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hyperlink w:anchor="CedarTarget">
        <w:sdt>
          <w:sdtPr>
            <w:id w:val="63"/>
          </w:sdtPr>
          <w:sdtContent>
            <w:customXml w:element="clause">
              <w:hyperlink w:anchor="CedarTarget">
                <w:sdt>
                  <w:sdtPr>
                    <w:id w:val="60"/>
                  </w:sdtPr>
                  <w:sdtContent>
                    <w:customXml w:element="clause">
                      <w:hyperlink w:anchor="CedarTarget">
                        <w:sdt>
                          <w:sdtPr>
                            <w:id w:val="57"/>
                          </w:sdtPr>
                          <w:sdtContent>
                            <w:customXml w:element="clause">
                              <w:hyperlink w:anchor="CedarTarget">
                                <w:sdt>
                                  <w:sdtPr>
                                    <w:id w:val="54"/>
                                  </w:sdtPr>
                                  <w:sdtContent>
                                    <w:customXml w:element="clause">
                                      <w:hyperlink w:anchor="CedarTarget">
                                        <w:sdt>
                                          <w:sdtPr>
                                            <w:id w:val="51"/>
                                          </w:sdtPr>
                                          <w:sdtContent>
                                            <w:customXml w:element="clause">
                                              <w:hyperlink w:anchor="CedarTarget">
                                                <w:sdt>
                                                  <w:sdtPr>
                                                    <w:id w:val="48"/>
                                                  </w:sdtPr>
                                                  <w:sdtContent>
                                                    <w:customXml w:element="clause">
                                                      <w:hyperlink w:anchor="CedarTarget">
                                                        <w:sdt>
                                                          <w:sdtPr>
                                                            <w:id w:val="45"/>
                                                          </w:sdtPr>
                                                          <w:sdtContent>
                                                            <w:customXml w:element="clause">
                                                              <w:hyperlink w:anchor="CedarTarget">
                                                                <w:sdt>
                                                                  <w:sdtPr>
                                                                    <w:id w:val="42"/>
                                                                  </w:sdtPr>
                                                                  <w:sdtContent>
                                                                    <w:customXml w:element="clause">
                                                                      <w:hyperlink w:anchor="CedarTarget">
                                                                        <w:sdt>
                                                                          <w:sdtPr>
                                                                            <w:id w:val="39"/>
                                                                          </w:sdtPr>
                                                                          <w:sdtContent>
                                                                            <w:customXml w:element="clause">
                                                                              <w:hyperlink w:anchor="CedarTarget">
                                                                                <w:sdt>
                                                                                  <w:sdtPr>
                                                                                    <w:id w:val="36"/>
                                                                                  </w:sdtPr>
                                                                                  <w:sdtContent>
                                                                                    <w:customXml w:element="clause">
                                                                                      <w:hyperlink w:anchor="CedarTarget">
                                                                                        <w:sdt>
                                                                                          <w:sdtPr>
                                                                                            <w:id w:val="33"/>
                                                                                          </w:sdtPr>
                                                                                          <w:sdtContent>
                                                                                            <w:customXml w:element="clause">
                                                                                              <w:hyperlink w:anchor="CedarTarget">
                                                                                                <w:sdt>
                                                                                                  <w:sdtPr>
                                                                                                    <w:id w:val="30"/>
                                                                                                  </w:sdtPr>
                                                                                                  <w:sdtContent>
                                                                                                    <w:customXml w:element="clause">
                                                                                                      <w:hyperlink w:anchor="CedarTarget">
                                                                                                        <w:sdt>
                                                                                                          <w:sdtPr>
                                                                                                            <w:id w:val="27"/>
                                                                                                          </w:sdtPr>
                                                                                                          <w:sdtContent>
                                                                                                            <w:customXml w:element="clause">
                                                                                                              <w:hyperlink w:anchor="CedarTarget">
                                                                                                                <w:sdt>
                                                                                                                  <w:sdtPr>
                                                                                                                    <w:id w:val="24"/>
                                                                                                                  </w:sdtPr>
                                                                                                                  <w:sdtContent>
                                                                                                                    <w:customXml w:element="clause">
                                                                                                                      <w:hyperlink w:anchor="CedarTarget">
                                                                                                                        <w:sdt>
                                                                                                                          <w:sdtPr>
                                                                                                                            <w:id w:val="21"/>
                                                                                                                          </w:sdtPr>
                                                                                                                          <w:sdtContent>
                                                                                                                            <w:customXml w:element="clause">
                                                                                                                              <w:hyperlink w:anchor="CedarTarget">
                                                                                                                                <w:sdt>
                                                                                                                                  <w:sdtPr>
                                                                                                                                    <w:id w:val="18"/>
                                                                                                                                  </w:sdtPr>
                                                                                                                                  <w:sdtContent>
                                                                                                                                    <w:customXml w:element="clause">
                                                                                                                                      <w:hyperlink w:anchor="CedarTarget">
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<w:sdtPr>
                                                                                                                                            <w:id w:val="15"/>
                                                                                                                                          </w:sdtPr>
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<w:customXml w:element="clause">
                                                                                                                                              <w:hyperlink w:anchor="CedarTarget">
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<w:sdtPr>
                                                                                                                                                    <w:id w:val="12"/>
                                                                                                                                                  </w:sdtPr>
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<w:customXml w:element="clause">
                                                                                                                                                      <w:hyperlink w:anchor="CedarTarget">
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<w:sdtPr>
                                                                                                                                                            <w:id w:val="9"/>
                                                                                                                                                          </w:sdtPr>
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<w:customXml w:element="clause">
                                                                                                                                                              <w:hyperlink w:anchor="CedarTarget">
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<w:sdtPr>
                                                                                                                                                                    <w:id w:val="6"/>
                                                                                                                                                                  </w:sdtPr>
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<w:customXml w:element="clause">
                                                                                                                                                                      <w:hyperlink w:anchor="CedarTarget">
                                                                                                                                                                        <w:sdt>
                                                                                                                                                                          <w:sdtPr>
                                                                                                                                                                            <w:id w:val="3"/>
                                                                                                                                                                          </w:sdtPr>
                                                                                                                                                                          <w:sdtContent>
                                                                                                                                                                            <w:customXml w:element="clause">
                                                                                                                                                                              <w:hyperlink w:anchor="CedarTarget">
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<w:rPr/>
                                                                                                                                                                                  <w:t xml:space="preserve">Cedar mixed wrapper proof.</w:t>
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</w:hyperlink>
        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        </w:hyperlink>
        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        </w:hyperlink>
        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        </w:hyperlink>
        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        </w:sdt>
                                                                                                                                              </w:hyperlink>
                                                                                                                                            </w:customXml>
                                                                                                                                          </w:sdtContent>
                                                                                                                                        </w:sdt>
                                                                                                                                      </w:hyperlink>
                                                                                                                                    </w:customXml>
                                                                                                                                  </w:sdtContent>
                                                                                                                                </w:sdt>
                                                                                                                              </w:hyperlink>
                                                                                                                            </w:customXml>
                                                                                                                          </w:sdtContent>
                                                                                                                        </w:sdt>
                                                                                                                      </w:hyperlink>
                                                                                                                    </w:customXml>
                                                                                                                  </w:sdtContent>
                                                                                                                </w:sdt>
                                                                                                              </w:hyperlink>
                                                                                                            </w:customXml>
                                                                                                          </w:sdtContent>
                                                                                                        </w:sdt>
                                                                                                      </w:hyperlink>
                                                                                                    </w:customXml>
                                                                                                  </w:sdtContent>
                                                                                                </w:sdt>
                                                                                              </w:hyperlink>
                                                                                            </w:customXml>
                                                                                          </w:sdtContent>
                                                                                        </w:sdt>
                                                                                      </w:hyperlink>
                                                                                    </w:customXml>
                                                                                  </w:sdtContent>
                                                                                </w:sdt>
                                                                              </w:hyperlink>
                                                                            </w:customXml>
                                                                          </w:sdtContent>
                                                                        </w:sdt>
                                                                      </w:hyperlink>
                                                                    </w:customXml>
                                                                  </w:sdtContent>
                                                                </w:sdt>
                                                              </w:hyperlink>
                                                            </w:customXml>
                                                          </w:sdtContent>
                                                        </w:sdt>
                                                      </w:hyperlink>
                                                    </w:customXml>
                                                  </w:sdtContent>
                                                </w:sdt>
                                              </w:hyperlink>
                                            </w:customXml>
                                          </w:sdtContent>
                                        </w:sdt>
                                      </w:hyperlink>
                                    </w:customXml>
                                  </w:sdtContent>
                                </w:sdt>
                              </w:hyperlink>
                            </w:customXml>
                          </w:sdtContent>
                        </w:sdt>
                      </w:hyperlink>
                    </w:customXml>
                  </w:sdtContent>
                </w:sdt>
              </w:hyperlink>
            </w:customXml>
          </w:sdtContent>
        </w:sdt>
      </w:hyperlink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