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mc="http://schemas.openxmlformats.org/markup-compatibility/2006" mc:Ignorable="w14">
  <w:body>
    <w:tbl>
      <w:tblPr>
        <w:tblW w:w="9360" w:type="dxa"/>
        <w:tblBorders>
          <w:top w:val="single" w:sz="6" w:color="444444"/>
          <w:left w:val="single" w:sz="6" w:color="444444"/>
          <w:bottom w:val="single" w:sz="6" w:color="444444"/>
          <w:right w:val="single" w:sz="6" w:color="444444"/>
          <w:insideH w:val="single" w:sz="6" w:color="444444"/>
          <w:insideV w:val="single" w:sz="6" w:color="444444"/>
        </w:tblBorders>
      </w:tblPr>
      <w:tblGrid>
        <w:gridCol w:w="4680"/>
        <w:gridCol w:w="4680"/>
      </w:tblGrid>
      <w:tr>
        <w:tc>
          <w:tcPr/>
          <w:p>
            <w:pPr/>
            <w:r>
              <w:rPr/>
              <w:t xml:space="preserve">Cedar grove</w:t>
            </w:r>
          </w:p>
        </w:tc>
        <w:tc>
          <w:tcPr/>
          <w:p>
            <w:pPr/>
            <w:r>
              <w:rPr/>
              <w:t xml:space="preserve">Birch register</w:t>
            </w:r>
          </w:p>
        </w:tc>
      </w:tr>
    </w:tbl>
    <w:p>
      <w:pPr/>
      <w:r>
        <w:rPr/>
        <w:t xml:space="preserve">Willow tail</w:t>
      </w:r>
    </w:p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eastAsia="Liberation Serif" w:cs="Liberation Serif"/>
        <w:sz w:val="22"/>
      </w:rPr>
    </w:rPrDefault>
    <w:pPrDefault>
      <w:pPr>
        <w:spacing w:after="120"/>
      </w:pPr>
    </w:pPrDefault>
  </w:docDefaults>
  <w:style w:type="paragraph" w:default="1" w:styleId="Normal">
    <w:name w:val="Normal"/>
  </w:style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