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SageFiller000</w:t>
      </w:r>
    </w:p>
    <w:p>
      <w:pPr/>
      <w:r>
        <w:rPr/>
        <w:t xml:space="preserve">SageFiller001</w:t>
      </w:r>
    </w:p>
    <w:p>
      <w:pPr/>
      <w:r>
        <w:rPr/>
        <w:t xml:space="preserve">SageFiller002</w:t>
      </w:r>
    </w:p>
    <w:p>
      <w:pPr/>
      <w:r>
        <w:rPr/>
        <w:t xml:space="preserve">SageFiller003</w:t>
      </w:r>
    </w:p>
    <w:p>
      <w:pPr/>
      <w:r>
        <w:rPr/>
        <w:t xml:space="preserve">SageFiller004</w:t>
      </w:r>
    </w:p>
    <w:p>
      <w:pPr/>
      <w:r>
        <w:rPr/>
        <w:t xml:space="preserve">SageFiller005</w:t>
      </w:r>
    </w:p>
    <w:p>
      <w:pPr/>
      <w:r>
        <w:rPr/>
        <w:t xml:space="preserve">SageFiller006</w:t>
      </w:r>
    </w:p>
    <w:p>
      <w:pPr/>
      <w:r>
        <w:rPr/>
        <w:t xml:space="preserve">SageFiller007</w:t>
      </w:r>
    </w:p>
    <w:p>
      <w:pPr/>
      <w:r>
        <w:rPr/>
        <w:t xml:space="preserve">SageFiller008</w:t>
      </w:r>
    </w:p>
    <w:p>
      <w:pPr/>
      <w:r>
        <w:rPr/>
        <w:t xml:space="preserve">SageFiller009</w:t>
      </w:r>
    </w:p>
    <w:p>
      <w:pPr/>
      <w:r>
        <w:rPr/>
        <w:t xml:space="preserve">SageFiller010</w:t>
      </w:r>
    </w:p>
    <w:p>
      <w:pPr/>
      <w:r>
        <w:rPr/>
        <w:t xml:space="preserve">SageFiller011</w:t>
      </w:r>
    </w:p>
    <w:p>
      <w:pPr/>
      <w:r>
        <w:rPr/>
        <w:t xml:space="preserve">SageFiller012</w:t>
      </w:r>
    </w:p>
    <w:p>
      <w:pPr/>
      <w:r>
        <w:rPr/>
        <w:t xml:space="preserve">SageFiller013</w:t>
      </w:r>
    </w:p>
    <w:p>
      <w:pPr/>
      <w:r>
        <w:rPr/>
        <w:t xml:space="preserve">SageFiller014</w:t>
      </w:r>
    </w:p>
    <w:p>
      <w:pPr/>
      <w:r>
        <w:rPr/>
        <w:t xml:space="preserve">SageFiller015</w:t>
      </w:r>
    </w:p>
    <w:p>
      <w:pPr/>
      <w:r>
        <w:rPr/>
        <w:t xml:space="preserve">SageFiller016</w:t>
      </w:r>
    </w:p>
    <w:p>
      <w:pPr/>
      <w:r>
        <w:rPr/>
        <w:t xml:space="preserve">SageFiller017</w:t>
      </w:r>
    </w:p>
    <w:p>
      <w:pPr/>
      <w:r>
        <w:rPr/>
        <w:t xml:space="preserve">SageFiller018</w:t>
      </w:r>
    </w:p>
    <w:p>
      <w:pPr/>
      <w:r>
        <w:rPr/>
        <w:t xml:space="preserve">SageFiller019</w:t>
      </w:r>
    </w:p>
    <w:p>
      <w:pPr/>
      <w:r>
        <w:rPr/>
        <w:t xml:space="preserve">SageFiller020</w:t>
      </w:r>
    </w:p>
    <w:p>
      <w:pPr/>
      <w:r>
        <w:rPr/>
        <w:t xml:space="preserve">SageFiller021</w:t>
      </w:r>
    </w:p>
    <w:p>
      <w:pPr/>
      <w:r>
        <w:rPr/>
        <w:t xml:space="preserve">SageFiller022</w:t>
      </w:r>
    </w:p>
    <w:p>
      <w:pPr/>
      <w:r>
        <w:rPr/>
        <w:t xml:space="preserve">SageFiller023</w:t>
      </w:r>
    </w:p>
    <w:p>
      <w:pPr/>
      <w:r>
        <w:rPr/>
        <w:t xml:space="preserve">SageFiller024</w:t>
      </w:r>
    </w:p>
    <w:p>
      <w:pPr/>
      <w:r>
        <w:rPr/>
        <w:t xml:space="preserve">SageFiller025</w:t>
      </w:r>
    </w:p>
    <w:p>
      <w:pPr/>
      <w:r>
        <w:rPr/>
        <w:t xml:space="preserve">SageFiller026</w:t>
      </w:r>
    </w:p>
    <w:p>
      <w:pPr/>
      <w:r>
        <w:rPr/>
        <w:t xml:space="preserve">SageFiller027</w:t>
      </w:r>
    </w:p>
    <w:p>
      <w:pPr/>
      <w:r>
        <w:rPr/>
        <w:t xml:space="preserve">SageFiller028</w:t>
      </w:r>
    </w:p>
    <w:p>
      <w:pPr/>
      <w:r>
        <w:rPr/>
        <w:t xml:space="preserve">SageFiller029</w:t>
      </w:r>
    </w:p>
    <w:p>
      <w:pPr/>
      <w:r>
        <w:rPr/>
        <w:t xml:space="preserve">SageFiller030</w:t>
      </w:r>
    </w:p>
    <w:p>
      <w:pPr/>
      <w:r>
        <w:rPr/>
        <w:t xml:space="preserve">SageFiller031</w:t>
      </w:r>
    </w:p>
    <w:p>
      <w:pPr/>
      <w:r>
        <w:rPr/>
        <w:t xml:space="preserve">SageFiller032</w:t>
      </w:r>
    </w:p>
    <w:p>
      <w:pPr/>
      <w:r>
        <w:rPr/>
        <w:t xml:space="preserve">SageFiller033</w:t>
      </w:r>
    </w:p>
    <w:p>
      <w:pPr/>
      <w:r>
        <w:rPr/>
        <w:t xml:space="preserve">SageFiller034</w:t>
      </w:r>
    </w:p>
    <w:p>
      <w:pPr/>
      <w:r>
        <w:rPr/>
        <w:t xml:space="preserve">SageFiller035</w:t>
      </w:r>
    </w:p>
    <w:p>
      <w:pPr/>
      <w:r>
        <w:rPr/>
        <w:t xml:space="preserve">SageFiller036</w:t>
      </w:r>
    </w:p>
    <w:p>
      <w:pPr/>
      <w:r>
        <w:rPr/>
        <w:t xml:space="preserve">SageFiller037</w:t>
      </w:r>
    </w:p>
    <w:p>
      <w:pPr/>
      <w:r>
        <w:rPr/>
        <w:t xml:space="preserve">SageFiller038</w:t>
      </w:r>
    </w:p>
    <w:p>
      <w:pPr/>
      <w:r>
        <w:rPr/>
        <w:t xml:space="preserve">SageFiller039</w:t>
      </w:r>
    </w:p>
    <w:p>
      <w:pPr/>
      <w:r>
        <w:rPr/>
        <w:t xml:space="preserve">SageFiller040</w:t>
      </w:r>
    </w:p>
    <w:p>
      <w:pPr/>
      <w:r>
        <w:rPr/>
        <w:t xml:space="preserve">SageFiller041</w:t>
      </w:r>
    </w:p>
    <w:p>
      <w:pPr/>
      <w:r>
        <w:rPr/>
        <w:t xml:space="preserve">SageFiller042</w:t>
      </w:r>
    </w:p>
    <w:p>
      <w:pPr/>
      <w:r>
        <w:rPr/>
        <w:t xml:space="preserve">SageFiller043</w:t>
      </w:r>
    </w:p>
    <w:p>
      <w:pPr/>
      <w:r>
        <w:rPr/>
        <w:t xml:space="preserve">SageFiller044</w:t>
      </w:r>
    </w:p>
    <w:p>
      <w:pPr/>
      <w:r>
        <w:rPr/>
        <w:t xml:space="preserve">SageFiller045</w:t>
      </w:r>
    </w:p>
    <w:p>
      <w:pPr/>
      <w:r>
        <w:rPr/>
        <w:t xml:space="preserve">SageFiller046</w:t>
      </w:r>
    </w:p>
    <w:p>
      <w:pPr/>
      <w:r>
        <w:rPr/>
        <w:t xml:space="preserve">SageFiller047</w:t>
      </w:r>
    </w:p>
    <w:p>
      <w:pPr/>
      <w:r>
        <w:rPr/>
        <w:t xml:space="preserve">SageFiller048</w:t>
      </w:r>
    </w:p>
    <w:p>
      <w:pPr/>
      <w:r>
        <w:rPr/>
        <w:t xml:space="preserve">SageFiller049</w:t>
      </w:r>
    </w:p>
    <w:p>
      <w:pPr/>
      <w:r>
        <w:rPr/>
        <w:t xml:space="preserve">SageBefore</w:t>
      </w:r>
    </w:p>
    <w:p>
      <w:pPr>
        <w:framePr w:w="3600" w:x="240" w:hAnchor="text" w:vAnchor="text" w:yAlign="inline" w:wrap="notBeside" w:vSpace="80"/>
      </w:pPr>
      <w:r>
        <w:rPr/>
        <w:t xml:space="preserve">SageFrameFirst</w:t>
      </w:r>
    </w:p>
    <w:p>
      <w:pPr>
        <w:framePr w:w="3600" w:x="240" w:hAnchor="text" w:vAnchor="text" w:yAlign="inline" w:wrap="notBeside" w:vSpace="80"/>
      </w:pPr>
      <w:r>
        <w:rPr/>
        <w:t xml:space="preserve">SageFrameLast</w:t>
      </w:r>
    </w:p>
    <w:p>
      <w:pPr/>
      <w:r>
        <w:rPr/>
        <w:t xml:space="preserve">SageAfter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