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rPr>
          <w:position w:val="0"/>
        </w:rPr>
        <w:drawing>
          <wp:inline distT="0" distB="0" distL="0" distR="0">
            <wp:extent cx="2159000" cy="406400"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9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</w:pPr>
                        <w:r>
                          <w:rPr>
                            <w:sz w:val="22"/>
                          </w:rPr>
                          <w:t xml:space="preserve">JasperLiftLabel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JasperLiftReceipt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