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LarchBody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tbl>
    <w:tblPr>
      <w:tblW w:w="6000" w:type="dxa"/>
      <w:tblLayout w:type="fixed"/>
      <w:tblInd w:w="0" w:type="dxa"/>
      <w:tblCellMar>
        <w:left w:w="0" w:type="dxa"/>
        <w:right w:w="0" w:type="dxa"/>
      </w:tblCellMar>
    </w:tblPr>
    <w:tblGrid>
      <w:gridCol w:w="360"/>
      <w:gridCol w:w="5280"/>
      <w:gridCol w:w="360"/>
    </w:tblGrid>
    <w:tr>
      <w:tc>
        <w:tcPr>
          <w:tcW w:w="360" w:type="dxa"/>
        </w:tcPr>
        <w:p>
          <w:pPr/>
          <w:r>
            <w:rPr/>
            <w:t xml:space="preserve">HL</w:t>
          </w:r>
        </w:p>
      </w:tc>
      <w:tc>
        <w:tcPr>
          <w:tcW w:w="5280" w:type="dxa"/>
        </w:tcPr>
        <w:p>
          <w:pPr/>
          <w:r>
            <w:rPr/>
            <w:t xml:space="preserve">LarchHeaderCore</w:t>
          </w:r>
        </w:p>
      </w:tc>
      <w:tc>
        <w:tcPr>
          <w:tcW w:w="360" w:type="dxa"/>
        </w:tcPr>
        <w:p>
          <w:pPr/>
          <w:r>
            <w:rPr/>
            <w:t xml:space="preserve">HR</w:t>
          </w:r>
        </w:p>
      </w:tc>
    </w:tr>
  </w:tbl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