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CedarBefore</w:t>
      </w:r>
    </w:p>
    <w:tbl>
      <w:tblPr>
        <w:tblW w:w="5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8000" w:hRule="exact"/>
        </w:trPr>
        <w:tc>
          <w:tcPr>
            <w:tcW w:w="5400" w:type="dxa"/>
          </w:tcPr>
          <w:p>
            <w:pPr>
              <w:widowControl w:val="0"/>
              <w:spacing w:before="0" w:after="0" w:line="300" w:lineRule="exact"/>
            </w:pPr>
            <w:r>
              <w:rPr/>
              <w:t xml:space="preserve">Cedar01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Cedar02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Cedar03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Cedar04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Cedar05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Cedar06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Cedar07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Cedar08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Cedar09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Cedar10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Cedar11</w:t>
            </w:r>
          </w:p>
          <w:p>
            <w:pPr>
              <w:widowControl w:val="0"/>
              <w:spacing w:before="0" w:after="0" w:line="300" w:lineRule="exact"/>
            </w:pPr>
            <w:r>
              <w:rPr/>
              <w:t xml:space="preserve">Cedar12</w:t>
            </w:r>
          </w:p>
        </w:tc>
      </w:tr>
    </w:tbl>
    <w:p>
      <w:pPr>
        <w:widowControl w:val="0"/>
        <w:spacing w:before="0" w:after="0" w:line="300" w:lineRule="exact"/>
      </w:pPr>
      <w:r>
        <w:rPr/>
        <w:t xml:space="preserve">CedarAfter</w:t>
      </w:r>
    </w:p>
    <w:sectPr>
      <w:footerReference w:type="default" r:id="rStory"/>
      <w:pgSz w:w="6000" w:h="3200"/>
      <w:pgMar w:top="200" w:right="200" w:bottom="200" w:left="200" w:header="0" w:footer="0" w:gutter="0"/>
    </w:sectPr>
  </w:body>
</w:document>
</file>

<file path=word/footer1.xml><?xml version="1.0" encoding="utf-8"?>
<w:ftr xmlns:w="http://schemas.openxmlformats.org/wordprocessingml/2006/main">
  <w:p>
    <w:pPr>
      <w:widowControl w:val="0"/>
      <w:spacing w:before="0" w:after="0" w:line="300" w:lineRule="exact"/>
    </w:pPr>
    <w:r>
      <w:rPr/>
      <w:t xml:space="preserve">FooterProbe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