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Relationships xmlns="http://schemas.openxmlformats.org/package/2006/relationships"><Relationship Id="rDocument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widowControl w:val="0"/>
        <w:spacing w:before="0" w:after="0" w:line="300" w:lineRule="exact"/>
      </w:pPr>
      <w:r>
        <w:rPr/>
        <w:t xml:space="preserve">LarchBefore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Larch01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Larch02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Larch03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Larch04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Larch05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Larch06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Larch07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Larch08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Larch09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Larch10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Larch11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Larch12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Larch13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Larch14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Larch15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Larch16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Larch17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Larch18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Larch19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Larch20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Larch21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Larch22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Larch23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Larch24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Larch25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Larch26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Larch27</w:t>
      </w:r>
    </w:p>
    <w:p>
      <w:pPr>
        <w:widowControl w:val="0"/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before="0" w:after="0" w:line="300" w:lineRule="exact"/>
      </w:pPr>
      <w:r>
        <w:rPr/>
        <w:t xml:space="preserve">Larch28</w:t>
      </w:r>
    </w:p>
    <w:p>
      <w:pPr>
        <w:widowControl w:val="0"/>
        <w:spacing w:before="0" w:after="0" w:line="300" w:lineRule="exact"/>
      </w:pPr>
      <w:r>
        <w:rPr/>
        <w:t xml:space="preserve">LarchAfter</w:t>
      </w:r>
    </w:p>
    <w:sectPr>
      <w:pgSz w:w="6000" w:h="3200"/>
      <w:pgMar w:top="200" w:right="200" w:bottom="200" w:left="200" w:header="0" w:footer="0" w:gutter="0"/>
    </w:sectPr>
  </w:body>
</w:document>
</file>

<file path=word/settings.xml><?xml version="1.0" encoding="utf-8"?>
<w:settings xmlns:w="http://schemas.openxmlformats.org/wordprocessingml/2006/main"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</w:rPr>
    </w:rPrDefault>
    <w:pPrDefault>
      <w:pPr>
        <w:widowControl w:val="0"/>
        <w:spacing w:before="0" w:after="0" w:line="320" w:lineRule="exact"/>
      </w:pPr>
    </w:pPrDefault>
  </w:docDefaults>
  <w:style w:type="paragraph" w:default="1" w:styleId="Normal">
    <w:name w:val="Normal"/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Settings" Type="http://schemas.openxmlformats.org/officeDocument/2006/relationships/settings" Target="settings.xml"/></Relationships>
</file>