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  <w:commentRangeEnd w:id="1"/>
      <w:r>
        <w:commentReference w:id="1"/>
      </w:r>
    </w:p>
    <w:sdt>
      <w:sdtPr>
        <w:alias w:val="Clause"/>
        <w:tag w:val="Clause"/>
        <w:id w:val="4100"/>
      </w:sdtPr>
      <w:sdtContent>
        <w:p>
          <w:r>
            <w:t xml:space="preserve">Clause text first.</w:t>
          </w:r>
        </w:p>
        <w:p>
          <w:r>
            <w:t xml:space="preserve">Clause text second.</w:t>
          </w:r>
        </w:p>
      </w:sdtContent>
    </w:sdt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