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r>
        <w:t xml:space="preserve">Ledger opening</w:t>
      </w:r>
      <w:r>
        <w:t xml:space="preserve">.</w:t>
      </w:r>
    </w:p>
    <w:tbl>
      <w:tblPr>
        <w:tblW w:w="9360" w:type="dxa"/>
        <w:tblBorders>
          <w:top w:val="single" w:sz="4" w:space="0" w:color="444444"/>
          <w:left w:val="single" w:sz="4" w:space="0" w:color="444444"/>
          <w:bottom w:val="single" w:sz="4" w:space="0" w:color="444444"/>
          <w:right w:val="single" w:sz="4" w:space="0" w:color="444444"/>
          <w:insideH w:val="single" w:sz="4" w:space="0" w:color="444444"/>
          <w:insideV w:val="single" w:sz="4" w:space="0" w:color="444444"/>
        </w:tblBorders>
        <w:tblLayout w:type="fixed"/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Entry alpha first.</w:t>
            </w:r>
          </w:p>
          <w:bookmarkStart w:id="60" w:name="ReviewedEntry"/>
          <w:p>
            <w:r>
              <w:t xml:space="preserve">Entry alpha second</w:t>
            </w:r>
            <w:r>
              <w:t xml:space="preserve">.</w:t>
            </w:r>
          </w:p>
          <w:bookmarkEnd w:id="60"/>
        </w:tc>
        <w:tc>
          <w:tcPr>
            <w:tcW w:w="4680" w:type="dxa"/>
          </w:tcPr>
          <w:p>
            <w:r>
              <w:t xml:space="preserve">Entry beta.</w:t>
            </w:r>
          </w:p>
        </w:tc>
      </w:tr>
    </w:tbl>
    <w:p>
      <w:r>
        <w:t xml:space="preserve">Closing line remains unchanged.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