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tbl>
      <w:tblPr>
        <w:tblW w:w="7200" w:type="dxa"/>
        <w:tblBorders>
          <w:top w:val="single" w:sz="6" w:color="444444"/>
          <w:left w:val="single" w:sz="6" w:color="444444"/>
          <w:bottom w:val="single" w:sz="6" w:color="444444"/>
          <w:right w:val="single" w:sz="6" w:color="444444"/>
          <w:insideH w:val="single" w:sz="6" w:color="444444"/>
          <w:insideV w:val="single" w:sz="6" w:color="444444"/>
        </w:tblBorders>
        <w:tblLayout w:type="fixed"/>
      </w:tblPr>
      <w:tblGrid>
        <w:gridCol w:w="3600"/>
        <w:gridCol w:w="3600"/>
      </w:tblGrid>
      <w:tr>
        <w:trPr>
          <w:trHeight w:val="0.5in" w:hRule="atLeast"/>
        </w:trPr>
        <w:tc>
          <w:tcPr>
            <w:tcW w:w="3600" w:type="dxa"/>
          </w:tcPr>
          <w:p>
            <w:pPr>
              <w:spacing w:after="0"/>
            </w:pPr>
            <w:r>
              <w:rPr/>
              <w:t xml:space="preserve">Birch01 Original height record.</w:t>
            </w:r>
          </w:p>
        </w:tc>
        <w:tc>
          <w:tcPr>
            <w:tcW w:w="3600" w:type="dxa"/>
          </w:tcPr>
          <w:p>
            <w:pPr>
              <w:spacing w:after="0"/>
            </w:pPr>
            <w:r>
              <w:rPr/>
              <w:t xml:space="preserve">Entry01 Complete second cell.</w:t>
            </w:r>
          </w:p>
        </w:tc>
      </w:tr>
      <w:tr>
        <w:trPr>
          <w:trHeight w:val="0.5in" w:hRule="atLeast"/>
        </w:trPr>
        <w:tc>
          <w:tcPr>
            <w:tcW w:w="3600" w:type="dxa"/>
          </w:tcPr>
          <w:p>
            <w:pPr>
              <w:spacing w:after="0"/>
            </w:pPr>
            <w:r>
              <w:rPr/>
              <w:t xml:space="preserve">Birch02 Original height record.</w:t>
            </w:r>
          </w:p>
        </w:tc>
        <w:tc>
          <w:tcPr>
            <w:tcW w:w="3600" w:type="dxa"/>
          </w:tcPr>
          <w:p>
            <w:pPr>
              <w:spacing w:after="0"/>
            </w:pPr>
            <w:r>
              <w:rPr/>
              <w:t xml:space="preserve">Entry02 Complete second cell.</w:t>
            </w:r>
          </w:p>
        </w:tc>
      </w:tr>
      <w:tr>
        <w:trPr>
          <w:trHeight w:val="0.5in" w:hRule="atLeast"/>
        </w:trPr>
        <w:tc>
          <w:tcPr>
            <w:tcW w:w="3600" w:type="dxa"/>
          </w:tcPr>
          <w:p>
            <w:pPr>
              <w:spacing w:after="0"/>
            </w:pPr>
            <w:r>
              <w:rPr/>
              <w:t xml:space="preserve">Birch03 Original height record.</w:t>
            </w:r>
          </w:p>
        </w:tc>
        <w:tc>
          <w:tcPr>
            <w:tcW w:w="3600" w:type="dxa"/>
          </w:tcPr>
          <w:p>
            <w:pPr>
              <w:spacing w:after="0"/>
            </w:pPr>
            <w:r>
              <w:rPr/>
              <w:t xml:space="preserve">Entry03 Complete second cell.</w:t>
            </w:r>
          </w:p>
        </w:tc>
      </w:tr>
    </w:tbl>
    <w:sectPr>
      <w:pgSz w:w="12240" w:h="15840"/>
      <w:pgMar w:top="1440" w:right="1440" w:bottom="1440" w:left="1440" w:header="720" w:footer="720" w:gutter="0"/>
      <w:cols w:num="1" w:space="480"/>
    </w:sectPr>
  </w:body>
</w:document>
</file>

<file path=word/settings.xml><?xml version="1.0" encoding="utf-8"?>
<w:settings xmlns:w="http://schemas.openxmlformats.org/wordprocessingml/2006/main">
  <w:footnotePr>
    <w:numFmt w:val="decimal"/>
  </w:footnotePr>
  <w:endnotePr>
    <w:numFmt w:val="lowerRoman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cs="Liberation Serif"/>
        <w:sz w:val="22"/>
      </w:rPr>
    </w:r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