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 w:line="480" w:lineRule="exact"/>
      </w:pPr>
      <w:r>
        <w:rPr/>
        <w:t xml:space="preserve">LatchA </w:t>
      </w:r>
      <w:r>
        <w:fldChar w:fldCharType="begin">
          <w:ffData>
            <w:name w:val="ElmCheckA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rPr/>
        <w:t xml:space="preserve"/>
      </w:r>
      <w:r>
        <w:fldChar w:fldCharType="end"/>
      </w:r>
      <w:r>
        <w:rPr/>
        <w:t xml:space="preserve"> EndA</w:t>
      </w:r>
    </w:p>
    <w:p>
      <w:pPr>
        <w:spacing w:before="0" w:after="120" w:line="480" w:lineRule="exact"/>
      </w:pPr>
      <w:r>
        <w:rPr/>
        <w:t xml:space="preserve">LatchB </w:t>
      </w:r>
      <w:r>
        <w:fldChar w:fldCharType="begin">
          <w:ffData>
            <w:name w:val="ElmCheckB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rPr/>
        <w:t xml:space="preserve"/>
      </w:r>
      <w:r>
        <w:fldChar w:fldCharType="end"/>
      </w:r>
      <w:r>
        <w:rPr/>
        <w:t xml:space="preserve"> EndB</w:t>
      </w:r>
    </w:p>
    <w:p>
      <w:pPr>
        <w:spacing w:before="0" w:after="120" w:line="480" w:lineRule="exact"/>
      </w:pPr>
      <w:r>
        <w:rPr/>
        <w:t xml:space="preserve">LatchC </w:t>
      </w:r>
      <w:r>
        <w:fldChar w:fldCharType="begin">
          <w:ffData>
            <w:name w:val="ElmCheckC"/>
            <w:checkBox>
              <w:size w:val="20"/>
              <w:default w:val="1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rPr/>
        <w:t xml:space="preserve"/>
      </w:r>
      <w:r>
        <w:fldChar w:fldCharType="end"/>
      </w:r>
      <w:r>
        <w:rPr/>
        <w:t xml:space="preserve"> EndC</w:t>
      </w:r>
    </w:p>
    <w:p>
      <w:pPr>
        <w:spacing w:before="0" w:after="120" w:line="480" w:lineRule="exact"/>
      </w:pPr>
      <w:r>
        <w:rPr/>
        <w:t xml:space="preserve">LatchD </w:t>
      </w:r>
      <w:r>
        <w:fldChar w:fldCharType="begin">
          <w:ffData>
            <w:name w:val="ElmCheckD"/>
            <w:checkBox>
              <w:size w:val="28"/>
              <w:default w:val="0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rPr/>
        <w:t xml:space="preserve"/>
      </w:r>
      <w:r>
        <w:fldChar w:fldCharType="end"/>
      </w:r>
      <w:r>
        <w:rPr/>
        <w:t xml:space="preserve"> EndD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