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Bdr>
          <w:top w:val="dashed" w:sz="10" w:space="1" w:color="775522"/>
          <w:left w:val="dashed" w:sz="10" w:space="1" w:color="775522"/>
          <w:bottom w:val="dashed" w:sz="10" w:space="1" w:color="775522"/>
          <w:right w:val="dashed" w:sz="10" w:space="1" w:color="775522"/>
        </w:pBdr>
        <w:spacing w:before="0" w:after="0" w:line="240" w:lineRule="exact"/>
      </w:pPr>
      <w:r>
        <w:rPr/>
        <w:t xml:space="preserve">CobaltPanel01</w:t>
      </w:r>
    </w:p>
    <w:p>
      <w:pPr>
        <w:pBdr>
          <w:top w:val="dashed" w:sz="10" w:space="1" w:color="225577"/>
          <w:left w:val="dashed" w:sz="10" w:space="1" w:color="225577"/>
          <w:bottom w:val="dashed" w:sz="10" w:space="1" w:color="225577"/>
          <w:right w:val="dashed" w:sz="10" w:space="1" w:color="225577"/>
        </w:pBdr>
        <w:spacing w:before="0" w:after="0" w:line="240" w:lineRule="exact"/>
      </w:pPr>
      <w:r>
        <w:rPr/>
        <w:t xml:space="preserve">CobaltPanel02</w:t>
      </w:r>
    </w:p>
    <w:p>
      <w:pPr>
        <w:pBdr>
          <w:top w:val="dashed" w:sz="10" w:space="1" w:color="775522"/>
          <w:left w:val="dashed" w:sz="10" w:space="1" w:color="775522"/>
          <w:bottom w:val="dashed" w:sz="10" w:space="1" w:color="775522"/>
          <w:right w:val="dashed" w:sz="10" w:space="1" w:color="775522"/>
        </w:pBdr>
        <w:spacing w:before="0" w:after="0" w:line="240" w:lineRule="exact"/>
      </w:pPr>
      <w:r>
        <w:rPr/>
        <w:t xml:space="preserve">CobaltPanel03</w:t>
      </w:r>
    </w:p>
    <w:p>
      <w:pPr>
        <w:pBdr>
          <w:top w:val="dashed" w:sz="10" w:space="1" w:color="225577"/>
          <w:left w:val="dashed" w:sz="10" w:space="1" w:color="225577"/>
          <w:bottom w:val="dashed" w:sz="10" w:space="1" w:color="225577"/>
          <w:right w:val="dashed" w:sz="10" w:space="1" w:color="225577"/>
        </w:pBdr>
        <w:spacing w:before="0" w:after="0" w:line="240" w:lineRule="exact"/>
      </w:pPr>
      <w:r>
        <w:rPr/>
        <w:t xml:space="preserve">CobaltPanel04</w:t>
      </w:r>
    </w:p>
    <w:p>
      <w:pPr>
        <w:pBdr>
          <w:top w:val="dashed" w:sz="10" w:space="1" w:color="775522"/>
          <w:left w:val="dashed" w:sz="10" w:space="1" w:color="775522"/>
          <w:bottom w:val="dashed" w:sz="10" w:space="1" w:color="775522"/>
          <w:right w:val="dashed" w:sz="10" w:space="1" w:color="775522"/>
        </w:pBdr>
        <w:spacing w:before="0" w:after="0" w:line="240" w:lineRule="exact"/>
      </w:pPr>
      <w:r>
        <w:rPr/>
        <w:t xml:space="preserve">CobaltPanel05</w:t>
      </w:r>
    </w:p>
    <w:p>
      <w:pPr>
        <w:pBdr>
          <w:top w:val="dashed" w:sz="10" w:space="1" w:color="225577"/>
          <w:left w:val="dashed" w:sz="10" w:space="1" w:color="225577"/>
          <w:bottom w:val="dashed" w:sz="10" w:space="1" w:color="225577"/>
          <w:right w:val="dashed" w:sz="10" w:space="1" w:color="225577"/>
        </w:pBdr>
        <w:spacing w:before="0" w:after="0" w:line="240" w:lineRule="exact"/>
      </w:pPr>
      <w:r>
        <w:rPr/>
        <w:t xml:space="preserve">CobaltPanel06</w:t>
      </w:r>
    </w:p>
    <w:p>
      <w:pPr>
        <w:pBdr>
          <w:top w:val="dashed" w:sz="10" w:space="1" w:color="775522"/>
          <w:left w:val="dashed" w:sz="10" w:space="1" w:color="775522"/>
          <w:bottom w:val="dashed" w:sz="10" w:space="1" w:color="775522"/>
          <w:right w:val="dashed" w:sz="10" w:space="1" w:color="775522"/>
        </w:pBdr>
        <w:spacing w:before="0" w:after="0" w:line="240" w:lineRule="exact"/>
      </w:pPr>
      <w:r>
        <w:rPr/>
        <w:t xml:space="preserve">CobaltPanel07</w:t>
      </w:r>
    </w:p>
    <w:p>
      <w:pPr>
        <w:pBdr>
          <w:top w:val="dashed" w:sz="10" w:space="1" w:color="225577"/>
          <w:left w:val="dashed" w:sz="10" w:space="1" w:color="225577"/>
          <w:bottom w:val="dashed" w:sz="10" w:space="1" w:color="225577"/>
          <w:right w:val="dashed" w:sz="10" w:space="1" w:color="225577"/>
        </w:pBdr>
        <w:spacing w:before="0" w:after="0" w:line="240" w:lineRule="exact"/>
      </w:pPr>
      <w:r>
        <w:rPr/>
        <w:t xml:space="preserve">CobaltPanel08</w:t>
      </w:r>
    </w:p>
    <w:p>
      <w:pPr>
        <w:pBdr>
          <w:top w:val="dashed" w:sz="10" w:space="1" w:color="775522"/>
          <w:left w:val="dashed" w:sz="10" w:space="1" w:color="775522"/>
          <w:bottom w:val="dashed" w:sz="10" w:space="1" w:color="775522"/>
          <w:right w:val="dashed" w:sz="10" w:space="1" w:color="775522"/>
        </w:pBdr>
        <w:spacing w:before="0" w:after="0" w:line="240" w:lineRule="exact"/>
      </w:pPr>
      <w:r>
        <w:rPr/>
        <w:t xml:space="preserve">CobaltPanel09</w:t>
      </w:r>
    </w:p>
    <w:p>
      <w:pPr>
        <w:pBdr>
          <w:top w:val="dashed" w:sz="10" w:space="1" w:color="225577"/>
          <w:left w:val="dashed" w:sz="10" w:space="1" w:color="225577"/>
          <w:bottom w:val="dashed" w:sz="10" w:space="1" w:color="225577"/>
          <w:right w:val="dashed" w:sz="10" w:space="1" w:color="225577"/>
        </w:pBdr>
        <w:spacing w:before="0" w:after="0" w:line="240" w:lineRule="exact"/>
      </w:pPr>
      <w:r>
        <w:rPr/>
        <w:t xml:space="preserve">CobaltPanel10</w:t>
      </w:r>
    </w:p>
    <w:p>
      <w:pPr>
        <w:pBdr>
          <w:top w:val="dashed" w:sz="10" w:space="1" w:color="775522"/>
          <w:left w:val="dashed" w:sz="10" w:space="1" w:color="775522"/>
          <w:bottom w:val="dashed" w:sz="10" w:space="1" w:color="775522"/>
          <w:right w:val="dashed" w:sz="10" w:space="1" w:color="775522"/>
        </w:pBdr>
        <w:spacing w:before="0" w:after="0" w:line="240" w:lineRule="exact"/>
      </w:pPr>
      <w:r>
        <w:rPr/>
        <w:t xml:space="preserve">CobaltPanel11</w:t>
      </w:r>
    </w:p>
    <w:p>
      <w:pPr>
        <w:pBdr>
          <w:top w:val="dashed" w:sz="10" w:space="1" w:color="225577"/>
          <w:left w:val="dashed" w:sz="10" w:space="1" w:color="225577"/>
          <w:bottom w:val="dashed" w:sz="10" w:space="1" w:color="225577"/>
          <w:right w:val="dashed" w:sz="10" w:space="1" w:color="225577"/>
        </w:pBdr>
        <w:spacing w:before="0" w:after="0" w:line="240" w:lineRule="exact"/>
      </w:pPr>
      <w:r>
        <w:rPr/>
        <w:t xml:space="preserve">CobaltPanel12</w:t>
      </w:r>
    </w:p>
    <w:p>
      <w:pPr>
        <w:pBdr>
          <w:top w:val="dashed" w:sz="10" w:space="1" w:color="775522"/>
          <w:left w:val="dashed" w:sz="10" w:space="1" w:color="775522"/>
          <w:bottom w:val="dashed" w:sz="10" w:space="1" w:color="775522"/>
          <w:right w:val="dashed" w:sz="10" w:space="1" w:color="775522"/>
        </w:pBdr>
        <w:spacing w:before="0" w:after="0" w:line="240" w:lineRule="exact"/>
      </w:pPr>
      <w:r>
        <w:rPr/>
        <w:t xml:space="preserve">CobaltPanel13</w:t>
      </w:r>
    </w:p>
    <w:p>
      <w:pPr>
        <w:pBdr>
          <w:top w:val="dashed" w:sz="10" w:space="1" w:color="225577"/>
          <w:left w:val="dashed" w:sz="10" w:space="1" w:color="225577"/>
          <w:bottom w:val="dashed" w:sz="10" w:space="1" w:color="225577"/>
          <w:right w:val="dashed" w:sz="10" w:space="1" w:color="225577"/>
        </w:pBdr>
        <w:spacing w:before="0" w:after="0" w:line="240" w:lineRule="exact"/>
      </w:pPr>
      <w:r>
        <w:rPr/>
        <w:t xml:space="preserve">CobaltPanel14</w:t>
      </w:r>
    </w:p>
    <w:p>
      <w:pPr>
        <w:pBdr>
          <w:top w:val="dashed" w:sz="10" w:space="1" w:color="775522"/>
          <w:left w:val="dashed" w:sz="10" w:space="1" w:color="775522"/>
          <w:bottom w:val="dashed" w:sz="10" w:space="1" w:color="775522"/>
          <w:right w:val="dashed" w:sz="10" w:space="1" w:color="775522"/>
        </w:pBdr>
        <w:spacing w:before="0" w:after="0" w:line="240" w:lineRule="exact"/>
      </w:pPr>
      <w:r>
        <w:rPr/>
        <w:t xml:space="preserve">CobaltPanel15</w:t>
      </w:r>
    </w:p>
    <w:p>
      <w:pPr>
        <w:pBdr>
          <w:top w:val="dashed" w:sz="10" w:space="1" w:color="225577"/>
          <w:left w:val="dashed" w:sz="10" w:space="1" w:color="225577"/>
          <w:bottom w:val="dashed" w:sz="10" w:space="1" w:color="225577"/>
          <w:right w:val="dashed" w:sz="10" w:space="1" w:color="225577"/>
        </w:pBdr>
        <w:spacing w:before="0" w:after="0" w:line="240" w:lineRule="exact"/>
      </w:pPr>
      <w:r>
        <w:rPr/>
        <w:t xml:space="preserve">CobaltPanel16</w:t>
      </w:r>
    </w:p>
    <w:p>
      <w:pPr>
        <w:pBdr>
          <w:top w:val="dashed" w:sz="10" w:space="1" w:color="775522"/>
          <w:left w:val="dashed" w:sz="10" w:space="1" w:color="775522"/>
          <w:bottom w:val="dashed" w:sz="10" w:space="1" w:color="775522"/>
          <w:right w:val="dashed" w:sz="10" w:space="1" w:color="775522"/>
        </w:pBdr>
        <w:spacing w:before="0" w:after="0" w:line="240" w:lineRule="exact"/>
      </w:pPr>
      <w:r>
        <w:rPr/>
        <w:t xml:space="preserve">CobaltPanel17</w:t>
      </w:r>
    </w:p>
    <w:p>
      <w:pPr>
        <w:pBdr>
          <w:top w:val="dashed" w:sz="10" w:space="1" w:color="225577"/>
          <w:left w:val="dashed" w:sz="10" w:space="1" w:color="225577"/>
          <w:bottom w:val="dashed" w:sz="10" w:space="1" w:color="225577"/>
          <w:right w:val="dashed" w:sz="10" w:space="1" w:color="225577"/>
        </w:pBdr>
        <w:spacing w:before="0" w:after="0" w:line="240" w:lineRule="exact"/>
      </w:pPr>
      <w:r>
        <w:rPr/>
        <w:t xml:space="preserve">CobaltPanel18</w:t>
      </w:r>
    </w:p>
    <w:p>
      <w:pPr>
        <w:pBdr>
          <w:top w:val="dashed" w:sz="10" w:space="1" w:color="775522"/>
          <w:left w:val="dashed" w:sz="10" w:space="1" w:color="775522"/>
          <w:bottom w:val="dashed" w:sz="10" w:space="1" w:color="775522"/>
          <w:right w:val="dashed" w:sz="10" w:space="1" w:color="775522"/>
        </w:pBdr>
        <w:spacing w:before="0" w:after="0" w:line="240" w:lineRule="exact"/>
      </w:pPr>
      <w:r>
        <w:rPr/>
        <w:t xml:space="preserve">CobaltPanel19</w:t>
      </w:r>
    </w:p>
    <w:p>
      <w:pPr>
        <w:pBdr>
          <w:top w:val="dashed" w:sz="10" w:space="1" w:color="225577"/>
          <w:left w:val="dashed" w:sz="10" w:space="1" w:color="225577"/>
          <w:bottom w:val="dashed" w:sz="10" w:space="1" w:color="225577"/>
          <w:right w:val="dashed" w:sz="10" w:space="1" w:color="225577"/>
        </w:pBdr>
        <w:spacing w:before="0" w:after="0" w:line="240" w:lineRule="exact"/>
      </w:pPr>
      <w:r>
        <w:rPr/>
        <w:t xml:space="preserve">CobaltPanel20</w:t>
      </w:r>
    </w:p>
    <w:p>
      <w:pPr>
        <w:pBdr>
          <w:top w:val="dashed" w:sz="10" w:space="1" w:color="775522"/>
          <w:left w:val="dashed" w:sz="10" w:space="1" w:color="775522"/>
          <w:bottom w:val="dashed" w:sz="10" w:space="1" w:color="775522"/>
          <w:right w:val="dashed" w:sz="10" w:space="1" w:color="775522"/>
        </w:pBdr>
        <w:spacing w:before="0" w:after="0" w:line="240" w:lineRule="exact"/>
      </w:pPr>
      <w:r>
        <w:rPr/>
        <w:t xml:space="preserve">CobaltPanel21</w:t>
      </w:r>
    </w:p>
    <w:p>
      <w:pPr>
        <w:pBdr>
          <w:top w:val="dashed" w:sz="10" w:space="1" w:color="225577"/>
          <w:left w:val="dashed" w:sz="10" w:space="1" w:color="225577"/>
          <w:bottom w:val="dashed" w:sz="10" w:space="1" w:color="225577"/>
          <w:right w:val="dashed" w:sz="10" w:space="1" w:color="225577"/>
        </w:pBdr>
        <w:spacing w:before="0" w:after="0" w:line="240" w:lineRule="exact"/>
      </w:pPr>
      <w:r>
        <w:rPr/>
        <w:t xml:space="preserve">CobaltPanel22</w:t>
      </w:r>
    </w:p>
    <w:p>
      <w:pPr/>
      <w:r>
        <w:rPr/>
        <w:t xml:space="preserve">CobaltPanelEnd</w:t>
      </w:r>
    </w:p>
    <w:sectPr>
      <w:pgSz w:w="7600" w:h="14400"/>
      <w:pgMar w:top="800" w:right="800" w:bottom="800" w:left="800" w:header="200" w:footer="20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cs="Liberation Serif"/>
        <w:sz w:val="20"/>
      </w:rPr>
    </w:rPrDefault>
    <w:pPrDefault>
      <w:pPr>
        <w:spacing w:before="0" w:after="0" w:line="240" w:lineRule="exact"/>
        <w:widowControl w:val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