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F7F4" w14:textId="77777777" w:rsidR="00B51E00" w:rsidRDefault="00B51E00" w:rsidP="00B51E00">
      <w:proofErr w:type="spellStart"/>
      <w:r>
        <w:t>JSwaldrup</w:t>
      </w:r>
      <w:proofErr w:type="spellEnd"/>
    </w:p>
    <w:p w14:paraId="426A2FAC" w14:textId="77777777" w:rsidR="00B51E00" w:rsidRDefault="00B51E00" w:rsidP="00B51E00">
      <w:r>
        <w:t>VanDeer18378H</w:t>
      </w:r>
    </w:p>
    <w:p w14:paraId="7BC36C03" w14:textId="77777777" w:rsidR="00C560A5" w:rsidRDefault="00C560A5"/>
    <w:sectPr w:rsidR="00C56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Pro 55 Roman">
    <w:panose1 w:val="020B0602020204020204"/>
    <w:charset w:val="00"/>
    <w:family w:val="swiss"/>
    <w:notTrueType/>
    <w:pitch w:val="variable"/>
    <w:sig w:usb0="A00000A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3D"/>
    <w:rsid w:val="000E540B"/>
    <w:rsid w:val="0013763D"/>
    <w:rsid w:val="001446DD"/>
    <w:rsid w:val="003D4833"/>
    <w:rsid w:val="00444C1E"/>
    <w:rsid w:val="006E26DB"/>
    <w:rsid w:val="008A0467"/>
    <w:rsid w:val="00B51E00"/>
    <w:rsid w:val="00C5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A14716-B838-41B1-9A3D-756A6466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E00"/>
    <w:pPr>
      <w:spacing w:after="0" w:line="240" w:lineRule="auto"/>
    </w:pPr>
    <w:rPr>
      <w:rFonts w:ascii="Frutiger LT Pro 55 Roman" w:hAnsi="Frutiger LT Pro 55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467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6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6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6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6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6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6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67"/>
    <w:rPr>
      <w:rFonts w:ascii="Frutiger LT Pro 55 Roman" w:eastAsiaTheme="majorEastAsia" w:hAnsi="Frutiger LT Pro 55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63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63D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6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63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6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63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37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6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6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63D"/>
    <w:rPr>
      <w:rFonts w:ascii="Frutiger LT Pro 55 Roman" w:hAnsi="Frutiger LT Pro 55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3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63D"/>
    <w:rPr>
      <w:rFonts w:ascii="Frutiger LT Pro 55 Roman" w:hAnsi="Frutiger LT Pro 55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37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Waldrup, Jon</dc:creator>
  <cp:keywords/>
  <dc:description/>
  <cp:lastModifiedBy>Waldrup, Jon</cp:lastModifiedBy>
  <cp:revision>2</cp:revision>
  <dcterms:created xsi:type="dcterms:W3CDTF">2026-01-11T22:36:00Z</dcterms:created>
  <dcterms:modified xsi:type="dcterms:W3CDTF">2026-01-11T22:36:00Z</dcterms:modified>
</cp:coreProperties>
</file>