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965DA3" w:rsidP="00965DA3">
      <w:pPr>
        <w:pStyle w:val="affc"/>
      </w:pPr>
      <w:r w:rsidRPr="00965DA3">
        <w:rPr>
          <w:rFonts w:hint="eastAsia"/>
        </w:rPr>
        <w:t>在中间件中支持用户自定义连接子</w:t>
      </w:r>
    </w:p>
    <w:p w:rsidR="00965DA3" w:rsidRDefault="00965DA3" w:rsidP="00965DA3">
      <w:pPr>
        <w:pStyle w:val="1"/>
        <w:spacing w:after="312"/>
      </w:pPr>
      <w:r>
        <w:rPr>
          <w:rFonts w:hint="eastAsia"/>
        </w:rPr>
        <w:t>作者介绍</w:t>
      </w:r>
    </w:p>
    <w:p w:rsidR="005C0DF7" w:rsidRDefault="005C0DF7" w:rsidP="005C0DF7">
      <w:pPr>
        <w:pStyle w:val="2"/>
        <w:spacing w:before="156" w:after="156"/>
      </w:pPr>
      <w:r>
        <w:rPr>
          <w:rFonts w:hint="eastAsia"/>
        </w:rPr>
        <w:t>曹东刚</w:t>
      </w:r>
    </w:p>
    <w:p w:rsidR="005C0DF7" w:rsidRPr="00827D97" w:rsidRDefault="00827D97" w:rsidP="00827D97">
      <w:pPr>
        <w:pStyle w:val="a1"/>
        <w:ind w:firstLine="360"/>
      </w:pPr>
      <w:r w:rsidRPr="00827D97">
        <w:rPr>
          <w:rFonts w:hint="eastAsia"/>
        </w:rPr>
        <w:t>北京大学电子工程与计算机科学学院副教授</w:t>
      </w:r>
      <w:r>
        <w:rPr>
          <w:rFonts w:hint="eastAsia"/>
        </w:rPr>
        <w:t>，主要研究方向包括软件系统、分布式技算、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和大数据处理。曾经参加过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UniAS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ocklet</w:t>
      </w:r>
      <w:proofErr w:type="spellEnd"/>
      <w:r>
        <w:rPr>
          <w:rFonts w:hint="eastAsia"/>
        </w:rPr>
        <w:t>等项目。</w:t>
      </w:r>
    </w:p>
    <w:p w:rsidR="005C0DF7" w:rsidRDefault="00827D97" w:rsidP="00827D97">
      <w:pPr>
        <w:pStyle w:val="2"/>
        <w:spacing w:before="156" w:after="156"/>
      </w:pPr>
      <w:r>
        <w:rPr>
          <w:rFonts w:hint="eastAsia"/>
        </w:rPr>
        <w:t>梅宏</w:t>
      </w:r>
    </w:p>
    <w:p w:rsidR="00827D97" w:rsidRDefault="00827D97" w:rsidP="00827D97">
      <w:pPr>
        <w:pStyle w:val="a1"/>
        <w:ind w:firstLine="360"/>
      </w:pPr>
      <w:r>
        <w:rPr>
          <w:rFonts w:hint="eastAsia"/>
        </w:rPr>
        <w:t>中国科学院院士，现任北京理工大学常务副校长、北京大学</w:t>
      </w:r>
      <w:r w:rsidRPr="00827D97">
        <w:rPr>
          <w:rFonts w:hint="eastAsia"/>
        </w:rPr>
        <w:t>高可信软件技术教育部重点实验室</w:t>
      </w:r>
      <w:r>
        <w:rPr>
          <w:rFonts w:hint="eastAsia"/>
        </w:rPr>
        <w:t>主任。主要研究方向包括</w:t>
      </w:r>
      <w:proofErr w:type="gramStart"/>
      <w:r>
        <w:rPr>
          <w:rFonts w:hint="eastAsia"/>
        </w:rPr>
        <w:t>构软件</w:t>
      </w:r>
      <w:proofErr w:type="gramEnd"/>
      <w:r>
        <w:rPr>
          <w:rFonts w:hint="eastAsia"/>
        </w:rPr>
        <w:t>中间件、软件构件技术、开发方法学、软件复用等。</w:t>
      </w:r>
      <w:r w:rsidRPr="00827D97">
        <w:rPr>
          <w:rFonts w:hint="eastAsia"/>
        </w:rPr>
        <w:t>承担了数十项国家级科学项目，两次担任国家</w:t>
      </w:r>
      <w:r w:rsidRPr="00827D97">
        <w:rPr>
          <w:rFonts w:hint="eastAsia"/>
        </w:rPr>
        <w:t>973</w:t>
      </w:r>
      <w:r w:rsidRPr="00827D97">
        <w:rPr>
          <w:rFonts w:hint="eastAsia"/>
        </w:rPr>
        <w:t>计划项目首席科学家，获国家自然科学二等奖、国家技术发明二等奖、国家科技进步二等奖、教育部自然科学一等奖、教育部技术发明一等奖等科技成果奖励</w:t>
      </w:r>
      <w:r>
        <w:rPr>
          <w:rFonts w:hint="eastAsia"/>
        </w:rPr>
        <w:t>。</w:t>
      </w:r>
    </w:p>
    <w:p w:rsidR="00827D97" w:rsidRDefault="00827D97" w:rsidP="00827D97">
      <w:pPr>
        <w:pStyle w:val="2"/>
        <w:spacing w:before="156" w:after="156"/>
      </w:pPr>
      <w:r>
        <w:rPr>
          <w:rFonts w:hint="eastAsia"/>
        </w:rPr>
        <w:t>曹建农</w:t>
      </w:r>
    </w:p>
    <w:p w:rsidR="00827D97" w:rsidRDefault="004421A6" w:rsidP="00827D97">
      <w:pPr>
        <w:pStyle w:val="a1"/>
        <w:ind w:firstLine="360"/>
      </w:pPr>
      <w:r>
        <w:rPr>
          <w:rFonts w:hint="eastAsia"/>
        </w:rPr>
        <w:t>香港理工大学电子计算学院讲座教授、互联网与移动计算实验室主任。主要研究方向包括并行和分布式计算、无线网络和移动计算、大数据和云计算、普适计算、容错计算等。</w:t>
      </w:r>
    </w:p>
    <w:p w:rsidR="002C5579" w:rsidRDefault="002C5579" w:rsidP="002C5579">
      <w:pPr>
        <w:pStyle w:val="1"/>
        <w:spacing w:after="312"/>
      </w:pPr>
      <w:r>
        <w:rPr>
          <w:rFonts w:hint="eastAsia"/>
        </w:rPr>
        <w:t>术语介绍</w:t>
      </w:r>
    </w:p>
    <w:p w:rsidR="002C5579" w:rsidRDefault="002C5579" w:rsidP="002C5579">
      <w:pPr>
        <w:pStyle w:val="2"/>
        <w:spacing w:before="156" w:after="156"/>
      </w:pPr>
      <w:r>
        <w:rPr>
          <w:rFonts w:hint="eastAsia"/>
        </w:rPr>
        <w:t>构件</w:t>
      </w:r>
    </w:p>
    <w:p w:rsidR="00626A06" w:rsidRPr="00626A06" w:rsidRDefault="00626A06" w:rsidP="0061727F">
      <w:pPr>
        <w:pStyle w:val="a1"/>
        <w:ind w:firstLine="360"/>
        <w:rPr>
          <w:rFonts w:hint="eastAsia"/>
        </w:rPr>
      </w:pPr>
      <w:r w:rsidRPr="00626A06">
        <w:rPr>
          <w:rFonts w:hint="eastAsia"/>
        </w:rPr>
        <w:t>构件是具有某种功能的可重用的软件模板单元，</w:t>
      </w:r>
      <w:r>
        <w:rPr>
          <w:rFonts w:hint="eastAsia"/>
        </w:rPr>
        <w:t>是软件体系结构的组成元素</w:t>
      </w:r>
      <w:r w:rsidR="0061727F">
        <w:rPr>
          <w:rFonts w:hint="eastAsia"/>
        </w:rPr>
        <w:t>。按照构件功能进行划分，可</w:t>
      </w:r>
      <w:r>
        <w:rPr>
          <w:rFonts w:hint="eastAsia"/>
        </w:rPr>
        <w:t>分为</w:t>
      </w:r>
      <w:r w:rsidRPr="00626A06">
        <w:rPr>
          <w:rFonts w:hint="eastAsia"/>
        </w:rPr>
        <w:t>处理构件、数据构件和连接构件</w:t>
      </w:r>
      <w:r>
        <w:rPr>
          <w:rFonts w:hint="eastAsia"/>
        </w:rPr>
        <w:t>三种</w:t>
      </w:r>
      <w:r w:rsidRPr="00626A06">
        <w:rPr>
          <w:rFonts w:hint="eastAsia"/>
        </w:rPr>
        <w:t>。处理构件负责对数据进行加工，数据构件是被加工的信息，连接构件把体系结构的不同部分组合连接起来。</w:t>
      </w:r>
    </w:p>
    <w:p w:rsidR="002C5579" w:rsidRDefault="002C5579" w:rsidP="002C5579">
      <w:pPr>
        <w:pStyle w:val="2"/>
        <w:spacing w:before="156" w:after="156"/>
      </w:pPr>
      <w:r>
        <w:rPr>
          <w:rFonts w:hint="eastAsia"/>
        </w:rPr>
        <w:t>连接子</w:t>
      </w:r>
    </w:p>
    <w:p w:rsidR="00BB200F" w:rsidRPr="00BB200F" w:rsidRDefault="00ED4D2F" w:rsidP="00BB200F">
      <w:pPr>
        <w:pStyle w:val="a1"/>
        <w:ind w:firstLine="360"/>
        <w:rPr>
          <w:rFonts w:hint="eastAsia"/>
        </w:rPr>
      </w:pPr>
      <w:r>
        <w:rPr>
          <w:rFonts w:hint="eastAsia"/>
        </w:rPr>
        <w:t>连接子也叫做连接件，是软件体系结构的一部分，主要负责构件之间的交互。</w:t>
      </w:r>
      <w:r w:rsidR="00234894">
        <w:rPr>
          <w:rFonts w:hint="eastAsia"/>
        </w:rPr>
        <w:t>常见的连接子包括</w:t>
      </w:r>
      <w:r w:rsidR="00234894" w:rsidRPr="00234894">
        <w:rPr>
          <w:rFonts w:hint="eastAsia"/>
        </w:rPr>
        <w:t>管道、过程调用、事件广播</w:t>
      </w:r>
      <w:r w:rsidR="00234894">
        <w:rPr>
          <w:rFonts w:hint="eastAsia"/>
        </w:rPr>
        <w:t>、</w:t>
      </w:r>
      <w:r w:rsidR="00234894">
        <w:rPr>
          <w:rFonts w:hint="eastAsia"/>
        </w:rPr>
        <w:t>B</w:t>
      </w:r>
      <w:r w:rsidR="00234894">
        <w:t>S</w:t>
      </w:r>
      <w:r w:rsidR="00234894">
        <w:rPr>
          <w:rFonts w:hint="eastAsia"/>
        </w:rPr>
        <w:t>通信协议、</w:t>
      </w:r>
      <w:r w:rsidR="00234894">
        <w:t>SQL</w:t>
      </w:r>
      <w:r w:rsidR="00234894" w:rsidRPr="00234894">
        <w:rPr>
          <w:rFonts w:hint="eastAsia"/>
        </w:rPr>
        <w:t>链接</w:t>
      </w:r>
      <w:r w:rsidR="00234894">
        <w:rPr>
          <w:rFonts w:hint="eastAsia"/>
        </w:rPr>
        <w:t>等。</w:t>
      </w:r>
    </w:p>
    <w:p w:rsidR="00965DA3" w:rsidRDefault="00965DA3" w:rsidP="00965DA3">
      <w:pPr>
        <w:pStyle w:val="1"/>
        <w:spacing w:after="312"/>
      </w:pPr>
      <w:r>
        <w:rPr>
          <w:rFonts w:hint="eastAsia"/>
        </w:rPr>
        <w:lastRenderedPageBreak/>
        <w:t>解决问题</w:t>
      </w:r>
    </w:p>
    <w:p w:rsidR="000F688E" w:rsidRDefault="000F688E" w:rsidP="000F688E">
      <w:pPr>
        <w:pStyle w:val="a1"/>
        <w:ind w:firstLine="360"/>
      </w:pPr>
      <w:r w:rsidRPr="000F688E">
        <w:rPr>
          <w:rFonts w:hint="eastAsia"/>
        </w:rPr>
        <w:t>在软件体系结构研究中</w:t>
      </w:r>
      <w:r>
        <w:rPr>
          <w:rFonts w:hint="eastAsia"/>
        </w:rPr>
        <w:t>，连接子是与构件同等重要的一阶实体，但是研究进展并不如人意，</w:t>
      </w:r>
      <w:r w:rsidRPr="000F688E">
        <w:rPr>
          <w:rFonts w:hint="eastAsia"/>
        </w:rPr>
        <w:t>目前连接子的研究大多局限于体系结构设计阶段的建模与验证，大多数体系结构描述语言只提供了很简单的连接子模型</w:t>
      </w:r>
      <w:r>
        <w:rPr>
          <w:rFonts w:hint="eastAsia"/>
        </w:rPr>
        <w:t>，</w:t>
      </w:r>
      <w:r w:rsidRPr="000F688E">
        <w:rPr>
          <w:rFonts w:hint="eastAsia"/>
        </w:rPr>
        <w:t>连接子的行为也大多仅局限于通信</w:t>
      </w:r>
      <w:r>
        <w:rPr>
          <w:rFonts w:hint="eastAsia"/>
        </w:rPr>
        <w:t>。更</w:t>
      </w:r>
      <w:r w:rsidRPr="000F688E">
        <w:rPr>
          <w:rFonts w:hint="eastAsia"/>
        </w:rPr>
        <w:t>为重要的是</w:t>
      </w:r>
      <w:r>
        <w:rPr>
          <w:rFonts w:hint="eastAsia"/>
        </w:rPr>
        <w:t>，</w:t>
      </w:r>
      <w:r w:rsidRPr="000F688E">
        <w:rPr>
          <w:rFonts w:hint="eastAsia"/>
        </w:rPr>
        <w:t>在软件生命周期的另一个重要阶段——运行时刻</w:t>
      </w:r>
      <w:r>
        <w:rPr>
          <w:rFonts w:hint="eastAsia"/>
        </w:rPr>
        <w:t>，</w:t>
      </w:r>
      <w:r w:rsidRPr="000F688E">
        <w:rPr>
          <w:rFonts w:hint="eastAsia"/>
        </w:rPr>
        <w:t>一直缺少对连接子的显式支持机制</w:t>
      </w:r>
      <w:r>
        <w:rPr>
          <w:rFonts w:hint="eastAsia"/>
        </w:rPr>
        <w:t>。</w:t>
      </w:r>
    </w:p>
    <w:p w:rsidR="000F688E" w:rsidRPr="000F688E" w:rsidRDefault="000F688E" w:rsidP="0051638C">
      <w:pPr>
        <w:pStyle w:val="a1"/>
        <w:ind w:firstLine="360"/>
      </w:pPr>
      <w:r>
        <w:rPr>
          <w:rFonts w:hint="eastAsia"/>
        </w:rPr>
        <w:t>本文描述了一种在</w:t>
      </w:r>
      <w:r>
        <w:rPr>
          <w:rFonts w:hint="eastAsia"/>
        </w:rPr>
        <w:t>J</w:t>
      </w:r>
      <w:r>
        <w:t>2EE</w:t>
      </w:r>
      <w:r>
        <w:rPr>
          <w:rFonts w:hint="eastAsia"/>
        </w:rPr>
        <w:t>应用服务器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中显示支持用户自定义连接子的技术。该技术可以帮助用户在不必修改已有业务逻辑的前提下，方便、灵活地在应用的部署或运行时刻在连接子中通过</w:t>
      </w:r>
      <w:r>
        <w:rPr>
          <w:rFonts w:hint="eastAsia"/>
        </w:rPr>
        <w:t xml:space="preserve"> Advice </w:t>
      </w:r>
      <w:r>
        <w:rPr>
          <w:rFonts w:hint="eastAsia"/>
        </w:rPr>
        <w:t>动态添加新的处理逻辑。同时，</w:t>
      </w:r>
      <w:r>
        <w:rPr>
          <w:rFonts w:hint="eastAsia"/>
        </w:rPr>
        <w:t xml:space="preserve">PKUAS </w:t>
      </w:r>
      <w:r>
        <w:rPr>
          <w:rFonts w:hint="eastAsia"/>
        </w:rPr>
        <w:t>连接子的发布则借鉴了</w:t>
      </w:r>
      <w:r>
        <w:rPr>
          <w:rFonts w:hint="eastAsia"/>
        </w:rPr>
        <w:t xml:space="preserve">JINI </w:t>
      </w:r>
      <w:r>
        <w:rPr>
          <w:rFonts w:hint="eastAsia"/>
        </w:rPr>
        <w:t>的思想，连接子在应用部署时刻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服务器动态生成并发布到名字服务中，由客户端在运行时刻透明地下载到本地加载。</w:t>
      </w:r>
      <w:r w:rsidR="00FF514A" w:rsidRPr="00FF514A">
        <w:rPr>
          <w:rFonts w:hint="eastAsia"/>
        </w:rPr>
        <w:t>这种方法体现了良好的关注点分离原则</w:t>
      </w:r>
      <w:r w:rsidR="00FF514A">
        <w:rPr>
          <w:rFonts w:hint="eastAsia"/>
        </w:rPr>
        <w:t>，</w:t>
      </w:r>
      <w:r w:rsidR="00FF514A" w:rsidRPr="00FF514A">
        <w:rPr>
          <w:rFonts w:hint="eastAsia"/>
        </w:rPr>
        <w:t>交互机制灵活</w:t>
      </w:r>
      <w:r w:rsidR="00FF514A">
        <w:rPr>
          <w:rFonts w:hint="eastAsia"/>
        </w:rPr>
        <w:t>，</w:t>
      </w:r>
      <w:r w:rsidR="00FF514A" w:rsidRPr="00FF514A">
        <w:rPr>
          <w:rFonts w:hint="eastAsia"/>
        </w:rPr>
        <w:t>模块化程度高</w:t>
      </w:r>
      <w:r w:rsidR="00FF514A">
        <w:rPr>
          <w:rFonts w:hint="eastAsia"/>
        </w:rPr>
        <w:t>，</w:t>
      </w:r>
      <w:r w:rsidR="00FF514A" w:rsidRPr="00FF514A">
        <w:rPr>
          <w:rFonts w:hint="eastAsia"/>
        </w:rPr>
        <w:t>有利于系统的维护和演化</w:t>
      </w:r>
      <w:r w:rsidR="00FF514A">
        <w:rPr>
          <w:rFonts w:hint="eastAsia"/>
        </w:rPr>
        <w:t>。</w:t>
      </w:r>
    </w:p>
    <w:p w:rsidR="004421A6" w:rsidRPr="000F688E" w:rsidRDefault="004421A6" w:rsidP="000F688E">
      <w:pPr>
        <w:pStyle w:val="a1"/>
        <w:ind w:firstLine="360"/>
      </w:pPr>
    </w:p>
    <w:p w:rsidR="00965DA3" w:rsidRDefault="00965DA3" w:rsidP="00965DA3">
      <w:pPr>
        <w:pStyle w:val="1"/>
        <w:spacing w:after="312"/>
      </w:pPr>
      <w:r>
        <w:rPr>
          <w:rFonts w:hint="eastAsia"/>
        </w:rPr>
        <w:t>技术路线</w:t>
      </w:r>
    </w:p>
    <w:p w:rsidR="0051638C" w:rsidRDefault="006F3BF7" w:rsidP="002E6CE9">
      <w:pPr>
        <w:pStyle w:val="2"/>
        <w:spacing w:before="156" w:after="156"/>
      </w:pPr>
      <w:r>
        <w:rPr>
          <w:rFonts w:hint="eastAsia"/>
        </w:rPr>
        <w:t>P</w:t>
      </w:r>
      <w:r>
        <w:t>KUAS</w:t>
      </w:r>
      <w:r>
        <w:rPr>
          <w:rFonts w:hint="eastAsia"/>
        </w:rPr>
        <w:t>中的</w:t>
      </w:r>
      <w:r w:rsidR="002E6CE9">
        <w:rPr>
          <w:rFonts w:hint="eastAsia"/>
        </w:rPr>
        <w:t>连接子模型</w:t>
      </w:r>
    </w:p>
    <w:p w:rsidR="002E6CE9" w:rsidRDefault="00EA5F77" w:rsidP="00EA5F77">
      <w:pPr>
        <w:pStyle w:val="a1"/>
        <w:ind w:firstLine="36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中，使用</w:t>
      </w:r>
      <w:r>
        <w:rPr>
          <w:rFonts w:hint="eastAsia"/>
        </w:rPr>
        <w:t>A</w:t>
      </w:r>
      <w:r>
        <w:t>dvice</w:t>
      </w:r>
      <w:r>
        <w:rPr>
          <w:rFonts w:hint="eastAsia"/>
        </w:rPr>
        <w:t>描述构件之间的交互行为。</w:t>
      </w:r>
      <w:r>
        <w:rPr>
          <w:rFonts w:hint="eastAsia"/>
        </w:rPr>
        <w:t>Ad</w:t>
      </w:r>
      <w:r>
        <w:t>vice</w:t>
      </w:r>
      <w:proofErr w:type="gramStart"/>
      <w:r w:rsidR="002115C4">
        <w:rPr>
          <w:rFonts w:hint="eastAsia"/>
        </w:rPr>
        <w:t>分为源端和宿端</w:t>
      </w:r>
      <w:proofErr w:type="gramEnd"/>
      <w:r w:rsidR="002115C4">
        <w:rPr>
          <w:rFonts w:hint="eastAsia"/>
        </w:rPr>
        <w:t>两种类型</w:t>
      </w:r>
      <w:r>
        <w:rPr>
          <w:rFonts w:hint="eastAsia"/>
        </w:rPr>
        <w:t>，二者协同完成一个完整的交互行为。同时，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中的连接子也</w:t>
      </w:r>
      <w:proofErr w:type="gramStart"/>
      <w:r>
        <w:rPr>
          <w:rFonts w:hint="eastAsia"/>
        </w:rPr>
        <w:t>分</w:t>
      </w:r>
      <w:r w:rsidR="002115C4">
        <w:rPr>
          <w:rFonts w:hint="eastAsia"/>
        </w:rPr>
        <w:t>为源端和宿端</w:t>
      </w:r>
      <w:proofErr w:type="gramEnd"/>
      <w:r w:rsidR="002115C4">
        <w:rPr>
          <w:rFonts w:hint="eastAsia"/>
        </w:rPr>
        <w:t>两种类型</w:t>
      </w:r>
      <w:r>
        <w:rPr>
          <w:rFonts w:hint="eastAsia"/>
        </w:rPr>
        <w:t>。在处理构件之间的业务交互请求时，</w:t>
      </w:r>
      <w:proofErr w:type="gramStart"/>
      <w:r>
        <w:rPr>
          <w:rFonts w:hint="eastAsia"/>
        </w:rPr>
        <w:t>源端和宿端</w:t>
      </w:r>
      <w:proofErr w:type="gramEnd"/>
      <w:r>
        <w:rPr>
          <w:rFonts w:hint="eastAsia"/>
        </w:rPr>
        <w:t>连接子会调用相关的</w:t>
      </w:r>
      <w:r>
        <w:rPr>
          <w:rFonts w:hint="eastAsia"/>
        </w:rPr>
        <w:t>Advice</w:t>
      </w:r>
      <w:r>
        <w:rPr>
          <w:rFonts w:hint="eastAsia"/>
        </w:rPr>
        <w:t>，动态地将</w:t>
      </w:r>
      <w:r>
        <w:rPr>
          <w:rFonts w:hint="eastAsia"/>
        </w:rPr>
        <w:t xml:space="preserve">Advice </w:t>
      </w:r>
      <w:r>
        <w:rPr>
          <w:rFonts w:hint="eastAsia"/>
        </w:rPr>
        <w:t>与构件业务方法编排到一起。</w:t>
      </w:r>
    </w:p>
    <w:p w:rsidR="0023003E" w:rsidRDefault="0023003E" w:rsidP="00EA5F77">
      <w:pPr>
        <w:pStyle w:val="a1"/>
        <w:ind w:firstLine="360"/>
      </w:pPr>
      <w:r>
        <w:rPr>
          <w:noProof/>
        </w:rPr>
        <w:lastRenderedPageBreak/>
        <w:drawing>
          <wp:inline distT="0" distB="0" distL="0" distR="0" wp14:anchorId="35F6BF56" wp14:editId="10C83C14">
            <wp:extent cx="53816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B6" w:rsidRDefault="00D57557" w:rsidP="002768F7">
      <w:pPr>
        <w:pStyle w:val="a1"/>
        <w:ind w:firstLine="360"/>
        <w:rPr>
          <w:rFonts w:hint="eastAsia"/>
        </w:rPr>
      </w:pPr>
      <w:r>
        <w:rPr>
          <w:rFonts w:hint="eastAsia"/>
        </w:rPr>
        <w:t>如图，当构件之间有交互请求时，连接子就会调用相应的</w:t>
      </w:r>
      <w:r>
        <w:rPr>
          <w:rFonts w:hint="eastAsia"/>
        </w:rPr>
        <w:t>Ad</w:t>
      </w:r>
      <w:r>
        <w:t>vice</w:t>
      </w:r>
      <w:r>
        <w:rPr>
          <w:rFonts w:hint="eastAsia"/>
        </w:rPr>
        <w:t>，</w:t>
      </w:r>
      <w:r w:rsidR="00122736">
        <w:rPr>
          <w:rFonts w:hint="eastAsia"/>
        </w:rPr>
        <w:t>然后根据</w:t>
      </w:r>
      <w:r>
        <w:rPr>
          <w:rFonts w:hint="eastAsia"/>
        </w:rPr>
        <w:t>Adv</w:t>
      </w:r>
      <w:r>
        <w:t>i</w:t>
      </w:r>
      <w:r>
        <w:rPr>
          <w:rFonts w:hint="eastAsia"/>
        </w:rPr>
        <w:t>ce</w:t>
      </w:r>
      <w:r w:rsidR="00122736">
        <w:rPr>
          <w:rFonts w:hint="eastAsia"/>
        </w:rPr>
        <w:t>定义的规则</w:t>
      </w:r>
      <w:r>
        <w:rPr>
          <w:rFonts w:hint="eastAsia"/>
        </w:rPr>
        <w:t>去调用底层的系统接口</w:t>
      </w:r>
      <w:r w:rsidR="00122736">
        <w:rPr>
          <w:rFonts w:hint="eastAsia"/>
        </w:rPr>
        <w:t>。</w:t>
      </w:r>
    </w:p>
    <w:p w:rsidR="0023003E" w:rsidRPr="0023003E" w:rsidRDefault="00EA5F77" w:rsidP="00E261EF">
      <w:pPr>
        <w:pStyle w:val="a1"/>
        <w:ind w:firstLine="360"/>
      </w:pPr>
      <w:r>
        <w:rPr>
          <w:rFonts w:hint="eastAsia"/>
        </w:rPr>
        <w:t>PKUAS</w:t>
      </w:r>
      <w:r>
        <w:rPr>
          <w:rFonts w:hint="eastAsia"/>
        </w:rPr>
        <w:t>连接子和</w:t>
      </w:r>
      <w:r>
        <w:rPr>
          <w:rFonts w:hint="eastAsia"/>
        </w:rPr>
        <w:t xml:space="preserve">Advice </w:t>
      </w:r>
      <w:r>
        <w:rPr>
          <w:rFonts w:hint="eastAsia"/>
        </w:rPr>
        <w:t>为系统开发人员提供了一种灵活的、模块化的贯穿特性处理机制。用户可以在不改动构件业务代码的情况下</w:t>
      </w:r>
      <w:r w:rsidR="0064353A">
        <w:rPr>
          <w:rFonts w:hint="eastAsia"/>
        </w:rPr>
        <w:t>，</w:t>
      </w:r>
      <w:r>
        <w:rPr>
          <w:rFonts w:hint="eastAsia"/>
        </w:rPr>
        <w:t>在应用部署时刻</w:t>
      </w:r>
      <w:r w:rsidR="002822B6">
        <w:rPr>
          <w:rFonts w:hint="eastAsia"/>
        </w:rPr>
        <w:t>或者运行时刻定义</w:t>
      </w:r>
      <w:r>
        <w:rPr>
          <w:rFonts w:hint="eastAsia"/>
        </w:rPr>
        <w:t>新的</w:t>
      </w:r>
      <w:r>
        <w:rPr>
          <w:rFonts w:hint="eastAsia"/>
        </w:rPr>
        <w:t>Advice</w:t>
      </w:r>
      <w:r w:rsidR="0064353A">
        <w:rPr>
          <w:rFonts w:hint="eastAsia"/>
        </w:rPr>
        <w:t>，</w:t>
      </w:r>
      <w:r w:rsidR="002822B6">
        <w:rPr>
          <w:rFonts w:hint="eastAsia"/>
        </w:rPr>
        <w:t>并将其与相应的业务交互行为进行联接，对构件间的交互行为施加新的处理逻辑</w:t>
      </w:r>
      <w:r>
        <w:rPr>
          <w:rFonts w:hint="eastAsia"/>
        </w:rPr>
        <w:t>。</w:t>
      </w:r>
    </w:p>
    <w:p w:rsidR="002E6CE9" w:rsidRPr="002E6CE9" w:rsidRDefault="00393082" w:rsidP="002E6CE9">
      <w:pPr>
        <w:pStyle w:val="2"/>
        <w:spacing w:before="156" w:after="156"/>
      </w:pPr>
      <w:r>
        <w:rPr>
          <w:rFonts w:hint="eastAsia"/>
        </w:rPr>
        <w:t>P</w:t>
      </w:r>
      <w:r>
        <w:t>KUAS</w:t>
      </w:r>
      <w:r w:rsidR="002E6CE9">
        <w:rPr>
          <w:rFonts w:hint="eastAsia"/>
        </w:rPr>
        <w:t>系统设计</w:t>
      </w:r>
    </w:p>
    <w:p w:rsidR="0051638C" w:rsidRDefault="0064353A" w:rsidP="0051638C">
      <w:pPr>
        <w:pStyle w:val="a1"/>
        <w:ind w:firstLine="360"/>
      </w:pPr>
      <w:r>
        <w:rPr>
          <w:noProof/>
        </w:rPr>
        <w:drawing>
          <wp:inline distT="0" distB="0" distL="0" distR="0" wp14:anchorId="5BE2411A" wp14:editId="5825F3F6">
            <wp:extent cx="3981450" cy="247639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211" cy="24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3A" w:rsidRDefault="0064353A" w:rsidP="0064353A">
      <w:pPr>
        <w:pStyle w:val="a1"/>
        <w:ind w:firstLine="360"/>
      </w:pPr>
      <w:r>
        <w:rPr>
          <w:rFonts w:hint="eastAsia"/>
        </w:rPr>
        <w:t>在应用部署时刻，</w:t>
      </w:r>
      <w:r>
        <w:rPr>
          <w:rFonts w:hint="eastAsia"/>
        </w:rPr>
        <w:t>PKUAS</w:t>
      </w:r>
      <w:r>
        <w:rPr>
          <w:rFonts w:hint="eastAsia"/>
        </w:rPr>
        <w:t>会解析部署描述文件</w:t>
      </w:r>
      <w:r>
        <w:rPr>
          <w:rFonts w:hint="eastAsia"/>
        </w:rPr>
        <w:t>pkuas</w:t>
      </w:r>
      <w:r w:rsidR="00D11A57">
        <w:rPr>
          <w:rFonts w:hint="eastAsia"/>
        </w:rPr>
        <w:t>.</w:t>
      </w:r>
      <w:r>
        <w:rPr>
          <w:rFonts w:hint="eastAsia"/>
        </w:rPr>
        <w:t>xml</w:t>
      </w:r>
      <w:r>
        <w:rPr>
          <w:rFonts w:hint="eastAsia"/>
        </w:rPr>
        <w:t>，生成每个连接子的元信息，然后</w:t>
      </w:r>
      <w:r>
        <w:rPr>
          <w:rFonts w:hint="eastAsia"/>
        </w:rPr>
        <w:t>:</w:t>
      </w:r>
    </w:p>
    <w:p w:rsidR="0064353A" w:rsidRDefault="0064353A" w:rsidP="0064353A">
      <w:pPr>
        <w:pStyle w:val="a1"/>
        <w:ind w:firstLine="360"/>
      </w:pPr>
      <w:r>
        <w:rPr>
          <w:rFonts w:hint="eastAsia"/>
        </w:rPr>
        <w:lastRenderedPageBreak/>
        <w:t xml:space="preserve">(1) </w:t>
      </w:r>
      <w:r>
        <w:rPr>
          <w:rFonts w:hint="eastAsia"/>
        </w:rPr>
        <w:t>生成宿端连接子并和容器绑定。</w:t>
      </w:r>
      <w:r>
        <w:rPr>
          <w:rFonts w:hint="eastAsia"/>
        </w:rPr>
        <w:t xml:space="preserve">PKUAS </w:t>
      </w:r>
      <w:r>
        <w:rPr>
          <w:rFonts w:hint="eastAsia"/>
        </w:rPr>
        <w:t>用一个容器管理一个构件类型的所有实例，这些实例共享一个连接子。容器和</w:t>
      </w:r>
      <w:proofErr w:type="gramStart"/>
      <w:r>
        <w:rPr>
          <w:rFonts w:hint="eastAsia"/>
        </w:rPr>
        <w:t>宿端</w:t>
      </w:r>
      <w:proofErr w:type="gramEnd"/>
      <w:r>
        <w:rPr>
          <w:rFonts w:hint="eastAsia"/>
        </w:rPr>
        <w:t>连接子绑定之后，构件就可以接受外界的服务请求了。</w:t>
      </w:r>
    </w:p>
    <w:p w:rsidR="0064353A" w:rsidRDefault="0064353A" w:rsidP="0064353A">
      <w:pPr>
        <w:pStyle w:val="a1"/>
        <w:ind w:firstLine="360"/>
      </w:pPr>
      <w:r>
        <w:rPr>
          <w:rFonts w:hint="eastAsia"/>
        </w:rPr>
        <w:t xml:space="preserve">(2) </w:t>
      </w:r>
      <w:r>
        <w:rPr>
          <w:rFonts w:hint="eastAsia"/>
        </w:rPr>
        <w:t>生成并</w:t>
      </w:r>
      <w:proofErr w:type="gramStart"/>
      <w:r>
        <w:rPr>
          <w:rFonts w:hint="eastAsia"/>
        </w:rPr>
        <w:t>发布源端连接</w:t>
      </w:r>
      <w:proofErr w:type="gramEnd"/>
      <w:r>
        <w:rPr>
          <w:rFonts w:hint="eastAsia"/>
        </w:rPr>
        <w:t>子对象。</w:t>
      </w:r>
      <w:proofErr w:type="gramStart"/>
      <w:r>
        <w:rPr>
          <w:rFonts w:hint="eastAsia"/>
        </w:rPr>
        <w:t>源端连接子</w:t>
      </w:r>
      <w:proofErr w:type="gramEnd"/>
      <w:r>
        <w:rPr>
          <w:rFonts w:hint="eastAsia"/>
        </w:rPr>
        <w:t>封装了客户端的构件交互逻辑</w:t>
      </w:r>
      <w:r w:rsidR="00CC2300">
        <w:rPr>
          <w:rFonts w:hint="eastAsia"/>
        </w:rPr>
        <w:t>，</w:t>
      </w:r>
      <w:r>
        <w:rPr>
          <w:rFonts w:hint="eastAsia"/>
        </w:rPr>
        <w:t xml:space="preserve">PKUAS 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实例化源端连接</w:t>
      </w:r>
      <w:proofErr w:type="gramEnd"/>
      <w:r>
        <w:rPr>
          <w:rFonts w:hint="eastAsia"/>
        </w:rPr>
        <w:t>子对象并序列化，以二进制的形式发布到名字服务中，供客户下载。</w:t>
      </w:r>
    </w:p>
    <w:p w:rsidR="0064353A" w:rsidRDefault="0064353A" w:rsidP="00393082">
      <w:pPr>
        <w:pStyle w:val="a1"/>
        <w:ind w:firstLine="360"/>
      </w:pPr>
      <w:r>
        <w:rPr>
          <w:rFonts w:hint="eastAsia"/>
        </w:rPr>
        <w:t xml:space="preserve">(3) </w:t>
      </w:r>
      <w:proofErr w:type="gramStart"/>
      <w:r>
        <w:rPr>
          <w:rFonts w:hint="eastAsia"/>
        </w:rPr>
        <w:t>发布源端连接子</w:t>
      </w:r>
      <w:proofErr w:type="gramEnd"/>
      <w:r>
        <w:rPr>
          <w:rFonts w:hint="eastAsia"/>
        </w:rPr>
        <w:t>代码。</w:t>
      </w:r>
      <w:r>
        <w:rPr>
          <w:rFonts w:hint="eastAsia"/>
        </w:rPr>
        <w:t xml:space="preserve">PKUAS </w:t>
      </w:r>
      <w:r>
        <w:rPr>
          <w:rFonts w:hint="eastAsia"/>
        </w:rPr>
        <w:t>连接子的构成是动态的，可能包含若干客户自定义的</w:t>
      </w:r>
      <w:r>
        <w:rPr>
          <w:rFonts w:hint="eastAsia"/>
        </w:rPr>
        <w:t>Advice</w:t>
      </w:r>
      <w:r>
        <w:rPr>
          <w:rFonts w:hint="eastAsia"/>
        </w:rPr>
        <w:t>。而客户程序可能并没有这些</w:t>
      </w:r>
      <w:r>
        <w:rPr>
          <w:rFonts w:hint="eastAsia"/>
        </w:rPr>
        <w:t>Advice</w:t>
      </w:r>
      <w:r>
        <w:rPr>
          <w:rFonts w:hint="eastAsia"/>
        </w:rPr>
        <w:t>代码，因此</w:t>
      </w:r>
      <w:r w:rsidR="00393082">
        <w:rPr>
          <w:rFonts w:hint="eastAsia"/>
        </w:rPr>
        <w:t>PKUAS</w:t>
      </w:r>
      <w:r>
        <w:rPr>
          <w:rFonts w:hint="eastAsia"/>
        </w:rPr>
        <w:t>需要将相关的代码</w:t>
      </w:r>
      <w:r w:rsidR="00393082">
        <w:rPr>
          <w:rFonts w:hint="eastAsia"/>
        </w:rPr>
        <w:t>(class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发布到代码库中，供客户程序下载。</w:t>
      </w:r>
    </w:p>
    <w:p w:rsidR="0064353A" w:rsidRDefault="0064353A" w:rsidP="00393082">
      <w:pPr>
        <w:pStyle w:val="a1"/>
        <w:ind w:firstLine="360"/>
      </w:pPr>
      <w:r>
        <w:rPr>
          <w:rFonts w:hint="eastAsia"/>
        </w:rPr>
        <w:t xml:space="preserve">(4) </w:t>
      </w:r>
      <w:r>
        <w:rPr>
          <w:rFonts w:hint="eastAsia"/>
        </w:rPr>
        <w:t>客户程序在名字服务中查找并</w:t>
      </w:r>
      <w:proofErr w:type="gramStart"/>
      <w:r>
        <w:rPr>
          <w:rFonts w:hint="eastAsia"/>
        </w:rPr>
        <w:t>下载源端连接</w:t>
      </w:r>
      <w:proofErr w:type="gramEnd"/>
      <w:r>
        <w:rPr>
          <w:rFonts w:hint="eastAsia"/>
        </w:rPr>
        <w:t>子对象。此时，</w:t>
      </w:r>
      <w:proofErr w:type="gramStart"/>
      <w:r>
        <w:rPr>
          <w:rFonts w:hint="eastAsia"/>
        </w:rPr>
        <w:t>源端连接</w:t>
      </w:r>
      <w:proofErr w:type="gramEnd"/>
      <w:r>
        <w:rPr>
          <w:rFonts w:hint="eastAsia"/>
        </w:rPr>
        <w:t>子对象是以序列化的形式存在，需要实例化为内存中的对象后才可以使用。</w:t>
      </w:r>
    </w:p>
    <w:p w:rsidR="0064353A" w:rsidRDefault="0064353A" w:rsidP="0064353A">
      <w:pPr>
        <w:pStyle w:val="a1"/>
        <w:ind w:firstLine="360"/>
      </w:pPr>
      <w:r>
        <w:rPr>
          <w:rFonts w:hint="eastAsia"/>
        </w:rPr>
        <w:t xml:space="preserve">(5) </w:t>
      </w:r>
      <w:r>
        <w:rPr>
          <w:rFonts w:hint="eastAsia"/>
        </w:rPr>
        <w:t>客户程序从代码库中下载</w:t>
      </w:r>
      <w:proofErr w:type="gramStart"/>
      <w:r>
        <w:rPr>
          <w:rFonts w:hint="eastAsia"/>
        </w:rPr>
        <w:t>实例化源端连接子</w:t>
      </w:r>
      <w:proofErr w:type="gramEnd"/>
      <w:r>
        <w:rPr>
          <w:rFonts w:hint="eastAsia"/>
        </w:rPr>
        <w:t>所需要的</w:t>
      </w:r>
      <w:r w:rsidR="00393082">
        <w:rPr>
          <w:rFonts w:hint="eastAsia"/>
        </w:rPr>
        <w:t>Advice</w:t>
      </w:r>
      <w:r>
        <w:rPr>
          <w:rFonts w:hint="eastAsia"/>
        </w:rPr>
        <w:t>代码。</w:t>
      </w:r>
    </w:p>
    <w:p w:rsidR="0064353A" w:rsidRDefault="0064353A" w:rsidP="0064353A">
      <w:pPr>
        <w:pStyle w:val="a1"/>
        <w:ind w:firstLine="360"/>
      </w:pPr>
      <w:r>
        <w:rPr>
          <w:rFonts w:hint="eastAsia"/>
        </w:rPr>
        <w:t xml:space="preserve">(6) </w:t>
      </w:r>
      <w:r>
        <w:rPr>
          <w:rFonts w:hint="eastAsia"/>
        </w:rPr>
        <w:t>将序列化</w:t>
      </w:r>
      <w:proofErr w:type="gramStart"/>
      <w:r>
        <w:rPr>
          <w:rFonts w:hint="eastAsia"/>
        </w:rPr>
        <w:t>的源端连接</w:t>
      </w:r>
      <w:proofErr w:type="gramEnd"/>
      <w:r>
        <w:rPr>
          <w:rFonts w:hint="eastAsia"/>
        </w:rPr>
        <w:t>子对象实例化为内存中的对象。</w:t>
      </w:r>
    </w:p>
    <w:p w:rsidR="0064353A" w:rsidRDefault="0064353A" w:rsidP="0064353A">
      <w:pPr>
        <w:pStyle w:val="a1"/>
        <w:ind w:firstLine="360"/>
      </w:pPr>
      <w:r>
        <w:rPr>
          <w:rFonts w:hint="eastAsia"/>
        </w:rPr>
        <w:t xml:space="preserve">(7) </w:t>
      </w:r>
      <w:r>
        <w:rPr>
          <w:rFonts w:hint="eastAsia"/>
        </w:rPr>
        <w:t>连接子准备就绪，此时构件就可以进行交互了。</w:t>
      </w:r>
    </w:p>
    <w:p w:rsidR="00866B4A" w:rsidRPr="0051638C" w:rsidRDefault="00866B4A" w:rsidP="0064353A">
      <w:pPr>
        <w:pStyle w:val="a1"/>
        <w:ind w:firstLine="360"/>
      </w:pPr>
      <w:r>
        <w:rPr>
          <w:rFonts w:hint="eastAsia"/>
        </w:rPr>
        <w:t>在应用运行期间，对于新添加</w:t>
      </w:r>
      <w:r>
        <w:rPr>
          <w:rFonts w:hint="eastAsia"/>
        </w:rPr>
        <w:t>Ad</w:t>
      </w:r>
      <w:r>
        <w:t>vice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只需将其也发布至代码库，并</w:t>
      </w:r>
      <w:r w:rsidR="002115C4">
        <w:rPr>
          <w:rFonts w:hint="eastAsia"/>
        </w:rPr>
        <w:t>在</w:t>
      </w:r>
      <w:r w:rsidR="002115C4">
        <w:rPr>
          <w:rFonts w:hint="eastAsia"/>
        </w:rPr>
        <w:t>pkuas.xml</w:t>
      </w:r>
      <w:r w:rsidR="002115C4">
        <w:rPr>
          <w:rFonts w:hint="eastAsia"/>
        </w:rPr>
        <w:t>文件中</w:t>
      </w:r>
      <w:r>
        <w:rPr>
          <w:rFonts w:hint="eastAsia"/>
        </w:rPr>
        <w:t>将其与相应的交互操作联系起来。当客户端执行相应交互操作时，就会自动</w:t>
      </w:r>
      <w:proofErr w:type="gramStart"/>
      <w:r>
        <w:rPr>
          <w:rFonts w:hint="eastAsia"/>
        </w:rPr>
        <w:t>去名字</w:t>
      </w:r>
      <w:proofErr w:type="gramEnd"/>
      <w:r>
        <w:rPr>
          <w:rFonts w:hint="eastAsia"/>
        </w:rPr>
        <w:t>服务器中下载新的</w:t>
      </w:r>
      <w:r>
        <w:rPr>
          <w:rFonts w:hint="eastAsia"/>
        </w:rPr>
        <w:t>Ad</w:t>
      </w:r>
      <w:r>
        <w:t>vice</w:t>
      </w:r>
      <w:r w:rsidR="004A7ABC">
        <w:rPr>
          <w:rFonts w:hint="eastAsia"/>
        </w:rPr>
        <w:t>。</w:t>
      </w:r>
    </w:p>
    <w:p w:rsidR="00965DA3" w:rsidRDefault="00965DA3" w:rsidP="00965DA3">
      <w:pPr>
        <w:pStyle w:val="1"/>
        <w:spacing w:after="312"/>
      </w:pPr>
      <w:r>
        <w:rPr>
          <w:rFonts w:hint="eastAsia"/>
        </w:rPr>
        <w:t>验证手段</w:t>
      </w:r>
    </w:p>
    <w:p w:rsidR="00161D79" w:rsidRDefault="00966377" w:rsidP="002115C4">
      <w:pPr>
        <w:pStyle w:val="a1"/>
        <w:ind w:firstLine="360"/>
      </w:pPr>
      <w:r>
        <w:rPr>
          <w:rFonts w:hint="eastAsia"/>
        </w:rPr>
        <w:t>本文使用一个简单的</w:t>
      </w:r>
      <w:r>
        <w:rPr>
          <w:rFonts w:hint="eastAsia"/>
        </w:rPr>
        <w:t>Time</w:t>
      </w:r>
      <w:r>
        <w:rPr>
          <w:rFonts w:hint="eastAsia"/>
        </w:rPr>
        <w:t>应用来展示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中</w:t>
      </w:r>
      <w:r w:rsidR="002115C4">
        <w:rPr>
          <w:rFonts w:hint="eastAsia"/>
        </w:rPr>
        <w:t>自定义</w:t>
      </w:r>
      <w:r>
        <w:rPr>
          <w:rFonts w:hint="eastAsia"/>
        </w:rPr>
        <w:t>连接子的使用</w:t>
      </w:r>
      <w:r w:rsidR="002115C4">
        <w:rPr>
          <w:rFonts w:hint="eastAsia"/>
        </w:rPr>
        <w:t>方式</w:t>
      </w:r>
      <w:r>
        <w:rPr>
          <w:rFonts w:hint="eastAsia"/>
        </w:rPr>
        <w:t>。</w:t>
      </w:r>
      <w:r w:rsidR="002115C4">
        <w:rPr>
          <w:rFonts w:hint="eastAsia"/>
        </w:rPr>
        <w:t>该应用的业务逻辑非常简单，就是获取服务器系统时间。不过该应用有一个非功能需求：时间度量。</w:t>
      </w:r>
      <w:proofErr w:type="gramStart"/>
      <w:r w:rsidR="002115C4">
        <w:rPr>
          <w:rFonts w:hint="eastAsia"/>
        </w:rPr>
        <w:t>该需求</w:t>
      </w:r>
      <w:proofErr w:type="gramEnd"/>
      <w:r w:rsidR="002115C4">
        <w:rPr>
          <w:rFonts w:hint="eastAsia"/>
        </w:rPr>
        <w:t>需要记录</w:t>
      </w:r>
      <w:r w:rsidR="002115C4">
        <w:rPr>
          <w:rFonts w:hint="eastAsia"/>
        </w:rPr>
        <w:t>time</w:t>
      </w:r>
      <w:r w:rsidR="002115C4">
        <w:rPr>
          <w:rFonts w:hint="eastAsia"/>
        </w:rPr>
        <w:t>请求的传输时间以及在服务器端的执行时间，因此客户端需要获取到</w:t>
      </w:r>
      <w:r w:rsidR="002115C4">
        <w:rPr>
          <w:rFonts w:hint="eastAsia"/>
        </w:rPr>
        <w:t>t</w:t>
      </w:r>
      <w:r w:rsidR="002115C4">
        <w:t>ime</w:t>
      </w:r>
      <w:r w:rsidR="002115C4">
        <w:rPr>
          <w:rFonts w:hint="eastAsia"/>
        </w:rPr>
        <w:t>请求在服务端的执行时间。</w:t>
      </w:r>
    </w:p>
    <w:p w:rsidR="002115C4" w:rsidRPr="00161D79" w:rsidRDefault="002115C4" w:rsidP="002115C4">
      <w:pPr>
        <w:pStyle w:val="a1"/>
        <w:ind w:firstLine="360"/>
      </w:pPr>
      <w:r>
        <w:rPr>
          <w:rFonts w:hint="eastAsia"/>
        </w:rPr>
        <w:t>为实现该功能，用户</w:t>
      </w:r>
      <w:r w:rsidR="0093024E">
        <w:rPr>
          <w:rFonts w:hint="eastAsia"/>
        </w:rPr>
        <w:t>只需要</w:t>
      </w:r>
      <w:r>
        <w:rPr>
          <w:rFonts w:hint="eastAsia"/>
        </w:rPr>
        <w:t>重新定义两个</w:t>
      </w:r>
      <w:r>
        <w:rPr>
          <w:rFonts w:hint="eastAsia"/>
        </w:rPr>
        <w:t>Ad</w:t>
      </w:r>
      <w:r>
        <w:t>vice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宿端</w:t>
      </w:r>
      <w:proofErr w:type="gramEnd"/>
      <w:r>
        <w:rPr>
          <w:rFonts w:hint="eastAsia"/>
        </w:rPr>
        <w:t>Ad</w:t>
      </w:r>
      <w:r>
        <w:t>vice</w:t>
      </w:r>
      <w:r>
        <w:rPr>
          <w:rFonts w:hint="eastAsia"/>
        </w:rPr>
        <w:t>将服务器执行时间</w:t>
      </w:r>
      <w:r w:rsidR="0093024E">
        <w:rPr>
          <w:rFonts w:hint="eastAsia"/>
        </w:rPr>
        <w:t>通过</w:t>
      </w:r>
      <w:r w:rsidR="0093024E">
        <w:rPr>
          <w:rFonts w:hint="eastAsia"/>
        </w:rPr>
        <w:t>Result</w:t>
      </w:r>
      <w:r w:rsidR="0093024E">
        <w:rPr>
          <w:rFonts w:hint="eastAsia"/>
        </w:rPr>
        <w:t>捎带</w:t>
      </w:r>
      <w:proofErr w:type="gramStart"/>
      <w:r w:rsidR="0093024E">
        <w:rPr>
          <w:rFonts w:hint="eastAsia"/>
        </w:rPr>
        <w:t>给源端</w:t>
      </w:r>
      <w:proofErr w:type="gramEnd"/>
      <w:r w:rsidR="0093024E">
        <w:rPr>
          <w:rFonts w:hint="eastAsia"/>
        </w:rPr>
        <w:t>Advice</w:t>
      </w:r>
      <w:r w:rsidR="0093024E">
        <w:rPr>
          <w:rFonts w:hint="eastAsia"/>
        </w:rPr>
        <w:t>，然后修改</w:t>
      </w:r>
      <w:r w:rsidR="0093024E">
        <w:rPr>
          <w:rFonts w:hint="eastAsia"/>
        </w:rPr>
        <w:t>pkuas.xml</w:t>
      </w:r>
      <w:r w:rsidR="0093024E">
        <w:rPr>
          <w:rFonts w:hint="eastAsia"/>
        </w:rPr>
        <w:t>文件即可。</w:t>
      </w:r>
    </w:p>
    <w:p w:rsidR="00D91DF4" w:rsidRDefault="00965DA3" w:rsidP="00D91DF4">
      <w:pPr>
        <w:pStyle w:val="1"/>
        <w:spacing w:after="312"/>
      </w:pPr>
      <w:r>
        <w:rPr>
          <w:rFonts w:hint="eastAsia"/>
        </w:rPr>
        <w:t>结论</w:t>
      </w:r>
    </w:p>
    <w:p w:rsidR="00D91DF4" w:rsidRDefault="00D91DF4" w:rsidP="00D91DF4">
      <w:pPr>
        <w:pStyle w:val="a1"/>
        <w:ind w:firstLine="360"/>
      </w:pPr>
      <w:r>
        <w:rPr>
          <w:rFonts w:hint="eastAsia"/>
        </w:rPr>
        <w:t>连接子作为软件体系结构设计阶段的重要概念，应该在运行阶段得到中间件的显式支撑。在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中，</w:t>
      </w:r>
      <w:r w:rsidRPr="00D91DF4">
        <w:rPr>
          <w:rFonts w:hint="eastAsia"/>
        </w:rPr>
        <w:t>用户通过</w:t>
      </w:r>
      <w:r w:rsidRPr="00D91DF4">
        <w:rPr>
          <w:rFonts w:hint="eastAsia"/>
        </w:rPr>
        <w:t>Advice</w:t>
      </w:r>
      <w:r w:rsidRPr="00D91DF4">
        <w:rPr>
          <w:rFonts w:hint="eastAsia"/>
        </w:rPr>
        <w:t>定义各种非功能约束，这些</w:t>
      </w:r>
      <w:r>
        <w:rPr>
          <w:rFonts w:hint="eastAsia"/>
        </w:rPr>
        <w:t>Advice</w:t>
      </w:r>
      <w:r>
        <w:rPr>
          <w:rFonts w:hint="eastAsia"/>
        </w:rPr>
        <w:t>和构件的业务方法调用通过连接子</w:t>
      </w:r>
      <w:r w:rsidRPr="00D91DF4">
        <w:rPr>
          <w:rFonts w:hint="eastAsia"/>
        </w:rPr>
        <w:t>组织在一起。应用系统开发者和部署者就可以在不必修改应用系</w:t>
      </w:r>
      <w:r w:rsidRPr="00D91DF4">
        <w:rPr>
          <w:rFonts w:hint="eastAsia"/>
        </w:rPr>
        <w:lastRenderedPageBreak/>
        <w:t>统已有的业务逻辑的前提下，方便、灵活地在应用系统的部署或运行时刻通过</w:t>
      </w:r>
      <w:r w:rsidRPr="00D91DF4">
        <w:rPr>
          <w:rFonts w:hint="eastAsia"/>
        </w:rPr>
        <w:t>Advice</w:t>
      </w:r>
      <w:r w:rsidRPr="00D91DF4">
        <w:rPr>
          <w:rFonts w:hint="eastAsia"/>
        </w:rPr>
        <w:t>动态添加新的处理逻辑。</w:t>
      </w:r>
      <w:r>
        <w:rPr>
          <w:rFonts w:hint="eastAsia"/>
        </w:rPr>
        <w:t>连接子的发布方式借鉴了</w:t>
      </w:r>
      <w:r>
        <w:rPr>
          <w:rFonts w:hint="eastAsia"/>
        </w:rPr>
        <w:t>JINI</w:t>
      </w:r>
      <w:r>
        <w:rPr>
          <w:rFonts w:hint="eastAsia"/>
        </w:rPr>
        <w:t>的思想，动态发布并由客户端透明地下载，体现了良好的关注点分离原则，交互机制灵活，模块化程度高，有利于系统的维护和演化。</w:t>
      </w:r>
    </w:p>
    <w:p w:rsidR="00D91DF4" w:rsidRDefault="00D91DF4" w:rsidP="00D91DF4">
      <w:pPr>
        <w:pStyle w:val="a1"/>
        <w:ind w:firstLine="360"/>
      </w:pPr>
      <w:r>
        <w:rPr>
          <w:rFonts w:hint="eastAsia"/>
        </w:rPr>
        <w:t>同时，</w:t>
      </w:r>
      <w:r w:rsidRPr="00D91DF4">
        <w:rPr>
          <w:rFonts w:hint="eastAsia"/>
        </w:rPr>
        <w:t>连接子作为运行时刻的一阶实体，从软件工程的角度为开发人员提供了看待底层中间</w:t>
      </w:r>
      <w:proofErr w:type="gramStart"/>
      <w:r w:rsidRPr="00D91DF4">
        <w:rPr>
          <w:rFonts w:hint="eastAsia"/>
        </w:rPr>
        <w:t>件基础</w:t>
      </w:r>
      <w:proofErr w:type="gramEnd"/>
      <w:r w:rsidRPr="00D91DF4">
        <w:rPr>
          <w:rFonts w:hint="eastAsia"/>
        </w:rPr>
        <w:t>设施的视点，从而在一个较高的抽象层次提供了模块化的封装贯穿特性的机制。</w:t>
      </w:r>
    </w:p>
    <w:p w:rsidR="00965DA3" w:rsidRDefault="00965DA3" w:rsidP="00965DA3">
      <w:pPr>
        <w:pStyle w:val="1"/>
        <w:spacing w:after="312"/>
      </w:pPr>
      <w:r>
        <w:rPr>
          <w:rFonts w:hint="eastAsia"/>
        </w:rPr>
        <w:t>贡献</w:t>
      </w:r>
    </w:p>
    <w:p w:rsidR="009D5BA0" w:rsidRDefault="009D5BA0" w:rsidP="009D5BA0">
      <w:pPr>
        <w:pStyle w:val="a1"/>
        <w:ind w:firstLine="360"/>
      </w:pPr>
      <w:r>
        <w:rPr>
          <w:rFonts w:hint="eastAsia"/>
        </w:rPr>
        <w:t>本文主要有以下贡献：</w:t>
      </w:r>
    </w:p>
    <w:p w:rsidR="009D5BA0" w:rsidRDefault="009D5BA0" w:rsidP="009D5BA0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分析了</w:t>
      </w:r>
      <w:r w:rsidR="00474AFC">
        <w:rPr>
          <w:rFonts w:hint="eastAsia"/>
        </w:rPr>
        <w:t>当今对连接子研究的不足之处</w:t>
      </w:r>
    </w:p>
    <w:p w:rsidR="00474AFC" w:rsidRDefault="00474AFC" w:rsidP="009D5BA0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详细描述了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中的连接子模型与系统的设计思路</w:t>
      </w:r>
    </w:p>
    <w:p w:rsidR="00474AFC" w:rsidRPr="009D5BA0" w:rsidRDefault="00474AFC" w:rsidP="009D5BA0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通过样例展示了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中自定义连接子的使用方式</w:t>
      </w:r>
    </w:p>
    <w:p w:rsidR="00965DA3" w:rsidRDefault="00965DA3" w:rsidP="00965DA3">
      <w:pPr>
        <w:pStyle w:val="1"/>
        <w:spacing w:after="312"/>
      </w:pPr>
      <w:r>
        <w:rPr>
          <w:rFonts w:hint="eastAsia"/>
        </w:rPr>
        <w:t>借鉴之处</w:t>
      </w:r>
    </w:p>
    <w:p w:rsidR="00AE6D68" w:rsidRDefault="00AE6D68" w:rsidP="00AE6D68">
      <w:pPr>
        <w:pStyle w:val="a1"/>
        <w:ind w:firstLine="360"/>
        <w:rPr>
          <w:rFonts w:hint="eastAsia"/>
        </w:rPr>
      </w:pPr>
      <w:r>
        <w:rPr>
          <w:rFonts w:hint="eastAsia"/>
        </w:rPr>
        <w:t>本文所介绍的</w:t>
      </w:r>
      <w:r>
        <w:rPr>
          <w:rFonts w:hint="eastAsia"/>
        </w:rPr>
        <w:t>P</w:t>
      </w:r>
      <w:r>
        <w:t>KUAS</w:t>
      </w:r>
      <w:r>
        <w:rPr>
          <w:rFonts w:hint="eastAsia"/>
        </w:rPr>
        <w:t>连接子有以下可借鉴之处：</w:t>
      </w:r>
    </w:p>
    <w:p w:rsidR="00AE6D68" w:rsidRDefault="0042541C" w:rsidP="00AE6D68">
      <w:pPr>
        <w:pStyle w:val="a1"/>
        <w:ind w:firstLine="360"/>
      </w:pPr>
      <w:r>
        <w:rPr>
          <w:rFonts w:hint="eastAsia"/>
        </w:rPr>
        <w:t>P</w:t>
      </w:r>
      <w:r>
        <w:t>KUAS</w:t>
      </w:r>
      <w:r>
        <w:rPr>
          <w:rFonts w:hint="eastAsia"/>
        </w:rPr>
        <w:t>中的连接子与</w:t>
      </w:r>
      <w:r>
        <w:rPr>
          <w:rFonts w:hint="eastAsia"/>
        </w:rPr>
        <w:t>Advice</w:t>
      </w:r>
      <w:r>
        <w:rPr>
          <w:rFonts w:hint="eastAsia"/>
        </w:rPr>
        <w:t>机制，将比较底层且不易更改的中间</w:t>
      </w:r>
      <w:proofErr w:type="gramStart"/>
      <w:r>
        <w:rPr>
          <w:rFonts w:hint="eastAsia"/>
        </w:rPr>
        <w:t>件部分</w:t>
      </w:r>
      <w:proofErr w:type="gramEnd"/>
      <w:r>
        <w:rPr>
          <w:rFonts w:hint="eastAsia"/>
        </w:rPr>
        <w:t>高度模块化</w:t>
      </w:r>
      <w:r w:rsidR="00AE6D68">
        <w:rPr>
          <w:rFonts w:hint="eastAsia"/>
        </w:rPr>
        <w:t>，</w:t>
      </w:r>
      <w:r>
        <w:rPr>
          <w:rFonts w:hint="eastAsia"/>
        </w:rPr>
        <w:t>方便了开发人员对中间件模块的开发，</w:t>
      </w:r>
      <w:r w:rsidR="00AE6D68">
        <w:rPr>
          <w:rFonts w:hint="eastAsia"/>
        </w:rPr>
        <w:t>同时也降低了开发门槛。</w:t>
      </w:r>
    </w:p>
    <w:p w:rsidR="00AE6D68" w:rsidRDefault="00AE6D68" w:rsidP="00AE6D68">
      <w:pPr>
        <w:pStyle w:val="a1"/>
        <w:ind w:firstLineChars="0" w:firstLine="0"/>
      </w:pPr>
      <w:r>
        <w:tab/>
      </w:r>
      <w:r>
        <w:rPr>
          <w:rFonts w:hint="eastAsia"/>
        </w:rPr>
        <w:t>在</w:t>
      </w:r>
      <w:r>
        <w:t>PKUAS</w:t>
      </w:r>
      <w:r>
        <w:rPr>
          <w:rFonts w:hint="eastAsia"/>
        </w:rPr>
        <w:t>中，通过名字服务器发布连接子的交互逻辑，通过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服务发布连接子所需的</w:t>
      </w:r>
      <w:r>
        <w:rPr>
          <w:rFonts w:hint="eastAsia"/>
        </w:rPr>
        <w:t>Advice</w:t>
      </w:r>
      <w:r>
        <w:rPr>
          <w:rFonts w:hint="eastAsia"/>
        </w:rPr>
        <w:t>源码，实现了在运行时不改动已有源码即可增加新的交互逻辑的功能。</w:t>
      </w:r>
      <w:r w:rsidR="000B44AA">
        <w:rPr>
          <w:rFonts w:hint="eastAsia"/>
        </w:rPr>
        <w:t>这种设计模式</w:t>
      </w:r>
      <w:r w:rsidR="000B44AA">
        <w:rPr>
          <w:rFonts w:hint="eastAsia"/>
        </w:rPr>
        <w:t>体现了良好的关注点分离原则，交互机制灵活，模块化程度高，有利于系统的维护和演化。</w:t>
      </w:r>
    </w:p>
    <w:p w:rsidR="00F0456B" w:rsidRDefault="00F0456B" w:rsidP="00AE6D68">
      <w:pPr>
        <w:pStyle w:val="a1"/>
        <w:ind w:firstLineChars="0" w:firstLine="0"/>
        <w:rPr>
          <w:rFonts w:hint="eastAsia"/>
        </w:rPr>
      </w:pPr>
    </w:p>
    <w:p w:rsidR="00965DA3" w:rsidRDefault="00965DA3" w:rsidP="00965DA3">
      <w:pPr>
        <w:pStyle w:val="1"/>
        <w:spacing w:after="312"/>
      </w:pPr>
      <w:r>
        <w:rPr>
          <w:rFonts w:hint="eastAsia"/>
        </w:rPr>
        <w:t>问题</w:t>
      </w:r>
    </w:p>
    <w:p w:rsidR="00FD1772" w:rsidRDefault="00FD1772" w:rsidP="00FD1772">
      <w:pPr>
        <w:pStyle w:val="2"/>
        <w:spacing w:before="156" w:after="156"/>
      </w:pPr>
      <w:r>
        <w:rPr>
          <w:rFonts w:hint="eastAsia"/>
        </w:rPr>
        <w:t>性能损失</w:t>
      </w:r>
    </w:p>
    <w:p w:rsidR="00FD1772" w:rsidRDefault="00FD1772" w:rsidP="00FD1772">
      <w:pPr>
        <w:pStyle w:val="a1"/>
        <w:ind w:firstLine="360"/>
      </w:pPr>
      <w:r>
        <w:rPr>
          <w:rFonts w:hint="eastAsia"/>
        </w:rPr>
        <w:t>P</w:t>
      </w:r>
      <w:r>
        <w:t>KUAS</w:t>
      </w:r>
      <w:r>
        <w:rPr>
          <w:rFonts w:hint="eastAsia"/>
        </w:rPr>
        <w:t>提出的连接子机制在处理交互请求时需要经过三重处理：实例化连接子、调用</w:t>
      </w:r>
      <w:r>
        <w:rPr>
          <w:rFonts w:hint="eastAsia"/>
        </w:rPr>
        <w:t>Advi</w:t>
      </w:r>
      <w:r>
        <w:t>ce</w:t>
      </w:r>
      <w:r>
        <w:rPr>
          <w:rFonts w:hint="eastAsia"/>
        </w:rPr>
        <w:t>、执行底层处理逻辑</w:t>
      </w:r>
      <w:r w:rsidR="00FE08F7">
        <w:rPr>
          <w:rFonts w:hint="eastAsia"/>
        </w:rPr>
        <w:t>。与传统的系统相比，这种设计方式不可避免的会带来性能损失，降低系统的响应效率。</w:t>
      </w:r>
    </w:p>
    <w:p w:rsidR="00FF725E" w:rsidRDefault="00FF725E" w:rsidP="00FF725E">
      <w:pPr>
        <w:pStyle w:val="2"/>
        <w:spacing w:before="156" w:after="156"/>
      </w:pPr>
      <w:r>
        <w:rPr>
          <w:rFonts w:hint="eastAsia"/>
        </w:rPr>
        <w:lastRenderedPageBreak/>
        <w:t>成本增加</w:t>
      </w:r>
    </w:p>
    <w:p w:rsidR="00FF725E" w:rsidRPr="00FF725E" w:rsidRDefault="004F1767" w:rsidP="00FF725E">
      <w:pPr>
        <w:pStyle w:val="a1"/>
        <w:ind w:firstLine="360"/>
        <w:rPr>
          <w:rFonts w:hint="eastAsia"/>
        </w:rPr>
      </w:pPr>
      <w:r>
        <w:rPr>
          <w:rFonts w:hint="eastAsia"/>
        </w:rPr>
        <w:t>P</w:t>
      </w:r>
      <w:r>
        <w:t>KUAS</w:t>
      </w:r>
      <w:r>
        <w:rPr>
          <w:rFonts w:hint="eastAsia"/>
        </w:rPr>
        <w:t>系统除了需要提供主要服务的服务器之外，还需要两个服务器用来发布连接子对象和连接子对应的</w:t>
      </w:r>
      <w:r>
        <w:rPr>
          <w:rFonts w:hint="eastAsia"/>
        </w:rPr>
        <w:t>Advice</w:t>
      </w:r>
      <w:r>
        <w:rPr>
          <w:rFonts w:hint="eastAsia"/>
        </w:rPr>
        <w:t>代码，增加了服务器成本。</w:t>
      </w:r>
      <w:bookmarkStart w:id="0" w:name="_GoBack"/>
      <w:bookmarkEnd w:id="0"/>
    </w:p>
    <w:p w:rsidR="00A30F01" w:rsidRPr="00A30F01" w:rsidRDefault="00A30F01" w:rsidP="00A30F01">
      <w:pPr>
        <w:pStyle w:val="a1"/>
        <w:ind w:firstLine="360"/>
        <w:rPr>
          <w:rFonts w:hint="eastAsia"/>
        </w:rPr>
      </w:pPr>
    </w:p>
    <w:sectPr w:rsidR="00A30F01" w:rsidRPr="00A30F01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922" w:rsidRDefault="005B5922">
      <w:r>
        <w:separator/>
      </w:r>
    </w:p>
  </w:endnote>
  <w:endnote w:type="continuationSeparator" w:id="0">
    <w:p w:rsidR="005B5922" w:rsidRDefault="005B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922" w:rsidRDefault="005B5922">
      <w:r>
        <w:separator/>
      </w:r>
    </w:p>
  </w:footnote>
  <w:footnote w:type="continuationSeparator" w:id="0">
    <w:p w:rsidR="005B5922" w:rsidRDefault="005B5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931E3"/>
    <w:multiLevelType w:val="multilevel"/>
    <w:tmpl w:val="3DC8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106E45"/>
    <w:multiLevelType w:val="hybridMultilevel"/>
    <w:tmpl w:val="5D364B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61D6EC4"/>
    <w:multiLevelType w:val="hybridMultilevel"/>
    <w:tmpl w:val="339E9A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2"/>
  </w:num>
  <w:num w:numId="5">
    <w:abstractNumId w:val="9"/>
  </w:num>
  <w:num w:numId="6">
    <w:abstractNumId w:val="7"/>
  </w:num>
  <w:num w:numId="7">
    <w:abstractNumId w:val="11"/>
  </w:num>
  <w:num w:numId="8">
    <w:abstractNumId w:val="1"/>
  </w:num>
  <w:num w:numId="9">
    <w:abstractNumId w:val="13"/>
  </w:num>
  <w:num w:numId="10">
    <w:abstractNumId w:val="8"/>
  </w:num>
  <w:num w:numId="11">
    <w:abstractNumId w:val="4"/>
  </w:num>
  <w:num w:numId="12">
    <w:abstractNumId w:val="10"/>
  </w:num>
  <w:num w:numId="13">
    <w:abstractNumId w:val="3"/>
  </w:num>
  <w:num w:numId="14">
    <w:abstractNumId w:val="6"/>
  </w:num>
  <w:num w:numId="1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4AA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88E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73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1D79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6A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5C4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03E"/>
    <w:rsid w:val="00230D2E"/>
    <w:rsid w:val="00231238"/>
    <w:rsid w:val="00232481"/>
    <w:rsid w:val="002325DD"/>
    <w:rsid w:val="00232D11"/>
    <w:rsid w:val="002341E8"/>
    <w:rsid w:val="00234894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8F7"/>
    <w:rsid w:val="00276951"/>
    <w:rsid w:val="0028004F"/>
    <w:rsid w:val="0028142F"/>
    <w:rsid w:val="0028167D"/>
    <w:rsid w:val="00281E74"/>
    <w:rsid w:val="002822B6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57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CE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082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41C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1A6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AFC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C3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ABC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767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38C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22"/>
    <w:rsid w:val="005B59E7"/>
    <w:rsid w:val="005B6A76"/>
    <w:rsid w:val="005B7C0F"/>
    <w:rsid w:val="005C0DF7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1727F"/>
    <w:rsid w:val="006217A1"/>
    <w:rsid w:val="00621AAB"/>
    <w:rsid w:val="006228A2"/>
    <w:rsid w:val="00625693"/>
    <w:rsid w:val="00626247"/>
    <w:rsid w:val="00626A06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353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3BF7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D97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6B4A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24E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5DA3"/>
    <w:rsid w:val="00966377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D5BA0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4B05"/>
    <w:rsid w:val="00A25B66"/>
    <w:rsid w:val="00A26913"/>
    <w:rsid w:val="00A30533"/>
    <w:rsid w:val="00A30F01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8F3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34A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190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6D68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0306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948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200F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300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A57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557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1DF4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1EF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2E50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5F77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4D2F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56B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1772"/>
    <w:rsid w:val="00FD2AAB"/>
    <w:rsid w:val="00FD2FA7"/>
    <w:rsid w:val="00FD3C83"/>
    <w:rsid w:val="00FD48DD"/>
    <w:rsid w:val="00FD6AFB"/>
    <w:rsid w:val="00FD7D06"/>
    <w:rsid w:val="00FE0733"/>
    <w:rsid w:val="00FE08F7"/>
    <w:rsid w:val="00FE09A9"/>
    <w:rsid w:val="00FE1CE3"/>
    <w:rsid w:val="00FE469A"/>
    <w:rsid w:val="00FE6961"/>
    <w:rsid w:val="00FF03DA"/>
    <w:rsid w:val="00FF141B"/>
    <w:rsid w:val="00FF4679"/>
    <w:rsid w:val="00FF514A"/>
    <w:rsid w:val="00FF6D2C"/>
    <w:rsid w:val="00FF725E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231F2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965D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1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50">
    <w:name w:val="标题 5 字符"/>
    <w:basedOn w:val="a2"/>
    <w:link w:val="5"/>
    <w:uiPriority w:val="9"/>
    <w:rsid w:val="00965DA3"/>
    <w:rPr>
      <w:b/>
      <w:bCs/>
      <w:kern w:val="2"/>
      <w:sz w:val="28"/>
      <w:szCs w:val="28"/>
    </w:rPr>
  </w:style>
  <w:style w:type="paragraph" w:styleId="affc">
    <w:name w:val="Title"/>
    <w:basedOn w:val="a0"/>
    <w:next w:val="a0"/>
    <w:link w:val="affd"/>
    <w:uiPriority w:val="10"/>
    <w:qFormat/>
    <w:rsid w:val="00965D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d">
    <w:name w:val="标题 字符"/>
    <w:basedOn w:val="a2"/>
    <w:link w:val="affc"/>
    <w:uiPriority w:val="10"/>
    <w:rsid w:val="00965DA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A27F-D587-459C-9BA0-ADAC28E38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13734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1126</cp:revision>
  <cp:lastPrinted>2016-06-07T05:59:00Z</cp:lastPrinted>
  <dcterms:created xsi:type="dcterms:W3CDTF">2012-05-21T06:04:00Z</dcterms:created>
  <dcterms:modified xsi:type="dcterms:W3CDTF">2019-04-09T11:57:00Z</dcterms:modified>
</cp:coreProperties>
</file>