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7934" w14:textId="77777777" w:rsidR="00FD26B6" w:rsidRPr="007A3712" w:rsidRDefault="00FD26B6" w:rsidP="00FD26B6">
      <w:pPr>
        <w:rPr>
          <w:rFonts w:asciiTheme="majorHAnsi" w:hAnsiTheme="majorHAnsi" w:cstheme="minorHAnsi"/>
          <w:sz w:val="23"/>
          <w:szCs w:val="23"/>
        </w:rPr>
      </w:pPr>
      <w:r w:rsidRPr="007A3712">
        <w:rPr>
          <w:rFonts w:asciiTheme="majorHAnsi" w:hAnsiTheme="majorHAnsi" w:cstheme="minorHAnsi"/>
          <w:sz w:val="23"/>
          <w:szCs w:val="23"/>
        </w:rPr>
        <w:t>Zubair Abdullah</w:t>
      </w:r>
    </w:p>
    <w:p w14:paraId="2EA4966F" w14:textId="2950BEE6" w:rsidR="00FD26B6" w:rsidRPr="007A3712" w:rsidRDefault="00A56E90" w:rsidP="00FD26B6">
      <w:pPr>
        <w:rPr>
          <w:rFonts w:asciiTheme="majorHAnsi" w:hAnsiTheme="majorHAnsi" w:cstheme="minorHAnsi"/>
          <w:sz w:val="23"/>
          <w:szCs w:val="23"/>
        </w:rPr>
      </w:pPr>
      <w:r w:rsidRPr="007A3712">
        <w:rPr>
          <w:rFonts w:asciiTheme="majorHAnsi" w:hAnsiTheme="majorHAnsi" w:cstheme="minorHAnsi"/>
          <w:sz w:val="23"/>
          <w:szCs w:val="23"/>
        </w:rPr>
        <w:t>Principal</w:t>
      </w:r>
      <w:r w:rsidR="0082199A" w:rsidRPr="007A3712">
        <w:rPr>
          <w:rFonts w:asciiTheme="majorHAnsi" w:hAnsiTheme="majorHAnsi" w:cstheme="minorHAnsi"/>
          <w:sz w:val="23"/>
          <w:szCs w:val="23"/>
        </w:rPr>
        <w:t xml:space="preserve"> Enterprise</w:t>
      </w:r>
      <w:r w:rsidRPr="007A3712">
        <w:rPr>
          <w:rFonts w:asciiTheme="majorHAnsi" w:hAnsiTheme="majorHAnsi" w:cstheme="minorHAnsi"/>
          <w:sz w:val="23"/>
          <w:szCs w:val="23"/>
        </w:rPr>
        <w:t xml:space="preserve"> </w:t>
      </w:r>
      <w:r w:rsidR="00FD26B6" w:rsidRPr="007A3712">
        <w:rPr>
          <w:rFonts w:asciiTheme="majorHAnsi" w:hAnsiTheme="majorHAnsi" w:cstheme="minorHAnsi"/>
          <w:sz w:val="23"/>
          <w:szCs w:val="23"/>
        </w:rPr>
        <w:t>Cloud Security Architect</w:t>
      </w:r>
      <w:r w:rsidRPr="007A3712">
        <w:rPr>
          <w:rFonts w:asciiTheme="majorHAnsi" w:hAnsiTheme="majorHAnsi" w:cstheme="minorHAnsi"/>
          <w:sz w:val="23"/>
          <w:szCs w:val="23"/>
        </w:rPr>
        <w:t>/SME</w:t>
      </w:r>
      <w:r w:rsidR="0082199A" w:rsidRPr="007A3712">
        <w:rPr>
          <w:rFonts w:asciiTheme="majorHAnsi" w:hAnsiTheme="majorHAnsi" w:cstheme="minorHAnsi"/>
          <w:sz w:val="23"/>
          <w:szCs w:val="23"/>
        </w:rPr>
        <w:t>/</w:t>
      </w:r>
      <w:r w:rsidR="001D5D04" w:rsidRPr="007A3712">
        <w:rPr>
          <w:rFonts w:asciiTheme="majorHAnsi" w:hAnsiTheme="majorHAnsi" w:cstheme="minorHAnsi"/>
          <w:sz w:val="23"/>
          <w:szCs w:val="23"/>
        </w:rPr>
        <w:t xml:space="preserve">Trusted </w:t>
      </w:r>
      <w:r w:rsidR="0082199A" w:rsidRPr="007A3712">
        <w:rPr>
          <w:rFonts w:asciiTheme="majorHAnsi" w:hAnsiTheme="majorHAnsi" w:cstheme="minorHAnsi"/>
          <w:sz w:val="23"/>
          <w:szCs w:val="23"/>
        </w:rPr>
        <w:t>Sr. Technical Advisor</w:t>
      </w:r>
    </w:p>
    <w:p w14:paraId="1032452E" w14:textId="05E2E32E" w:rsidR="00F0570E" w:rsidRPr="007A3712" w:rsidRDefault="00F0570E" w:rsidP="00FD26B6">
      <w:pPr>
        <w:rPr>
          <w:rFonts w:asciiTheme="majorHAnsi" w:hAnsiTheme="majorHAnsi" w:cstheme="minorHAnsi"/>
          <w:sz w:val="23"/>
          <w:szCs w:val="23"/>
        </w:rPr>
      </w:pPr>
      <w:r w:rsidRPr="007A3712">
        <w:rPr>
          <w:rFonts w:asciiTheme="majorHAnsi" w:hAnsiTheme="majorHAnsi" w:cstheme="minorHAnsi"/>
          <w:sz w:val="23"/>
          <w:szCs w:val="23"/>
        </w:rPr>
        <w:t>Public Trust</w:t>
      </w:r>
    </w:p>
    <w:p w14:paraId="67CDE900" w14:textId="790706D6" w:rsidR="00FD26B6" w:rsidRPr="007A3712" w:rsidRDefault="00400247" w:rsidP="00FD26B6">
      <w:pPr>
        <w:rPr>
          <w:rFonts w:asciiTheme="majorHAnsi" w:hAnsiTheme="majorHAnsi" w:cstheme="minorHAnsi"/>
          <w:sz w:val="23"/>
          <w:szCs w:val="23"/>
        </w:rPr>
      </w:pPr>
      <w:hyperlink r:id="rId7" w:history="1">
        <w:r w:rsidRPr="007A3712">
          <w:rPr>
            <w:rStyle w:val="Hyperlink"/>
            <w:rFonts w:asciiTheme="majorHAnsi" w:hAnsiTheme="majorHAnsi" w:cstheme="minorHAnsi"/>
            <w:sz w:val="23"/>
            <w:szCs w:val="23"/>
          </w:rPr>
          <w:t>zubairabdullah@hotmail.com</w:t>
        </w:r>
      </w:hyperlink>
    </w:p>
    <w:p w14:paraId="6ECEF6C1" w14:textId="3ED553A9" w:rsidR="00400247" w:rsidRDefault="00400247" w:rsidP="00FD26B6">
      <w:pPr>
        <w:rPr>
          <w:rFonts w:asciiTheme="majorHAnsi" w:hAnsiTheme="majorHAnsi" w:cstheme="minorHAnsi"/>
          <w:sz w:val="23"/>
          <w:szCs w:val="23"/>
        </w:rPr>
      </w:pPr>
      <w:r w:rsidRPr="00D22501">
        <w:rPr>
          <w:rFonts w:asciiTheme="majorHAnsi" w:hAnsiTheme="majorHAnsi" w:cstheme="minorHAnsi"/>
          <w:sz w:val="23"/>
          <w:szCs w:val="23"/>
        </w:rPr>
        <w:t>703-975-5723</w:t>
      </w:r>
    </w:p>
    <w:p w14:paraId="4B92D2FB" w14:textId="77777777" w:rsidR="008E41A3" w:rsidRPr="00E4711F" w:rsidRDefault="00904980" w:rsidP="008E41A3">
      <w:pPr>
        <w:spacing w:after="160" w:line="259" w:lineRule="auto"/>
      </w:pPr>
      <w:bookmarkStart w:id="0" w:name="_Hlk13149639"/>
      <w:r w:rsidRPr="0088080F">
        <w:rPr>
          <w:rFonts w:asciiTheme="majorHAnsi" w:hAnsiTheme="majorHAnsi" w:cstheme="minorHAnsi"/>
          <w:color w:val="000000" w:themeColor="text1"/>
          <w:sz w:val="23"/>
          <w:szCs w:val="23"/>
        </w:rPr>
        <w:t>19+ years of Information Technology experience in multiple areas such as Senior Solutions Architecture (Private, Public, community, Hybrid, IaaS, PaaS, SaaS base Clouds and DevOps/</w:t>
      </w:r>
      <w:proofErr w:type="spellStart"/>
      <w:r w:rsidRPr="0088080F">
        <w:rPr>
          <w:rFonts w:asciiTheme="majorHAnsi" w:hAnsiTheme="majorHAnsi" w:cstheme="minorHAnsi"/>
          <w:color w:val="000000" w:themeColor="text1"/>
          <w:sz w:val="23"/>
          <w:szCs w:val="23"/>
        </w:rPr>
        <w:t>DevSecOps</w:t>
      </w:r>
      <w:proofErr w:type="spellEnd"/>
      <w:r w:rsidRPr="0088080F">
        <w:rPr>
          <w:rFonts w:asciiTheme="majorHAnsi" w:hAnsiTheme="majorHAnsi" w:cstheme="minorHAnsi"/>
          <w:color w:val="000000" w:themeColor="text1"/>
          <w:sz w:val="23"/>
          <w:szCs w:val="23"/>
        </w:rPr>
        <w:t xml:space="preserve"> solutions), Project Management, and Development. Extensive experience in AWS and Azure with hands on experience in Private and Public clouds (AWS, Azure, Oracle, GCP, and others) to support enterprise adoption of the managed cloud service offerings along with AWS, Azure, Google, IBM, Oracle Cloud (EC2, EBS, VPC, RDS, ELB) IaaS, PaaS, SaaS and working on the governance and corporate polices and establish the practice to maximize the benefits of the enterprise level. Define cloud architecture, design and implementation plans for hosting complex application workloads on MS Azure. </w:t>
      </w:r>
      <w:r w:rsidRPr="0088080F">
        <w:rPr>
          <w:rFonts w:asciiTheme="majorHAnsi" w:hAnsiTheme="majorHAnsi" w:cstheme="minorHAnsi"/>
          <w:color w:val="000000" w:themeColor="text1"/>
          <w:sz w:val="23"/>
          <w:szCs w:val="23"/>
          <w:shd w:val="clear" w:color="auto" w:fill="FFFFFF"/>
        </w:rPr>
        <w:t xml:space="preserve">Led multiple Dynamics 365 implementations.  Led analysis, design, and rollout of Dynamics 365 solutions throughout the full software development lifecycle. As a Chief Solutions Architect, Mr. Abdullah designed solutions while leading the solution delivery process. Performed security assessments, identified the gaps in existing security architecture, and recommended changes for improvements. </w:t>
      </w:r>
      <w:r w:rsidRPr="0088080F">
        <w:rPr>
          <w:rFonts w:asciiTheme="majorHAnsi" w:hAnsiTheme="majorHAnsi" w:cstheme="minorHAnsi"/>
          <w:color w:val="000000" w:themeColor="text1"/>
          <w:sz w:val="23"/>
          <w:szCs w:val="23"/>
          <w:bdr w:val="none" w:sz="0" w:space="0" w:color="auto" w:frame="1"/>
        </w:rPr>
        <w:t xml:space="preserve">Designed security architecture elements to mitigate threats. Created solutions that align enterprise security architecture frameworks and standards including the SABSA, NIST 800-53, ISO 27002, with overall business and security strategy and implemented the </w:t>
      </w:r>
      <w:r w:rsidRPr="0088080F">
        <w:rPr>
          <w:rFonts w:asciiTheme="majorHAnsi" w:hAnsiTheme="majorHAnsi" w:cstheme="minorHAnsi"/>
          <w:color w:val="000000" w:themeColor="text1"/>
          <w:sz w:val="23"/>
          <w:szCs w:val="23"/>
          <w:shd w:val="clear" w:color="auto" w:fill="FFFFFF"/>
        </w:rPr>
        <w:t xml:space="preserve">network access, identity, and access management process including the public key infrastructure, </w:t>
      </w:r>
      <w:proofErr w:type="spellStart"/>
      <w:r w:rsidRPr="0088080F">
        <w:rPr>
          <w:rFonts w:asciiTheme="majorHAnsi" w:hAnsiTheme="majorHAnsi" w:cstheme="minorHAnsi"/>
          <w:color w:val="000000" w:themeColor="text1"/>
          <w:sz w:val="23"/>
          <w:szCs w:val="23"/>
          <w:shd w:val="clear" w:color="auto" w:fill="FFFFFF"/>
        </w:rPr>
        <w:t>Oauth</w:t>
      </w:r>
      <w:proofErr w:type="spellEnd"/>
      <w:r w:rsidRPr="0088080F">
        <w:rPr>
          <w:rFonts w:asciiTheme="majorHAnsi" w:hAnsiTheme="majorHAnsi" w:cstheme="minorHAnsi"/>
          <w:color w:val="000000" w:themeColor="text1"/>
          <w:sz w:val="23"/>
          <w:szCs w:val="23"/>
          <w:shd w:val="clear" w:color="auto" w:fill="FFFFFF"/>
        </w:rPr>
        <w:t xml:space="preserve">, OpenID, SAML, SPML, single point of authentication enforcement, data anonymization, DLP scanning, SSL security, Implement OpenShift clusters, workload migration from Middleware WMB to OpenShift, Kubernetes, </w:t>
      </w:r>
      <w:r w:rsidRPr="0088080F">
        <w:rPr>
          <w:rFonts w:asciiTheme="majorHAnsi" w:hAnsiTheme="majorHAnsi" w:cstheme="minorHAnsi"/>
          <w:color w:val="000000" w:themeColor="text1"/>
          <w:sz w:val="23"/>
          <w:szCs w:val="23"/>
        </w:rPr>
        <w:t xml:space="preserve">Manage the container platform ecosystem including the installation, upgrade, patching, monitoring. Perform Root Cause Analysis and produce reports for critical issues of the </w:t>
      </w:r>
      <w:r w:rsidRPr="0088080F">
        <w:rPr>
          <w:rFonts w:asciiTheme="majorHAnsi" w:hAnsiTheme="majorHAnsi" w:cstheme="minorHAnsi"/>
          <w:color w:val="000000" w:themeColor="text1"/>
          <w:sz w:val="23"/>
          <w:szCs w:val="23"/>
          <w:shd w:val="clear" w:color="auto" w:fill="FFFFFF"/>
        </w:rPr>
        <w:t xml:space="preserve">OpenShift Container Platform. Expertise in GCP environment including the PaaS, IaaS, </w:t>
      </w:r>
      <w:r w:rsidRPr="0088080F">
        <w:rPr>
          <w:rFonts w:asciiTheme="majorHAnsi" w:hAnsiTheme="majorHAnsi" w:cstheme="minorHAnsi"/>
          <w:color w:val="000000" w:themeColor="text1"/>
          <w:sz w:val="23"/>
          <w:szCs w:val="23"/>
          <w:bdr w:val="none" w:sz="0" w:space="0" w:color="auto" w:frame="1"/>
        </w:rPr>
        <w:t xml:space="preserve">Google Data Products Big Query, Big Table, Dataflow, </w:t>
      </w:r>
      <w:proofErr w:type="spellStart"/>
      <w:r w:rsidRPr="0088080F">
        <w:rPr>
          <w:rFonts w:asciiTheme="majorHAnsi" w:hAnsiTheme="majorHAnsi" w:cstheme="minorHAnsi"/>
          <w:color w:val="000000" w:themeColor="text1"/>
          <w:sz w:val="23"/>
          <w:szCs w:val="23"/>
          <w:bdr w:val="none" w:sz="0" w:space="0" w:color="auto" w:frame="1"/>
        </w:rPr>
        <w:t>Dataproc</w:t>
      </w:r>
      <w:proofErr w:type="spellEnd"/>
      <w:r w:rsidRPr="0088080F">
        <w:rPr>
          <w:rFonts w:asciiTheme="majorHAnsi" w:hAnsiTheme="majorHAnsi" w:cstheme="minorHAnsi"/>
          <w:color w:val="000000" w:themeColor="text1"/>
          <w:sz w:val="23"/>
          <w:szCs w:val="23"/>
          <w:bdr w:val="none" w:sz="0" w:space="0" w:color="auto" w:frame="1"/>
        </w:rPr>
        <w:t xml:space="preserve">, AI Building Blocks, Looker, Cloud Data Fusion, </w:t>
      </w:r>
      <w:proofErr w:type="spellStart"/>
      <w:r w:rsidRPr="0088080F">
        <w:rPr>
          <w:rFonts w:asciiTheme="majorHAnsi" w:hAnsiTheme="majorHAnsi" w:cstheme="minorHAnsi"/>
          <w:color w:val="000000" w:themeColor="text1"/>
          <w:sz w:val="23"/>
          <w:szCs w:val="23"/>
          <w:bdr w:val="none" w:sz="0" w:space="0" w:color="auto" w:frame="1"/>
        </w:rPr>
        <w:t>Dataprep</w:t>
      </w:r>
      <w:proofErr w:type="spellEnd"/>
      <w:r w:rsidRPr="0088080F">
        <w:rPr>
          <w:rFonts w:asciiTheme="majorHAnsi" w:hAnsiTheme="majorHAnsi" w:cstheme="minorHAnsi"/>
          <w:color w:val="000000" w:themeColor="text1"/>
          <w:sz w:val="23"/>
          <w:szCs w:val="23"/>
          <w:bdr w:val="none" w:sz="0" w:space="0" w:color="auto" w:frame="1"/>
        </w:rPr>
        <w:t xml:space="preserve">, Streaming Batch, Cloud Storage, Cloud Dataflow, Data Proc, </w:t>
      </w:r>
      <w:proofErr w:type="spellStart"/>
      <w:r w:rsidRPr="0088080F">
        <w:rPr>
          <w:rFonts w:asciiTheme="majorHAnsi" w:hAnsiTheme="majorHAnsi" w:cstheme="minorHAnsi"/>
          <w:color w:val="000000" w:themeColor="text1"/>
          <w:sz w:val="23"/>
          <w:szCs w:val="23"/>
          <w:bdr w:val="none" w:sz="0" w:space="0" w:color="auto" w:frame="1"/>
        </w:rPr>
        <w:t>DFunc</w:t>
      </w:r>
      <w:proofErr w:type="spellEnd"/>
      <w:r w:rsidRPr="0088080F">
        <w:rPr>
          <w:rFonts w:asciiTheme="majorHAnsi" w:hAnsiTheme="majorHAnsi" w:cstheme="minorHAnsi"/>
          <w:color w:val="000000" w:themeColor="text1"/>
          <w:sz w:val="23"/>
          <w:szCs w:val="23"/>
          <w:bdr w:val="none" w:sz="0" w:space="0" w:color="auto" w:frame="1"/>
        </w:rPr>
        <w:t>, Big Query solutions architecture and evaluate architectural alternatives for private, public and hybrid cloud models, including IaaS, PaaS, and other cloud services, technical governance, cloud architectures, deployment, and operations.</w:t>
      </w:r>
      <w:r w:rsidRPr="0088080F">
        <w:rPr>
          <w:rFonts w:asciiTheme="majorHAnsi" w:hAnsiTheme="majorHAnsi" w:cstheme="minorHAnsi"/>
          <w:color w:val="000000" w:themeColor="text1"/>
          <w:sz w:val="23"/>
          <w:szCs w:val="23"/>
          <w:shd w:val="clear" w:color="auto" w:fill="FFFFFF"/>
        </w:rPr>
        <w:t xml:space="preserve"> Expertise in AWS Redshift to Google Big Query </w:t>
      </w:r>
      <w:r w:rsidR="006A71F8">
        <w:rPr>
          <w:rFonts w:asciiTheme="majorHAnsi" w:hAnsiTheme="majorHAnsi" w:cstheme="minorHAnsi"/>
          <w:color w:val="000000" w:themeColor="text1"/>
          <w:sz w:val="23"/>
          <w:szCs w:val="23"/>
          <w:shd w:val="clear" w:color="auto" w:fill="FFFFFF"/>
        </w:rPr>
        <w:t xml:space="preserve">and </w:t>
      </w:r>
      <w:r w:rsidRPr="0088080F">
        <w:rPr>
          <w:rFonts w:asciiTheme="majorHAnsi" w:hAnsiTheme="majorHAnsi" w:cstheme="minorHAnsi"/>
          <w:color w:val="000000" w:themeColor="text1"/>
          <w:sz w:val="23"/>
          <w:szCs w:val="23"/>
          <w:shd w:val="clear" w:color="auto" w:fill="FFFFFF"/>
        </w:rPr>
        <w:t xml:space="preserve">Snowflake to Google Big Query and migrating data from on-premises RDBMS/Data warehouse/Hadoop to Big Query. Expertise in security and compliance frameworks including the NIST, CIS, ISO 27001/2, SOC 2, HIPAA, GDPR, and </w:t>
      </w:r>
      <w:r w:rsidRPr="0088080F">
        <w:rPr>
          <w:rFonts w:asciiTheme="majorHAnsi" w:hAnsiTheme="majorHAnsi" w:cstheme="minorHAnsi"/>
          <w:color w:val="000000" w:themeColor="text1"/>
          <w:sz w:val="23"/>
          <w:szCs w:val="23"/>
        </w:rPr>
        <w:t>Global Cybersecurity Compliance audits including the SOC2 Type, ISO27001, FDA CFR21 Part 11, TISAX, for SaaS software products.</w:t>
      </w:r>
      <w:r w:rsidRPr="0088080F">
        <w:rPr>
          <w:rFonts w:asciiTheme="majorHAnsi" w:hAnsiTheme="majorHAnsi" w:cstheme="minorHAnsi"/>
          <w:color w:val="000000" w:themeColor="text1"/>
          <w:sz w:val="23"/>
          <w:szCs w:val="23"/>
          <w:shd w:val="clear" w:color="auto" w:fill="FFFFFF"/>
        </w:rPr>
        <w:t xml:space="preserve"> Expertise with multi-cloud architecture, cloud computing, cloud storage, and cloud support operations and technology systems, as well as expertise in designing and migrating applications to the cloud.</w:t>
      </w:r>
      <w:r w:rsidR="00531233">
        <w:rPr>
          <w:rFonts w:asciiTheme="majorHAnsi" w:hAnsiTheme="majorHAnsi" w:cstheme="minorHAnsi"/>
          <w:color w:val="000000" w:themeColor="text1"/>
          <w:sz w:val="23"/>
          <w:szCs w:val="23"/>
          <w:shd w:val="clear" w:color="auto" w:fill="FFFFFF"/>
        </w:rPr>
        <w:t xml:space="preserve"> Expertise in the </w:t>
      </w:r>
      <w:r w:rsidR="00CD35D2" w:rsidRPr="00E4711F">
        <w:t>Security frameworks and regulations</w:t>
      </w:r>
      <w:r w:rsidR="00CD35D2">
        <w:t xml:space="preserve"> including </w:t>
      </w:r>
      <w:r w:rsidR="00CD35D2" w:rsidRPr="00E4711F">
        <w:t>NIST CSF/800 53, CIS Controls, ISO 27001</w:t>
      </w:r>
      <w:r w:rsidR="00CD35D2">
        <w:t>,</w:t>
      </w:r>
      <w:r w:rsidR="00CD35D2" w:rsidRPr="00E4711F">
        <w:t xml:space="preserve"> CJIS, IRS Pub 1075, HIPAA, FERPA, PCI DSS, and policy.</w:t>
      </w:r>
      <w:r w:rsidR="008E41A3">
        <w:t xml:space="preserve"> </w:t>
      </w:r>
      <w:r w:rsidRPr="0088080F">
        <w:rPr>
          <w:rFonts w:asciiTheme="majorHAnsi" w:hAnsiTheme="majorHAnsi" w:cstheme="minorHAnsi"/>
          <w:color w:val="000000" w:themeColor="text1"/>
          <w:sz w:val="23"/>
          <w:szCs w:val="23"/>
          <w:shd w:val="clear" w:color="auto" w:fill="FFFFFF"/>
        </w:rPr>
        <w:t xml:space="preserve">Expertise in </w:t>
      </w:r>
      <w:r w:rsidRPr="0088080F">
        <w:rPr>
          <w:rFonts w:asciiTheme="majorHAnsi" w:hAnsiTheme="majorHAnsi" w:cstheme="minorHAnsi"/>
          <w:color w:val="000000" w:themeColor="text1"/>
          <w:sz w:val="23"/>
          <w:szCs w:val="23"/>
          <w:bdr w:val="none" w:sz="0" w:space="0" w:color="auto" w:frame="1"/>
          <w:shd w:val="clear" w:color="auto" w:fill="FFFFFF"/>
        </w:rPr>
        <w:t xml:space="preserve">cloud storage technologies including AWS EBS, S3, S3IA, Glacier; Azure Blob, Azure File; Google Cloud Storage, </w:t>
      </w:r>
      <w:proofErr w:type="spellStart"/>
      <w:r w:rsidRPr="0088080F">
        <w:rPr>
          <w:rFonts w:asciiTheme="majorHAnsi" w:hAnsiTheme="majorHAnsi" w:cstheme="minorHAnsi"/>
          <w:color w:val="000000" w:themeColor="text1"/>
          <w:sz w:val="23"/>
          <w:szCs w:val="23"/>
          <w:bdr w:val="none" w:sz="0" w:space="0" w:color="auto" w:frame="1"/>
          <w:shd w:val="clear" w:color="auto" w:fill="FFFFFF"/>
        </w:rPr>
        <w:t>Filestore</w:t>
      </w:r>
      <w:proofErr w:type="spellEnd"/>
      <w:r w:rsidRPr="0088080F">
        <w:rPr>
          <w:rFonts w:asciiTheme="majorHAnsi" w:hAnsiTheme="majorHAnsi" w:cstheme="minorHAnsi"/>
          <w:color w:val="000000" w:themeColor="text1"/>
          <w:sz w:val="23"/>
          <w:szCs w:val="23"/>
          <w:bdr w:val="none" w:sz="0" w:space="0" w:color="auto" w:frame="1"/>
          <w:shd w:val="clear" w:color="auto" w:fill="FFFFFF"/>
        </w:rPr>
        <w:t xml:space="preserve">, and the security, cost, and performance differences and implications. Expertise in </w:t>
      </w:r>
      <w:r w:rsidRPr="0088080F">
        <w:rPr>
          <w:rFonts w:asciiTheme="majorHAnsi" w:hAnsiTheme="majorHAnsi" w:cstheme="minorHAnsi"/>
          <w:color w:val="000000" w:themeColor="text1"/>
          <w:sz w:val="23"/>
          <w:szCs w:val="23"/>
          <w:shd w:val="clear" w:color="auto" w:fill="FFFFFF"/>
        </w:rPr>
        <w:t xml:space="preserve">application development platforms for private, public, hybrid clouds with AWS, Azure, GCP, and Oracle cloud services offering. Expertise in scalable architecture using Azure App Service, API management, serverless technologies, container and orchestration including AKS, Kubernetes, Red Hat OpenShift, Pivotal Cloud Foundry, microservices. Expertise in software development practices including the DevOps and CI/CD tool chains including the Jenkins, Spinnaker, Azure DevOps, GitHub. Expertise in integrated development environments including Visual Studio, Visual Studio Code, Eclipse, </w:t>
      </w:r>
      <w:proofErr w:type="spellStart"/>
      <w:r w:rsidRPr="0088080F">
        <w:rPr>
          <w:rFonts w:asciiTheme="majorHAnsi" w:hAnsiTheme="majorHAnsi" w:cstheme="minorHAnsi"/>
          <w:color w:val="000000" w:themeColor="text1"/>
          <w:sz w:val="23"/>
          <w:szCs w:val="23"/>
          <w:shd w:val="clear" w:color="auto" w:fill="FFFFFF"/>
        </w:rPr>
        <w:t>XCode</w:t>
      </w:r>
      <w:proofErr w:type="spellEnd"/>
      <w:r w:rsidRPr="0088080F">
        <w:rPr>
          <w:rFonts w:asciiTheme="majorHAnsi" w:hAnsiTheme="majorHAnsi" w:cstheme="minorHAnsi"/>
          <w:color w:val="000000" w:themeColor="text1"/>
          <w:sz w:val="23"/>
          <w:szCs w:val="23"/>
          <w:shd w:val="clear" w:color="auto" w:fill="FFFFFF"/>
        </w:rPr>
        <w:t xml:space="preserve">, WebSphere. Expertise in scalable architecture using Azure App Service, API management, serverless </w:t>
      </w:r>
      <w:r w:rsidRPr="0088080F">
        <w:rPr>
          <w:rFonts w:asciiTheme="majorHAnsi" w:hAnsiTheme="majorHAnsi" w:cstheme="minorHAnsi"/>
          <w:color w:val="000000" w:themeColor="text1"/>
          <w:sz w:val="23"/>
          <w:szCs w:val="23"/>
          <w:shd w:val="clear" w:color="auto" w:fill="FFFFFF"/>
        </w:rPr>
        <w:lastRenderedPageBreak/>
        <w:t xml:space="preserve">technologies, container orchestration including the Kubernetes, Cloud Foundry, API management, microservice frameworks and continuous integration technologies including Jenkins, Azure for DevOps, Chef, Puppet to deploy Infra as Code. I have expertise in </w:t>
      </w:r>
      <w:r w:rsidRPr="0088080F">
        <w:rPr>
          <w:rFonts w:asciiTheme="majorHAnsi" w:hAnsiTheme="majorHAnsi" w:cstheme="minorHAnsi"/>
          <w:color w:val="000000" w:themeColor="text1"/>
          <w:sz w:val="23"/>
          <w:szCs w:val="23"/>
          <w:bdr w:val="none" w:sz="0" w:space="0" w:color="auto" w:frame="1"/>
        </w:rPr>
        <w:t xml:space="preserve">architecture frameworks including FEAF, TOGAF, </w:t>
      </w:r>
      <w:r w:rsidRPr="0088080F">
        <w:rPr>
          <w:sz w:val="23"/>
          <w:szCs w:val="23"/>
        </w:rPr>
        <w:t>AAF, UAF, DEF, MBSA, MBSD, DSS</w:t>
      </w:r>
      <w:r w:rsidRPr="0088080F">
        <w:rPr>
          <w:rFonts w:asciiTheme="majorHAnsi" w:hAnsiTheme="majorHAnsi" w:cstheme="minorHAnsi"/>
          <w:color w:val="000000" w:themeColor="text1"/>
          <w:sz w:val="23"/>
          <w:szCs w:val="23"/>
          <w:bdr w:val="none" w:sz="0" w:space="0" w:color="auto" w:frame="1"/>
        </w:rPr>
        <w:t xml:space="preserve"> and Zachman. </w:t>
      </w:r>
      <w:r w:rsidRPr="0088080F">
        <w:rPr>
          <w:rFonts w:asciiTheme="majorHAnsi" w:hAnsiTheme="majorHAnsi" w:cstheme="minorHAnsi"/>
          <w:color w:val="000000" w:themeColor="text1"/>
          <w:sz w:val="23"/>
          <w:szCs w:val="23"/>
          <w:shd w:val="clear" w:color="auto" w:fill="FFFFFF"/>
        </w:rPr>
        <w:t xml:space="preserve">Provided the architectural solutions for several infrastructures related to web applications, identity management and the components surrounding these technologies Specifically IBM Security Access Manager including SharePoint, WebSphere, IIS, Tomcat, Apache, </w:t>
      </w:r>
      <w:proofErr w:type="spellStart"/>
      <w:r w:rsidRPr="0088080F">
        <w:rPr>
          <w:rFonts w:asciiTheme="majorHAnsi" w:hAnsiTheme="majorHAnsi" w:cstheme="minorHAnsi"/>
          <w:color w:val="000000" w:themeColor="text1"/>
          <w:sz w:val="23"/>
          <w:szCs w:val="23"/>
          <w:shd w:val="clear" w:color="auto" w:fill="FFFFFF"/>
        </w:rPr>
        <w:t>EpiServer</w:t>
      </w:r>
      <w:proofErr w:type="spellEnd"/>
      <w:r w:rsidRPr="0088080F">
        <w:rPr>
          <w:rFonts w:asciiTheme="majorHAnsi" w:hAnsiTheme="majorHAnsi" w:cstheme="minorHAnsi"/>
          <w:color w:val="000000" w:themeColor="text1"/>
          <w:sz w:val="23"/>
          <w:szCs w:val="23"/>
          <w:shd w:val="clear" w:color="auto" w:fill="FFFFFF"/>
        </w:rPr>
        <w:t xml:space="preserve">, Proxy Internet Access, Oracle Access Manager, Java, Spring, Angular, Spring Boot, REST API, Webservices, AWS services, CMS Systems, Federation Services, </w:t>
      </w:r>
      <w:r w:rsidRPr="0088080F">
        <w:rPr>
          <w:rFonts w:asciiTheme="majorHAnsi" w:hAnsiTheme="majorHAnsi" w:cstheme="minorHAnsi"/>
          <w:color w:val="000000" w:themeColor="text1"/>
          <w:sz w:val="23"/>
          <w:szCs w:val="23"/>
        </w:rPr>
        <w:t xml:space="preserve">navigate IP subnetting, Network Security Groups, routing, Azure CLI PowerShell, ARM Templates, Azure Networking, Azure DevOps configuration and Management, Azure Log Analytics, Azure Monitor, and Application insights </w:t>
      </w:r>
      <w:r w:rsidRPr="0088080F">
        <w:rPr>
          <w:rFonts w:asciiTheme="majorHAnsi" w:hAnsiTheme="majorHAnsi" w:cstheme="minorHAnsi"/>
          <w:color w:val="000000" w:themeColor="text1"/>
          <w:sz w:val="23"/>
          <w:szCs w:val="23"/>
          <w:shd w:val="clear" w:color="auto" w:fill="FFFFFF"/>
        </w:rPr>
        <w:t>Monitoring, setting up the</w:t>
      </w:r>
      <w:r w:rsidRPr="0088080F">
        <w:rPr>
          <w:rFonts w:asciiTheme="majorHAnsi" w:hAnsiTheme="majorHAnsi" w:cstheme="minorHAnsi"/>
          <w:color w:val="000000" w:themeColor="text1"/>
          <w:sz w:val="23"/>
          <w:szCs w:val="23"/>
        </w:rPr>
        <w:t xml:space="preserve"> security policies, network security, data security,</w:t>
      </w:r>
      <w:r w:rsidRPr="0088080F">
        <w:rPr>
          <w:rFonts w:asciiTheme="majorHAnsi" w:hAnsiTheme="majorHAnsi" w:cstheme="minorHAnsi"/>
          <w:color w:val="000000" w:themeColor="text1"/>
          <w:sz w:val="23"/>
          <w:szCs w:val="23"/>
          <w:shd w:val="clear" w:color="auto" w:fill="FFFFFF"/>
        </w:rPr>
        <w:t xml:space="preserve"> F5 Content Switches, Web Access Management services including Ping, IBM ISAM, Federation Services, Snowflake Architecture, Azure, Data Bricks, ADLS, ADF, Multi domain. Data injection, Parallel processing. Python and </w:t>
      </w:r>
      <w:proofErr w:type="spellStart"/>
      <w:r w:rsidRPr="0088080F">
        <w:rPr>
          <w:rFonts w:asciiTheme="majorHAnsi" w:hAnsiTheme="majorHAnsi" w:cstheme="minorHAnsi"/>
          <w:color w:val="000000" w:themeColor="text1"/>
          <w:sz w:val="23"/>
          <w:szCs w:val="23"/>
          <w:shd w:val="clear" w:color="auto" w:fill="FFFFFF"/>
        </w:rPr>
        <w:t>PySpark</w:t>
      </w:r>
      <w:proofErr w:type="spellEnd"/>
      <w:r w:rsidRPr="0088080F">
        <w:rPr>
          <w:rFonts w:asciiTheme="majorHAnsi" w:hAnsiTheme="majorHAnsi" w:cstheme="minorHAnsi"/>
          <w:color w:val="000000" w:themeColor="text1"/>
          <w:sz w:val="23"/>
          <w:szCs w:val="23"/>
          <w:shd w:val="clear" w:color="auto" w:fill="FFFFFF"/>
        </w:rPr>
        <w:t xml:space="preserve">. CDC, ELT, ETL, API gateway, Realtime streaming data (Kafka / MQ) and Spark. Experience delivering and configuring operational security products such as SIEM, Vulnerability Management, PKI management, and Application Whitelisting solutions. Oracle Cloud security includes role design, lifecycle management, Oracle Cloud Infrastructure (OCI) security, installation, configuration, back-up recovery, and migration within Oracle Cloud. Managing Oracle Cloud implementations and configurations including the security and control, application security, process optimization, Oracle Security, Controls and RMC Advanced Access Control, and Oracle Security implementations and controls integration in multi-cloud environment. Worked on projects with large, complex, user centered systems utilizing a microservice architecture, distributed transactions across multiple microservices, custom workflows and UI using REACT, UCD design, JAVA Spring Boot in a microservice architecture framework, Elastic Search, Kafka, Postgres, Splunk, New Relic, Grafana, Prometheus, Docker, Kubernetes, Rancher, Jenkins, and JSL CI/CD pipelines using Groovy. Experience with security and privacy regulations impacting financial services such as SOX, GDPR, and security frameworks, ISO, COBIT, NIST, HITRUST. </w:t>
      </w:r>
      <w:r w:rsidRPr="0088080F">
        <w:rPr>
          <w:rFonts w:asciiTheme="majorHAnsi" w:hAnsiTheme="majorHAnsi" w:cstheme="minorHAnsi"/>
          <w:color w:val="000000" w:themeColor="text1"/>
          <w:sz w:val="23"/>
          <w:szCs w:val="23"/>
        </w:rPr>
        <w:t xml:space="preserve">Expertise in Privilege Identity Management, In-depth knowledge, and expertise in CyberArk Privileged Access Management (PAM) solutions, with a focus on CyberArk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Secrets Management. Proven experience in deploying and managing CyberArk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clusters for high availability and scalability. Proven experience in integrating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with CyberArk privileged cloud and CyberArk PAM software for vault sync and password rotation. Proven experience in setting up and managing CyberArk PAM and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policies for human and non-human identities. Expertise with CyberArk and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Rest APIs. Proficiency in scripting languages such as Python, PowerShell, or Ruby for automation of CyberArk,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tasks and integration with DevOps tools. Experience in developing custom scripts to enhance and automate security processes within the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environment. Extensive experience with DevOps methodologies and tools beyond those mentioned, including version control systems including the Git, build systems, and continuous integration platforms. Expertise in cloud platforms such as AWS, Azure, or Google Cloud, and the ability to integrate </w:t>
      </w:r>
      <w:proofErr w:type="spellStart"/>
      <w:r w:rsidRPr="0088080F">
        <w:rPr>
          <w:rFonts w:asciiTheme="majorHAnsi" w:hAnsiTheme="majorHAnsi" w:cstheme="minorHAnsi"/>
          <w:color w:val="000000" w:themeColor="text1"/>
          <w:sz w:val="23"/>
          <w:szCs w:val="23"/>
        </w:rPr>
        <w:t>Conjur</w:t>
      </w:r>
      <w:proofErr w:type="spellEnd"/>
      <w:r w:rsidRPr="0088080F">
        <w:rPr>
          <w:rFonts w:asciiTheme="majorHAnsi" w:hAnsiTheme="majorHAnsi" w:cstheme="minorHAnsi"/>
          <w:color w:val="000000" w:themeColor="text1"/>
          <w:sz w:val="23"/>
          <w:szCs w:val="23"/>
        </w:rPr>
        <w:t xml:space="preserve"> securely in cloud-native environments. Expertise in </w:t>
      </w:r>
      <w:proofErr w:type="spellStart"/>
      <w:r w:rsidRPr="0088080F">
        <w:rPr>
          <w:rFonts w:asciiTheme="majorHAnsi" w:hAnsiTheme="majorHAnsi" w:cstheme="minorHAnsi"/>
          <w:color w:val="000000" w:themeColor="text1"/>
          <w:sz w:val="23"/>
          <w:szCs w:val="23"/>
        </w:rPr>
        <w:t>IaC</w:t>
      </w:r>
      <w:proofErr w:type="spellEnd"/>
      <w:r w:rsidRPr="0088080F">
        <w:rPr>
          <w:rFonts w:asciiTheme="majorHAnsi" w:hAnsiTheme="majorHAnsi" w:cstheme="minorHAnsi"/>
          <w:color w:val="000000" w:themeColor="text1"/>
          <w:sz w:val="23"/>
          <w:szCs w:val="23"/>
        </w:rPr>
        <w:t xml:space="preserve">, CI\CD tools and source control management tools - Git &amp; Git-Hub, Jenkins, Ansible, Terraform, Kubernetes. Palo Alto policy management (making changes to the ACLs, Objects, policies), ASA policy management (making changes to the ACLs, Objects, policies). </w:t>
      </w:r>
      <w:r w:rsidRPr="0088080F">
        <w:rPr>
          <w:rFonts w:asciiTheme="majorHAnsi" w:hAnsiTheme="majorHAnsi" w:cs="Calibri"/>
          <w:color w:val="000000" w:themeColor="text1"/>
          <w:sz w:val="23"/>
          <w:szCs w:val="23"/>
        </w:rPr>
        <w:t xml:space="preserve">In-depth knowledge of cloud security best practices, principles, and technologies, including IAM, encryption, network security, container security, and serverless security. Hands-on experience with cloud security tools and services such as AWS Security Hub, AWS native security services, Cloud Trail, guard duty, security groups, and Cloud Watch. Expertise in the </w:t>
      </w:r>
      <w:r w:rsidRPr="0088080F">
        <w:rPr>
          <w:rFonts w:asciiTheme="majorHAnsi" w:hAnsiTheme="majorHAnsi" w:cs="Calibri"/>
          <w:color w:val="000000" w:themeColor="text1"/>
          <w:sz w:val="23"/>
          <w:szCs w:val="23"/>
          <w:shd w:val="clear" w:color="auto" w:fill="FFFFFF"/>
        </w:rPr>
        <w:t xml:space="preserve">design and implementation of secure AWS cloud architecture solutions, including VPC configurations, security groups, IAM policies, encryption mechanisms, and logging and monitoring for the </w:t>
      </w:r>
      <w:r w:rsidRPr="0088080F">
        <w:rPr>
          <w:rFonts w:asciiTheme="majorHAnsi" w:hAnsiTheme="majorHAnsi" w:cs="Calibri"/>
          <w:color w:val="000000" w:themeColor="text1"/>
          <w:sz w:val="23"/>
          <w:szCs w:val="23"/>
          <w:shd w:val="clear" w:color="auto" w:fill="FFFFFF"/>
        </w:rPr>
        <w:lastRenderedPageBreak/>
        <w:t xml:space="preserve">AWS cloud environment. </w:t>
      </w:r>
      <w:r w:rsidRPr="0088080F">
        <w:rPr>
          <w:rFonts w:asciiTheme="majorHAnsi" w:hAnsiTheme="majorHAnsi" w:cs="Calibri"/>
          <w:color w:val="000000" w:themeColor="text1"/>
          <w:sz w:val="23"/>
          <w:szCs w:val="23"/>
        </w:rPr>
        <w:t xml:space="preserve">Conduct vulnerability assessments and penetration testing on AWS infrastructure and applications. Develop and implement remediation plans to address security vulnerabilities and weaknesses. Expertise in </w:t>
      </w:r>
      <w:r w:rsidRPr="0088080F">
        <w:rPr>
          <w:rFonts w:asciiTheme="majorHAnsi" w:hAnsiTheme="majorHAnsi" w:cs="Calibri"/>
          <w:color w:val="000000" w:themeColor="text1"/>
          <w:sz w:val="23"/>
          <w:szCs w:val="23"/>
          <w:shd w:val="clear" w:color="auto" w:fill="FFFFFF"/>
        </w:rPr>
        <w:t xml:space="preserve">security compliance requirements and frameworks including the GDPR, HIPAA, SOC 2, ISO 27001, </w:t>
      </w:r>
      <w:r w:rsidRPr="0088080F">
        <w:rPr>
          <w:rFonts w:asciiTheme="majorHAnsi" w:hAnsiTheme="majorHAnsi" w:cs="Calibri"/>
          <w:color w:val="000000"/>
          <w:sz w:val="23"/>
          <w:szCs w:val="23"/>
          <w:shd w:val="clear" w:color="auto" w:fill="FFFFFF"/>
        </w:rPr>
        <w:t xml:space="preserve">OPA, Red Hat ACS, </w:t>
      </w:r>
      <w:proofErr w:type="spellStart"/>
      <w:r w:rsidRPr="0088080F">
        <w:rPr>
          <w:rFonts w:asciiTheme="majorHAnsi" w:hAnsiTheme="majorHAnsi" w:cs="Calibri"/>
          <w:color w:val="000000"/>
          <w:sz w:val="23"/>
          <w:szCs w:val="23"/>
          <w:shd w:val="clear" w:color="auto" w:fill="FFFFFF"/>
        </w:rPr>
        <w:t>Kyverno</w:t>
      </w:r>
      <w:proofErr w:type="spellEnd"/>
      <w:r w:rsidRPr="0088080F">
        <w:rPr>
          <w:rFonts w:asciiTheme="majorHAnsi" w:hAnsiTheme="majorHAnsi" w:cs="Calibri"/>
          <w:color w:val="000000"/>
          <w:sz w:val="23"/>
          <w:szCs w:val="23"/>
          <w:shd w:val="clear" w:color="auto" w:fill="FFFFFF"/>
        </w:rPr>
        <w:t xml:space="preserve">, </w:t>
      </w:r>
      <w:r w:rsidRPr="0088080F">
        <w:rPr>
          <w:rFonts w:asciiTheme="majorHAnsi" w:hAnsiTheme="majorHAnsi" w:cs="Calibri"/>
          <w:color w:val="000000" w:themeColor="text1"/>
          <w:sz w:val="23"/>
          <w:szCs w:val="23"/>
          <w:shd w:val="clear" w:color="auto" w:fill="FFFFFF"/>
        </w:rPr>
        <w:t>implementing controls and measures to achieve compliance. Setting up virtualization</w:t>
      </w:r>
      <w:r w:rsidRPr="0088080F">
        <w:rPr>
          <w:rFonts w:asciiTheme="majorHAnsi" w:hAnsiTheme="majorHAnsi" w:cs="Calibri"/>
          <w:color w:val="000000"/>
          <w:sz w:val="23"/>
          <w:szCs w:val="23"/>
          <w:bdr w:val="none" w:sz="0" w:space="0" w:color="auto" w:frame="1"/>
        </w:rPr>
        <w:t xml:space="preserve">, containerization, microservices, and serverless computing; Risk Management, RHCOS security, container security, Kubernetes security, IAM security, network security, auditing, encryption, secrets management, data protection, securing CI/CD, </w:t>
      </w:r>
      <w:r w:rsidRPr="0088080F">
        <w:rPr>
          <w:rFonts w:asciiTheme="majorHAnsi" w:hAnsiTheme="majorHAnsi" w:cs="Calibri"/>
          <w:color w:val="000000"/>
          <w:sz w:val="23"/>
          <w:szCs w:val="23"/>
          <w:shd w:val="clear" w:color="auto" w:fill="FFFFFF"/>
        </w:rPr>
        <w:t xml:space="preserve">static container scanning </w:t>
      </w:r>
      <w:proofErr w:type="spellStart"/>
      <w:r w:rsidRPr="0088080F">
        <w:rPr>
          <w:rFonts w:asciiTheme="majorHAnsi" w:hAnsiTheme="majorHAnsi" w:cs="Calibri"/>
          <w:color w:val="000000"/>
          <w:sz w:val="23"/>
          <w:szCs w:val="23"/>
          <w:shd w:val="clear" w:color="auto" w:fill="FFFFFF"/>
        </w:rPr>
        <w:t>Trivy</w:t>
      </w:r>
      <w:proofErr w:type="spellEnd"/>
      <w:r w:rsidRPr="0088080F">
        <w:rPr>
          <w:rFonts w:asciiTheme="majorHAnsi" w:hAnsiTheme="majorHAnsi" w:cs="Calibri"/>
          <w:color w:val="000000"/>
          <w:sz w:val="23"/>
          <w:szCs w:val="23"/>
          <w:shd w:val="clear" w:color="auto" w:fill="FFFFFF"/>
        </w:rPr>
        <w:t xml:space="preserve">, Snyk, </w:t>
      </w:r>
      <w:proofErr w:type="spellStart"/>
      <w:r w:rsidRPr="0088080F">
        <w:rPr>
          <w:rFonts w:asciiTheme="majorHAnsi" w:hAnsiTheme="majorHAnsi" w:cs="Calibri"/>
          <w:color w:val="000000"/>
          <w:sz w:val="23"/>
          <w:szCs w:val="23"/>
          <w:shd w:val="clear" w:color="auto" w:fill="FFFFFF"/>
        </w:rPr>
        <w:t>Syft</w:t>
      </w:r>
      <w:proofErr w:type="spellEnd"/>
      <w:r w:rsidRPr="0088080F">
        <w:rPr>
          <w:rFonts w:asciiTheme="majorHAnsi" w:hAnsiTheme="majorHAnsi" w:cs="Calibri"/>
          <w:color w:val="000000"/>
          <w:sz w:val="23"/>
          <w:szCs w:val="23"/>
          <w:shd w:val="clear" w:color="auto" w:fill="FFFFFF"/>
        </w:rPr>
        <w:t>/</w:t>
      </w:r>
      <w:proofErr w:type="spellStart"/>
      <w:r w:rsidRPr="0088080F">
        <w:rPr>
          <w:rFonts w:asciiTheme="majorHAnsi" w:hAnsiTheme="majorHAnsi" w:cs="Calibri"/>
          <w:color w:val="000000"/>
          <w:sz w:val="23"/>
          <w:szCs w:val="23"/>
          <w:shd w:val="clear" w:color="auto" w:fill="FFFFFF"/>
        </w:rPr>
        <w:t>Grype</w:t>
      </w:r>
      <w:proofErr w:type="spellEnd"/>
      <w:r w:rsidRPr="0088080F">
        <w:rPr>
          <w:rFonts w:asciiTheme="majorHAnsi" w:hAnsiTheme="majorHAnsi" w:cs="Calibri"/>
          <w:color w:val="000000"/>
          <w:sz w:val="23"/>
          <w:szCs w:val="23"/>
          <w:shd w:val="clear" w:color="auto" w:fill="FFFFFF"/>
        </w:rPr>
        <w:t xml:space="preserve"> implementing Zero trust architectures. Setting up the racing/Metrics/Logs/Logs and Dashboards for Platform and Application workloads include Promethius, Grafana, Vector </w:t>
      </w:r>
      <w:proofErr w:type="spellStart"/>
      <w:r w:rsidRPr="0088080F">
        <w:rPr>
          <w:rFonts w:asciiTheme="majorHAnsi" w:hAnsiTheme="majorHAnsi" w:cs="Calibri"/>
          <w:color w:val="000000"/>
          <w:sz w:val="23"/>
          <w:szCs w:val="23"/>
          <w:shd w:val="clear" w:color="auto" w:fill="FFFFFF"/>
        </w:rPr>
        <w:t>Openshift</w:t>
      </w:r>
      <w:proofErr w:type="spellEnd"/>
      <w:r w:rsidRPr="0088080F">
        <w:rPr>
          <w:rFonts w:asciiTheme="majorHAnsi" w:hAnsiTheme="majorHAnsi" w:cs="Calibri"/>
          <w:color w:val="000000"/>
          <w:sz w:val="23"/>
          <w:szCs w:val="23"/>
          <w:shd w:val="clear" w:color="auto" w:fill="FFFFFF"/>
        </w:rPr>
        <w:t xml:space="preserve"> logging. Expertise in </w:t>
      </w:r>
      <w:r w:rsidRPr="0088080F">
        <w:rPr>
          <w:rFonts w:asciiTheme="majorHAnsi" w:hAnsiTheme="majorHAnsi" w:cs="Calibri"/>
          <w:color w:val="000000" w:themeColor="text1"/>
          <w:sz w:val="23"/>
          <w:szCs w:val="23"/>
          <w:shd w:val="clear" w:color="auto" w:fill="FFFFFF"/>
        </w:rPr>
        <w:t xml:space="preserve">security standards including NIST CSF, SOX, SOC2, FEDRAMP, CIS Controls, cyber security controls frameworks and regulatory requirements including NIST 800-53, NIST CSF, CSA CCM, SOX, and Privacy regulations. </w:t>
      </w:r>
      <w:r w:rsidRPr="0088080F">
        <w:rPr>
          <w:rFonts w:asciiTheme="majorHAnsi" w:hAnsiTheme="majorHAnsi" w:cs="Calibri"/>
          <w:color w:val="000000" w:themeColor="text1"/>
          <w:sz w:val="23"/>
          <w:szCs w:val="23"/>
          <w:bdr w:val="none" w:sz="0" w:space="0" w:color="auto" w:frame="1"/>
        </w:rPr>
        <w:t xml:space="preserve">Expertise in Azure public cloud, O365, Azure DevOps, Azure cloud native design, microservice architecture, containerization and </w:t>
      </w:r>
      <w:r w:rsidRPr="0088080F">
        <w:rPr>
          <w:rFonts w:asciiTheme="majorHAnsi" w:hAnsiTheme="majorHAnsi" w:cs="Calibri"/>
          <w:color w:val="000000" w:themeColor="text1"/>
          <w:sz w:val="23"/>
          <w:szCs w:val="23"/>
          <w:shd w:val="clear" w:color="auto" w:fill="FFFFFF"/>
        </w:rPr>
        <w:t xml:space="preserve">Azure ARM Template including the Terraform, Biceps, PowerShell and Azure CLI. As an </w:t>
      </w:r>
      <w:r w:rsidRPr="0088080F">
        <w:rPr>
          <w:rFonts w:asciiTheme="majorHAnsi" w:hAnsiTheme="majorHAnsi" w:cs="Noto Sans"/>
          <w:color w:val="000000" w:themeColor="text1"/>
          <w:sz w:val="23"/>
          <w:szCs w:val="23"/>
          <w:shd w:val="clear" w:color="auto" w:fill="FFFFFF"/>
        </w:rPr>
        <w:t xml:space="preserve">Enterprise Architect, he created the Data and Advanced Analytics creation, maintenance and management of Enterprise Information architecture models and their lower-level components. Led the establishment and documentation of technology direction and standards for data platforms, involving all aspects of information access and retrieval, integration, middleware translators, utilities, tools, and languages for use by information technology groups. Expertise in WAF, IAM policies, KMS, AWS Backup, </w:t>
      </w:r>
      <w:proofErr w:type="spellStart"/>
      <w:r w:rsidRPr="0088080F">
        <w:rPr>
          <w:rFonts w:asciiTheme="majorHAnsi" w:hAnsiTheme="majorHAnsi" w:cs="Noto Sans"/>
          <w:color w:val="000000" w:themeColor="text1"/>
          <w:sz w:val="23"/>
          <w:szCs w:val="23"/>
          <w:shd w:val="clear" w:color="auto" w:fill="FFFFFF"/>
        </w:rPr>
        <w:t>IaC</w:t>
      </w:r>
      <w:proofErr w:type="spellEnd"/>
      <w:r w:rsidRPr="0088080F">
        <w:rPr>
          <w:rFonts w:asciiTheme="majorHAnsi" w:hAnsiTheme="majorHAnsi" w:cs="Noto Sans"/>
          <w:color w:val="000000" w:themeColor="text1"/>
          <w:sz w:val="23"/>
          <w:szCs w:val="23"/>
          <w:shd w:val="clear" w:color="auto" w:fill="FFFFFF"/>
        </w:rPr>
        <w:t xml:space="preserve"> based on CloudFormation, AWS CDK, VPC, Elastic Load Balancing, CloudFront, S3, ECS, EKS, RDS and DynamoDB. Expertise in NIST SP 800-30 rev 1, 800-37 rev 1 or 2, 800-53 rev 5, 800-60 Vol 1 revs 1 &amp; 2 rev 1, and 800-171 rev 3 implementing systems in a FedRAMP, FISMA, and SOX compliant environment, risk assessments, Plan of Action and Milestones (POA&amp;M), and remediation plans.  Compliance, including OMB requirements, FISMA, FedRAMP, RMF, and CSF.</w:t>
      </w:r>
      <w:r w:rsidRPr="0088080F">
        <w:rPr>
          <w:color w:val="000000"/>
          <w:sz w:val="23"/>
          <w:szCs w:val="23"/>
          <w:shd w:val="clear" w:color="auto" w:fill="FFFFFF"/>
        </w:rPr>
        <w:t xml:space="preserve"> </w:t>
      </w:r>
      <w:r w:rsidRPr="0088080F">
        <w:rPr>
          <w:rFonts w:asciiTheme="majorHAnsi" w:hAnsiTheme="majorHAnsi" w:cs="Noto Sans"/>
          <w:color w:val="000000" w:themeColor="text1"/>
          <w:sz w:val="23"/>
          <w:szCs w:val="23"/>
          <w:shd w:val="clear" w:color="auto" w:fill="FFFFFF"/>
        </w:rPr>
        <w:t xml:space="preserve">Expert-level experience in Terraform, Ansible, EKS, patching process with Qualys/ Prisma, TERRAFORM, ANSIBLE, CHEF, OPENSHIFT/KUBERNETS/AKS/EKS, Dockers. NIST SP 800-53 guidelines, FedRAMP requirements, and organization-specific needs. Expertise in security tools, vulnerability scanners, security information and event management (SIEM) systems, and security assessment and authorization (SA&amp;A) processes, system security plans, risk management frameworks, and expertise in deployment of highly scale, highly managed application by using the OpenShift, Helm Chart Management, Kubernetes, Docker’s Image management, container troubleshooting and PV/PVC, Application Performance Monitoring, debugging, scaling strategies, load testing, capacity planning. </w:t>
      </w:r>
      <w:r w:rsidRPr="0088080F">
        <w:rPr>
          <w:rFonts w:asciiTheme="majorHAnsi" w:hAnsiTheme="majorHAnsi" w:cstheme="minorHAnsi"/>
          <w:color w:val="000000" w:themeColor="text1"/>
          <w:sz w:val="23"/>
          <w:szCs w:val="23"/>
        </w:rPr>
        <w:t xml:space="preserve">Architect solutions using MS Azure PaaS services such as SQL Server, HDInsight, service bus and have the </w:t>
      </w:r>
      <w:r w:rsidRPr="0088080F">
        <w:rPr>
          <w:rFonts w:asciiTheme="majorHAnsi" w:hAnsiTheme="majorHAnsi" w:cstheme="minorHAnsi"/>
          <w:color w:val="000000" w:themeColor="text1"/>
          <w:sz w:val="23"/>
          <w:szCs w:val="23"/>
          <w:shd w:val="clear" w:color="auto" w:fill="FFFFFF"/>
        </w:rPr>
        <w:t xml:space="preserve">cybersecurity designs for systems, networks, and multi-level security requirements for processing multiple classification levels of data. Expertise in emerging technologies including </w:t>
      </w:r>
      <w:r w:rsidRPr="00570544">
        <w:rPr>
          <w:rFonts w:asciiTheme="majorHAnsi" w:hAnsiTheme="majorHAnsi" w:cstheme="minorHAnsi"/>
          <w:color w:val="000000" w:themeColor="text1"/>
          <w:sz w:val="23"/>
          <w:szCs w:val="23"/>
          <w:shd w:val="clear" w:color="auto" w:fill="FFFFFF"/>
        </w:rPr>
        <w:t>Zero Trust architecture</w:t>
      </w:r>
      <w:r w:rsidRPr="0088080F">
        <w:rPr>
          <w:rFonts w:asciiTheme="majorHAnsi" w:hAnsiTheme="majorHAnsi" w:cstheme="minorHAnsi"/>
          <w:color w:val="000000" w:themeColor="text1"/>
          <w:sz w:val="23"/>
          <w:szCs w:val="23"/>
          <w:shd w:val="clear" w:color="auto" w:fill="FFFFFF"/>
        </w:rPr>
        <w:t xml:space="preserve">, </w:t>
      </w:r>
      <w:r w:rsidRPr="00570544">
        <w:rPr>
          <w:rFonts w:asciiTheme="majorHAnsi" w:hAnsiTheme="majorHAnsi" w:cstheme="minorHAnsi"/>
          <w:color w:val="000000" w:themeColor="text1"/>
          <w:sz w:val="23"/>
          <w:szCs w:val="23"/>
          <w:shd w:val="clear" w:color="auto" w:fill="FFFFFF"/>
        </w:rPr>
        <w:t>EDR solutions</w:t>
      </w:r>
      <w:r w:rsidRPr="0088080F">
        <w:rPr>
          <w:rFonts w:asciiTheme="majorHAnsi" w:hAnsiTheme="majorHAnsi" w:cstheme="minorHAnsi"/>
          <w:color w:val="000000" w:themeColor="text1"/>
          <w:sz w:val="23"/>
          <w:szCs w:val="23"/>
          <w:shd w:val="clear" w:color="auto" w:fill="FFFFFF"/>
        </w:rPr>
        <w:t xml:space="preserve">, </w:t>
      </w:r>
      <w:r w:rsidRPr="00570544">
        <w:rPr>
          <w:rFonts w:asciiTheme="majorHAnsi" w:hAnsiTheme="majorHAnsi" w:cstheme="minorHAnsi"/>
          <w:color w:val="000000" w:themeColor="text1"/>
          <w:sz w:val="23"/>
          <w:szCs w:val="23"/>
          <w:shd w:val="clear" w:color="auto" w:fill="FFFFFF"/>
        </w:rPr>
        <w:t>incident response planning</w:t>
      </w:r>
      <w:r w:rsidRPr="0088080F">
        <w:rPr>
          <w:rFonts w:asciiTheme="majorHAnsi" w:hAnsiTheme="majorHAnsi" w:cstheme="minorHAnsi"/>
          <w:color w:val="000000" w:themeColor="text1"/>
          <w:sz w:val="23"/>
          <w:szCs w:val="23"/>
          <w:shd w:val="clear" w:color="auto" w:fill="FFFFFF"/>
        </w:rPr>
        <w:t xml:space="preserve">, </w:t>
      </w:r>
      <w:r w:rsidRPr="00570544">
        <w:rPr>
          <w:rFonts w:asciiTheme="majorHAnsi" w:hAnsiTheme="majorHAnsi" w:cstheme="minorHAnsi"/>
          <w:color w:val="000000" w:themeColor="text1"/>
          <w:sz w:val="23"/>
          <w:szCs w:val="23"/>
          <w:shd w:val="clear" w:color="auto" w:fill="FFFFFF"/>
        </w:rPr>
        <w:t>varying sizes</w:t>
      </w:r>
      <w:r w:rsidRPr="0088080F">
        <w:rPr>
          <w:rFonts w:asciiTheme="majorHAnsi" w:hAnsiTheme="majorHAnsi" w:cstheme="minorHAnsi"/>
          <w:color w:val="000000" w:themeColor="text1"/>
          <w:sz w:val="23"/>
          <w:szCs w:val="23"/>
          <w:shd w:val="clear" w:color="auto" w:fill="FFFFFF"/>
        </w:rPr>
        <w:t xml:space="preserve">, </w:t>
      </w:r>
      <w:r w:rsidRPr="00570544">
        <w:rPr>
          <w:rFonts w:asciiTheme="majorHAnsi" w:hAnsiTheme="majorHAnsi" w:cstheme="minorHAnsi"/>
          <w:color w:val="000000" w:themeColor="text1"/>
          <w:sz w:val="23"/>
          <w:szCs w:val="23"/>
          <w:shd w:val="clear" w:color="auto" w:fill="FFFFFF"/>
        </w:rPr>
        <w:t>executing cybersecurity strategies</w:t>
      </w:r>
      <w:r w:rsidRPr="0088080F">
        <w:rPr>
          <w:rFonts w:asciiTheme="majorHAnsi" w:hAnsiTheme="majorHAnsi" w:cstheme="minorHAnsi"/>
          <w:color w:val="000000" w:themeColor="text1"/>
          <w:sz w:val="23"/>
          <w:szCs w:val="23"/>
          <w:shd w:val="clear" w:color="auto" w:fill="FFFFFF"/>
        </w:rPr>
        <w:t xml:space="preserve">, </w:t>
      </w:r>
      <w:r w:rsidRPr="00570544">
        <w:rPr>
          <w:rFonts w:asciiTheme="majorHAnsi" w:hAnsiTheme="majorHAnsi" w:cstheme="minorHAnsi"/>
          <w:color w:val="000000" w:themeColor="text1"/>
          <w:sz w:val="23"/>
          <w:szCs w:val="23"/>
          <w:shd w:val="clear" w:color="auto" w:fill="FFFFFF"/>
        </w:rPr>
        <w:t>NIST 800-171</w:t>
      </w:r>
      <w:r w:rsidRPr="0088080F">
        <w:rPr>
          <w:rFonts w:asciiTheme="majorHAnsi" w:hAnsiTheme="majorHAnsi" w:cstheme="minorHAnsi"/>
          <w:color w:val="000000" w:themeColor="text1"/>
          <w:sz w:val="23"/>
          <w:szCs w:val="23"/>
          <w:shd w:val="clear" w:color="auto" w:fill="FFFFFF"/>
        </w:rPr>
        <w:t xml:space="preserve">. Follow the verify Explicitly – Use strong authentication and least privilege access for all users and devices, Least Privilege Access – Restrict access based on roles, time, and context, </w:t>
      </w:r>
      <w:proofErr w:type="spellStart"/>
      <w:r w:rsidRPr="0088080F">
        <w:rPr>
          <w:rFonts w:asciiTheme="majorHAnsi" w:hAnsiTheme="majorHAnsi" w:cstheme="minorHAnsi"/>
          <w:color w:val="000000" w:themeColor="text1"/>
          <w:sz w:val="23"/>
          <w:szCs w:val="23"/>
          <w:shd w:val="clear" w:color="auto" w:fill="FFFFFF"/>
        </w:rPr>
        <w:t>Microsegmentation</w:t>
      </w:r>
      <w:proofErr w:type="spellEnd"/>
      <w:r w:rsidR="000940BE">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Divide networks into secure zones to minimize lateral movement, Continuous Monitoring – Use AI-driven analytics to detect and respond to threats and Assume Breach Mentality – Enforce strict controls and monitor for anomalies. Implement the Multi-Factor Authentication (MFA), Single Sign-On (SSO), and Privileged Access Management (PAM), Software-defined Perimeter (SDP), Next-Gen Firewalls (NGFWs), and Network Access Control (NAC), EDR/XDR solutions for continuous monitoring and response, Data Loss Prevention (DLP), encryption policies by Defining a structured approach to Zero Trust, Federal guidance for implementing ZTA, and Cloud-specific implementations.</w:t>
      </w:r>
      <w:r w:rsidR="009E2B05">
        <w:rPr>
          <w:rFonts w:asciiTheme="majorHAnsi" w:hAnsiTheme="majorHAnsi" w:cstheme="minorHAnsi"/>
          <w:color w:val="000000" w:themeColor="text1"/>
          <w:sz w:val="23"/>
          <w:szCs w:val="23"/>
          <w:shd w:val="clear" w:color="auto" w:fill="FFFFFF"/>
        </w:rPr>
        <w:t xml:space="preserve"> Expertise in </w:t>
      </w:r>
      <w:r w:rsidR="009E2B05" w:rsidRPr="009E2B05">
        <w:rPr>
          <w:rFonts w:asciiTheme="majorHAnsi" w:hAnsiTheme="majorHAnsi" w:cstheme="minorHAnsi"/>
          <w:color w:val="000000" w:themeColor="text1"/>
          <w:sz w:val="23"/>
          <w:szCs w:val="23"/>
          <w:shd w:val="clear" w:color="auto" w:fill="FFFFFF"/>
        </w:rPr>
        <w:t>ATO</w:t>
      </w:r>
      <w:r w:rsidR="009E2B05">
        <w:rPr>
          <w:rFonts w:asciiTheme="majorHAnsi" w:hAnsiTheme="majorHAnsi" w:cstheme="minorHAnsi"/>
          <w:color w:val="000000" w:themeColor="text1"/>
          <w:sz w:val="23"/>
          <w:szCs w:val="23"/>
          <w:shd w:val="clear" w:color="auto" w:fill="FFFFFF"/>
        </w:rPr>
        <w:t>/RMF</w:t>
      </w:r>
      <w:r w:rsidR="009E2B05" w:rsidRPr="009E2B05">
        <w:rPr>
          <w:rFonts w:asciiTheme="majorHAnsi" w:hAnsiTheme="majorHAnsi" w:cstheme="minorHAnsi"/>
          <w:color w:val="000000" w:themeColor="text1"/>
          <w:sz w:val="23"/>
          <w:szCs w:val="23"/>
          <w:shd w:val="clear" w:color="auto" w:fill="FFFFFF"/>
        </w:rPr>
        <w:t xml:space="preserve"> process, NIST 800-53, 800-171, 800-190 as well as Fed Ramp, CMMC, PCI and HIPAA.</w:t>
      </w:r>
      <w:r w:rsidR="000940BE">
        <w:rPr>
          <w:rFonts w:asciiTheme="majorHAnsi" w:hAnsiTheme="majorHAnsi" w:cstheme="minorHAnsi"/>
          <w:color w:val="000000" w:themeColor="text1"/>
          <w:sz w:val="23"/>
          <w:szCs w:val="23"/>
          <w:shd w:val="clear" w:color="auto" w:fill="FFFFFF"/>
        </w:rPr>
        <w:t xml:space="preserve"> </w:t>
      </w:r>
      <w:r w:rsidR="000940BE" w:rsidRPr="000940BE">
        <w:rPr>
          <w:rFonts w:asciiTheme="majorHAnsi" w:hAnsiTheme="majorHAnsi" w:cstheme="minorHAnsi"/>
          <w:color w:val="000000" w:themeColor="text1"/>
          <w:sz w:val="23"/>
          <w:szCs w:val="23"/>
          <w:shd w:val="clear" w:color="auto" w:fill="FFFFFF"/>
        </w:rPr>
        <w:t xml:space="preserve">Manage FedRAMP, NIST, FISMA standards and develop direction for DOD business units that ensure the Cloud </w:t>
      </w:r>
      <w:r w:rsidR="000940BE" w:rsidRPr="000940BE">
        <w:rPr>
          <w:rFonts w:asciiTheme="majorHAnsi" w:hAnsiTheme="majorHAnsi" w:cstheme="minorHAnsi"/>
          <w:color w:val="000000" w:themeColor="text1"/>
          <w:sz w:val="23"/>
          <w:szCs w:val="23"/>
          <w:shd w:val="clear" w:color="auto" w:fill="FFFFFF"/>
        </w:rPr>
        <w:lastRenderedPageBreak/>
        <w:t xml:space="preserve">Solution alignment &amp; technology architectural direction with corporate strategies, and (SOA, TOGAF, </w:t>
      </w:r>
      <w:proofErr w:type="spellStart"/>
      <w:r w:rsidR="000940BE" w:rsidRPr="000940BE">
        <w:rPr>
          <w:rFonts w:asciiTheme="majorHAnsi" w:hAnsiTheme="majorHAnsi" w:cstheme="minorHAnsi"/>
          <w:color w:val="000000" w:themeColor="text1"/>
          <w:sz w:val="23"/>
          <w:szCs w:val="23"/>
          <w:shd w:val="clear" w:color="auto" w:fill="FFFFFF"/>
        </w:rPr>
        <w:t>DoDAF</w:t>
      </w:r>
      <w:proofErr w:type="spellEnd"/>
      <w:r w:rsidR="000940BE" w:rsidRPr="000940BE">
        <w:rPr>
          <w:rFonts w:asciiTheme="majorHAnsi" w:hAnsiTheme="majorHAnsi" w:cstheme="minorHAnsi"/>
          <w:color w:val="000000" w:themeColor="text1"/>
          <w:sz w:val="23"/>
          <w:szCs w:val="23"/>
          <w:shd w:val="clear" w:color="auto" w:fill="FFFFFF"/>
        </w:rPr>
        <w:t>, ISEF, UAF, NAS2040, EAC, Zachman, EA Frameworks, and FEAF, Federal Enterprise Architecture Framework), AAF, UAF, DEF, MBSA, MBSD, DSS., developed Microservices using Kubernetes and Dockers containerized solutions.</w:t>
      </w:r>
      <w:r w:rsidR="008E41A3">
        <w:rPr>
          <w:rFonts w:asciiTheme="majorHAnsi" w:hAnsiTheme="majorHAnsi" w:cstheme="minorHAnsi"/>
          <w:color w:val="000000" w:themeColor="text1"/>
          <w:sz w:val="23"/>
          <w:szCs w:val="23"/>
          <w:shd w:val="clear" w:color="auto" w:fill="FFFFFF"/>
        </w:rPr>
        <w:t xml:space="preserve"> </w:t>
      </w:r>
      <w:r w:rsidR="008E41A3" w:rsidRPr="00E4711F">
        <w:t>Security frameworks and regulations</w:t>
      </w:r>
      <w:r w:rsidR="008E41A3">
        <w:t xml:space="preserve"> including </w:t>
      </w:r>
      <w:r w:rsidR="008E41A3" w:rsidRPr="00E4711F">
        <w:t>NIST CSF/800 53, CIS Controls, ISO 27001</w:t>
      </w:r>
      <w:r w:rsidR="008E41A3">
        <w:t>,</w:t>
      </w:r>
      <w:r w:rsidR="008E41A3" w:rsidRPr="00E4711F">
        <w:t xml:space="preserve"> CJIS, IRS Pub 1075, HIPAA, FERPA, PCI DSS, and policy.</w:t>
      </w:r>
    </w:p>
    <w:p w14:paraId="317B646F" w14:textId="2167F27C" w:rsidR="009141AB" w:rsidRPr="0088080F" w:rsidRDefault="009141AB" w:rsidP="009B4685">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shd w:val="clear" w:color="auto" w:fill="FFFFFF"/>
        </w:rPr>
        <w:t xml:space="preserve">Microsoft Power Platform + Dynamics 365 Core, Microsoft Dynamics 365 Customer Service, Microsoft Dynamics 365 Field Service, Microsoft Dynamics 365 Sales, Microsoft Dynamics 365 Marketing, Microsoft Power Apps + Dynamics 365 Developer, </w:t>
      </w:r>
    </w:p>
    <w:p w14:paraId="53606128" w14:textId="211030E9"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technical oversight and guidance during DoD client’s engagement </w:t>
      </w:r>
      <w:r w:rsidR="00174861" w:rsidRPr="0088080F">
        <w:rPr>
          <w:rFonts w:asciiTheme="majorHAnsi" w:hAnsiTheme="majorHAnsi" w:cstheme="minorHAnsi"/>
          <w:color w:val="000000" w:themeColor="text1"/>
          <w:sz w:val="23"/>
          <w:szCs w:val="23"/>
        </w:rPr>
        <w:t>execution.</w:t>
      </w:r>
    </w:p>
    <w:p w14:paraId="337C17EB" w14:textId="1D167661"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Cloud / Azure thought leadership through regular speaking </w:t>
      </w:r>
      <w:r w:rsidR="002B4FA8" w:rsidRPr="0088080F">
        <w:rPr>
          <w:rFonts w:asciiTheme="majorHAnsi" w:hAnsiTheme="majorHAnsi" w:cstheme="minorHAnsi"/>
          <w:color w:val="000000" w:themeColor="text1"/>
          <w:sz w:val="23"/>
          <w:szCs w:val="23"/>
        </w:rPr>
        <w:t>engagements.</w:t>
      </w:r>
    </w:p>
    <w:p w14:paraId="3AAE6ACA" w14:textId="1884DA7B"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Azure technical expertise including strategic design and architectural mentorship, assessments, POCs, in support of the overall sales lifecycle or consulting engagement </w:t>
      </w:r>
      <w:r w:rsidR="002B4FA8" w:rsidRPr="0088080F">
        <w:rPr>
          <w:rFonts w:asciiTheme="majorHAnsi" w:hAnsiTheme="majorHAnsi" w:cstheme="minorHAnsi"/>
          <w:color w:val="000000" w:themeColor="text1"/>
          <w:sz w:val="23"/>
          <w:szCs w:val="23"/>
        </w:rPr>
        <w:t>process.</w:t>
      </w:r>
    </w:p>
    <w:p w14:paraId="504387BF" w14:textId="086230C5"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Support the development and growth of DoD’s Cloud Services and Consulting Practice</w:t>
      </w:r>
    </w:p>
    <w:p w14:paraId="606FABDE" w14:textId="77777777"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Azure API Management, Security, Cloud-to-Cloud Integration (Public, Private)</w:t>
      </w:r>
    </w:p>
    <w:p w14:paraId="372157B7" w14:textId="2C9A464D"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Windows Azure (Website, </w:t>
      </w:r>
      <w:r w:rsidR="009141AB" w:rsidRPr="0088080F">
        <w:rPr>
          <w:rFonts w:asciiTheme="majorHAnsi" w:hAnsiTheme="majorHAnsi" w:cstheme="minorHAnsi"/>
          <w:color w:val="000000" w:themeColor="text1"/>
          <w:sz w:val="23"/>
          <w:szCs w:val="23"/>
        </w:rPr>
        <w:t>web role</w:t>
      </w:r>
      <w:r w:rsidRPr="0088080F">
        <w:rPr>
          <w:rFonts w:asciiTheme="majorHAnsi" w:hAnsiTheme="majorHAnsi" w:cstheme="minorHAnsi"/>
          <w:color w:val="000000" w:themeColor="text1"/>
          <w:sz w:val="23"/>
          <w:szCs w:val="23"/>
        </w:rPr>
        <w:t xml:space="preserve"> and worker roles)</w:t>
      </w:r>
    </w:p>
    <w:p w14:paraId="152EC8D2" w14:textId="645581A2"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Play a critical part of our core team that is defining and launching exciting “Next Generation” </w:t>
      </w:r>
      <w:r w:rsidR="002B4FA8" w:rsidRPr="0088080F">
        <w:rPr>
          <w:rFonts w:asciiTheme="majorHAnsi" w:hAnsiTheme="majorHAnsi" w:cstheme="minorHAnsi"/>
          <w:color w:val="000000" w:themeColor="text1"/>
          <w:sz w:val="23"/>
          <w:szCs w:val="23"/>
        </w:rPr>
        <w:t>services</w:t>
      </w:r>
      <w:r w:rsidR="001C5D4A" w:rsidRPr="0088080F">
        <w:rPr>
          <w:rFonts w:asciiTheme="majorHAnsi" w:hAnsiTheme="majorHAnsi" w:cstheme="minorHAnsi"/>
          <w:color w:val="000000" w:themeColor="text1"/>
          <w:sz w:val="23"/>
          <w:szCs w:val="23"/>
        </w:rPr>
        <w:t>, along with SailPoint, CyberArk, Microsoft Purview and Archer.</w:t>
      </w:r>
    </w:p>
    <w:p w14:paraId="3EDAE2C0" w14:textId="2F65C43C"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Responsible for collaborating on and setting cloud vision; providing thought leadership in cloud infrastructure and cloud services architecture to meet operational objectives for cloud </w:t>
      </w:r>
      <w:r w:rsidR="002B4FA8" w:rsidRPr="0088080F">
        <w:rPr>
          <w:rFonts w:asciiTheme="majorHAnsi" w:hAnsiTheme="majorHAnsi" w:cstheme="minorHAnsi"/>
          <w:color w:val="000000" w:themeColor="text1"/>
          <w:sz w:val="23"/>
          <w:szCs w:val="23"/>
        </w:rPr>
        <w:t>solutions.</w:t>
      </w:r>
    </w:p>
    <w:p w14:paraId="6E39BE02" w14:textId="5B869B17"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Educate customers of all </w:t>
      </w:r>
      <w:r w:rsidR="002B4FA8" w:rsidRPr="0088080F">
        <w:rPr>
          <w:rFonts w:asciiTheme="majorHAnsi" w:hAnsiTheme="majorHAnsi" w:cstheme="minorHAnsi"/>
          <w:color w:val="000000" w:themeColor="text1"/>
          <w:sz w:val="23"/>
          <w:szCs w:val="23"/>
        </w:rPr>
        <w:t>sizes</w:t>
      </w:r>
      <w:r w:rsidRPr="0088080F">
        <w:rPr>
          <w:rFonts w:asciiTheme="majorHAnsi" w:hAnsiTheme="majorHAnsi" w:cstheme="minorHAnsi"/>
          <w:color w:val="000000" w:themeColor="text1"/>
          <w:sz w:val="23"/>
          <w:szCs w:val="23"/>
        </w:rPr>
        <w:t xml:space="preserve"> on the value proposition of managed services on </w:t>
      </w:r>
      <w:r w:rsidR="002B4FA8" w:rsidRPr="0088080F">
        <w:rPr>
          <w:rFonts w:asciiTheme="majorHAnsi" w:hAnsiTheme="majorHAnsi" w:cstheme="minorHAnsi"/>
          <w:color w:val="000000" w:themeColor="text1"/>
          <w:sz w:val="23"/>
          <w:szCs w:val="23"/>
        </w:rPr>
        <w:t>Azure and</w:t>
      </w:r>
      <w:r w:rsidRPr="0088080F">
        <w:rPr>
          <w:rFonts w:asciiTheme="majorHAnsi" w:hAnsiTheme="majorHAnsi" w:cstheme="minorHAnsi"/>
          <w:color w:val="000000" w:themeColor="text1"/>
          <w:sz w:val="23"/>
          <w:szCs w:val="23"/>
        </w:rPr>
        <w:t xml:space="preserve"> participate in architectural discussions to ensure solutions are designed for successful deployment in the </w:t>
      </w:r>
      <w:r w:rsidR="002B4FA8" w:rsidRPr="0088080F">
        <w:rPr>
          <w:rFonts w:asciiTheme="majorHAnsi" w:hAnsiTheme="majorHAnsi" w:cstheme="minorHAnsi"/>
          <w:color w:val="000000" w:themeColor="text1"/>
          <w:sz w:val="23"/>
          <w:szCs w:val="23"/>
        </w:rPr>
        <w:t>cloud</w:t>
      </w:r>
      <w:r w:rsidR="001C5D4A" w:rsidRPr="0088080F">
        <w:rPr>
          <w:rFonts w:asciiTheme="majorHAnsi" w:hAnsiTheme="majorHAnsi" w:cstheme="minorHAnsi"/>
          <w:color w:val="000000" w:themeColor="text1"/>
          <w:sz w:val="23"/>
          <w:szCs w:val="23"/>
        </w:rPr>
        <w:t>, along with SailPoint, CyberArk, Microsoft Purview and Archer.</w:t>
      </w:r>
    </w:p>
    <w:p w14:paraId="383B3FE6" w14:textId="3DE10449"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Advanced knowledge of databases (SQL Server and MySQL) Advanced knowledge of relevant web services, mail, backup, and application monitoring</w:t>
      </w:r>
    </w:p>
    <w:p w14:paraId="540F270E" w14:textId="0E75CF8A"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Act as a liaison between customers, sales, service engineering teams, and </w:t>
      </w:r>
      <w:r w:rsidR="00261CB7" w:rsidRPr="0088080F">
        <w:rPr>
          <w:rFonts w:asciiTheme="majorHAnsi" w:hAnsiTheme="majorHAnsi" w:cstheme="minorHAnsi"/>
          <w:color w:val="000000" w:themeColor="text1"/>
          <w:sz w:val="23"/>
          <w:szCs w:val="23"/>
        </w:rPr>
        <w:t>support.</w:t>
      </w:r>
    </w:p>
    <w:p w14:paraId="5BF57E4A" w14:textId="7F493F2F"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Define cloud network architecture using Azure virtual networks, </w:t>
      </w:r>
      <w:r w:rsidR="002B4FA8" w:rsidRPr="0088080F">
        <w:rPr>
          <w:rFonts w:asciiTheme="majorHAnsi" w:hAnsiTheme="majorHAnsi" w:cstheme="minorHAnsi"/>
          <w:color w:val="000000" w:themeColor="text1"/>
          <w:sz w:val="23"/>
          <w:szCs w:val="23"/>
        </w:rPr>
        <w:t>VPN,</w:t>
      </w:r>
      <w:r w:rsidRPr="0088080F">
        <w:rPr>
          <w:rFonts w:asciiTheme="majorHAnsi" w:hAnsiTheme="majorHAnsi" w:cstheme="minorHAnsi"/>
          <w:color w:val="000000" w:themeColor="text1"/>
          <w:sz w:val="23"/>
          <w:szCs w:val="23"/>
        </w:rPr>
        <w:t xml:space="preserve"> and express route to establish connectivity between on premise and </w:t>
      </w:r>
      <w:r w:rsidR="002B4FA8" w:rsidRPr="0088080F">
        <w:rPr>
          <w:rFonts w:asciiTheme="majorHAnsi" w:hAnsiTheme="majorHAnsi" w:cstheme="minorHAnsi"/>
          <w:color w:val="000000" w:themeColor="text1"/>
          <w:sz w:val="23"/>
          <w:szCs w:val="23"/>
        </w:rPr>
        <w:t>cloud.</w:t>
      </w:r>
    </w:p>
    <w:p w14:paraId="784B7A52" w14:textId="3AF53CDE" w:rsidR="009B4685" w:rsidRPr="00C5706F" w:rsidRDefault="009B4685" w:rsidP="004011B2">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C5706F">
        <w:rPr>
          <w:rFonts w:asciiTheme="majorHAnsi" w:hAnsiTheme="majorHAnsi" w:cstheme="minorHAnsi"/>
          <w:color w:val="000000" w:themeColor="text1"/>
          <w:sz w:val="23"/>
          <w:szCs w:val="23"/>
        </w:rPr>
        <w:t xml:space="preserve">Assist leadership with the ongoing development of policies and procedures for the purpose of consistent product </w:t>
      </w:r>
      <w:r w:rsidR="002B4FA8" w:rsidRPr="00C5706F">
        <w:rPr>
          <w:rFonts w:asciiTheme="majorHAnsi" w:hAnsiTheme="majorHAnsi" w:cstheme="minorHAnsi"/>
          <w:color w:val="000000" w:themeColor="text1"/>
          <w:sz w:val="23"/>
          <w:szCs w:val="23"/>
        </w:rPr>
        <w:t>delivery.</w:t>
      </w:r>
      <w:r w:rsidR="00C5706F" w:rsidRPr="00C5706F">
        <w:rPr>
          <w:rFonts w:asciiTheme="majorHAnsi" w:hAnsiTheme="majorHAnsi" w:cstheme="minorHAnsi"/>
          <w:color w:val="000000" w:themeColor="text1"/>
          <w:sz w:val="23"/>
          <w:szCs w:val="23"/>
        </w:rPr>
        <w:t xml:space="preserve"> </w:t>
      </w:r>
      <w:r w:rsidRPr="00C5706F">
        <w:rPr>
          <w:rFonts w:asciiTheme="majorHAnsi" w:hAnsiTheme="majorHAnsi" w:cstheme="minorHAnsi"/>
          <w:color w:val="000000" w:themeColor="text1"/>
          <w:sz w:val="23"/>
          <w:szCs w:val="23"/>
        </w:rPr>
        <w:t xml:space="preserve">Develop custom features in Visual Studio based on specifications and technical </w:t>
      </w:r>
      <w:r w:rsidR="002B4FA8" w:rsidRPr="00C5706F">
        <w:rPr>
          <w:rFonts w:asciiTheme="majorHAnsi" w:hAnsiTheme="majorHAnsi" w:cstheme="minorHAnsi"/>
          <w:color w:val="000000" w:themeColor="text1"/>
          <w:sz w:val="23"/>
          <w:szCs w:val="23"/>
        </w:rPr>
        <w:t>designs.</w:t>
      </w:r>
    </w:p>
    <w:p w14:paraId="02A081EC" w14:textId="27E60806"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Develop </w:t>
      </w:r>
      <w:r w:rsidR="002B4FA8" w:rsidRPr="0088080F">
        <w:rPr>
          <w:rFonts w:asciiTheme="majorHAnsi" w:hAnsiTheme="majorHAnsi" w:cstheme="minorHAnsi"/>
          <w:color w:val="000000" w:themeColor="text1"/>
          <w:sz w:val="23"/>
          <w:szCs w:val="23"/>
        </w:rPr>
        <w:t>PowerShell</w:t>
      </w:r>
      <w:r w:rsidRPr="0088080F">
        <w:rPr>
          <w:rFonts w:asciiTheme="majorHAnsi" w:hAnsiTheme="majorHAnsi" w:cstheme="minorHAnsi"/>
          <w:color w:val="000000" w:themeColor="text1"/>
          <w:sz w:val="23"/>
          <w:szCs w:val="23"/>
        </w:rPr>
        <w:t xml:space="preserve"> scripts and ARM templates to automate the provisioning and deployment </w:t>
      </w:r>
      <w:r w:rsidR="002B4FA8" w:rsidRPr="0088080F">
        <w:rPr>
          <w:rFonts w:asciiTheme="majorHAnsi" w:hAnsiTheme="majorHAnsi" w:cstheme="minorHAnsi"/>
          <w:color w:val="000000" w:themeColor="text1"/>
          <w:sz w:val="23"/>
          <w:szCs w:val="23"/>
        </w:rPr>
        <w:t>process.</w:t>
      </w:r>
    </w:p>
    <w:p w14:paraId="62A4DE06" w14:textId="6CEEC8F6" w:rsidR="009B4685" w:rsidRPr="0088080F" w:rsidRDefault="009B4685" w:rsidP="009B4685">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Participate in internal and customer meetings assisting with the ongoing evolution of technology </w:t>
      </w:r>
      <w:r w:rsidR="002B4FA8" w:rsidRPr="0088080F">
        <w:rPr>
          <w:rFonts w:asciiTheme="majorHAnsi" w:hAnsiTheme="majorHAnsi" w:cstheme="minorHAnsi"/>
          <w:color w:val="000000" w:themeColor="text1"/>
          <w:sz w:val="23"/>
          <w:szCs w:val="23"/>
        </w:rPr>
        <w:t>offerings.</w:t>
      </w:r>
    </w:p>
    <w:p w14:paraId="4A1231E4" w14:textId="0C5F6CB6" w:rsidR="009B4685" w:rsidRPr="00C5706F" w:rsidRDefault="009B4685" w:rsidP="0017475C">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C5706F">
        <w:rPr>
          <w:rFonts w:asciiTheme="majorHAnsi" w:hAnsiTheme="majorHAnsi" w:cstheme="minorHAnsi"/>
          <w:color w:val="000000" w:themeColor="text1"/>
          <w:sz w:val="23"/>
          <w:szCs w:val="23"/>
        </w:rPr>
        <w:t xml:space="preserve">Provide technical guidance on building solutions using Azure PaaS and other </w:t>
      </w:r>
      <w:r w:rsidR="002B4FA8" w:rsidRPr="00C5706F">
        <w:rPr>
          <w:rFonts w:asciiTheme="majorHAnsi" w:hAnsiTheme="majorHAnsi" w:cstheme="minorHAnsi"/>
          <w:color w:val="000000" w:themeColor="text1"/>
          <w:sz w:val="23"/>
          <w:szCs w:val="23"/>
        </w:rPr>
        <w:t>services.</w:t>
      </w:r>
      <w:r w:rsidR="00C5706F" w:rsidRPr="00C5706F">
        <w:rPr>
          <w:rFonts w:asciiTheme="majorHAnsi" w:hAnsiTheme="majorHAnsi" w:cstheme="minorHAnsi"/>
          <w:color w:val="000000" w:themeColor="text1"/>
          <w:sz w:val="23"/>
          <w:szCs w:val="23"/>
        </w:rPr>
        <w:t xml:space="preserve"> troubleshoot</w:t>
      </w:r>
      <w:r w:rsidRPr="00C5706F">
        <w:rPr>
          <w:rFonts w:asciiTheme="majorHAnsi" w:hAnsiTheme="majorHAnsi" w:cstheme="minorHAnsi"/>
          <w:color w:val="000000" w:themeColor="text1"/>
          <w:sz w:val="23"/>
          <w:szCs w:val="23"/>
        </w:rPr>
        <w:t xml:space="preserve"> and identify performance, connectivity and other issues for the applications hosted in Azure </w:t>
      </w:r>
      <w:r w:rsidR="002B4FA8" w:rsidRPr="00C5706F">
        <w:rPr>
          <w:rFonts w:asciiTheme="majorHAnsi" w:hAnsiTheme="majorHAnsi" w:cstheme="minorHAnsi"/>
          <w:color w:val="000000" w:themeColor="text1"/>
          <w:sz w:val="23"/>
          <w:szCs w:val="23"/>
        </w:rPr>
        <w:t>platform.</w:t>
      </w:r>
      <w:r w:rsidR="00091577" w:rsidRPr="00C5706F">
        <w:rPr>
          <w:rFonts w:asciiTheme="majorHAnsi" w:hAnsiTheme="majorHAnsi" w:cstheme="minorHAnsi"/>
          <w:color w:val="000000" w:themeColor="text1"/>
          <w:sz w:val="23"/>
          <w:szCs w:val="23"/>
        </w:rPr>
        <w:t xml:space="preserve"> </w:t>
      </w:r>
      <w:r w:rsidR="00550DD3">
        <w:rPr>
          <w:rFonts w:asciiTheme="majorHAnsi" w:hAnsiTheme="majorHAnsi" w:cstheme="minorHAnsi"/>
          <w:color w:val="000000" w:themeColor="text1"/>
          <w:sz w:val="23"/>
          <w:szCs w:val="23"/>
        </w:rPr>
        <w:t xml:space="preserve"> </w:t>
      </w:r>
    </w:p>
    <w:p w14:paraId="42E25BFC" w14:textId="40F6585A" w:rsidR="009B4685" w:rsidRPr="00550DD3" w:rsidRDefault="009B4685" w:rsidP="002672EC">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550DD3">
        <w:rPr>
          <w:rFonts w:asciiTheme="majorHAnsi" w:hAnsiTheme="majorHAnsi" w:cstheme="minorHAnsi"/>
          <w:color w:val="000000" w:themeColor="text1"/>
          <w:sz w:val="23"/>
          <w:szCs w:val="23"/>
        </w:rPr>
        <w:t>Design</w:t>
      </w:r>
      <w:r w:rsidR="00C63791" w:rsidRPr="00550DD3">
        <w:rPr>
          <w:rFonts w:asciiTheme="majorHAnsi" w:hAnsiTheme="majorHAnsi" w:cstheme="minorHAnsi"/>
          <w:color w:val="000000" w:themeColor="text1"/>
          <w:sz w:val="23"/>
          <w:szCs w:val="23"/>
        </w:rPr>
        <w:t>ed</w:t>
      </w:r>
      <w:r w:rsidRPr="00550DD3">
        <w:rPr>
          <w:rFonts w:asciiTheme="majorHAnsi" w:hAnsiTheme="majorHAnsi" w:cstheme="minorHAnsi"/>
          <w:color w:val="000000" w:themeColor="text1"/>
          <w:sz w:val="23"/>
          <w:szCs w:val="23"/>
        </w:rPr>
        <w:t xml:space="preserve"> Microsoft Azure infrastructure and networking. Implementing Microsoft Azure Infrastructure Solutions</w:t>
      </w:r>
      <w:r w:rsidR="004419F6" w:rsidRPr="00550DD3">
        <w:rPr>
          <w:rFonts w:asciiTheme="majorHAnsi" w:hAnsiTheme="majorHAnsi" w:cstheme="minorHAnsi"/>
          <w:color w:val="000000" w:themeColor="text1"/>
          <w:sz w:val="23"/>
          <w:szCs w:val="23"/>
        </w:rPr>
        <w:t xml:space="preserve">. </w:t>
      </w:r>
      <w:r w:rsidRPr="00550DD3">
        <w:rPr>
          <w:rFonts w:asciiTheme="majorHAnsi" w:hAnsiTheme="majorHAnsi" w:cstheme="minorHAnsi"/>
          <w:color w:val="000000" w:themeColor="text1"/>
          <w:sz w:val="23"/>
          <w:szCs w:val="23"/>
        </w:rPr>
        <w:t xml:space="preserve">Azure Global Foundation Services (GFS) data </w:t>
      </w:r>
      <w:r w:rsidR="00C63791" w:rsidRPr="00550DD3">
        <w:rPr>
          <w:rFonts w:asciiTheme="majorHAnsi" w:hAnsiTheme="majorHAnsi" w:cstheme="minorHAnsi"/>
          <w:color w:val="000000" w:themeColor="text1"/>
          <w:sz w:val="23"/>
          <w:szCs w:val="23"/>
        </w:rPr>
        <w:t>centers</w:t>
      </w:r>
      <w:r w:rsidRPr="00550DD3">
        <w:rPr>
          <w:rFonts w:asciiTheme="majorHAnsi" w:hAnsiTheme="majorHAnsi" w:cstheme="minorHAnsi"/>
          <w:color w:val="000000" w:themeColor="text1"/>
          <w:sz w:val="23"/>
          <w:szCs w:val="23"/>
        </w:rPr>
        <w:t xml:space="preserve"> and Azure data </w:t>
      </w:r>
      <w:r w:rsidR="00C63791" w:rsidRPr="00550DD3">
        <w:rPr>
          <w:rFonts w:asciiTheme="majorHAnsi" w:hAnsiTheme="majorHAnsi" w:cstheme="minorHAnsi"/>
          <w:color w:val="000000" w:themeColor="text1"/>
          <w:sz w:val="23"/>
          <w:szCs w:val="23"/>
        </w:rPr>
        <w:t>center</w:t>
      </w:r>
      <w:r w:rsidRPr="00550DD3">
        <w:rPr>
          <w:rFonts w:asciiTheme="majorHAnsi" w:hAnsiTheme="majorHAnsi" w:cstheme="minorHAnsi"/>
          <w:color w:val="000000" w:themeColor="text1"/>
          <w:sz w:val="23"/>
          <w:szCs w:val="23"/>
        </w:rPr>
        <w:t xml:space="preserve"> architecture, regional </w:t>
      </w:r>
      <w:r w:rsidR="002B4FA8" w:rsidRPr="00550DD3">
        <w:rPr>
          <w:rFonts w:asciiTheme="majorHAnsi" w:hAnsiTheme="majorHAnsi" w:cstheme="minorHAnsi"/>
          <w:color w:val="000000" w:themeColor="text1"/>
          <w:sz w:val="23"/>
          <w:szCs w:val="23"/>
        </w:rPr>
        <w:t>availability,</w:t>
      </w:r>
      <w:r w:rsidRPr="00550DD3">
        <w:rPr>
          <w:rFonts w:asciiTheme="majorHAnsi" w:hAnsiTheme="majorHAnsi" w:cstheme="minorHAnsi"/>
          <w:color w:val="000000" w:themeColor="text1"/>
          <w:sz w:val="23"/>
          <w:szCs w:val="23"/>
        </w:rPr>
        <w:t xml:space="preserve"> and high availability</w:t>
      </w:r>
      <w:r w:rsidR="004419F6" w:rsidRPr="00550DD3">
        <w:rPr>
          <w:rFonts w:asciiTheme="majorHAnsi" w:hAnsiTheme="majorHAnsi" w:cstheme="minorHAnsi"/>
          <w:color w:val="000000" w:themeColor="text1"/>
          <w:sz w:val="23"/>
          <w:szCs w:val="23"/>
        </w:rPr>
        <w:t xml:space="preserve">. </w:t>
      </w:r>
      <w:r w:rsidRPr="00550DD3">
        <w:rPr>
          <w:rFonts w:asciiTheme="majorHAnsi" w:hAnsiTheme="majorHAnsi" w:cstheme="minorHAnsi"/>
          <w:color w:val="000000" w:themeColor="text1"/>
          <w:sz w:val="23"/>
          <w:szCs w:val="23"/>
        </w:rPr>
        <w:t>Design</w:t>
      </w:r>
      <w:r w:rsidR="00C63791" w:rsidRPr="00550DD3">
        <w:rPr>
          <w:rFonts w:asciiTheme="majorHAnsi" w:hAnsiTheme="majorHAnsi" w:cstheme="minorHAnsi"/>
          <w:color w:val="000000" w:themeColor="text1"/>
          <w:sz w:val="23"/>
          <w:szCs w:val="23"/>
        </w:rPr>
        <w:t>ed</w:t>
      </w:r>
      <w:r w:rsidRPr="00550DD3">
        <w:rPr>
          <w:rFonts w:asciiTheme="majorHAnsi" w:hAnsiTheme="majorHAnsi" w:cstheme="minorHAnsi"/>
          <w:color w:val="000000" w:themeColor="text1"/>
          <w:sz w:val="23"/>
          <w:szCs w:val="23"/>
        </w:rPr>
        <w:t xml:space="preserve"> Azure virtual networks, networking services, DNS, DHCP and IP addressing </w:t>
      </w:r>
      <w:r w:rsidR="002B4FA8" w:rsidRPr="00550DD3">
        <w:rPr>
          <w:rFonts w:asciiTheme="majorHAnsi" w:hAnsiTheme="majorHAnsi" w:cstheme="minorHAnsi"/>
          <w:color w:val="000000" w:themeColor="text1"/>
          <w:sz w:val="23"/>
          <w:szCs w:val="23"/>
        </w:rPr>
        <w:t>configuration.</w:t>
      </w:r>
      <w:r w:rsidR="00091577" w:rsidRPr="00550DD3">
        <w:rPr>
          <w:rFonts w:asciiTheme="majorHAnsi" w:hAnsiTheme="majorHAnsi" w:cstheme="minorHAnsi"/>
          <w:color w:val="000000" w:themeColor="text1"/>
          <w:sz w:val="23"/>
          <w:szCs w:val="23"/>
        </w:rPr>
        <w:t xml:space="preserve"> </w:t>
      </w:r>
      <w:r w:rsidR="00C63791" w:rsidRPr="00550DD3">
        <w:rPr>
          <w:rFonts w:asciiTheme="majorHAnsi" w:hAnsiTheme="majorHAnsi" w:cstheme="minorHAnsi"/>
          <w:color w:val="000000" w:themeColor="text1"/>
          <w:sz w:val="23"/>
          <w:szCs w:val="23"/>
        </w:rPr>
        <w:t xml:space="preserve">Designed the </w:t>
      </w:r>
      <w:r w:rsidRPr="00550DD3">
        <w:rPr>
          <w:rFonts w:asciiTheme="majorHAnsi" w:hAnsiTheme="majorHAnsi" w:cstheme="minorHAnsi"/>
          <w:color w:val="000000" w:themeColor="text1"/>
          <w:sz w:val="23"/>
          <w:szCs w:val="23"/>
        </w:rPr>
        <w:t>On-premises Active Directory, deploy</w:t>
      </w:r>
      <w:r w:rsidR="00C63791" w:rsidRPr="00550DD3">
        <w:rPr>
          <w:rFonts w:asciiTheme="majorHAnsi" w:hAnsiTheme="majorHAnsi" w:cstheme="minorHAnsi"/>
          <w:color w:val="000000" w:themeColor="text1"/>
          <w:sz w:val="23"/>
          <w:szCs w:val="23"/>
        </w:rPr>
        <w:t>ed</w:t>
      </w:r>
      <w:r w:rsidRPr="00550DD3">
        <w:rPr>
          <w:rFonts w:asciiTheme="majorHAnsi" w:hAnsiTheme="majorHAnsi" w:cstheme="minorHAnsi"/>
          <w:color w:val="000000" w:themeColor="text1"/>
          <w:sz w:val="23"/>
          <w:szCs w:val="23"/>
        </w:rPr>
        <w:t xml:space="preserve"> Active Directory, define static IP reservations, understand ACLs, Network Security Groups and Design Azure Compute</w:t>
      </w:r>
      <w:r w:rsidR="00091577" w:rsidRPr="00550DD3">
        <w:rPr>
          <w:rFonts w:asciiTheme="majorHAnsi" w:hAnsiTheme="majorHAnsi" w:cstheme="minorHAnsi"/>
          <w:color w:val="000000" w:themeColor="text1"/>
          <w:sz w:val="23"/>
          <w:szCs w:val="23"/>
        </w:rPr>
        <w:t xml:space="preserve">. </w:t>
      </w:r>
      <w:r w:rsidRPr="00550DD3">
        <w:rPr>
          <w:rFonts w:asciiTheme="majorHAnsi" w:hAnsiTheme="majorHAnsi" w:cstheme="minorHAnsi"/>
          <w:color w:val="000000" w:themeColor="text1"/>
          <w:sz w:val="23"/>
          <w:szCs w:val="23"/>
        </w:rPr>
        <w:t>Design</w:t>
      </w:r>
      <w:r w:rsidR="00C63791" w:rsidRPr="00550DD3">
        <w:rPr>
          <w:rFonts w:asciiTheme="majorHAnsi" w:hAnsiTheme="majorHAnsi" w:cstheme="minorHAnsi"/>
          <w:color w:val="000000" w:themeColor="text1"/>
          <w:sz w:val="23"/>
          <w:szCs w:val="23"/>
        </w:rPr>
        <w:t>ed</w:t>
      </w:r>
      <w:r w:rsidRPr="00550DD3">
        <w:rPr>
          <w:rFonts w:asciiTheme="majorHAnsi" w:hAnsiTheme="majorHAnsi" w:cstheme="minorHAnsi"/>
          <w:color w:val="000000" w:themeColor="text1"/>
          <w:sz w:val="23"/>
          <w:szCs w:val="23"/>
        </w:rPr>
        <w:t xml:space="preserve"> Azure virtual machines (VMs) and VM architecture for IaaS and PaaS; understand availability sets, fault domains and update domains in </w:t>
      </w:r>
      <w:r w:rsidR="002B4FA8" w:rsidRPr="00550DD3">
        <w:rPr>
          <w:rFonts w:asciiTheme="majorHAnsi" w:hAnsiTheme="majorHAnsi" w:cstheme="minorHAnsi"/>
          <w:color w:val="000000" w:themeColor="text1"/>
          <w:sz w:val="23"/>
          <w:szCs w:val="23"/>
        </w:rPr>
        <w:t>Azure.</w:t>
      </w:r>
      <w:r w:rsidR="00091577" w:rsidRPr="00550DD3">
        <w:rPr>
          <w:rFonts w:asciiTheme="majorHAnsi" w:hAnsiTheme="majorHAnsi" w:cstheme="minorHAnsi"/>
          <w:color w:val="000000" w:themeColor="text1"/>
          <w:sz w:val="23"/>
          <w:szCs w:val="23"/>
        </w:rPr>
        <w:t xml:space="preserve"> </w:t>
      </w:r>
      <w:r w:rsidR="00E95386" w:rsidRPr="00550DD3">
        <w:rPr>
          <w:rFonts w:asciiTheme="majorHAnsi" w:hAnsiTheme="majorHAnsi" w:cstheme="minorHAnsi"/>
          <w:color w:val="000000" w:themeColor="text1"/>
          <w:sz w:val="23"/>
          <w:szCs w:val="23"/>
        </w:rPr>
        <w:t>Expertise</w:t>
      </w:r>
      <w:r w:rsidR="00C63791" w:rsidRPr="00550DD3">
        <w:rPr>
          <w:rFonts w:asciiTheme="majorHAnsi" w:hAnsiTheme="majorHAnsi" w:cstheme="minorHAnsi"/>
          <w:color w:val="000000" w:themeColor="text1"/>
          <w:sz w:val="23"/>
          <w:szCs w:val="23"/>
        </w:rPr>
        <w:t xml:space="preserve"> in the </w:t>
      </w:r>
      <w:r w:rsidRPr="00550DD3">
        <w:rPr>
          <w:rFonts w:asciiTheme="majorHAnsi" w:hAnsiTheme="majorHAnsi" w:cstheme="minorHAnsi"/>
          <w:color w:val="000000" w:themeColor="text1"/>
          <w:sz w:val="23"/>
          <w:szCs w:val="23"/>
        </w:rPr>
        <w:t>Azure virtual private network (VPN) and ExpressRoute architecture and design</w:t>
      </w:r>
      <w:r w:rsidR="00091577" w:rsidRPr="00550DD3">
        <w:rPr>
          <w:rFonts w:asciiTheme="majorHAnsi" w:hAnsiTheme="majorHAnsi" w:cstheme="minorHAnsi"/>
          <w:color w:val="000000" w:themeColor="text1"/>
          <w:sz w:val="23"/>
          <w:szCs w:val="23"/>
        </w:rPr>
        <w:t xml:space="preserve">. </w:t>
      </w:r>
      <w:r w:rsidR="00E95386" w:rsidRPr="00550DD3">
        <w:rPr>
          <w:rFonts w:asciiTheme="majorHAnsi" w:hAnsiTheme="majorHAnsi" w:cstheme="minorHAnsi"/>
          <w:color w:val="000000" w:themeColor="text1"/>
          <w:sz w:val="23"/>
          <w:szCs w:val="23"/>
        </w:rPr>
        <w:t>Expertise</w:t>
      </w:r>
      <w:r w:rsidR="00C63791" w:rsidRPr="00550DD3">
        <w:rPr>
          <w:rFonts w:asciiTheme="majorHAnsi" w:hAnsiTheme="majorHAnsi" w:cstheme="minorHAnsi"/>
          <w:color w:val="000000" w:themeColor="text1"/>
          <w:sz w:val="23"/>
          <w:szCs w:val="23"/>
        </w:rPr>
        <w:t xml:space="preserve"> in </w:t>
      </w:r>
      <w:r w:rsidRPr="00550DD3">
        <w:rPr>
          <w:rFonts w:asciiTheme="majorHAnsi" w:hAnsiTheme="majorHAnsi" w:cstheme="minorHAnsi"/>
          <w:color w:val="000000" w:themeColor="text1"/>
          <w:sz w:val="23"/>
          <w:szCs w:val="23"/>
        </w:rPr>
        <w:t xml:space="preserve">Azure point-to-site (P2S) and site-to-site (S2S) VPN, understand the architectural differences between Azure VPN, </w:t>
      </w:r>
      <w:r w:rsidR="002B4FA8" w:rsidRPr="00550DD3">
        <w:rPr>
          <w:rFonts w:asciiTheme="majorHAnsi" w:hAnsiTheme="majorHAnsi" w:cstheme="minorHAnsi"/>
          <w:color w:val="000000" w:themeColor="text1"/>
          <w:sz w:val="23"/>
          <w:szCs w:val="23"/>
        </w:rPr>
        <w:t>ExpressRoute,</w:t>
      </w:r>
      <w:r w:rsidRPr="00550DD3">
        <w:rPr>
          <w:rFonts w:asciiTheme="majorHAnsi" w:hAnsiTheme="majorHAnsi" w:cstheme="minorHAnsi"/>
          <w:color w:val="000000" w:themeColor="text1"/>
          <w:sz w:val="23"/>
          <w:szCs w:val="23"/>
        </w:rPr>
        <w:t xml:space="preserve"> and Azure </w:t>
      </w:r>
      <w:r w:rsidR="002B4FA8" w:rsidRPr="00550DD3">
        <w:rPr>
          <w:rFonts w:asciiTheme="majorHAnsi" w:hAnsiTheme="majorHAnsi" w:cstheme="minorHAnsi"/>
          <w:color w:val="000000" w:themeColor="text1"/>
          <w:sz w:val="23"/>
          <w:szCs w:val="23"/>
        </w:rPr>
        <w:t>services.</w:t>
      </w:r>
      <w:r w:rsidR="00550DD3" w:rsidRPr="00550DD3">
        <w:rPr>
          <w:rFonts w:asciiTheme="majorHAnsi" w:hAnsiTheme="majorHAnsi" w:cstheme="minorHAnsi"/>
          <w:color w:val="000000" w:themeColor="text1"/>
          <w:sz w:val="23"/>
          <w:szCs w:val="23"/>
        </w:rPr>
        <w:t xml:space="preserve"> </w:t>
      </w:r>
      <w:r w:rsidRPr="00550DD3">
        <w:rPr>
          <w:rFonts w:asciiTheme="majorHAnsi" w:hAnsiTheme="majorHAnsi" w:cstheme="minorHAnsi"/>
          <w:color w:val="000000" w:themeColor="text1"/>
          <w:sz w:val="23"/>
          <w:szCs w:val="23"/>
        </w:rPr>
        <w:t>Azure load balancing options, including Traffic Manager, Azure Media Services, CDN, Azure Active Directory, Azure Cache, Multi-Factor Authentication and Service Bus</w:t>
      </w:r>
      <w:r w:rsidR="005D3786">
        <w:rPr>
          <w:rFonts w:asciiTheme="majorHAnsi" w:hAnsiTheme="majorHAnsi" w:cstheme="minorHAnsi"/>
          <w:color w:val="000000" w:themeColor="text1"/>
          <w:sz w:val="23"/>
          <w:szCs w:val="23"/>
        </w:rPr>
        <w:t>.</w:t>
      </w:r>
    </w:p>
    <w:p w14:paraId="0EC1A51E" w14:textId="0A72AA2D" w:rsidR="009B4685" w:rsidRPr="00B35809" w:rsidRDefault="009B4685" w:rsidP="00216480">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B35809">
        <w:rPr>
          <w:rFonts w:asciiTheme="majorHAnsi" w:hAnsiTheme="majorHAnsi" w:cstheme="minorHAnsi"/>
          <w:color w:val="000000" w:themeColor="text1"/>
          <w:sz w:val="23"/>
          <w:szCs w:val="23"/>
        </w:rPr>
        <w:lastRenderedPageBreak/>
        <w:t xml:space="preserve">Led the design, implementation, and expansion of the organizations enterprise computing and cloud solutions providing high performance and available enterprise and cloud computing services in the </w:t>
      </w:r>
      <w:r w:rsidR="002B4FA8" w:rsidRPr="00B35809">
        <w:rPr>
          <w:rFonts w:asciiTheme="majorHAnsi" w:hAnsiTheme="majorHAnsi" w:cstheme="minorHAnsi"/>
          <w:color w:val="000000" w:themeColor="text1"/>
          <w:sz w:val="23"/>
          <w:szCs w:val="23"/>
        </w:rPr>
        <w:t>following.</w:t>
      </w:r>
      <w:r w:rsidR="00B35809" w:rsidRPr="00B35809">
        <w:rPr>
          <w:rFonts w:asciiTheme="majorHAnsi" w:hAnsiTheme="majorHAnsi" w:cstheme="minorHAnsi"/>
          <w:color w:val="000000" w:themeColor="text1"/>
          <w:sz w:val="23"/>
          <w:szCs w:val="23"/>
        </w:rPr>
        <w:t xml:space="preserve"> </w:t>
      </w:r>
      <w:proofErr w:type="spellStart"/>
      <w:r w:rsidR="00C63791" w:rsidRPr="00B35809">
        <w:rPr>
          <w:rFonts w:asciiTheme="majorHAnsi" w:hAnsiTheme="majorHAnsi" w:cstheme="minorHAnsi"/>
          <w:color w:val="000000" w:themeColor="text1"/>
          <w:sz w:val="23"/>
          <w:szCs w:val="23"/>
        </w:rPr>
        <w:t>Experties</w:t>
      </w:r>
      <w:proofErr w:type="spellEnd"/>
      <w:r w:rsidR="00C63791" w:rsidRPr="00B35809">
        <w:rPr>
          <w:rFonts w:asciiTheme="majorHAnsi" w:hAnsiTheme="majorHAnsi" w:cstheme="minorHAnsi"/>
          <w:color w:val="000000" w:themeColor="text1"/>
          <w:sz w:val="23"/>
          <w:szCs w:val="23"/>
        </w:rPr>
        <w:t xml:space="preserve"> in </w:t>
      </w:r>
      <w:r w:rsidRPr="00B35809">
        <w:rPr>
          <w:rFonts w:asciiTheme="majorHAnsi" w:hAnsiTheme="majorHAnsi" w:cstheme="minorHAnsi"/>
          <w:color w:val="000000" w:themeColor="text1"/>
          <w:sz w:val="23"/>
          <w:szCs w:val="23"/>
        </w:rPr>
        <w:t>Cloud management platforms - Design</w:t>
      </w:r>
      <w:r w:rsidR="00C63791" w:rsidRPr="00B35809">
        <w:rPr>
          <w:rFonts w:asciiTheme="majorHAnsi" w:hAnsiTheme="majorHAnsi" w:cstheme="minorHAnsi"/>
          <w:color w:val="000000" w:themeColor="text1"/>
          <w:sz w:val="23"/>
          <w:szCs w:val="23"/>
        </w:rPr>
        <w:t>ed</w:t>
      </w:r>
      <w:r w:rsidRPr="00B35809">
        <w:rPr>
          <w:rFonts w:asciiTheme="majorHAnsi" w:hAnsiTheme="majorHAnsi" w:cstheme="minorHAnsi"/>
          <w:color w:val="000000" w:themeColor="text1"/>
          <w:sz w:val="23"/>
          <w:szCs w:val="23"/>
        </w:rPr>
        <w:t xml:space="preserve"> and implement</w:t>
      </w:r>
      <w:r w:rsidR="00C63791" w:rsidRPr="00B35809">
        <w:rPr>
          <w:rFonts w:asciiTheme="majorHAnsi" w:hAnsiTheme="majorHAnsi" w:cstheme="minorHAnsi"/>
          <w:color w:val="000000" w:themeColor="text1"/>
          <w:sz w:val="23"/>
          <w:szCs w:val="23"/>
        </w:rPr>
        <w:t>ed</w:t>
      </w:r>
      <w:r w:rsidRPr="00B35809">
        <w:rPr>
          <w:rFonts w:asciiTheme="majorHAnsi" w:hAnsiTheme="majorHAnsi" w:cstheme="minorHAnsi"/>
          <w:color w:val="000000" w:themeColor="text1"/>
          <w:sz w:val="23"/>
          <w:szCs w:val="23"/>
        </w:rPr>
        <w:t xml:space="preserve"> </w:t>
      </w:r>
      <w:r w:rsidR="00F45D95" w:rsidRPr="00B35809">
        <w:rPr>
          <w:rFonts w:asciiTheme="majorHAnsi" w:hAnsiTheme="majorHAnsi" w:cstheme="minorHAnsi"/>
          <w:color w:val="000000" w:themeColor="text1"/>
          <w:sz w:val="23"/>
          <w:szCs w:val="23"/>
        </w:rPr>
        <w:t>robust</w:t>
      </w:r>
      <w:r w:rsidRPr="00B35809">
        <w:rPr>
          <w:rFonts w:asciiTheme="majorHAnsi" w:hAnsiTheme="majorHAnsi" w:cstheme="minorHAnsi"/>
          <w:color w:val="000000" w:themeColor="text1"/>
          <w:sz w:val="23"/>
          <w:szCs w:val="23"/>
        </w:rPr>
        <w:t xml:space="preserve"> cloud management implementation including orchestration and catalog </w:t>
      </w:r>
      <w:r w:rsidR="00F45D95" w:rsidRPr="00B35809">
        <w:rPr>
          <w:rFonts w:asciiTheme="majorHAnsi" w:hAnsiTheme="majorHAnsi" w:cstheme="minorHAnsi"/>
          <w:color w:val="000000" w:themeColor="text1"/>
          <w:sz w:val="23"/>
          <w:szCs w:val="23"/>
        </w:rPr>
        <w:t>capabilities.</w:t>
      </w:r>
      <w:r w:rsidR="00B35809" w:rsidRPr="00B35809">
        <w:rPr>
          <w:rFonts w:asciiTheme="majorHAnsi" w:hAnsiTheme="majorHAnsi" w:cstheme="minorHAnsi"/>
          <w:color w:val="000000" w:themeColor="text1"/>
          <w:sz w:val="23"/>
          <w:szCs w:val="23"/>
        </w:rPr>
        <w:t xml:space="preserve"> </w:t>
      </w:r>
      <w:r w:rsidR="00B42B85" w:rsidRPr="00B35809">
        <w:rPr>
          <w:rFonts w:asciiTheme="majorHAnsi" w:hAnsiTheme="majorHAnsi" w:cstheme="minorHAnsi"/>
          <w:color w:val="000000" w:themeColor="text1"/>
          <w:sz w:val="23"/>
          <w:szCs w:val="23"/>
        </w:rPr>
        <w:t>Expertise</w:t>
      </w:r>
      <w:r w:rsidR="00C63791" w:rsidRPr="00B35809">
        <w:rPr>
          <w:rFonts w:asciiTheme="majorHAnsi" w:hAnsiTheme="majorHAnsi" w:cstheme="minorHAnsi"/>
          <w:color w:val="000000" w:themeColor="text1"/>
          <w:sz w:val="23"/>
          <w:szCs w:val="23"/>
        </w:rPr>
        <w:t xml:space="preserve"> in </w:t>
      </w:r>
      <w:r w:rsidR="00B42B85" w:rsidRPr="00B35809">
        <w:rPr>
          <w:rFonts w:asciiTheme="majorHAnsi" w:hAnsiTheme="majorHAnsi" w:cstheme="minorHAnsi"/>
          <w:color w:val="000000" w:themeColor="text1"/>
          <w:sz w:val="23"/>
          <w:szCs w:val="23"/>
        </w:rPr>
        <w:t>multi-tier</w:t>
      </w:r>
      <w:r w:rsidRPr="00B35809">
        <w:rPr>
          <w:rFonts w:asciiTheme="majorHAnsi" w:hAnsiTheme="majorHAnsi" w:cstheme="minorHAnsi"/>
          <w:color w:val="000000" w:themeColor="text1"/>
          <w:sz w:val="23"/>
          <w:szCs w:val="23"/>
        </w:rPr>
        <w:t xml:space="preserve"> </w:t>
      </w:r>
      <w:r w:rsidR="0088080F" w:rsidRPr="00B35809">
        <w:rPr>
          <w:rFonts w:asciiTheme="majorHAnsi" w:hAnsiTheme="majorHAnsi" w:cstheme="minorHAnsi"/>
          <w:color w:val="000000" w:themeColor="text1"/>
          <w:sz w:val="23"/>
          <w:szCs w:val="23"/>
        </w:rPr>
        <w:t>architecture</w:t>
      </w:r>
      <w:r w:rsidRPr="00B35809">
        <w:rPr>
          <w:rFonts w:asciiTheme="majorHAnsi" w:hAnsiTheme="majorHAnsi" w:cstheme="minorHAnsi"/>
          <w:color w:val="000000" w:themeColor="text1"/>
          <w:sz w:val="23"/>
          <w:szCs w:val="23"/>
        </w:rPr>
        <w:t>: Load Balancers, Caching, Web Servers, Application Servers, Networking and Databases</w:t>
      </w:r>
    </w:p>
    <w:p w14:paraId="2B9FE76E" w14:textId="520EBEB2" w:rsidR="000C3DB9" w:rsidRPr="0088080F" w:rsidRDefault="000C3DB9" w:rsidP="003B5487">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Expertise</w:t>
      </w:r>
      <w:r w:rsidR="00C63791" w:rsidRPr="0088080F">
        <w:rPr>
          <w:rFonts w:asciiTheme="majorHAnsi" w:hAnsiTheme="majorHAnsi" w:cstheme="minorHAnsi"/>
          <w:color w:val="000000" w:themeColor="text1"/>
          <w:sz w:val="23"/>
          <w:szCs w:val="23"/>
        </w:rPr>
        <w:t xml:space="preserve"> in </w:t>
      </w:r>
      <w:r w:rsidRPr="0088080F">
        <w:rPr>
          <w:rFonts w:asciiTheme="majorHAnsi" w:hAnsiTheme="majorHAnsi" w:cstheme="minorHAnsi"/>
          <w:color w:val="000000" w:themeColor="text1"/>
          <w:sz w:val="23"/>
          <w:szCs w:val="23"/>
        </w:rPr>
        <w:t>multiple</w:t>
      </w:r>
      <w:r w:rsidR="00C63791" w:rsidRPr="0088080F">
        <w:rPr>
          <w:rFonts w:asciiTheme="majorHAnsi" w:hAnsiTheme="majorHAnsi" w:cstheme="minorHAnsi"/>
          <w:color w:val="000000" w:themeColor="text1"/>
          <w:sz w:val="23"/>
          <w:szCs w:val="23"/>
          <w:shd w:val="clear" w:color="auto" w:fill="FFFFFF"/>
        </w:rPr>
        <w:t xml:space="preserve"> Microsoft Competencies </w:t>
      </w:r>
      <w:r w:rsidR="0032155E" w:rsidRPr="0088080F">
        <w:rPr>
          <w:rFonts w:asciiTheme="majorHAnsi" w:hAnsiTheme="majorHAnsi" w:cstheme="minorHAnsi"/>
          <w:color w:val="000000" w:themeColor="text1"/>
          <w:sz w:val="23"/>
          <w:szCs w:val="23"/>
          <w:shd w:val="clear" w:color="auto" w:fill="FFFFFF"/>
        </w:rPr>
        <w:t>including the</w:t>
      </w:r>
      <w:r w:rsidR="001C5D4A" w:rsidRPr="0088080F">
        <w:rPr>
          <w:rFonts w:asciiTheme="majorHAnsi" w:hAnsiTheme="majorHAnsi" w:cstheme="minorHAnsi"/>
          <w:color w:val="000000" w:themeColor="text1"/>
          <w:sz w:val="23"/>
          <w:szCs w:val="23"/>
          <w:shd w:val="clear" w:color="auto" w:fill="FFFFFF"/>
        </w:rPr>
        <w:t xml:space="preserve"> SailPoint, CyberArk, Microsoft Purview and Archer,</w:t>
      </w:r>
      <w:r w:rsidR="00C63791" w:rsidRPr="0088080F">
        <w:rPr>
          <w:rFonts w:asciiTheme="majorHAnsi" w:hAnsiTheme="majorHAnsi" w:cstheme="minorHAnsi"/>
          <w:color w:val="000000" w:themeColor="text1"/>
          <w:sz w:val="23"/>
          <w:szCs w:val="23"/>
          <w:shd w:val="clear" w:color="auto" w:fill="FFFFFF"/>
        </w:rPr>
        <w:t xml:space="preserve"> Cloud Platform, Cloud Productivity</w:t>
      </w:r>
      <w:r w:rsidR="0032155E" w:rsidRPr="0088080F">
        <w:rPr>
          <w:rFonts w:asciiTheme="majorHAnsi" w:hAnsiTheme="majorHAnsi" w:cstheme="minorHAnsi"/>
          <w:color w:val="000000" w:themeColor="text1"/>
          <w:sz w:val="23"/>
          <w:szCs w:val="23"/>
          <w:shd w:val="clear" w:color="auto" w:fill="FFFFFF"/>
        </w:rPr>
        <w:t xml:space="preserve"> </w:t>
      </w:r>
      <w:r w:rsidR="00C63791" w:rsidRPr="0088080F">
        <w:rPr>
          <w:rFonts w:asciiTheme="majorHAnsi" w:hAnsiTheme="majorHAnsi" w:cstheme="minorHAnsi"/>
          <w:color w:val="000000" w:themeColor="text1"/>
          <w:sz w:val="23"/>
          <w:szCs w:val="23"/>
          <w:shd w:val="clear" w:color="auto" w:fill="FFFFFF"/>
        </w:rPr>
        <w:t xml:space="preserve">and Azure products </w:t>
      </w:r>
      <w:r w:rsidR="0032155E" w:rsidRPr="0088080F">
        <w:rPr>
          <w:rFonts w:asciiTheme="majorHAnsi" w:hAnsiTheme="majorHAnsi" w:cstheme="minorHAnsi"/>
          <w:color w:val="000000" w:themeColor="text1"/>
          <w:sz w:val="23"/>
          <w:szCs w:val="23"/>
          <w:shd w:val="clear" w:color="auto" w:fill="FFFFFF"/>
        </w:rPr>
        <w:t xml:space="preserve">including the </w:t>
      </w:r>
      <w:r w:rsidR="00C63791" w:rsidRPr="0088080F">
        <w:rPr>
          <w:rFonts w:asciiTheme="majorHAnsi" w:hAnsiTheme="majorHAnsi" w:cstheme="minorHAnsi"/>
          <w:color w:val="000000" w:themeColor="text1"/>
          <w:sz w:val="23"/>
          <w:szCs w:val="23"/>
          <w:shd w:val="clear" w:color="auto" w:fill="FFFFFF"/>
        </w:rPr>
        <w:t>Compute, Web, Analytics, Networking</w:t>
      </w:r>
      <w:r w:rsidRPr="0088080F">
        <w:rPr>
          <w:rFonts w:asciiTheme="majorHAnsi" w:hAnsiTheme="majorHAnsi" w:cstheme="minorHAnsi"/>
          <w:color w:val="000000" w:themeColor="text1"/>
          <w:sz w:val="23"/>
          <w:szCs w:val="23"/>
          <w:shd w:val="clear" w:color="auto" w:fill="FFFFFF"/>
        </w:rPr>
        <w:t xml:space="preserve">, </w:t>
      </w:r>
      <w:r w:rsidR="009B4685" w:rsidRPr="0088080F">
        <w:rPr>
          <w:rFonts w:asciiTheme="majorHAnsi" w:hAnsiTheme="majorHAnsi" w:cstheme="minorHAnsi"/>
          <w:color w:val="000000" w:themeColor="text1"/>
          <w:sz w:val="23"/>
          <w:szCs w:val="23"/>
        </w:rPr>
        <w:t>RESTful Web Services, XML, JSON</w:t>
      </w:r>
      <w:r w:rsidRPr="0088080F">
        <w:rPr>
          <w:rFonts w:asciiTheme="majorHAnsi" w:hAnsiTheme="majorHAnsi" w:cstheme="minorHAnsi"/>
          <w:color w:val="000000" w:themeColor="text1"/>
          <w:sz w:val="23"/>
          <w:szCs w:val="23"/>
        </w:rPr>
        <w:t>, Identity and Access Management, Role-Based Access Control, Single Sign On, OAuth / OpenID / SAML, Web Access Management, Web Services Security, LDAP, PKI/PKM, Encryption, Federation, Firewall, IPS, AV, Micro-segmentation, Zero-Day attack, Cloud security group management, Secure Access Service Edge, Remote Access VPN, Authentication servers/MFA, event messaging rest, web services/SOAP, EDI, message queuing.  </w:t>
      </w:r>
    </w:p>
    <w:p w14:paraId="34B044EA" w14:textId="4E95DF3B" w:rsidR="00FD26B6" w:rsidRPr="0088080F" w:rsidRDefault="000C3DB9" w:rsidP="00AB3E8D">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Hands on experience working with ISO 17799, </w:t>
      </w:r>
      <w:proofErr w:type="spellStart"/>
      <w:r w:rsidRPr="0088080F">
        <w:rPr>
          <w:rFonts w:asciiTheme="majorHAnsi" w:hAnsiTheme="majorHAnsi" w:cstheme="minorHAnsi"/>
          <w:color w:val="000000" w:themeColor="text1"/>
          <w:sz w:val="23"/>
          <w:szCs w:val="23"/>
        </w:rPr>
        <w:t>CobIT</w:t>
      </w:r>
      <w:proofErr w:type="spellEnd"/>
      <w:r w:rsidRPr="0088080F">
        <w:rPr>
          <w:rFonts w:asciiTheme="majorHAnsi" w:hAnsiTheme="majorHAnsi" w:cstheme="minorHAnsi"/>
          <w:color w:val="000000" w:themeColor="text1"/>
          <w:sz w:val="23"/>
          <w:szCs w:val="23"/>
        </w:rPr>
        <w:t xml:space="preserve"> DS5, Sarbanes-Oxley security requirements, PCI Data Security Standards, HIPAA compliance, and other regulatory standards.</w:t>
      </w:r>
      <w:r w:rsidR="00103E83" w:rsidRPr="0088080F">
        <w:rPr>
          <w:rFonts w:asciiTheme="majorHAnsi" w:hAnsiTheme="majorHAnsi" w:cstheme="minorHAnsi"/>
          <w:color w:val="000000" w:themeColor="text1"/>
          <w:sz w:val="23"/>
          <w:szCs w:val="23"/>
        </w:rPr>
        <w:t xml:space="preserve"> </w:t>
      </w:r>
      <w:r w:rsidR="0088080F" w:rsidRPr="0088080F">
        <w:rPr>
          <w:rFonts w:asciiTheme="majorHAnsi" w:hAnsiTheme="majorHAnsi" w:cstheme="minorHAnsi"/>
          <w:color w:val="000000" w:themeColor="text1"/>
          <w:sz w:val="23"/>
          <w:szCs w:val="23"/>
        </w:rPr>
        <w:t>Hands-on</w:t>
      </w:r>
      <w:r w:rsidR="00FD26B6" w:rsidRPr="0088080F">
        <w:rPr>
          <w:rFonts w:asciiTheme="majorHAnsi" w:hAnsiTheme="majorHAnsi" w:cstheme="minorHAnsi"/>
          <w:color w:val="000000" w:themeColor="text1"/>
          <w:sz w:val="23"/>
          <w:szCs w:val="23"/>
        </w:rPr>
        <w:t xml:space="preserve"> experience with configuration management software Puppet/Chef/</w:t>
      </w:r>
      <w:proofErr w:type="spellStart"/>
      <w:r w:rsidR="00FD26B6" w:rsidRPr="0088080F">
        <w:rPr>
          <w:rFonts w:asciiTheme="majorHAnsi" w:hAnsiTheme="majorHAnsi" w:cstheme="minorHAnsi"/>
          <w:color w:val="000000" w:themeColor="text1"/>
          <w:sz w:val="23"/>
          <w:szCs w:val="23"/>
        </w:rPr>
        <w:t>SaltStack</w:t>
      </w:r>
      <w:proofErr w:type="spellEnd"/>
      <w:r w:rsidR="00FD26B6" w:rsidRPr="0088080F">
        <w:rPr>
          <w:rFonts w:asciiTheme="majorHAnsi" w:hAnsiTheme="majorHAnsi" w:cstheme="minorHAnsi"/>
          <w:color w:val="000000" w:themeColor="text1"/>
          <w:sz w:val="23"/>
          <w:szCs w:val="23"/>
        </w:rPr>
        <w:t>. Systems development and implementation experience on high-scale distributed systems (such as HADOOP), and implementation of ETL and reporting applications and developing the Ca</w:t>
      </w:r>
      <w:r w:rsidR="00325FC2" w:rsidRPr="0088080F">
        <w:rPr>
          <w:rFonts w:asciiTheme="majorHAnsi" w:hAnsiTheme="majorHAnsi" w:cstheme="minorHAnsi"/>
          <w:color w:val="000000" w:themeColor="text1"/>
          <w:sz w:val="23"/>
          <w:szCs w:val="23"/>
        </w:rPr>
        <w:t>ssa</w:t>
      </w:r>
      <w:r w:rsidR="00FD26B6" w:rsidRPr="0088080F">
        <w:rPr>
          <w:rFonts w:asciiTheme="majorHAnsi" w:hAnsiTheme="majorHAnsi" w:cstheme="minorHAnsi"/>
          <w:color w:val="000000" w:themeColor="text1"/>
          <w:sz w:val="23"/>
          <w:szCs w:val="23"/>
        </w:rPr>
        <w:t xml:space="preserve">ndra Architect. </w:t>
      </w:r>
    </w:p>
    <w:p w14:paraId="6673AA58" w14:textId="77777777" w:rsidR="000F1CE3" w:rsidRPr="00E4711F" w:rsidRDefault="00FD26B6" w:rsidP="000F1CE3">
      <w:pPr>
        <w:spacing w:after="160" w:line="259" w:lineRule="auto"/>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Track record of maximizing the benefits of the enterprise level AWS, Azure Web services and AWS, Azure</w:t>
      </w:r>
      <w:r w:rsidR="00441242" w:rsidRPr="0088080F">
        <w:rPr>
          <w:rFonts w:asciiTheme="majorHAnsi" w:hAnsiTheme="majorHAnsi" w:cstheme="minorHAnsi"/>
          <w:color w:val="000000" w:themeColor="text1"/>
          <w:sz w:val="23"/>
          <w:szCs w:val="23"/>
        </w:rPr>
        <w:t>, Google,</w:t>
      </w:r>
      <w:r w:rsidR="00325FC2" w:rsidRPr="0088080F">
        <w:rPr>
          <w:rFonts w:asciiTheme="majorHAnsi" w:hAnsiTheme="majorHAnsi" w:cstheme="minorHAnsi"/>
          <w:color w:val="000000" w:themeColor="text1"/>
          <w:sz w:val="23"/>
          <w:szCs w:val="23"/>
        </w:rPr>
        <w:t xml:space="preserve"> GCP,</w:t>
      </w:r>
      <w:r w:rsidR="00103E83" w:rsidRPr="0088080F">
        <w:rPr>
          <w:rFonts w:asciiTheme="majorHAnsi" w:hAnsiTheme="majorHAnsi" w:cstheme="minorHAnsi"/>
          <w:color w:val="000000" w:themeColor="text1"/>
          <w:sz w:val="23"/>
          <w:szCs w:val="23"/>
        </w:rPr>
        <w:t xml:space="preserve"> </w:t>
      </w:r>
      <w:r w:rsidR="00103E83" w:rsidRPr="0088080F">
        <w:rPr>
          <w:rFonts w:asciiTheme="majorHAnsi" w:hAnsiTheme="majorHAnsi" w:cstheme="minorHAnsi"/>
          <w:color w:val="000000" w:themeColor="text1"/>
          <w:sz w:val="23"/>
          <w:szCs w:val="23"/>
          <w:shd w:val="clear" w:color="auto" w:fill="FFFFFF"/>
        </w:rPr>
        <w:t xml:space="preserve">Google Cloud Platform Cloud technology administration, implementation, optimization, and customer workload support, </w:t>
      </w:r>
      <w:r w:rsidR="002163C6" w:rsidRPr="0088080F">
        <w:rPr>
          <w:rFonts w:asciiTheme="majorHAnsi" w:hAnsiTheme="majorHAnsi" w:cstheme="minorHAnsi"/>
          <w:color w:val="000000" w:themeColor="text1"/>
          <w:sz w:val="23"/>
          <w:szCs w:val="23"/>
          <w:shd w:val="clear" w:color="auto" w:fill="FFFFFF"/>
        </w:rPr>
        <w:t xml:space="preserve">GCP packages including Looker and </w:t>
      </w:r>
      <w:proofErr w:type="spellStart"/>
      <w:r w:rsidR="002163C6" w:rsidRPr="0088080F">
        <w:rPr>
          <w:rFonts w:asciiTheme="majorHAnsi" w:hAnsiTheme="majorHAnsi" w:cstheme="minorHAnsi"/>
          <w:color w:val="000000" w:themeColor="text1"/>
          <w:sz w:val="23"/>
          <w:szCs w:val="23"/>
          <w:shd w:val="clear" w:color="auto" w:fill="FFFFFF"/>
        </w:rPr>
        <w:t>BigQueary</w:t>
      </w:r>
      <w:proofErr w:type="spellEnd"/>
      <w:r w:rsidR="002163C6" w:rsidRPr="0088080F">
        <w:rPr>
          <w:rFonts w:asciiTheme="majorHAnsi" w:hAnsiTheme="majorHAnsi" w:cstheme="minorHAnsi"/>
          <w:color w:val="000000" w:themeColor="text1"/>
          <w:sz w:val="23"/>
          <w:szCs w:val="23"/>
          <w:shd w:val="clear" w:color="auto" w:fill="FFFFFF"/>
        </w:rPr>
        <w:t>, establishing multi-zone resilient infrastructures that support production applications</w:t>
      </w:r>
      <w:r w:rsidR="002163C6" w:rsidRPr="0088080F">
        <w:rPr>
          <w:rFonts w:asciiTheme="majorHAnsi" w:hAnsiTheme="majorHAnsi" w:cstheme="minorHAnsi"/>
          <w:color w:val="000000" w:themeColor="text1"/>
          <w:sz w:val="23"/>
          <w:szCs w:val="23"/>
        </w:rPr>
        <w:t xml:space="preserve">, </w:t>
      </w:r>
      <w:r w:rsidR="00441242" w:rsidRPr="0088080F">
        <w:rPr>
          <w:rFonts w:asciiTheme="majorHAnsi" w:hAnsiTheme="majorHAnsi" w:cstheme="minorHAnsi"/>
          <w:color w:val="000000" w:themeColor="text1"/>
          <w:sz w:val="23"/>
          <w:szCs w:val="23"/>
        </w:rPr>
        <w:t>IBM, Oracle</w:t>
      </w:r>
      <w:r w:rsidRPr="0088080F">
        <w:rPr>
          <w:rFonts w:asciiTheme="majorHAnsi" w:hAnsiTheme="majorHAnsi" w:cstheme="minorHAnsi"/>
          <w:color w:val="000000" w:themeColor="text1"/>
          <w:sz w:val="23"/>
          <w:szCs w:val="23"/>
        </w:rPr>
        <w:t xml:space="preserve"> Cloud and building the enterprise level architecture for archives, backups, disaster recovery, hybrid cloud, production, EC2, Elastic Beanstalk, S3, RDS, Cloud front, Cloud formation, </w:t>
      </w:r>
      <w:proofErr w:type="spellStart"/>
      <w:r w:rsidRPr="0088080F">
        <w:rPr>
          <w:rFonts w:asciiTheme="majorHAnsi" w:hAnsiTheme="majorHAnsi" w:cstheme="minorHAnsi"/>
          <w:color w:val="000000" w:themeColor="text1"/>
          <w:sz w:val="23"/>
          <w:szCs w:val="23"/>
        </w:rPr>
        <w:t>Estaticache</w:t>
      </w:r>
      <w:proofErr w:type="spellEnd"/>
      <w:r w:rsidRPr="0088080F">
        <w:rPr>
          <w:rFonts w:asciiTheme="majorHAnsi" w:hAnsiTheme="majorHAnsi" w:cstheme="minorHAnsi"/>
          <w:color w:val="000000" w:themeColor="text1"/>
          <w:sz w:val="23"/>
          <w:szCs w:val="23"/>
        </w:rPr>
        <w:t xml:space="preserve">, RedHat Cloud Management Engine 5.3 </w:t>
      </w:r>
      <w:r w:rsidR="002338F1" w:rsidRPr="0088080F">
        <w:rPr>
          <w:rFonts w:asciiTheme="majorHAnsi" w:hAnsiTheme="majorHAnsi" w:cstheme="minorHAnsi"/>
          <w:color w:val="000000" w:themeColor="text1"/>
          <w:sz w:val="23"/>
          <w:szCs w:val="23"/>
        </w:rPr>
        <w:t>OpenShift</w:t>
      </w:r>
      <w:r w:rsidRPr="0088080F">
        <w:rPr>
          <w:rFonts w:asciiTheme="majorHAnsi" w:hAnsiTheme="majorHAnsi" w:cstheme="minorHAnsi"/>
          <w:color w:val="000000" w:themeColor="text1"/>
          <w:sz w:val="23"/>
          <w:szCs w:val="23"/>
        </w:rPr>
        <w:t xml:space="preserve"> enterprise deployment, Red Hat Enterprise Linux OpenStack Platform, OpenShift, Red Hat Enterprise Virtualization (RHEV), Red Hat </w:t>
      </w:r>
      <w:proofErr w:type="spellStart"/>
      <w:r w:rsidRPr="0088080F">
        <w:rPr>
          <w:rFonts w:asciiTheme="majorHAnsi" w:hAnsiTheme="majorHAnsi" w:cstheme="minorHAnsi"/>
          <w:color w:val="000000" w:themeColor="text1"/>
          <w:sz w:val="23"/>
          <w:szCs w:val="23"/>
        </w:rPr>
        <w:t>CloudForms</w:t>
      </w:r>
      <w:proofErr w:type="spellEnd"/>
      <w:r w:rsidRPr="0088080F">
        <w:rPr>
          <w:rFonts w:asciiTheme="majorHAnsi" w:hAnsiTheme="majorHAnsi" w:cstheme="minorHAnsi"/>
          <w:color w:val="000000" w:themeColor="text1"/>
          <w:sz w:val="23"/>
          <w:szCs w:val="23"/>
        </w:rPr>
        <w:t xml:space="preserve">, Cloud Formation Cluster, </w:t>
      </w:r>
      <w:proofErr w:type="spellStart"/>
      <w:r w:rsidRPr="0088080F">
        <w:rPr>
          <w:rFonts w:asciiTheme="majorHAnsi" w:hAnsiTheme="majorHAnsi" w:cstheme="minorHAnsi"/>
          <w:color w:val="000000" w:themeColor="text1"/>
          <w:sz w:val="23"/>
          <w:szCs w:val="23"/>
        </w:rPr>
        <w:t>CfnCluster</w:t>
      </w:r>
      <w:proofErr w:type="spellEnd"/>
      <w:r w:rsidRPr="0088080F">
        <w:rPr>
          <w:rFonts w:asciiTheme="majorHAnsi" w:hAnsiTheme="majorHAnsi" w:cstheme="minorHAnsi"/>
          <w:color w:val="000000" w:themeColor="text1"/>
          <w:sz w:val="23"/>
          <w:szCs w:val="23"/>
        </w:rPr>
        <w:t xml:space="preserve"> Tool, IBM Cloud Infrastructure with OpenShift, Docker and Red Hat Satellite. Hands-on experience with the HADOOP stack (MapReduce, Sqoop, Pig, Hive, </w:t>
      </w:r>
      <w:r w:rsidR="002338F1" w:rsidRPr="0088080F">
        <w:rPr>
          <w:rFonts w:asciiTheme="majorHAnsi" w:hAnsiTheme="majorHAnsi" w:cstheme="minorHAnsi"/>
          <w:color w:val="000000" w:themeColor="text1"/>
          <w:sz w:val="23"/>
          <w:szCs w:val="23"/>
        </w:rPr>
        <w:t>HBase</w:t>
      </w:r>
      <w:r w:rsidRPr="0088080F">
        <w:rPr>
          <w:rFonts w:asciiTheme="majorHAnsi" w:hAnsiTheme="majorHAnsi" w:cstheme="minorHAnsi"/>
          <w:color w:val="000000" w:themeColor="text1"/>
          <w:sz w:val="23"/>
          <w:szCs w:val="23"/>
        </w:rPr>
        <w:t xml:space="preserve">, Flume) and experience with related/complementary </w:t>
      </w:r>
      <w:r w:rsidR="00F45D95" w:rsidRPr="0088080F">
        <w:rPr>
          <w:rFonts w:asciiTheme="majorHAnsi" w:hAnsiTheme="majorHAnsi" w:cstheme="minorHAnsi"/>
          <w:color w:val="000000" w:themeColor="text1"/>
          <w:sz w:val="23"/>
          <w:szCs w:val="23"/>
        </w:rPr>
        <w:t>open-source</w:t>
      </w:r>
      <w:r w:rsidRPr="0088080F">
        <w:rPr>
          <w:rFonts w:asciiTheme="majorHAnsi" w:hAnsiTheme="majorHAnsi" w:cstheme="minorHAnsi"/>
          <w:color w:val="000000" w:themeColor="text1"/>
          <w:sz w:val="23"/>
          <w:szCs w:val="23"/>
        </w:rPr>
        <w:t xml:space="preserve"> software platforms and languages (Java, Linux, Apache, Perl/Python/PHP, Chef). </w:t>
      </w:r>
      <w:r w:rsidR="00304395" w:rsidRPr="0088080F">
        <w:rPr>
          <w:rFonts w:asciiTheme="majorHAnsi" w:hAnsiTheme="majorHAnsi" w:cstheme="minorHAnsi"/>
          <w:color w:val="000000" w:themeColor="text1"/>
          <w:sz w:val="23"/>
          <w:szCs w:val="23"/>
          <w:shd w:val="clear" w:color="auto" w:fill="FFFFFF"/>
        </w:rPr>
        <w:t xml:space="preserve">Designed and deployed cloud-native enterprise applications in public, private, hybrid, </w:t>
      </w:r>
      <w:r w:rsidR="00F45D95" w:rsidRPr="0088080F">
        <w:rPr>
          <w:rFonts w:asciiTheme="majorHAnsi" w:hAnsiTheme="majorHAnsi" w:cstheme="minorHAnsi"/>
          <w:color w:val="000000" w:themeColor="text1"/>
          <w:sz w:val="23"/>
          <w:szCs w:val="23"/>
          <w:shd w:val="clear" w:color="auto" w:fill="FFFFFF"/>
        </w:rPr>
        <w:t>community,</w:t>
      </w:r>
      <w:r w:rsidR="00304395" w:rsidRPr="0088080F">
        <w:rPr>
          <w:rFonts w:asciiTheme="majorHAnsi" w:hAnsiTheme="majorHAnsi" w:cstheme="minorHAnsi"/>
          <w:color w:val="000000" w:themeColor="text1"/>
          <w:sz w:val="23"/>
          <w:szCs w:val="23"/>
          <w:shd w:val="clear" w:color="auto" w:fill="FFFFFF"/>
        </w:rPr>
        <w:t xml:space="preserve"> and secret cloud. Deployed cloud solutions using PaaS (Cloud Foundry, Heroku, Elastic Beanstalk) and IaaS environments (Azure, AWS, Google) by following the Architectural Design Pattern, Transactional and Security Models. Developed Enterprise Web Applications using Java/JEE/.NET, SOA, ESB, Messaging, BPM, Events, Microservices. Propose reference </w:t>
      </w:r>
      <w:r w:rsidR="0088080F" w:rsidRPr="0088080F">
        <w:rPr>
          <w:rFonts w:asciiTheme="majorHAnsi" w:hAnsiTheme="majorHAnsi" w:cstheme="minorHAnsi"/>
          <w:color w:val="000000" w:themeColor="text1"/>
          <w:sz w:val="23"/>
          <w:szCs w:val="23"/>
          <w:shd w:val="clear" w:color="auto" w:fill="FFFFFF"/>
        </w:rPr>
        <w:t>architecture</w:t>
      </w:r>
      <w:r w:rsidR="00304395" w:rsidRPr="0088080F">
        <w:rPr>
          <w:rFonts w:asciiTheme="majorHAnsi" w:hAnsiTheme="majorHAnsi" w:cstheme="minorHAnsi"/>
          <w:color w:val="000000" w:themeColor="text1"/>
          <w:sz w:val="23"/>
          <w:szCs w:val="23"/>
          <w:shd w:val="clear" w:color="auto" w:fill="FFFFFF"/>
        </w:rPr>
        <w:t xml:space="preserve"> and technology solutions by understanding the business requirements. Present options and weigh implementation complexities and risks to recommend the right technical decision.</w:t>
      </w:r>
      <w:r w:rsidR="008F2A31" w:rsidRPr="0088080F">
        <w:rPr>
          <w:rFonts w:asciiTheme="majorHAnsi" w:hAnsiTheme="majorHAnsi" w:cstheme="minorHAnsi"/>
          <w:color w:val="000000" w:themeColor="text1"/>
          <w:sz w:val="23"/>
          <w:szCs w:val="23"/>
          <w:shd w:val="clear" w:color="auto" w:fill="FFFFFF"/>
        </w:rPr>
        <w:t xml:space="preserve"> Developed and Deployed the Cloud SOA, ESB, Messaging, RESTful APIs by using Spring/J2EE, </w:t>
      </w:r>
      <w:r w:rsidR="00C96A4C" w:rsidRPr="0088080F">
        <w:rPr>
          <w:rFonts w:asciiTheme="majorHAnsi" w:hAnsiTheme="majorHAnsi" w:cstheme="minorHAnsi"/>
          <w:color w:val="000000" w:themeColor="text1"/>
          <w:sz w:val="23"/>
          <w:szCs w:val="23"/>
          <w:shd w:val="clear" w:color="auto" w:fill="FFFFFF"/>
        </w:rPr>
        <w:t xml:space="preserve">Cameo, Magic Draw, </w:t>
      </w:r>
      <w:r w:rsidR="008F2A31" w:rsidRPr="0088080F">
        <w:rPr>
          <w:rFonts w:asciiTheme="majorHAnsi" w:hAnsiTheme="majorHAnsi" w:cstheme="minorHAnsi"/>
          <w:color w:val="000000" w:themeColor="text1"/>
          <w:sz w:val="23"/>
          <w:szCs w:val="23"/>
          <w:shd w:val="clear" w:color="auto" w:fill="FFFFFF"/>
        </w:rPr>
        <w:t xml:space="preserve">BPM, Events, and Microservices by following the Microservices Design Patterns and J2EE Design Pattern and developed Microservices using </w:t>
      </w:r>
      <w:r w:rsidR="002338F1" w:rsidRPr="0088080F">
        <w:rPr>
          <w:rFonts w:asciiTheme="majorHAnsi" w:hAnsiTheme="majorHAnsi" w:cstheme="minorHAnsi"/>
          <w:color w:val="000000" w:themeColor="text1"/>
          <w:sz w:val="23"/>
          <w:szCs w:val="23"/>
          <w:shd w:val="clear" w:color="auto" w:fill="FFFFFF"/>
        </w:rPr>
        <w:t>Kubernetes</w:t>
      </w:r>
      <w:r w:rsidR="008F2A31" w:rsidRPr="0088080F">
        <w:rPr>
          <w:rFonts w:asciiTheme="majorHAnsi" w:hAnsiTheme="majorHAnsi" w:cstheme="minorHAnsi"/>
          <w:color w:val="000000" w:themeColor="text1"/>
          <w:sz w:val="23"/>
          <w:szCs w:val="23"/>
          <w:shd w:val="clear" w:color="auto" w:fill="FFFFFF"/>
        </w:rPr>
        <w:t xml:space="preserve"> and Dockers</w:t>
      </w:r>
      <w:r w:rsidR="00C96A4C" w:rsidRPr="0088080F">
        <w:rPr>
          <w:rFonts w:asciiTheme="majorHAnsi" w:hAnsiTheme="majorHAnsi" w:cstheme="minorHAnsi"/>
          <w:color w:val="000000" w:themeColor="text1"/>
          <w:sz w:val="23"/>
          <w:szCs w:val="23"/>
          <w:shd w:val="clear" w:color="auto" w:fill="FFFFFF"/>
        </w:rPr>
        <w:t>.</w:t>
      </w:r>
      <w:r w:rsidR="00325FC2" w:rsidRPr="0088080F">
        <w:rPr>
          <w:rFonts w:asciiTheme="majorHAnsi" w:hAnsiTheme="majorHAnsi" w:cstheme="minorHAnsi"/>
          <w:color w:val="000000" w:themeColor="text1"/>
          <w:sz w:val="23"/>
          <w:szCs w:val="23"/>
          <w:shd w:val="clear" w:color="auto" w:fill="FFFFFF"/>
        </w:rPr>
        <w:t xml:space="preserve"> Followed the FISMA, FedRAMP, ATO’s Common Criteria, GSA </w:t>
      </w:r>
      <w:r w:rsidR="002D0250" w:rsidRPr="0088080F">
        <w:rPr>
          <w:rFonts w:asciiTheme="majorHAnsi" w:hAnsiTheme="majorHAnsi" w:cstheme="minorHAnsi"/>
          <w:color w:val="000000" w:themeColor="text1"/>
          <w:sz w:val="23"/>
          <w:szCs w:val="23"/>
          <w:shd w:val="clear" w:color="auto" w:fill="FFFFFF"/>
        </w:rPr>
        <w:t xml:space="preserve">FedRAMP, and </w:t>
      </w:r>
      <w:r w:rsidR="00325FC2" w:rsidRPr="0088080F">
        <w:rPr>
          <w:rFonts w:asciiTheme="majorHAnsi" w:hAnsiTheme="majorHAnsi" w:cstheme="minorHAnsi"/>
          <w:color w:val="000000" w:themeColor="text1"/>
          <w:sz w:val="23"/>
          <w:szCs w:val="23"/>
          <w:shd w:val="clear" w:color="auto" w:fill="FFFFFF"/>
        </w:rPr>
        <w:t>RMF</w:t>
      </w:r>
      <w:r w:rsidR="002D0250" w:rsidRPr="0088080F">
        <w:rPr>
          <w:rFonts w:asciiTheme="majorHAnsi" w:hAnsiTheme="majorHAnsi" w:cstheme="minorHAnsi"/>
          <w:color w:val="000000" w:themeColor="text1"/>
          <w:sz w:val="23"/>
          <w:szCs w:val="23"/>
          <w:shd w:val="clear" w:color="auto" w:fill="FFFFFF"/>
        </w:rPr>
        <w:t xml:space="preserve">. </w:t>
      </w:r>
      <w:r w:rsidR="00D22501" w:rsidRPr="0088080F">
        <w:rPr>
          <w:rFonts w:asciiTheme="majorHAnsi" w:hAnsiTheme="majorHAnsi" w:cs="Calibri"/>
          <w:color w:val="000000"/>
          <w:sz w:val="23"/>
          <w:szCs w:val="23"/>
          <w:shd w:val="clear" w:color="auto" w:fill="FFFFFF"/>
        </w:rPr>
        <w:t xml:space="preserve">Expertise in </w:t>
      </w:r>
      <w:r w:rsidR="00D22501" w:rsidRPr="0088080F">
        <w:rPr>
          <w:rFonts w:asciiTheme="majorHAnsi" w:hAnsiTheme="majorHAnsi" w:cs="Calibri"/>
          <w:color w:val="000000" w:themeColor="text1"/>
          <w:sz w:val="23"/>
          <w:szCs w:val="23"/>
          <w:shd w:val="clear" w:color="auto" w:fill="FFFFFF"/>
        </w:rPr>
        <w:t xml:space="preserve">security standards including NIST CSF, SOX, SOC2, FEDRAMP, CIS Controls, cyber security controls frameworks and regulatory requirements including NIST 800-53, NIST CSF, CSA CCM, SOX, and Privacy regulations. </w:t>
      </w:r>
      <w:r w:rsidR="00D22501" w:rsidRPr="0088080F">
        <w:rPr>
          <w:rFonts w:asciiTheme="majorHAnsi" w:hAnsiTheme="majorHAnsi" w:cs="Calibri"/>
          <w:color w:val="000000" w:themeColor="text1"/>
          <w:sz w:val="23"/>
          <w:szCs w:val="23"/>
          <w:bdr w:val="none" w:sz="0" w:space="0" w:color="auto" w:frame="1"/>
        </w:rPr>
        <w:t xml:space="preserve">Expertise in Azure public cloud, O365, Azure DevOps, Azure cloud native design, microservice architecture, containerization and </w:t>
      </w:r>
      <w:r w:rsidR="00D22501" w:rsidRPr="0088080F">
        <w:rPr>
          <w:rFonts w:asciiTheme="majorHAnsi" w:hAnsiTheme="majorHAnsi" w:cs="Calibri"/>
          <w:color w:val="000000" w:themeColor="text1"/>
          <w:sz w:val="23"/>
          <w:szCs w:val="23"/>
          <w:shd w:val="clear" w:color="auto" w:fill="FFFFFF"/>
        </w:rPr>
        <w:t>Azure ARM Template including the Terraform, Biceps, PowerShell and Azure CLI</w:t>
      </w:r>
      <w:r w:rsidR="001C5D4A" w:rsidRPr="0088080F">
        <w:rPr>
          <w:rFonts w:asciiTheme="majorHAnsi" w:hAnsiTheme="majorHAnsi" w:cs="Calibri"/>
          <w:color w:val="000000" w:themeColor="text1"/>
          <w:sz w:val="23"/>
          <w:szCs w:val="23"/>
          <w:shd w:val="clear" w:color="auto" w:fill="FFFFFF"/>
        </w:rPr>
        <w:t xml:space="preserve"> and SailPoint, CyberArk, Microsoft Purview and Archer.</w:t>
      </w:r>
      <w:r w:rsidR="000F1CE3">
        <w:rPr>
          <w:rFonts w:asciiTheme="majorHAnsi" w:hAnsiTheme="majorHAnsi" w:cs="Calibri"/>
          <w:color w:val="000000" w:themeColor="text1"/>
          <w:sz w:val="23"/>
          <w:szCs w:val="23"/>
          <w:shd w:val="clear" w:color="auto" w:fill="FFFFFF"/>
        </w:rPr>
        <w:t xml:space="preserve"> </w:t>
      </w:r>
      <w:r w:rsidR="000F1CE3" w:rsidRPr="00E4711F">
        <w:t>Security frameworks and regulations</w:t>
      </w:r>
      <w:r w:rsidR="000F1CE3">
        <w:t xml:space="preserve"> including </w:t>
      </w:r>
      <w:r w:rsidR="000F1CE3" w:rsidRPr="00E4711F">
        <w:t>NIST CSF/800 53, CIS Controls, ISO 27001</w:t>
      </w:r>
      <w:r w:rsidR="000F1CE3">
        <w:t>,</w:t>
      </w:r>
      <w:r w:rsidR="000F1CE3" w:rsidRPr="00E4711F">
        <w:t xml:space="preserve"> CJIS, IRS Pub 1075, HIPAA, FERPA, PCI DSS, and policy.</w:t>
      </w:r>
    </w:p>
    <w:p w14:paraId="5CBA6C6E" w14:textId="05A3CCEE" w:rsidR="0005410C" w:rsidRPr="009E2B05" w:rsidRDefault="001D5D04" w:rsidP="005A1914">
      <w:pPr>
        <w:pStyle w:val="ListParagraph"/>
        <w:numPr>
          <w:ilvl w:val="0"/>
          <w:numId w:val="1"/>
        </w:numPr>
        <w:spacing w:before="150" w:after="150"/>
        <w:textAlignment w:val="baseline"/>
        <w:rPr>
          <w:rFonts w:asciiTheme="majorHAnsi" w:hAnsiTheme="majorHAnsi" w:cstheme="minorHAnsi"/>
          <w:color w:val="000000" w:themeColor="text1"/>
          <w:sz w:val="23"/>
          <w:szCs w:val="23"/>
        </w:rPr>
      </w:pPr>
      <w:bookmarkStart w:id="1" w:name="_Hlk13147809"/>
      <w:bookmarkStart w:id="2" w:name="_Hlk13146735"/>
      <w:r w:rsidRPr="009E2B05">
        <w:rPr>
          <w:rFonts w:asciiTheme="majorHAnsi" w:hAnsiTheme="majorHAnsi" w:cstheme="minorHAnsi"/>
          <w:color w:val="000000" w:themeColor="text1"/>
          <w:sz w:val="23"/>
          <w:szCs w:val="23"/>
        </w:rPr>
        <w:lastRenderedPageBreak/>
        <w:t xml:space="preserve">As a </w:t>
      </w:r>
      <w:r w:rsidR="006D249D" w:rsidRPr="009E2B05">
        <w:rPr>
          <w:rFonts w:asciiTheme="majorHAnsi" w:hAnsiTheme="majorHAnsi" w:cstheme="minorHAnsi"/>
          <w:color w:val="000000" w:themeColor="text1"/>
          <w:sz w:val="23"/>
          <w:szCs w:val="23"/>
        </w:rPr>
        <w:t xml:space="preserve">DoD </w:t>
      </w:r>
      <w:r w:rsidRPr="009E2B05">
        <w:rPr>
          <w:rFonts w:asciiTheme="majorHAnsi" w:hAnsiTheme="majorHAnsi" w:cstheme="minorHAnsi"/>
          <w:color w:val="000000" w:themeColor="text1"/>
          <w:sz w:val="23"/>
          <w:szCs w:val="23"/>
        </w:rPr>
        <w:t xml:space="preserve">Principal Enterprise </w:t>
      </w:r>
      <w:r w:rsidR="006D249D" w:rsidRPr="009E2B05">
        <w:rPr>
          <w:rFonts w:asciiTheme="majorHAnsi" w:hAnsiTheme="majorHAnsi" w:cstheme="minorHAnsi"/>
          <w:color w:val="000000" w:themeColor="text1"/>
          <w:sz w:val="23"/>
          <w:szCs w:val="23"/>
        </w:rPr>
        <w:t>Cloud Subject Matter Expert (SME)</w:t>
      </w:r>
      <w:r w:rsidRPr="009E2B05">
        <w:rPr>
          <w:rFonts w:asciiTheme="majorHAnsi" w:hAnsiTheme="majorHAnsi" w:cstheme="minorHAnsi"/>
          <w:color w:val="000000" w:themeColor="text1"/>
          <w:sz w:val="23"/>
          <w:szCs w:val="23"/>
        </w:rPr>
        <w:t>/Cloud Security Architect/Trusted Technical Advisor</w:t>
      </w:r>
      <w:r w:rsidR="006D249D" w:rsidRPr="009E2B05">
        <w:rPr>
          <w:rFonts w:asciiTheme="majorHAnsi" w:hAnsiTheme="majorHAnsi" w:cstheme="minorHAnsi"/>
          <w:color w:val="000000" w:themeColor="text1"/>
          <w:sz w:val="23"/>
          <w:szCs w:val="23"/>
        </w:rPr>
        <w:t xml:space="preserve">, </w:t>
      </w:r>
      <w:r w:rsidRPr="009E2B05">
        <w:rPr>
          <w:rFonts w:asciiTheme="majorHAnsi" w:hAnsiTheme="majorHAnsi" w:cstheme="minorHAnsi"/>
          <w:color w:val="000000" w:themeColor="text1"/>
          <w:sz w:val="23"/>
          <w:szCs w:val="23"/>
        </w:rPr>
        <w:t xml:space="preserve">Mr. Abdullah </w:t>
      </w:r>
      <w:r w:rsidR="006D249D" w:rsidRPr="009E2B05">
        <w:rPr>
          <w:rFonts w:asciiTheme="majorHAnsi" w:hAnsiTheme="majorHAnsi" w:cstheme="minorHAnsi"/>
          <w:color w:val="000000" w:themeColor="text1"/>
          <w:sz w:val="23"/>
          <w:szCs w:val="23"/>
        </w:rPr>
        <w:t>introduced solutions-based on functional business framework for Enterprise Architecture (EA), Enterprise Integration Architecture (EIA), Service Orientated Architecture (</w:t>
      </w:r>
      <w:r w:rsidR="002B57ED" w:rsidRPr="009E2B05">
        <w:rPr>
          <w:rFonts w:asciiTheme="majorHAnsi" w:hAnsiTheme="majorHAnsi" w:cstheme="minorHAnsi"/>
          <w:color w:val="000000" w:themeColor="text1"/>
          <w:sz w:val="23"/>
          <w:szCs w:val="23"/>
          <w:bdr w:val="none" w:sz="0" w:space="0" w:color="auto" w:frame="1"/>
        </w:rPr>
        <w:t xml:space="preserve">SOA, TOGAF, </w:t>
      </w:r>
      <w:proofErr w:type="spellStart"/>
      <w:r w:rsidR="002B57ED" w:rsidRPr="009E2B05">
        <w:rPr>
          <w:rFonts w:asciiTheme="majorHAnsi" w:hAnsiTheme="majorHAnsi" w:cstheme="minorHAnsi"/>
          <w:color w:val="000000" w:themeColor="text1"/>
          <w:sz w:val="23"/>
          <w:szCs w:val="23"/>
          <w:bdr w:val="none" w:sz="0" w:space="0" w:color="auto" w:frame="1"/>
        </w:rPr>
        <w:t>DoDAF</w:t>
      </w:r>
      <w:proofErr w:type="spellEnd"/>
      <w:r w:rsidR="002B57ED" w:rsidRPr="009E2B05">
        <w:rPr>
          <w:rFonts w:asciiTheme="majorHAnsi" w:hAnsiTheme="majorHAnsi" w:cstheme="minorHAnsi"/>
          <w:color w:val="000000" w:themeColor="text1"/>
          <w:sz w:val="23"/>
          <w:szCs w:val="23"/>
          <w:bdr w:val="none" w:sz="0" w:space="0" w:color="auto" w:frame="1"/>
        </w:rPr>
        <w:t xml:space="preserve">, </w:t>
      </w:r>
      <w:r w:rsidR="00503C5D" w:rsidRPr="009E2B05">
        <w:rPr>
          <w:rFonts w:asciiTheme="majorHAnsi" w:hAnsiTheme="majorHAnsi" w:cstheme="minorHAnsi"/>
          <w:color w:val="000000" w:themeColor="text1"/>
          <w:sz w:val="23"/>
          <w:szCs w:val="23"/>
          <w:bdr w:val="none" w:sz="0" w:space="0" w:color="auto" w:frame="1"/>
        </w:rPr>
        <w:t xml:space="preserve">ISEF, UAF, NAS2040, </w:t>
      </w:r>
      <w:r w:rsidR="002B57ED" w:rsidRPr="009E2B05">
        <w:rPr>
          <w:rFonts w:asciiTheme="majorHAnsi" w:hAnsiTheme="majorHAnsi" w:cstheme="minorHAnsi"/>
          <w:color w:val="000000" w:themeColor="text1"/>
          <w:sz w:val="23"/>
          <w:szCs w:val="23"/>
          <w:bdr w:val="none" w:sz="0" w:space="0" w:color="auto" w:frame="1"/>
        </w:rPr>
        <w:t xml:space="preserve">EAC, Zachman, EA Frameworks, </w:t>
      </w:r>
      <w:r w:rsidR="00455592" w:rsidRPr="009E2B05">
        <w:rPr>
          <w:sz w:val="23"/>
          <w:szCs w:val="23"/>
        </w:rPr>
        <w:t xml:space="preserve">AAF, UAF, DEF, MBSA, MBSD, DSS, </w:t>
      </w:r>
      <w:r w:rsidR="002B57ED" w:rsidRPr="009E2B05">
        <w:rPr>
          <w:rFonts w:asciiTheme="majorHAnsi" w:hAnsiTheme="majorHAnsi" w:cstheme="minorHAnsi"/>
          <w:color w:val="000000" w:themeColor="text1"/>
          <w:sz w:val="23"/>
          <w:szCs w:val="23"/>
          <w:bdr w:val="none" w:sz="0" w:space="0" w:color="auto" w:frame="1"/>
        </w:rPr>
        <w:t xml:space="preserve">and </w:t>
      </w:r>
      <w:r w:rsidR="002B57ED" w:rsidRPr="009E2B05">
        <w:rPr>
          <w:rFonts w:asciiTheme="majorHAnsi" w:hAnsiTheme="majorHAnsi" w:cstheme="minorHAnsi"/>
          <w:color w:val="000000" w:themeColor="text1"/>
          <w:sz w:val="23"/>
          <w:szCs w:val="23"/>
        </w:rPr>
        <w:t>FEAF, Federal Enterprise Architecture Framework</w:t>
      </w:r>
      <w:r w:rsidR="006D249D" w:rsidRPr="009E2B05">
        <w:rPr>
          <w:rFonts w:asciiTheme="majorHAnsi" w:hAnsiTheme="majorHAnsi" w:cstheme="minorHAnsi"/>
          <w:color w:val="000000" w:themeColor="text1"/>
          <w:sz w:val="23"/>
          <w:szCs w:val="23"/>
        </w:rPr>
        <w:t xml:space="preserve">), Enterprise Content Management (ECM) &amp; creating global approach along with the technology architect, technology design, &amp; implementation value added technology for </w:t>
      </w:r>
      <w:r w:rsidR="00441242" w:rsidRPr="009E2B05">
        <w:rPr>
          <w:rFonts w:asciiTheme="majorHAnsi" w:hAnsiTheme="majorHAnsi" w:cstheme="minorHAnsi"/>
          <w:color w:val="000000" w:themeColor="text1"/>
          <w:sz w:val="23"/>
          <w:szCs w:val="23"/>
        </w:rPr>
        <w:t>DOD</w:t>
      </w:r>
      <w:r w:rsidRPr="009E2B05">
        <w:rPr>
          <w:rFonts w:asciiTheme="majorHAnsi" w:hAnsiTheme="majorHAnsi" w:cstheme="minorHAnsi"/>
          <w:color w:val="000000" w:themeColor="text1"/>
          <w:sz w:val="23"/>
          <w:szCs w:val="23"/>
        </w:rPr>
        <w:t xml:space="preserve"> community.</w:t>
      </w:r>
      <w:r w:rsidR="006D249D" w:rsidRPr="009E2B05">
        <w:rPr>
          <w:rFonts w:asciiTheme="majorHAnsi" w:hAnsiTheme="majorHAnsi" w:cstheme="minorHAnsi"/>
          <w:color w:val="000000" w:themeColor="text1"/>
          <w:sz w:val="23"/>
          <w:szCs w:val="23"/>
        </w:rPr>
        <w:t xml:space="preserve"> </w:t>
      </w:r>
      <w:r w:rsidR="0005410C" w:rsidRPr="009E2B05">
        <w:rPr>
          <w:rFonts w:asciiTheme="majorHAnsi" w:hAnsiTheme="majorHAnsi" w:cstheme="minorHAnsi"/>
          <w:color w:val="000000" w:themeColor="text1"/>
          <w:sz w:val="23"/>
          <w:szCs w:val="23"/>
        </w:rPr>
        <w:t>Designed and developed Cloud-specific security policies, standards and procedures including the Identity and Access Management (SSO, SAML), and Privilege Management, Firewall management, SSL/IPSec, Encryption Key Management (BYOK), Security incident and event management (SIEM), Data protection (DLP, encryption), Vulnerability Management in partnership with Infrastructure Services, and Application Development</w:t>
      </w:r>
      <w:r w:rsidR="00307F3F" w:rsidRPr="009E2B05">
        <w:rPr>
          <w:rFonts w:asciiTheme="majorHAnsi" w:hAnsiTheme="majorHAnsi" w:cstheme="minorHAnsi"/>
          <w:color w:val="000000" w:themeColor="text1"/>
          <w:sz w:val="23"/>
          <w:szCs w:val="23"/>
        </w:rPr>
        <w:t xml:space="preserve"> by following the </w:t>
      </w:r>
      <w:r w:rsidR="002B57ED" w:rsidRPr="009E2B05">
        <w:rPr>
          <w:rFonts w:asciiTheme="majorHAnsi" w:hAnsiTheme="majorHAnsi" w:cstheme="minorHAnsi"/>
          <w:color w:val="000000" w:themeColor="text1"/>
          <w:sz w:val="23"/>
          <w:szCs w:val="23"/>
          <w:bdr w:val="none" w:sz="0" w:space="0" w:color="auto" w:frame="1"/>
        </w:rPr>
        <w:t xml:space="preserve">SOA, TOGAF, </w:t>
      </w:r>
      <w:proofErr w:type="spellStart"/>
      <w:r w:rsidR="002B57ED" w:rsidRPr="009E2B05">
        <w:rPr>
          <w:rFonts w:asciiTheme="majorHAnsi" w:hAnsiTheme="majorHAnsi" w:cstheme="minorHAnsi"/>
          <w:color w:val="000000" w:themeColor="text1"/>
          <w:sz w:val="23"/>
          <w:szCs w:val="23"/>
          <w:bdr w:val="none" w:sz="0" w:space="0" w:color="auto" w:frame="1"/>
        </w:rPr>
        <w:t>DoDAF</w:t>
      </w:r>
      <w:proofErr w:type="spellEnd"/>
      <w:r w:rsidR="002B57ED" w:rsidRPr="009E2B05">
        <w:rPr>
          <w:rFonts w:asciiTheme="majorHAnsi" w:hAnsiTheme="majorHAnsi" w:cstheme="minorHAnsi"/>
          <w:color w:val="000000" w:themeColor="text1"/>
          <w:sz w:val="23"/>
          <w:szCs w:val="23"/>
          <w:bdr w:val="none" w:sz="0" w:space="0" w:color="auto" w:frame="1"/>
        </w:rPr>
        <w:t xml:space="preserve">, EAC, Zachman, EA Frameworks, and </w:t>
      </w:r>
      <w:r w:rsidR="002B57ED" w:rsidRPr="009E2B05">
        <w:rPr>
          <w:rFonts w:asciiTheme="majorHAnsi" w:hAnsiTheme="majorHAnsi" w:cstheme="minorHAnsi"/>
          <w:color w:val="000000" w:themeColor="text1"/>
          <w:sz w:val="23"/>
          <w:szCs w:val="23"/>
        </w:rPr>
        <w:t>FEAF, Federal Enterprise Architecture Framework to d</w:t>
      </w:r>
      <w:r w:rsidR="0005410C" w:rsidRPr="009E2B05">
        <w:rPr>
          <w:rFonts w:asciiTheme="majorHAnsi" w:hAnsiTheme="majorHAnsi" w:cstheme="minorHAnsi"/>
          <w:color w:val="000000" w:themeColor="text1"/>
          <w:sz w:val="23"/>
          <w:szCs w:val="23"/>
        </w:rPr>
        <w:t>eveloped Cloud Deployment/Architecture, Cloud Security and a Controls Framework aligned to security frameworks including CSA, CIS and NIST for multi-cloud environments</w:t>
      </w:r>
      <w:r w:rsidR="00325FC2" w:rsidRPr="009E2B05">
        <w:rPr>
          <w:rFonts w:asciiTheme="majorHAnsi" w:hAnsiTheme="majorHAnsi" w:cstheme="minorHAnsi"/>
          <w:color w:val="000000" w:themeColor="text1"/>
          <w:sz w:val="23"/>
          <w:szCs w:val="23"/>
        </w:rPr>
        <w:t xml:space="preserve"> by following the </w:t>
      </w:r>
      <w:r w:rsidR="00325FC2" w:rsidRPr="009E2B05">
        <w:rPr>
          <w:rFonts w:asciiTheme="majorHAnsi" w:hAnsiTheme="majorHAnsi" w:cstheme="minorHAnsi"/>
          <w:color w:val="000000" w:themeColor="text1"/>
          <w:sz w:val="23"/>
          <w:szCs w:val="23"/>
          <w:shd w:val="clear" w:color="auto" w:fill="FFFFFF"/>
        </w:rPr>
        <w:t>FISMA, FedRAMP, ATO’s Common Criteria, GSA FedRAMP, RMF, DOD</w:t>
      </w:r>
      <w:r w:rsidR="001C5D4A" w:rsidRPr="009E2B05">
        <w:rPr>
          <w:rFonts w:asciiTheme="majorHAnsi" w:hAnsiTheme="majorHAnsi" w:cstheme="minorHAnsi"/>
          <w:color w:val="000000" w:themeColor="text1"/>
          <w:sz w:val="23"/>
          <w:szCs w:val="23"/>
          <w:shd w:val="clear" w:color="auto" w:fill="FFFFFF"/>
        </w:rPr>
        <w:t xml:space="preserve"> and SailPoint, CyberArk, Microsoft Purview and Archer.</w:t>
      </w:r>
      <w:r w:rsidR="009E2B05" w:rsidRPr="009E2B05">
        <w:rPr>
          <w:rFonts w:asciiTheme="majorHAnsi" w:hAnsiTheme="majorHAnsi" w:cstheme="minorHAnsi"/>
          <w:color w:val="000000" w:themeColor="text1"/>
          <w:sz w:val="23"/>
          <w:szCs w:val="23"/>
          <w:shd w:val="clear" w:color="auto" w:fill="FFFFFF"/>
        </w:rPr>
        <w:t xml:space="preserve"> </w:t>
      </w:r>
      <w:r w:rsidR="0005410C" w:rsidRPr="009E2B05">
        <w:rPr>
          <w:rFonts w:asciiTheme="majorHAnsi" w:hAnsiTheme="majorHAnsi" w:cstheme="minorHAnsi"/>
          <w:color w:val="000000" w:themeColor="text1"/>
          <w:sz w:val="23"/>
          <w:szCs w:val="23"/>
        </w:rPr>
        <w:t>Performed Cloud Security Assessments of Cloud platforms/environments using industry standard frameworks including ISO, CSA-CSM and NIST</w:t>
      </w:r>
      <w:r w:rsidR="00325FC2" w:rsidRPr="009E2B05">
        <w:rPr>
          <w:rFonts w:asciiTheme="majorHAnsi" w:hAnsiTheme="majorHAnsi" w:cstheme="minorHAnsi"/>
          <w:color w:val="000000" w:themeColor="text1"/>
          <w:sz w:val="23"/>
          <w:szCs w:val="23"/>
        </w:rPr>
        <w:t xml:space="preserve">. </w:t>
      </w:r>
      <w:r w:rsidR="0005410C" w:rsidRPr="009E2B05">
        <w:rPr>
          <w:rFonts w:asciiTheme="majorHAnsi" w:hAnsiTheme="majorHAnsi" w:cstheme="minorHAnsi"/>
          <w:color w:val="000000" w:themeColor="text1"/>
          <w:sz w:val="23"/>
          <w:szCs w:val="23"/>
        </w:rPr>
        <w:t>Designed and implemented the cloud-native architectures and designs allow requirements to be met with a minimal degree of risk to Organization and with appropriate security controls present</w:t>
      </w:r>
      <w:r w:rsidR="00E424AA" w:rsidRPr="009E2B05">
        <w:rPr>
          <w:rFonts w:asciiTheme="majorHAnsi" w:hAnsiTheme="majorHAnsi" w:cstheme="minorHAnsi"/>
          <w:color w:val="000000" w:themeColor="text1"/>
          <w:sz w:val="23"/>
          <w:szCs w:val="23"/>
        </w:rPr>
        <w:t>.</w:t>
      </w:r>
      <w:r w:rsidR="009E2B05" w:rsidRPr="009E2B05">
        <w:rPr>
          <w:rFonts w:asciiTheme="majorHAnsi" w:hAnsiTheme="majorHAnsi" w:cstheme="minorHAnsi"/>
          <w:color w:val="000000" w:themeColor="text1"/>
          <w:sz w:val="23"/>
          <w:szCs w:val="23"/>
        </w:rPr>
        <w:t xml:space="preserve"> </w:t>
      </w:r>
      <w:r w:rsidR="009E2B05" w:rsidRPr="009E2B05">
        <w:rPr>
          <w:rFonts w:asciiTheme="majorHAnsi" w:hAnsiTheme="majorHAnsi" w:cstheme="minorHAnsi"/>
          <w:color w:val="000000" w:themeColor="text1"/>
          <w:sz w:val="23"/>
          <w:szCs w:val="23"/>
          <w:shd w:val="clear" w:color="auto" w:fill="FFFFFF"/>
        </w:rPr>
        <w:t xml:space="preserve">Expertise in ATO/RMF process, NIST 800-53, 800-171, 800-190 as well as Fed Ramp, CMMC, PCI and HIPAA. </w:t>
      </w:r>
      <w:r w:rsidR="0005410C" w:rsidRPr="009E2B05">
        <w:rPr>
          <w:rFonts w:asciiTheme="majorHAnsi" w:hAnsiTheme="majorHAnsi" w:cstheme="minorHAnsi"/>
          <w:color w:val="000000" w:themeColor="text1"/>
          <w:sz w:val="23"/>
          <w:szCs w:val="23"/>
        </w:rPr>
        <w:t xml:space="preserve">Designed, developed and </w:t>
      </w:r>
      <w:r w:rsidR="0088080F" w:rsidRPr="009E2B05">
        <w:rPr>
          <w:rFonts w:asciiTheme="majorHAnsi" w:hAnsiTheme="majorHAnsi" w:cstheme="minorHAnsi"/>
          <w:color w:val="000000" w:themeColor="text1"/>
          <w:sz w:val="23"/>
          <w:szCs w:val="23"/>
        </w:rPr>
        <w:t>reviewed</w:t>
      </w:r>
      <w:r w:rsidR="0005410C" w:rsidRPr="009E2B05">
        <w:rPr>
          <w:rFonts w:asciiTheme="majorHAnsi" w:hAnsiTheme="majorHAnsi" w:cstheme="minorHAnsi"/>
          <w:color w:val="000000" w:themeColor="text1"/>
          <w:sz w:val="23"/>
          <w:szCs w:val="23"/>
        </w:rPr>
        <w:t xml:space="preserve"> security architectures for cloud and cloud/hybrid-based systems</w:t>
      </w:r>
      <w:r w:rsidR="00E424AA" w:rsidRPr="009E2B05">
        <w:rPr>
          <w:rFonts w:asciiTheme="majorHAnsi" w:hAnsiTheme="majorHAnsi" w:cstheme="minorHAnsi"/>
          <w:color w:val="000000" w:themeColor="text1"/>
          <w:sz w:val="23"/>
          <w:szCs w:val="23"/>
        </w:rPr>
        <w:t xml:space="preserve"> by using tools including </w:t>
      </w:r>
      <w:r w:rsidR="009E2B05" w:rsidRPr="009E2B05">
        <w:rPr>
          <w:rFonts w:asciiTheme="majorHAnsi" w:hAnsiTheme="majorHAnsi" w:cstheme="minorHAnsi"/>
          <w:color w:val="000000" w:themeColor="text1"/>
          <w:sz w:val="23"/>
          <w:szCs w:val="23"/>
        </w:rPr>
        <w:t>Privilege</w:t>
      </w:r>
      <w:r w:rsidR="00E424AA" w:rsidRPr="009E2B05">
        <w:rPr>
          <w:rFonts w:asciiTheme="majorHAnsi" w:hAnsiTheme="majorHAnsi" w:cstheme="minorHAnsi"/>
          <w:color w:val="000000" w:themeColor="text1"/>
          <w:sz w:val="23"/>
          <w:szCs w:val="23"/>
        </w:rPr>
        <w:t xml:space="preserve"> Account management (CyberArk), Security and Firewall technologies including (Cisco, Checkpoint</w:t>
      </w:r>
      <w:r w:rsidR="00325FC2" w:rsidRPr="009E2B05">
        <w:rPr>
          <w:rFonts w:asciiTheme="majorHAnsi" w:hAnsiTheme="majorHAnsi" w:cstheme="minorHAnsi"/>
          <w:color w:val="000000" w:themeColor="text1"/>
          <w:sz w:val="23"/>
          <w:szCs w:val="23"/>
        </w:rPr>
        <w:t xml:space="preserve">, CloudFormation, Terraform, Puppet, Ansible, </w:t>
      </w:r>
      <w:r w:rsidR="00513B19" w:rsidRPr="009E2B05">
        <w:rPr>
          <w:rFonts w:asciiTheme="majorHAnsi" w:hAnsiTheme="majorHAnsi" w:cstheme="minorHAnsi"/>
          <w:color w:val="000000" w:themeColor="text1"/>
          <w:sz w:val="23"/>
          <w:szCs w:val="23"/>
          <w:shd w:val="clear" w:color="auto" w:fill="FFFFFF"/>
        </w:rPr>
        <w:t>FISMA, FedRAMP, ATO’s Common Criteria, GSA FedRAMP, RMF, DOD.</w:t>
      </w:r>
      <w:r w:rsidR="00C817EB" w:rsidRPr="009E2B05">
        <w:rPr>
          <w:rFonts w:asciiTheme="majorHAnsi" w:hAnsiTheme="majorHAnsi" w:cstheme="minorHAnsi"/>
          <w:color w:val="000000" w:themeColor="text1"/>
          <w:sz w:val="23"/>
          <w:szCs w:val="23"/>
          <w:shd w:val="clear" w:color="auto" w:fill="FFFFFF"/>
        </w:rPr>
        <w:t xml:space="preserve"> </w:t>
      </w:r>
      <w:r w:rsidR="00E424AA" w:rsidRPr="009E2B05">
        <w:rPr>
          <w:rFonts w:asciiTheme="majorHAnsi" w:hAnsiTheme="majorHAnsi" w:cstheme="minorHAnsi"/>
          <w:color w:val="000000" w:themeColor="text1"/>
          <w:sz w:val="23"/>
          <w:szCs w:val="23"/>
        </w:rPr>
        <w:t>Infrastructure as Code Automation tools including the (Terraform), and implement the Container technologies including the (Docker, Kubernetes).</w:t>
      </w:r>
      <w:r w:rsidR="009E2B05" w:rsidRPr="009E2B05">
        <w:rPr>
          <w:rFonts w:asciiTheme="majorHAnsi" w:hAnsiTheme="majorHAnsi" w:cstheme="minorHAnsi"/>
          <w:color w:val="000000" w:themeColor="text1"/>
          <w:sz w:val="23"/>
          <w:szCs w:val="23"/>
        </w:rPr>
        <w:t xml:space="preserve"> </w:t>
      </w:r>
      <w:r w:rsidR="0005410C" w:rsidRPr="009E2B05">
        <w:rPr>
          <w:rFonts w:asciiTheme="majorHAnsi" w:hAnsiTheme="majorHAnsi" w:cstheme="minorHAnsi"/>
          <w:color w:val="000000" w:themeColor="text1"/>
          <w:sz w:val="23"/>
          <w:szCs w:val="23"/>
        </w:rPr>
        <w:t xml:space="preserve">Developed Cloud platforms-based solution for Amazon Web Services (AWS), Azure, Google Cloud Platform, O365. assessment, development, implementation, optimization, and documentation of a comprehensive and broad set of security technologies and processes (secure software development (Application Security), data protection, cryptography, key management, </w:t>
      </w:r>
      <w:r w:rsidR="00F45D95" w:rsidRPr="009E2B05">
        <w:rPr>
          <w:rFonts w:asciiTheme="majorHAnsi" w:hAnsiTheme="majorHAnsi" w:cstheme="minorHAnsi"/>
          <w:color w:val="000000" w:themeColor="text1"/>
          <w:sz w:val="23"/>
          <w:szCs w:val="23"/>
        </w:rPr>
        <w:t>identity,</w:t>
      </w:r>
      <w:r w:rsidR="0005410C" w:rsidRPr="009E2B05">
        <w:rPr>
          <w:rFonts w:asciiTheme="majorHAnsi" w:hAnsiTheme="majorHAnsi" w:cstheme="minorHAnsi"/>
          <w:color w:val="000000" w:themeColor="text1"/>
          <w:sz w:val="23"/>
          <w:szCs w:val="23"/>
        </w:rPr>
        <w:t xml:space="preserve"> and access management (IAM), network security) within SaaS, IaaS, PaaS, and other cloud environments</w:t>
      </w:r>
      <w:r w:rsidR="00E71FE4">
        <w:rPr>
          <w:rFonts w:asciiTheme="majorHAnsi" w:hAnsiTheme="majorHAnsi" w:cstheme="minorHAnsi"/>
          <w:color w:val="000000" w:themeColor="text1"/>
          <w:sz w:val="23"/>
          <w:szCs w:val="23"/>
        </w:rPr>
        <w:t xml:space="preserve">. Expertise in LLM (Claude, </w:t>
      </w:r>
      <w:proofErr w:type="spellStart"/>
      <w:r w:rsidR="00E71FE4">
        <w:rPr>
          <w:rFonts w:asciiTheme="majorHAnsi" w:hAnsiTheme="majorHAnsi" w:cstheme="minorHAnsi"/>
          <w:color w:val="000000" w:themeColor="text1"/>
          <w:sz w:val="23"/>
          <w:szCs w:val="23"/>
        </w:rPr>
        <w:t>DeepSeeK</w:t>
      </w:r>
      <w:proofErr w:type="spellEnd"/>
      <w:r w:rsidR="00E71FE4">
        <w:rPr>
          <w:rFonts w:asciiTheme="majorHAnsi" w:hAnsiTheme="majorHAnsi" w:cstheme="minorHAnsi"/>
          <w:color w:val="000000" w:themeColor="text1"/>
          <w:sz w:val="23"/>
          <w:szCs w:val="23"/>
        </w:rPr>
        <w:t>, Llama, Open AI o1, o3-mini, deepseek-r1)</w:t>
      </w:r>
    </w:p>
    <w:p w14:paraId="2136D307" w14:textId="0E00E641" w:rsidR="006D249D" w:rsidRPr="0088080F" w:rsidRDefault="006D249D" w:rsidP="006D249D">
      <w:pPr>
        <w:pStyle w:val="ListParagraph"/>
        <w:numPr>
          <w:ilvl w:val="0"/>
          <w:numId w:val="1"/>
        </w:num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Information technology executive leader with extensive experience leveraging technology to vitalize critical business operations. </w:t>
      </w:r>
      <w:r w:rsidR="0088080F" w:rsidRPr="0088080F">
        <w:rPr>
          <w:rFonts w:asciiTheme="majorHAnsi" w:hAnsiTheme="majorHAnsi" w:cstheme="minorHAnsi"/>
          <w:color w:val="000000" w:themeColor="text1"/>
          <w:sz w:val="23"/>
          <w:szCs w:val="23"/>
        </w:rPr>
        <w:t>I am skilled</w:t>
      </w:r>
      <w:r w:rsidRPr="0088080F">
        <w:rPr>
          <w:rFonts w:asciiTheme="majorHAnsi" w:hAnsiTheme="majorHAnsi" w:cstheme="minorHAnsi"/>
          <w:color w:val="000000" w:themeColor="text1"/>
          <w:sz w:val="23"/>
          <w:szCs w:val="23"/>
        </w:rPr>
        <w:t xml:space="preserve"> at introducing solutions-based functional business framework for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 Enterprise Architecture and creating </w:t>
      </w:r>
      <w:r w:rsidR="00E71FE4" w:rsidRPr="0088080F">
        <w:rPr>
          <w:rFonts w:asciiTheme="majorHAnsi" w:hAnsiTheme="majorHAnsi" w:cstheme="minorHAnsi"/>
          <w:color w:val="000000" w:themeColor="text1"/>
          <w:sz w:val="23"/>
          <w:szCs w:val="23"/>
        </w:rPr>
        <w:t>a global</w:t>
      </w:r>
      <w:r w:rsidRPr="0088080F">
        <w:rPr>
          <w:rFonts w:asciiTheme="majorHAnsi" w:hAnsiTheme="majorHAnsi" w:cstheme="minorHAnsi"/>
          <w:color w:val="000000" w:themeColor="text1"/>
          <w:sz w:val="23"/>
          <w:szCs w:val="23"/>
        </w:rPr>
        <w:t xml:space="preserve"> approach for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 customer experience, including interactive statements, architect, design, and implementation of core business strategies. </w:t>
      </w:r>
    </w:p>
    <w:p w14:paraId="4F4A739B" w14:textId="1A5476AA" w:rsidR="006D249D" w:rsidRPr="0088080F" w:rsidRDefault="006D249D" w:rsidP="006D249D">
      <w:pPr>
        <w:pStyle w:val="ListParagraph"/>
        <w:numPr>
          <w:ilvl w:val="0"/>
          <w:numId w:val="1"/>
        </w:num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Manage FedRAMP, NIST, FISMA standards and develop direction for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 business units that ensure the Cloud Solution alignment &amp; technology architectural direction with corporate strategies</w:t>
      </w:r>
      <w:r w:rsidR="00503C5D" w:rsidRPr="0088080F">
        <w:rPr>
          <w:rFonts w:asciiTheme="majorHAnsi" w:hAnsiTheme="majorHAnsi" w:cstheme="minorHAnsi"/>
          <w:color w:val="000000" w:themeColor="text1"/>
          <w:sz w:val="23"/>
          <w:szCs w:val="23"/>
        </w:rPr>
        <w:t>, and (</w:t>
      </w:r>
      <w:r w:rsidR="00503C5D" w:rsidRPr="0088080F">
        <w:rPr>
          <w:rFonts w:asciiTheme="majorHAnsi" w:hAnsiTheme="majorHAnsi" w:cstheme="minorHAnsi"/>
          <w:color w:val="000000" w:themeColor="text1"/>
          <w:sz w:val="23"/>
          <w:szCs w:val="23"/>
          <w:bdr w:val="none" w:sz="0" w:space="0" w:color="auto" w:frame="1"/>
        </w:rPr>
        <w:t xml:space="preserve">SOA, TOGAF, </w:t>
      </w:r>
      <w:proofErr w:type="spellStart"/>
      <w:r w:rsidR="00503C5D" w:rsidRPr="0088080F">
        <w:rPr>
          <w:rFonts w:asciiTheme="majorHAnsi" w:hAnsiTheme="majorHAnsi" w:cstheme="minorHAnsi"/>
          <w:color w:val="000000" w:themeColor="text1"/>
          <w:sz w:val="23"/>
          <w:szCs w:val="23"/>
          <w:bdr w:val="none" w:sz="0" w:space="0" w:color="auto" w:frame="1"/>
        </w:rPr>
        <w:t>DoDAF</w:t>
      </w:r>
      <w:proofErr w:type="spellEnd"/>
      <w:r w:rsidR="00503C5D" w:rsidRPr="0088080F">
        <w:rPr>
          <w:rFonts w:asciiTheme="majorHAnsi" w:hAnsiTheme="majorHAnsi" w:cstheme="minorHAnsi"/>
          <w:color w:val="000000" w:themeColor="text1"/>
          <w:sz w:val="23"/>
          <w:szCs w:val="23"/>
          <w:bdr w:val="none" w:sz="0" w:space="0" w:color="auto" w:frame="1"/>
        </w:rPr>
        <w:t>, ISEF, UAF, NAS2040, EAC, Zachman, EA Frameworks,</w:t>
      </w:r>
      <w:r w:rsidR="00455592" w:rsidRPr="0088080F">
        <w:rPr>
          <w:rFonts w:asciiTheme="majorHAnsi" w:hAnsiTheme="majorHAnsi" w:cstheme="minorHAnsi"/>
          <w:color w:val="000000" w:themeColor="text1"/>
          <w:sz w:val="23"/>
          <w:szCs w:val="23"/>
          <w:bdr w:val="none" w:sz="0" w:space="0" w:color="auto" w:frame="1"/>
        </w:rPr>
        <w:t xml:space="preserve"> </w:t>
      </w:r>
      <w:r w:rsidR="00455592" w:rsidRPr="0088080F">
        <w:rPr>
          <w:sz w:val="23"/>
          <w:szCs w:val="23"/>
        </w:rPr>
        <w:t>AAF, UAF, DEF, MBSA, MBSD, DSS,</w:t>
      </w:r>
      <w:r w:rsidR="00503C5D" w:rsidRPr="0088080F">
        <w:rPr>
          <w:rFonts w:asciiTheme="majorHAnsi" w:hAnsiTheme="majorHAnsi" w:cstheme="minorHAnsi"/>
          <w:color w:val="000000" w:themeColor="text1"/>
          <w:sz w:val="23"/>
          <w:szCs w:val="23"/>
          <w:bdr w:val="none" w:sz="0" w:space="0" w:color="auto" w:frame="1"/>
        </w:rPr>
        <w:t xml:space="preserve"> and </w:t>
      </w:r>
      <w:r w:rsidR="00503C5D" w:rsidRPr="0088080F">
        <w:rPr>
          <w:rFonts w:asciiTheme="majorHAnsi" w:hAnsiTheme="majorHAnsi" w:cstheme="minorHAnsi"/>
          <w:color w:val="000000" w:themeColor="text1"/>
          <w:sz w:val="23"/>
          <w:szCs w:val="23"/>
        </w:rPr>
        <w:t>FEAF, Federal Enterprise Architecture Framework).</w:t>
      </w:r>
      <w:r w:rsidRPr="0088080F">
        <w:rPr>
          <w:rFonts w:asciiTheme="majorHAnsi" w:hAnsiTheme="majorHAnsi" w:cstheme="minorHAnsi"/>
          <w:color w:val="000000" w:themeColor="text1"/>
          <w:sz w:val="23"/>
          <w:szCs w:val="23"/>
        </w:rPr>
        <w:t xml:space="preserve"> </w:t>
      </w:r>
    </w:p>
    <w:p w14:paraId="149672B8" w14:textId="1C02FCC6" w:rsidR="00A56E90" w:rsidRPr="0088080F" w:rsidRDefault="00A56E90" w:rsidP="006D249D">
      <w:pPr>
        <w:pStyle w:val="ListParagraph"/>
        <w:numPr>
          <w:ilvl w:val="0"/>
          <w:numId w:val="1"/>
        </w:num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shd w:val="clear" w:color="auto" w:fill="FFFFFF"/>
        </w:rPr>
        <w:t xml:space="preserve">Developed, Support and Delivered the distributed applications framework, data analytics platforms, database design, data warehouse, metadata management, search and text </w:t>
      </w:r>
      <w:r w:rsidR="003C6493" w:rsidRPr="0088080F">
        <w:rPr>
          <w:rFonts w:asciiTheme="majorHAnsi" w:hAnsiTheme="majorHAnsi" w:cstheme="minorHAnsi"/>
          <w:color w:val="000000" w:themeColor="text1"/>
          <w:sz w:val="23"/>
          <w:szCs w:val="23"/>
          <w:shd w:val="clear" w:color="auto" w:fill="FFFFFF"/>
        </w:rPr>
        <w:t>analytics-based</w:t>
      </w:r>
      <w:r w:rsidRPr="0088080F">
        <w:rPr>
          <w:rFonts w:asciiTheme="majorHAnsi" w:hAnsiTheme="majorHAnsi" w:cstheme="minorHAnsi"/>
          <w:color w:val="000000" w:themeColor="text1"/>
          <w:sz w:val="23"/>
          <w:szCs w:val="23"/>
          <w:shd w:val="clear" w:color="auto" w:fill="FFFFFF"/>
        </w:rPr>
        <w:t xml:space="preserve"> application using SAS, R,</w:t>
      </w:r>
      <w:r w:rsidR="003C6493" w:rsidRPr="0088080F">
        <w:rPr>
          <w:rFonts w:asciiTheme="majorHAnsi" w:hAnsiTheme="majorHAnsi" w:cstheme="minorHAnsi"/>
          <w:color w:val="000000" w:themeColor="text1"/>
          <w:sz w:val="23"/>
          <w:szCs w:val="23"/>
          <w:shd w:val="clear" w:color="auto" w:fill="FFFFFF"/>
        </w:rPr>
        <w:t xml:space="preserve"> S,</w:t>
      </w:r>
      <w:r w:rsidRPr="0088080F">
        <w:rPr>
          <w:rFonts w:asciiTheme="majorHAnsi" w:hAnsiTheme="majorHAnsi" w:cstheme="minorHAnsi"/>
          <w:color w:val="000000" w:themeColor="text1"/>
          <w:sz w:val="23"/>
          <w:szCs w:val="23"/>
          <w:shd w:val="clear" w:color="auto" w:fill="FFFFFF"/>
        </w:rPr>
        <w:t xml:space="preserve"> BI</w:t>
      </w:r>
      <w:r w:rsidR="003C6493" w:rsidRPr="0088080F">
        <w:rPr>
          <w:rFonts w:asciiTheme="majorHAnsi" w:hAnsiTheme="majorHAnsi" w:cstheme="minorHAnsi"/>
          <w:color w:val="000000" w:themeColor="text1"/>
          <w:sz w:val="23"/>
          <w:szCs w:val="23"/>
          <w:shd w:val="clear" w:color="auto" w:fill="FFFFFF"/>
        </w:rPr>
        <w:t xml:space="preserve">, Apache Spark, </w:t>
      </w:r>
      <w:proofErr w:type="spellStart"/>
      <w:r w:rsidR="003C6493" w:rsidRPr="0088080F">
        <w:rPr>
          <w:rFonts w:asciiTheme="majorHAnsi" w:hAnsiTheme="majorHAnsi" w:cstheme="minorHAnsi"/>
          <w:color w:val="000000" w:themeColor="text1"/>
          <w:sz w:val="23"/>
          <w:szCs w:val="23"/>
          <w:shd w:val="clear" w:color="auto" w:fill="FFFFFF"/>
        </w:rPr>
        <w:t>Firehous</w:t>
      </w:r>
      <w:proofErr w:type="spellEnd"/>
      <w:r w:rsidR="003C6493" w:rsidRPr="0088080F">
        <w:rPr>
          <w:rFonts w:asciiTheme="majorHAnsi" w:hAnsiTheme="majorHAnsi" w:cstheme="minorHAnsi"/>
          <w:color w:val="000000" w:themeColor="text1"/>
          <w:sz w:val="23"/>
          <w:szCs w:val="23"/>
          <w:shd w:val="clear" w:color="auto" w:fill="FFFFFF"/>
        </w:rPr>
        <w:t xml:space="preserve">, Snowflake, Redshift, Hadoop </w:t>
      </w:r>
      <w:r w:rsidRPr="0088080F">
        <w:rPr>
          <w:rFonts w:asciiTheme="majorHAnsi" w:hAnsiTheme="majorHAnsi" w:cstheme="minorHAnsi"/>
          <w:color w:val="000000" w:themeColor="text1"/>
          <w:sz w:val="23"/>
          <w:szCs w:val="23"/>
          <w:shd w:val="clear" w:color="auto" w:fill="FFFFFF"/>
        </w:rPr>
        <w:t>tools.</w:t>
      </w:r>
    </w:p>
    <w:p w14:paraId="09DEE3B0" w14:textId="4C6E6E4F" w:rsidR="009A1F74" w:rsidRPr="0088080F" w:rsidRDefault="009A1F74"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bookmarkStart w:id="3" w:name="_Hlk13150309"/>
      <w:bookmarkStart w:id="4" w:name="_Hlk13149752"/>
      <w:bookmarkEnd w:id="0"/>
      <w:bookmarkEnd w:id="1"/>
      <w:r w:rsidRPr="0088080F">
        <w:rPr>
          <w:rFonts w:asciiTheme="majorHAnsi" w:hAnsiTheme="majorHAnsi" w:cstheme="minorHAnsi"/>
          <w:b/>
          <w:bCs/>
          <w:color w:val="000000" w:themeColor="text1"/>
          <w:sz w:val="23"/>
          <w:szCs w:val="23"/>
        </w:rPr>
        <w:t>Cloud Infrastructure</w:t>
      </w:r>
      <w:r w:rsidRPr="0088080F">
        <w:rPr>
          <w:rFonts w:asciiTheme="majorHAnsi" w:hAnsiTheme="majorHAnsi" w:cstheme="minorHAnsi"/>
          <w:color w:val="000000" w:themeColor="text1"/>
          <w:sz w:val="23"/>
          <w:szCs w:val="23"/>
        </w:rPr>
        <w:t xml:space="preserve"> VPC, </w:t>
      </w:r>
      <w:proofErr w:type="spellStart"/>
      <w:r w:rsidRPr="0088080F">
        <w:rPr>
          <w:rFonts w:asciiTheme="majorHAnsi" w:hAnsiTheme="majorHAnsi" w:cstheme="minorHAnsi"/>
          <w:color w:val="000000" w:themeColor="text1"/>
          <w:sz w:val="23"/>
          <w:szCs w:val="23"/>
        </w:rPr>
        <w:t>Vnet</w:t>
      </w:r>
      <w:proofErr w:type="spellEnd"/>
      <w:r w:rsidRPr="0088080F">
        <w:rPr>
          <w:rFonts w:asciiTheme="majorHAnsi" w:hAnsiTheme="majorHAnsi" w:cstheme="minorHAnsi"/>
          <w:color w:val="000000" w:themeColor="text1"/>
          <w:sz w:val="23"/>
          <w:szCs w:val="23"/>
        </w:rPr>
        <w:t>, Route53, Azure DNS, ELB, Azure LB, S3, Storage Accounts, Cloud Formation, IAM, RMS, Cloud Services, Engineering Technology Services, Support Infrastructure Services</w:t>
      </w:r>
      <w:r w:rsidR="00E71FE4">
        <w:rPr>
          <w:rFonts w:asciiTheme="majorHAnsi" w:hAnsiTheme="majorHAnsi" w:cstheme="minorHAnsi"/>
          <w:color w:val="000000" w:themeColor="text1"/>
          <w:sz w:val="23"/>
          <w:szCs w:val="23"/>
        </w:rPr>
        <w:t xml:space="preserve">. Expertise in LLM (Claude, </w:t>
      </w:r>
      <w:proofErr w:type="spellStart"/>
      <w:r w:rsidR="00E71FE4">
        <w:rPr>
          <w:rFonts w:asciiTheme="majorHAnsi" w:hAnsiTheme="majorHAnsi" w:cstheme="minorHAnsi"/>
          <w:color w:val="000000" w:themeColor="text1"/>
          <w:sz w:val="23"/>
          <w:szCs w:val="23"/>
        </w:rPr>
        <w:t>DeepSeeK</w:t>
      </w:r>
      <w:proofErr w:type="spellEnd"/>
      <w:r w:rsidR="00E71FE4">
        <w:rPr>
          <w:rFonts w:asciiTheme="majorHAnsi" w:hAnsiTheme="majorHAnsi" w:cstheme="minorHAnsi"/>
          <w:color w:val="000000" w:themeColor="text1"/>
          <w:sz w:val="23"/>
          <w:szCs w:val="23"/>
        </w:rPr>
        <w:t>, Llama, Open AI o1, o3-mini, deepseek-r1).</w:t>
      </w:r>
    </w:p>
    <w:p w14:paraId="513585BB" w14:textId="3A3F416F" w:rsidR="009A1F74" w:rsidRPr="0088080F" w:rsidRDefault="009A1F74"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rPr>
        <w:t xml:space="preserve">Cloud Platforms: </w:t>
      </w:r>
      <w:r w:rsidRPr="0088080F">
        <w:rPr>
          <w:rFonts w:asciiTheme="majorHAnsi" w:hAnsiTheme="majorHAnsi" w:cstheme="minorHAnsi"/>
          <w:color w:val="000000" w:themeColor="text1"/>
          <w:sz w:val="23"/>
          <w:szCs w:val="23"/>
        </w:rPr>
        <w:t>(AW</w:t>
      </w:r>
      <w:r w:rsidR="00CB66EC" w:rsidRPr="0088080F">
        <w:rPr>
          <w:rFonts w:asciiTheme="majorHAnsi" w:hAnsiTheme="majorHAnsi" w:cstheme="minorHAnsi"/>
          <w:color w:val="000000" w:themeColor="text1"/>
          <w:sz w:val="23"/>
          <w:szCs w:val="23"/>
        </w:rPr>
        <w:t>S</w:t>
      </w:r>
      <w:r w:rsidR="0038595E" w:rsidRPr="0088080F">
        <w:rPr>
          <w:rFonts w:asciiTheme="majorHAnsi" w:hAnsiTheme="majorHAnsi" w:cstheme="minorHAnsi"/>
          <w:color w:val="000000" w:themeColor="text1"/>
          <w:sz w:val="23"/>
          <w:szCs w:val="23"/>
        </w:rPr>
        <w:t xml:space="preserve"> GovCloud,</w:t>
      </w:r>
      <w:r w:rsidR="00B42B85" w:rsidRPr="0088080F">
        <w:rPr>
          <w:rFonts w:asciiTheme="majorHAnsi" w:hAnsiTheme="majorHAnsi" w:cstheme="minorHAnsi"/>
          <w:color w:val="000000" w:themeColor="text1"/>
          <w:sz w:val="23"/>
          <w:szCs w:val="23"/>
        </w:rPr>
        <w:t xml:space="preserve"> AWS ECMA,</w:t>
      </w:r>
      <w:r w:rsidR="0038595E" w:rsidRPr="0088080F">
        <w:rPr>
          <w:rFonts w:asciiTheme="majorHAnsi" w:hAnsiTheme="majorHAnsi" w:cstheme="minorHAnsi"/>
          <w:color w:val="000000" w:themeColor="text1"/>
          <w:sz w:val="23"/>
          <w:szCs w:val="23"/>
        </w:rPr>
        <w:t xml:space="preserve"> AWS </w:t>
      </w:r>
      <w:proofErr w:type="spellStart"/>
      <w:r w:rsidR="0038595E" w:rsidRPr="0088080F">
        <w:rPr>
          <w:rFonts w:asciiTheme="majorHAnsi" w:hAnsiTheme="majorHAnsi" w:cstheme="minorHAnsi"/>
          <w:color w:val="000000" w:themeColor="text1"/>
          <w:sz w:val="23"/>
          <w:szCs w:val="23"/>
        </w:rPr>
        <w:t>MILCloud</w:t>
      </w:r>
      <w:proofErr w:type="spellEnd"/>
      <w:r w:rsidR="00B42B85" w:rsidRPr="0088080F">
        <w:rPr>
          <w:rFonts w:asciiTheme="majorHAnsi" w:hAnsiTheme="majorHAnsi" w:cstheme="minorHAnsi"/>
          <w:color w:val="000000" w:themeColor="text1"/>
          <w:sz w:val="23"/>
          <w:szCs w:val="23"/>
        </w:rPr>
        <w:t xml:space="preserve">, </w:t>
      </w:r>
      <w:proofErr w:type="spellStart"/>
      <w:r w:rsidR="00B42B85" w:rsidRPr="0088080F">
        <w:rPr>
          <w:rFonts w:asciiTheme="majorHAnsi" w:hAnsiTheme="majorHAnsi" w:cstheme="minorHAnsi"/>
          <w:color w:val="000000" w:themeColor="text1"/>
          <w:sz w:val="23"/>
          <w:szCs w:val="23"/>
        </w:rPr>
        <w:t>Cloudone</w:t>
      </w:r>
      <w:proofErr w:type="spellEnd"/>
      <w:r w:rsidR="002D0250" w:rsidRPr="0088080F">
        <w:rPr>
          <w:rFonts w:asciiTheme="majorHAnsi" w:hAnsiTheme="majorHAnsi" w:cstheme="minorHAnsi"/>
          <w:color w:val="000000" w:themeColor="text1"/>
          <w:sz w:val="23"/>
          <w:szCs w:val="23"/>
        </w:rPr>
        <w:t xml:space="preserve">, </w:t>
      </w:r>
      <w:r w:rsidR="00CB66EC" w:rsidRPr="0088080F">
        <w:rPr>
          <w:rFonts w:asciiTheme="majorHAnsi" w:hAnsiTheme="majorHAnsi" w:cstheme="minorHAnsi"/>
          <w:color w:val="000000" w:themeColor="text1"/>
          <w:sz w:val="23"/>
          <w:szCs w:val="23"/>
        </w:rPr>
        <w:t>Dynamo, Lambda, S3, SNS/NQS</w:t>
      </w:r>
      <w:r w:rsidR="0038595E" w:rsidRPr="0088080F">
        <w:rPr>
          <w:rFonts w:asciiTheme="majorHAnsi" w:hAnsiTheme="majorHAnsi" w:cstheme="minorHAnsi"/>
          <w:color w:val="000000" w:themeColor="text1"/>
          <w:sz w:val="23"/>
          <w:szCs w:val="23"/>
        </w:rPr>
        <w:t>, CloudFormation, CloudWatch,</w:t>
      </w:r>
      <w:r w:rsidR="006B7B34" w:rsidRPr="0088080F">
        <w:rPr>
          <w:rFonts w:asciiTheme="majorHAnsi" w:hAnsiTheme="majorHAnsi" w:cstheme="minorHAnsi"/>
          <w:color w:val="000000" w:themeColor="text1"/>
          <w:sz w:val="23"/>
          <w:szCs w:val="23"/>
        </w:rPr>
        <w:t xml:space="preserve"> AWS CLI,</w:t>
      </w:r>
      <w:r w:rsidR="0038595E" w:rsidRPr="0088080F">
        <w:rPr>
          <w:rFonts w:asciiTheme="majorHAnsi" w:hAnsiTheme="majorHAnsi" w:cstheme="minorHAnsi"/>
          <w:color w:val="000000" w:themeColor="text1"/>
          <w:sz w:val="23"/>
          <w:szCs w:val="23"/>
        </w:rPr>
        <w:t xml:space="preserve"> VPC, IAM, EC2, S3, RDS </w:t>
      </w:r>
      <w:r w:rsidR="0038595E" w:rsidRPr="0088080F">
        <w:rPr>
          <w:rFonts w:asciiTheme="majorHAnsi" w:hAnsiTheme="majorHAnsi" w:cstheme="minorHAnsi"/>
          <w:color w:val="000000" w:themeColor="text1"/>
          <w:sz w:val="23"/>
          <w:szCs w:val="23"/>
          <w:shd w:val="clear" w:color="auto" w:fill="FFFFFF"/>
        </w:rPr>
        <w:t>and Jenkins</w:t>
      </w:r>
      <w:r w:rsidR="002D0250" w:rsidRPr="0088080F">
        <w:rPr>
          <w:rFonts w:asciiTheme="majorHAnsi" w:hAnsiTheme="majorHAnsi" w:cstheme="minorHAnsi"/>
          <w:color w:val="000000" w:themeColor="text1"/>
          <w:sz w:val="23"/>
          <w:szCs w:val="23"/>
        </w:rPr>
        <w:t>,</w:t>
      </w:r>
      <w:r w:rsidR="00CB66EC"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rPr>
        <w:t xml:space="preserve">Cloudera, IBM, </w:t>
      </w:r>
      <w:r w:rsidR="0090555F" w:rsidRPr="0088080F">
        <w:rPr>
          <w:rFonts w:asciiTheme="majorHAnsi" w:hAnsiTheme="majorHAnsi" w:cstheme="minorHAnsi"/>
          <w:color w:val="000000" w:themeColor="text1"/>
          <w:sz w:val="23"/>
          <w:szCs w:val="23"/>
        </w:rPr>
        <w:lastRenderedPageBreak/>
        <w:t>Azure, Google, Oracle)</w:t>
      </w:r>
      <w:r w:rsidR="00AE6397" w:rsidRPr="0088080F">
        <w:rPr>
          <w:rFonts w:asciiTheme="majorHAnsi" w:hAnsiTheme="majorHAnsi" w:cstheme="minorHAnsi"/>
          <w:color w:val="000000" w:themeColor="text1"/>
          <w:sz w:val="23"/>
          <w:szCs w:val="23"/>
          <w:shd w:val="clear" w:color="auto" w:fill="FFFFFF"/>
        </w:rPr>
        <w:t xml:space="preserve"> Cloud-Native Enterprise Applications in Public, Private, Hybrid, Community and Secret Cloud. PaaS (Cloud Foundry, Heroku, Elastic Beanstalk) and IaaS environments (Azure, AWS, Google, IBM, Oracle Cloud)</w:t>
      </w:r>
    </w:p>
    <w:p w14:paraId="68DEE788" w14:textId="5468BD5D"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Analytics</w:t>
      </w:r>
      <w:r w:rsidRPr="0088080F">
        <w:rPr>
          <w:rFonts w:asciiTheme="majorHAnsi" w:hAnsiTheme="majorHAnsi" w:cstheme="minorHAnsi"/>
          <w:color w:val="000000" w:themeColor="text1"/>
          <w:sz w:val="23"/>
          <w:szCs w:val="23"/>
          <w:bdr w:val="none" w:sz="0" w:space="0" w:color="auto" w:frame="1"/>
        </w:rPr>
        <w:t> (Linux, Networking, MySQL/PostgreSQL/Oracle, Database Performance Tuning, ETL, Kinesis/</w:t>
      </w:r>
      <w:r w:rsidR="00441242" w:rsidRPr="0088080F">
        <w:rPr>
          <w:rFonts w:asciiTheme="majorHAnsi" w:hAnsiTheme="majorHAnsi" w:cstheme="minorHAnsi"/>
          <w:color w:val="000000" w:themeColor="text1"/>
          <w:sz w:val="23"/>
          <w:szCs w:val="23"/>
          <w:bdr w:val="none" w:sz="0" w:space="0" w:color="auto" w:frame="1"/>
        </w:rPr>
        <w:t>Elasticsearch</w:t>
      </w:r>
      <w:r w:rsidRPr="0088080F">
        <w:rPr>
          <w:rFonts w:asciiTheme="majorHAnsi" w:hAnsiTheme="majorHAnsi" w:cstheme="minorHAnsi"/>
          <w:color w:val="000000" w:themeColor="text1"/>
          <w:sz w:val="23"/>
          <w:szCs w:val="23"/>
          <w:bdr w:val="none" w:sz="0" w:space="0" w:color="auto" w:frame="1"/>
        </w:rPr>
        <w:t>/</w:t>
      </w:r>
      <w:proofErr w:type="spellStart"/>
      <w:r w:rsidR="00441242" w:rsidRPr="0088080F">
        <w:rPr>
          <w:rFonts w:asciiTheme="majorHAnsi" w:hAnsiTheme="majorHAnsi" w:cstheme="minorHAnsi"/>
          <w:color w:val="000000" w:themeColor="text1"/>
          <w:sz w:val="23"/>
          <w:szCs w:val="23"/>
          <w:bdr w:val="none" w:sz="0" w:space="0" w:color="auto" w:frame="1"/>
        </w:rPr>
        <w:t>Cloudsearch</w:t>
      </w:r>
      <w:proofErr w:type="spellEnd"/>
      <w:r w:rsidRPr="0088080F">
        <w:rPr>
          <w:rFonts w:asciiTheme="majorHAnsi" w:hAnsiTheme="majorHAnsi" w:cstheme="minorHAnsi"/>
          <w:color w:val="000000" w:themeColor="text1"/>
          <w:sz w:val="23"/>
          <w:szCs w:val="23"/>
          <w:bdr w:val="none" w:sz="0" w:space="0" w:color="auto" w:frame="1"/>
        </w:rPr>
        <w:t>/Redshift)</w:t>
      </w:r>
    </w:p>
    <w:p w14:paraId="5A56FC5B" w14:textId="3E6AEB24" w:rsidR="002726A9" w:rsidRPr="0088080F" w:rsidRDefault="002726A9"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rPr>
        <w:t>Frameworks/Middleware Languages</w:t>
      </w:r>
      <w:r w:rsidRPr="0088080F">
        <w:rPr>
          <w:rFonts w:asciiTheme="majorHAnsi" w:hAnsiTheme="majorHAnsi" w:cstheme="minorHAnsi"/>
          <w:color w:val="000000" w:themeColor="text1"/>
          <w:sz w:val="23"/>
          <w:szCs w:val="23"/>
        </w:rPr>
        <w:t xml:space="preserve"> </w:t>
      </w:r>
      <w:r w:rsidR="00335FEC"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 xml:space="preserve">Apache, Tomcat, Lucene/Soler, </w:t>
      </w:r>
      <w:r w:rsidR="00335FEC" w:rsidRPr="0088080F">
        <w:rPr>
          <w:rFonts w:asciiTheme="majorHAnsi" w:hAnsiTheme="majorHAnsi" w:cstheme="minorHAnsi"/>
          <w:color w:val="000000" w:themeColor="text1"/>
          <w:sz w:val="23"/>
          <w:szCs w:val="23"/>
        </w:rPr>
        <w:t>Elasticsearch</w:t>
      </w:r>
      <w:r w:rsidRPr="0088080F">
        <w:rPr>
          <w:rFonts w:asciiTheme="majorHAnsi" w:hAnsiTheme="majorHAnsi" w:cstheme="minorHAnsi"/>
          <w:color w:val="000000" w:themeColor="text1"/>
          <w:sz w:val="23"/>
          <w:szCs w:val="23"/>
        </w:rPr>
        <w:t>,</w:t>
      </w:r>
      <w:r w:rsidR="00335FEC" w:rsidRPr="0088080F">
        <w:rPr>
          <w:rFonts w:asciiTheme="majorHAnsi" w:hAnsiTheme="majorHAnsi" w:cstheme="minorHAnsi"/>
          <w:color w:val="000000" w:themeColor="text1"/>
          <w:sz w:val="23"/>
          <w:szCs w:val="23"/>
        </w:rPr>
        <w:t xml:space="preserve"> JAVA/J2EE, .NET, OPEN-SOURCE,</w:t>
      </w:r>
      <w:r w:rsidR="00CB66EC" w:rsidRPr="0088080F">
        <w:rPr>
          <w:rFonts w:asciiTheme="majorHAnsi" w:hAnsiTheme="majorHAnsi" w:cstheme="minorHAnsi"/>
          <w:color w:val="000000" w:themeColor="text1"/>
          <w:sz w:val="23"/>
          <w:szCs w:val="23"/>
        </w:rPr>
        <w:t xml:space="preserve"> Node.js, JavaScript (ES6), </w:t>
      </w:r>
      <w:r w:rsidR="001D5D04" w:rsidRPr="0088080F">
        <w:rPr>
          <w:rFonts w:asciiTheme="majorHAnsi" w:hAnsiTheme="majorHAnsi" w:cstheme="minorHAnsi"/>
          <w:color w:val="000000" w:themeColor="text1"/>
          <w:sz w:val="23"/>
          <w:szCs w:val="23"/>
        </w:rPr>
        <w:t>React.JS, C</w:t>
      </w:r>
      <w:r w:rsidR="00335FEC" w:rsidRPr="0088080F">
        <w:rPr>
          <w:rFonts w:asciiTheme="majorHAnsi" w:hAnsiTheme="majorHAnsi" w:cstheme="minorHAnsi"/>
          <w:color w:val="000000" w:themeColor="text1"/>
          <w:sz w:val="23"/>
          <w:szCs w:val="23"/>
        </w:rPr>
        <w:t xml:space="preserve">, C++, </w:t>
      </w:r>
      <w:proofErr w:type="spellStart"/>
      <w:r w:rsidR="00335FEC" w:rsidRPr="0088080F">
        <w:rPr>
          <w:rFonts w:asciiTheme="majorHAnsi" w:hAnsiTheme="majorHAnsi" w:cstheme="minorHAnsi"/>
          <w:color w:val="000000" w:themeColor="text1"/>
          <w:sz w:val="23"/>
          <w:szCs w:val="23"/>
        </w:rPr>
        <w:t>Fingle</w:t>
      </w:r>
      <w:proofErr w:type="spellEnd"/>
      <w:r w:rsidR="00335FEC" w:rsidRPr="0088080F">
        <w:rPr>
          <w:rFonts w:asciiTheme="majorHAnsi" w:hAnsiTheme="majorHAnsi" w:cstheme="minorHAnsi"/>
          <w:color w:val="000000" w:themeColor="text1"/>
          <w:sz w:val="23"/>
          <w:szCs w:val="23"/>
        </w:rPr>
        <w:t xml:space="preserve">, </w:t>
      </w:r>
      <w:proofErr w:type="spellStart"/>
      <w:r w:rsidR="00335FEC" w:rsidRPr="0088080F">
        <w:rPr>
          <w:rFonts w:asciiTheme="majorHAnsi" w:hAnsiTheme="majorHAnsi" w:cstheme="minorHAnsi"/>
          <w:color w:val="000000" w:themeColor="text1"/>
          <w:sz w:val="23"/>
          <w:szCs w:val="23"/>
        </w:rPr>
        <w:t>Finatra</w:t>
      </w:r>
      <w:proofErr w:type="spellEnd"/>
      <w:r w:rsidR="00335FEC" w:rsidRPr="0088080F">
        <w:rPr>
          <w:rFonts w:asciiTheme="majorHAnsi" w:hAnsiTheme="majorHAnsi" w:cstheme="minorHAnsi"/>
          <w:color w:val="000000" w:themeColor="text1"/>
          <w:sz w:val="23"/>
          <w:szCs w:val="23"/>
        </w:rPr>
        <w:t>, HA-Proxy, Kafka, Scala, Thrift)</w:t>
      </w:r>
    </w:p>
    <w:p w14:paraId="79113658" w14:textId="3D46F7D7" w:rsidR="0090555F" w:rsidRPr="0088080F" w:rsidRDefault="0090555F"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rPr>
        <w:t xml:space="preserve">Web based </w:t>
      </w:r>
      <w:r w:rsidRPr="0088080F">
        <w:rPr>
          <w:rFonts w:asciiTheme="majorHAnsi" w:hAnsiTheme="majorHAnsi" w:cstheme="minorHAnsi"/>
          <w:color w:val="000000" w:themeColor="text1"/>
          <w:sz w:val="23"/>
          <w:szCs w:val="23"/>
          <w:bdr w:val="none" w:sz="0" w:space="0" w:color="auto" w:frame="1"/>
        </w:rPr>
        <w:t xml:space="preserve">(Ruby/Rails, Java Script Framework, jQuery, MVC Java Script, Angular JS UI, NodeJS, PHP, FLEX, Spring Framework, </w:t>
      </w:r>
      <w:r w:rsidR="00BD4964" w:rsidRPr="0088080F">
        <w:rPr>
          <w:rFonts w:asciiTheme="majorHAnsi" w:hAnsiTheme="majorHAnsi" w:cstheme="minorHAnsi"/>
          <w:color w:val="000000" w:themeColor="text1"/>
          <w:sz w:val="23"/>
          <w:szCs w:val="23"/>
          <w:bdr w:val="none" w:sz="0" w:space="0" w:color="auto" w:frame="1"/>
        </w:rPr>
        <w:t xml:space="preserve">Axi52, Web Service Framework, </w:t>
      </w:r>
      <w:r w:rsidR="0088080F" w:rsidRPr="0088080F">
        <w:rPr>
          <w:rFonts w:asciiTheme="majorHAnsi" w:hAnsiTheme="majorHAnsi" w:cstheme="minorHAnsi"/>
          <w:color w:val="000000" w:themeColor="text1"/>
          <w:sz w:val="23"/>
          <w:szCs w:val="23"/>
          <w:bdr w:val="none" w:sz="0" w:space="0" w:color="auto" w:frame="1"/>
        </w:rPr>
        <w:t>SOP</w:t>
      </w:r>
      <w:r w:rsidR="00BD4964" w:rsidRPr="0088080F">
        <w:rPr>
          <w:rFonts w:asciiTheme="majorHAnsi" w:hAnsiTheme="majorHAnsi" w:cstheme="minorHAnsi"/>
          <w:color w:val="000000" w:themeColor="text1"/>
          <w:sz w:val="23"/>
          <w:szCs w:val="23"/>
          <w:bdr w:val="none" w:sz="0" w:space="0" w:color="auto" w:frame="1"/>
        </w:rPr>
        <w:t xml:space="preserve">, REST API, Spring Boot) </w:t>
      </w:r>
    </w:p>
    <w:p w14:paraId="4A653DEC" w14:textId="7867F74E"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Big Data </w:t>
      </w:r>
      <w:r w:rsidRPr="0088080F">
        <w:rPr>
          <w:rFonts w:asciiTheme="majorHAnsi" w:hAnsiTheme="majorHAnsi" w:cstheme="minorHAnsi"/>
          <w:color w:val="000000" w:themeColor="text1"/>
          <w:sz w:val="23"/>
          <w:szCs w:val="23"/>
          <w:bdr w:val="none" w:sz="0" w:space="0" w:color="auto" w:frame="1"/>
        </w:rPr>
        <w:t>(Hadoop, Hive, Pig, Spark, HDFS,</w:t>
      </w:r>
      <w:r w:rsidR="00335FEC" w:rsidRPr="0088080F">
        <w:rPr>
          <w:rFonts w:asciiTheme="majorHAnsi" w:hAnsiTheme="majorHAnsi" w:cstheme="minorHAnsi"/>
          <w:color w:val="000000" w:themeColor="text1"/>
          <w:sz w:val="23"/>
          <w:szCs w:val="23"/>
          <w:bdr w:val="none" w:sz="0" w:space="0" w:color="auto" w:frame="1"/>
        </w:rPr>
        <w:t xml:space="preserve"> H-Base,</w:t>
      </w:r>
      <w:r w:rsidRPr="0088080F">
        <w:rPr>
          <w:rFonts w:asciiTheme="majorHAnsi" w:hAnsiTheme="majorHAnsi" w:cstheme="minorHAnsi"/>
          <w:color w:val="000000" w:themeColor="text1"/>
          <w:sz w:val="23"/>
          <w:szCs w:val="23"/>
          <w:bdr w:val="none" w:sz="0" w:space="0" w:color="auto" w:frame="1"/>
        </w:rPr>
        <w:t xml:space="preserve"> Map-Reduce, </w:t>
      </w:r>
      <w:r w:rsidR="00335FEC" w:rsidRPr="0088080F">
        <w:rPr>
          <w:rFonts w:asciiTheme="majorHAnsi" w:hAnsiTheme="majorHAnsi" w:cstheme="minorHAnsi"/>
          <w:color w:val="000000" w:themeColor="text1"/>
          <w:sz w:val="23"/>
          <w:szCs w:val="23"/>
          <w:bdr w:val="none" w:sz="0" w:space="0" w:color="auto" w:frame="1"/>
        </w:rPr>
        <w:t xml:space="preserve">VOHDB, Redis, </w:t>
      </w:r>
      <w:r w:rsidRPr="0088080F">
        <w:rPr>
          <w:rFonts w:asciiTheme="majorHAnsi" w:hAnsiTheme="majorHAnsi" w:cstheme="minorHAnsi"/>
          <w:color w:val="000000" w:themeColor="text1"/>
          <w:sz w:val="23"/>
          <w:szCs w:val="23"/>
          <w:bdr w:val="none" w:sz="0" w:space="0" w:color="auto" w:frame="1"/>
        </w:rPr>
        <w:t xml:space="preserve">Zookeeper, HBASE, Oozie, Presto, Hue, Yarn, HTFS, </w:t>
      </w:r>
      <w:r w:rsidR="00335FEC" w:rsidRPr="0088080F">
        <w:rPr>
          <w:rFonts w:asciiTheme="majorHAnsi" w:hAnsiTheme="majorHAnsi" w:cstheme="minorHAnsi"/>
          <w:color w:val="000000" w:themeColor="text1"/>
          <w:sz w:val="23"/>
          <w:szCs w:val="23"/>
          <w:bdr w:val="none" w:sz="0" w:space="0" w:color="auto" w:frame="1"/>
        </w:rPr>
        <w:t xml:space="preserve">Cloudera, Mango DB, </w:t>
      </w:r>
      <w:r w:rsidRPr="0088080F">
        <w:rPr>
          <w:rFonts w:asciiTheme="majorHAnsi" w:hAnsiTheme="majorHAnsi" w:cstheme="minorHAnsi"/>
          <w:color w:val="000000" w:themeColor="text1"/>
          <w:sz w:val="23"/>
          <w:szCs w:val="23"/>
          <w:bdr w:val="none" w:sz="0" w:space="0" w:color="auto" w:frame="1"/>
        </w:rPr>
        <w:t>Sqoop, Python, shell scripting)</w:t>
      </w:r>
    </w:p>
    <w:p w14:paraId="290567B1" w14:textId="06E7FF28"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Databases</w:t>
      </w:r>
      <w:r w:rsidRPr="0088080F">
        <w:rPr>
          <w:rFonts w:asciiTheme="majorHAnsi" w:hAnsiTheme="majorHAnsi" w:cstheme="minorHAnsi"/>
          <w:color w:val="000000" w:themeColor="text1"/>
          <w:sz w:val="23"/>
          <w:szCs w:val="23"/>
          <w:bdr w:val="none" w:sz="0" w:space="0" w:color="auto" w:frame="1"/>
        </w:rPr>
        <w:t xml:space="preserve"> (Oracle, MS SQL, MySQL, PostgreSQL, </w:t>
      </w:r>
      <w:r w:rsidR="00C60974" w:rsidRPr="0088080F">
        <w:rPr>
          <w:rFonts w:asciiTheme="majorHAnsi" w:hAnsiTheme="majorHAnsi" w:cstheme="minorHAnsi"/>
          <w:color w:val="000000" w:themeColor="text1"/>
          <w:sz w:val="23"/>
          <w:szCs w:val="23"/>
          <w:bdr w:val="none" w:sz="0" w:space="0" w:color="auto" w:frame="1"/>
        </w:rPr>
        <w:t xml:space="preserve">MySQL, XMPP, </w:t>
      </w:r>
      <w:r w:rsidRPr="0088080F">
        <w:rPr>
          <w:rFonts w:asciiTheme="majorHAnsi" w:hAnsiTheme="majorHAnsi" w:cstheme="minorHAnsi"/>
          <w:color w:val="000000" w:themeColor="text1"/>
          <w:sz w:val="23"/>
          <w:szCs w:val="23"/>
          <w:bdr w:val="none" w:sz="0" w:space="0" w:color="auto" w:frame="1"/>
        </w:rPr>
        <w:t>NoSQL,</w:t>
      </w:r>
      <w:r w:rsidR="00C60974" w:rsidRPr="0088080F">
        <w:rPr>
          <w:rFonts w:asciiTheme="majorHAnsi" w:hAnsiTheme="majorHAnsi" w:cstheme="minorHAnsi"/>
          <w:color w:val="000000" w:themeColor="text1"/>
          <w:sz w:val="23"/>
          <w:szCs w:val="23"/>
          <w:bdr w:val="none" w:sz="0" w:space="0" w:color="auto" w:frame="1"/>
        </w:rPr>
        <w:t xml:space="preserve"> REST/Web Services,</w:t>
      </w:r>
      <w:r w:rsidRPr="0088080F">
        <w:rPr>
          <w:rFonts w:asciiTheme="majorHAnsi" w:hAnsiTheme="majorHAnsi" w:cstheme="minorHAnsi"/>
          <w:color w:val="000000" w:themeColor="text1"/>
          <w:sz w:val="23"/>
          <w:szCs w:val="23"/>
          <w:bdr w:val="none" w:sz="0" w:space="0" w:color="auto" w:frame="1"/>
        </w:rPr>
        <w:t xml:space="preserve"> performance tuning, HA databases, database scaling</w:t>
      </w:r>
      <w:r w:rsidR="00C60974" w:rsidRPr="0088080F">
        <w:rPr>
          <w:rFonts w:asciiTheme="majorHAnsi" w:hAnsiTheme="majorHAnsi" w:cstheme="minorHAnsi"/>
          <w:color w:val="000000" w:themeColor="text1"/>
          <w:sz w:val="23"/>
          <w:szCs w:val="23"/>
          <w:bdr w:val="none" w:sz="0" w:space="0" w:color="auto" w:frame="1"/>
        </w:rPr>
        <w:t xml:space="preserve">, Network Operations. NetOps, IP Networking, Windows, </w:t>
      </w:r>
      <w:proofErr w:type="spellStart"/>
      <w:r w:rsidR="00C60974" w:rsidRPr="0088080F">
        <w:rPr>
          <w:rFonts w:asciiTheme="majorHAnsi" w:hAnsiTheme="majorHAnsi" w:cstheme="minorHAnsi"/>
          <w:color w:val="000000" w:themeColor="text1"/>
          <w:sz w:val="23"/>
          <w:szCs w:val="23"/>
          <w:bdr w:val="none" w:sz="0" w:space="0" w:color="auto" w:frame="1"/>
        </w:rPr>
        <w:t>RoR</w:t>
      </w:r>
      <w:proofErr w:type="spellEnd"/>
      <w:r w:rsidR="00C60974" w:rsidRPr="0088080F">
        <w:rPr>
          <w:rFonts w:asciiTheme="majorHAnsi" w:hAnsiTheme="majorHAnsi" w:cstheme="minorHAnsi"/>
          <w:color w:val="000000" w:themeColor="text1"/>
          <w:sz w:val="23"/>
          <w:szCs w:val="23"/>
          <w:bdr w:val="none" w:sz="0" w:space="0" w:color="auto" w:frame="1"/>
        </w:rPr>
        <w:t>, Tomcat</w:t>
      </w:r>
      <w:r w:rsidRPr="0088080F">
        <w:rPr>
          <w:rFonts w:asciiTheme="majorHAnsi" w:hAnsiTheme="majorHAnsi" w:cstheme="minorHAnsi"/>
          <w:color w:val="000000" w:themeColor="text1"/>
          <w:sz w:val="23"/>
          <w:szCs w:val="23"/>
          <w:bdr w:val="none" w:sz="0" w:space="0" w:color="auto" w:frame="1"/>
        </w:rPr>
        <w:t>)</w:t>
      </w:r>
    </w:p>
    <w:p w14:paraId="5C2832E7" w14:textId="15DBFB79"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Developer &amp; Mobile Services </w:t>
      </w:r>
      <w:r w:rsidRPr="0088080F">
        <w:rPr>
          <w:rFonts w:asciiTheme="majorHAnsi" w:hAnsiTheme="majorHAnsi" w:cstheme="minorHAnsi"/>
          <w:color w:val="000000" w:themeColor="text1"/>
          <w:sz w:val="23"/>
          <w:szCs w:val="23"/>
          <w:bdr w:val="none" w:sz="0" w:space="0" w:color="auto" w:frame="1"/>
        </w:rPr>
        <w:t xml:space="preserve">(Python, Ruby, PHP, Java, .NET, JavaScript, iOS/Objective-C/Swift, Rest API, inter-application </w:t>
      </w:r>
      <w:proofErr w:type="spellStart"/>
      <w:r w:rsidRPr="0088080F">
        <w:rPr>
          <w:rFonts w:asciiTheme="majorHAnsi" w:hAnsiTheme="majorHAnsi" w:cstheme="minorHAnsi"/>
          <w:color w:val="000000" w:themeColor="text1"/>
          <w:sz w:val="23"/>
          <w:szCs w:val="23"/>
          <w:bdr w:val="none" w:sz="0" w:space="0" w:color="auto" w:frame="1"/>
        </w:rPr>
        <w:t>me</w:t>
      </w:r>
      <w:r w:rsidR="00441242" w:rsidRPr="0088080F">
        <w:rPr>
          <w:rFonts w:asciiTheme="majorHAnsi" w:hAnsiTheme="majorHAnsi" w:cstheme="minorHAnsi"/>
          <w:color w:val="000000" w:themeColor="text1"/>
          <w:sz w:val="23"/>
          <w:szCs w:val="23"/>
          <w:bdr w:val="none" w:sz="0" w:space="0" w:color="auto" w:frame="1"/>
        </w:rPr>
        <w:t>DoD</w:t>
      </w:r>
      <w:r w:rsidRPr="0088080F">
        <w:rPr>
          <w:rFonts w:asciiTheme="majorHAnsi" w:hAnsiTheme="majorHAnsi" w:cstheme="minorHAnsi"/>
          <w:color w:val="000000" w:themeColor="text1"/>
          <w:sz w:val="23"/>
          <w:szCs w:val="23"/>
          <w:bdr w:val="none" w:sz="0" w:space="0" w:color="auto" w:frame="1"/>
        </w:rPr>
        <w:t>ging</w:t>
      </w:r>
      <w:proofErr w:type="spellEnd"/>
      <w:r w:rsidRPr="0088080F">
        <w:rPr>
          <w:rFonts w:asciiTheme="majorHAnsi" w:hAnsiTheme="majorHAnsi" w:cstheme="minorHAnsi"/>
          <w:color w:val="000000" w:themeColor="text1"/>
          <w:sz w:val="23"/>
          <w:szCs w:val="23"/>
          <w:bdr w:val="none" w:sz="0" w:space="0" w:color="auto" w:frame="1"/>
        </w:rPr>
        <w:t xml:space="preserve"> &amp; queueing, develop mobile apps, version control systems, virtualization)</w:t>
      </w:r>
    </w:p>
    <w:p w14:paraId="0D35B9BD" w14:textId="3E9C3C5A"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Linux Systems Administration </w:t>
      </w:r>
      <w:r w:rsidRPr="0088080F">
        <w:rPr>
          <w:rFonts w:asciiTheme="majorHAnsi" w:hAnsiTheme="majorHAnsi" w:cstheme="minorHAnsi"/>
          <w:color w:val="000000" w:themeColor="text1"/>
          <w:sz w:val="23"/>
          <w:szCs w:val="23"/>
          <w:bdr w:val="none" w:sz="0" w:space="0" w:color="auto" w:frame="1"/>
        </w:rPr>
        <w:t xml:space="preserve">(Linux/Unix (Ubuntu/CentOS/RedHat/Solaris; Networking; IPsec, VPN, Load Balancing, </w:t>
      </w:r>
      <w:proofErr w:type="spellStart"/>
      <w:r w:rsidRPr="0088080F">
        <w:rPr>
          <w:rFonts w:asciiTheme="majorHAnsi" w:hAnsiTheme="majorHAnsi" w:cstheme="minorHAnsi"/>
          <w:color w:val="000000" w:themeColor="text1"/>
          <w:sz w:val="23"/>
          <w:szCs w:val="23"/>
          <w:bdr w:val="none" w:sz="0" w:space="0" w:color="auto" w:frame="1"/>
        </w:rPr>
        <w:t>Iperf</w:t>
      </w:r>
      <w:proofErr w:type="spellEnd"/>
      <w:r w:rsidRPr="0088080F">
        <w:rPr>
          <w:rFonts w:asciiTheme="majorHAnsi" w:hAnsiTheme="majorHAnsi" w:cstheme="minorHAnsi"/>
          <w:color w:val="000000" w:themeColor="text1"/>
          <w:sz w:val="23"/>
          <w:szCs w:val="23"/>
          <w:bdr w:val="none" w:sz="0" w:space="0" w:color="auto" w:frame="1"/>
        </w:rPr>
        <w:t>, MTR, Routing Protocols, SSH, Network Monitoring)</w:t>
      </w:r>
    </w:p>
    <w:p w14:paraId="0AC41CC5" w14:textId="666F07D8" w:rsidR="00BD4964" w:rsidRPr="0088080F" w:rsidRDefault="00BD4964" w:rsidP="009E2C49">
      <w:pPr>
        <w:numPr>
          <w:ilvl w:val="0"/>
          <w:numId w:val="1"/>
        </w:numPr>
        <w:shd w:val="clear" w:color="auto" w:fill="FFFFFF"/>
        <w:textAlignment w:val="baseline"/>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 xml:space="preserve">Enterprise Architect </w:t>
      </w:r>
      <w:r w:rsidRPr="0088080F">
        <w:rPr>
          <w:rFonts w:asciiTheme="majorHAnsi" w:hAnsiTheme="majorHAnsi" w:cstheme="minorHAnsi"/>
          <w:color w:val="000000" w:themeColor="text1"/>
          <w:sz w:val="23"/>
          <w:szCs w:val="23"/>
          <w:bdr w:val="none" w:sz="0" w:space="0" w:color="auto" w:frame="1"/>
        </w:rPr>
        <w:t xml:space="preserve">(SOA, TOGAF, </w:t>
      </w:r>
      <w:proofErr w:type="spellStart"/>
      <w:r w:rsidRPr="0088080F">
        <w:rPr>
          <w:rFonts w:asciiTheme="majorHAnsi" w:hAnsiTheme="majorHAnsi" w:cstheme="minorHAnsi"/>
          <w:color w:val="000000" w:themeColor="text1"/>
          <w:sz w:val="23"/>
          <w:szCs w:val="23"/>
          <w:bdr w:val="none" w:sz="0" w:space="0" w:color="auto" w:frame="1"/>
        </w:rPr>
        <w:t>DoDAF</w:t>
      </w:r>
      <w:proofErr w:type="spellEnd"/>
      <w:r w:rsidR="00A070D7" w:rsidRPr="0088080F">
        <w:rPr>
          <w:rFonts w:asciiTheme="majorHAnsi" w:hAnsiTheme="majorHAnsi" w:cstheme="minorHAnsi"/>
          <w:color w:val="000000" w:themeColor="text1"/>
          <w:sz w:val="23"/>
          <w:szCs w:val="23"/>
          <w:bdr w:val="none" w:sz="0" w:space="0" w:color="auto" w:frame="1"/>
        </w:rPr>
        <w:t>, EAC, Zachman, EA Frameworks</w:t>
      </w:r>
      <w:r w:rsidR="002B57ED" w:rsidRPr="0088080F">
        <w:rPr>
          <w:rFonts w:asciiTheme="majorHAnsi" w:hAnsiTheme="majorHAnsi" w:cstheme="minorHAnsi"/>
          <w:color w:val="000000" w:themeColor="text1"/>
          <w:sz w:val="23"/>
          <w:szCs w:val="23"/>
          <w:bdr w:val="none" w:sz="0" w:space="0" w:color="auto" w:frame="1"/>
        </w:rPr>
        <w:t xml:space="preserve">, and </w:t>
      </w:r>
      <w:r w:rsidR="002B57ED" w:rsidRPr="0088080F">
        <w:rPr>
          <w:rFonts w:asciiTheme="majorHAnsi" w:hAnsiTheme="majorHAnsi" w:cstheme="minorHAnsi"/>
          <w:color w:val="000000" w:themeColor="text1"/>
          <w:sz w:val="23"/>
          <w:szCs w:val="23"/>
        </w:rPr>
        <w:t>FEAF, Federal Enterprise Architecture Framework)</w:t>
      </w:r>
    </w:p>
    <w:p w14:paraId="40D847FB" w14:textId="6BD0B524" w:rsidR="00BD4964" w:rsidRPr="0088080F" w:rsidRDefault="00BD4964"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 xml:space="preserve">Process Models </w:t>
      </w:r>
      <w:r w:rsidRPr="0088080F">
        <w:rPr>
          <w:rFonts w:asciiTheme="majorHAnsi" w:hAnsiTheme="majorHAnsi" w:cstheme="minorHAnsi"/>
          <w:color w:val="000000" w:themeColor="text1"/>
          <w:sz w:val="23"/>
          <w:szCs w:val="23"/>
          <w:bdr w:val="none" w:sz="0" w:space="0" w:color="auto" w:frame="1"/>
        </w:rPr>
        <w:t>(</w:t>
      </w:r>
      <w:r w:rsidR="00873EB7" w:rsidRPr="0088080F">
        <w:rPr>
          <w:rFonts w:asciiTheme="majorHAnsi" w:hAnsiTheme="majorHAnsi" w:cstheme="minorHAnsi"/>
          <w:color w:val="000000" w:themeColor="text1"/>
          <w:sz w:val="23"/>
          <w:szCs w:val="23"/>
          <w:bdr w:val="none" w:sz="0" w:space="0" w:color="auto" w:frame="1"/>
        </w:rPr>
        <w:t xml:space="preserve">Governance, Policies, FedRAMP, FISMA, NIST, HIPPA, </w:t>
      </w:r>
      <w:r w:rsidR="001D5D04" w:rsidRPr="0088080F">
        <w:rPr>
          <w:rFonts w:asciiTheme="majorHAnsi" w:hAnsiTheme="majorHAnsi" w:cstheme="minorHAnsi"/>
          <w:color w:val="000000" w:themeColor="text1"/>
          <w:sz w:val="23"/>
          <w:szCs w:val="23"/>
          <w:bdr w:val="none" w:sz="0" w:space="0" w:color="auto" w:frame="1"/>
        </w:rPr>
        <w:t>Risk, RMF</w:t>
      </w:r>
      <w:r w:rsidR="00873EB7" w:rsidRPr="0088080F">
        <w:rPr>
          <w:rFonts w:asciiTheme="majorHAnsi" w:hAnsiTheme="majorHAnsi" w:cstheme="minorHAnsi"/>
          <w:color w:val="000000" w:themeColor="text1"/>
          <w:sz w:val="23"/>
          <w:szCs w:val="23"/>
          <w:bdr w:val="none" w:sz="0" w:space="0" w:color="auto" w:frame="1"/>
        </w:rPr>
        <w:t xml:space="preserve">, Security, </w:t>
      </w:r>
      <w:r w:rsidRPr="0088080F">
        <w:rPr>
          <w:rFonts w:asciiTheme="majorHAnsi" w:hAnsiTheme="majorHAnsi" w:cstheme="minorHAnsi"/>
          <w:color w:val="000000" w:themeColor="text1"/>
          <w:sz w:val="23"/>
          <w:szCs w:val="23"/>
          <w:bdr w:val="none" w:sz="0" w:space="0" w:color="auto" w:frame="1"/>
        </w:rPr>
        <w:t xml:space="preserve">Process Flow, Swimlane Diagrams, Conceptual Data Model, Logical Data Model, Physical Data Model, </w:t>
      </w:r>
      <w:r w:rsidR="00A070D7" w:rsidRPr="0088080F">
        <w:rPr>
          <w:rFonts w:asciiTheme="majorHAnsi" w:hAnsiTheme="majorHAnsi" w:cstheme="minorHAnsi"/>
          <w:color w:val="000000" w:themeColor="text1"/>
          <w:sz w:val="23"/>
          <w:szCs w:val="23"/>
          <w:bdr w:val="none" w:sz="0" w:space="0" w:color="auto" w:frame="1"/>
        </w:rPr>
        <w:t xml:space="preserve">System Service </w:t>
      </w:r>
      <w:r w:rsidR="008865E5" w:rsidRPr="0088080F">
        <w:rPr>
          <w:rFonts w:asciiTheme="majorHAnsi" w:hAnsiTheme="majorHAnsi" w:cstheme="minorHAnsi"/>
          <w:color w:val="000000" w:themeColor="text1"/>
          <w:sz w:val="23"/>
          <w:szCs w:val="23"/>
          <w:bdr w:val="none" w:sz="0" w:space="0" w:color="auto" w:frame="1"/>
        </w:rPr>
        <w:t>Model, PCI</w:t>
      </w:r>
      <w:r w:rsidR="008865E5" w:rsidRPr="0088080F">
        <w:rPr>
          <w:rFonts w:asciiTheme="majorHAnsi" w:hAnsiTheme="majorHAnsi" w:cstheme="minorHAnsi"/>
          <w:color w:val="000000" w:themeColor="text1"/>
          <w:sz w:val="23"/>
          <w:szCs w:val="23"/>
        </w:rPr>
        <w:t xml:space="preserve">, GDPR, SOX, ISV, HIPAA, FDA, </w:t>
      </w:r>
      <w:proofErr w:type="spellStart"/>
      <w:r w:rsidR="008865E5" w:rsidRPr="0088080F">
        <w:rPr>
          <w:rFonts w:asciiTheme="majorHAnsi" w:hAnsiTheme="majorHAnsi" w:cstheme="minorHAnsi"/>
          <w:color w:val="000000" w:themeColor="text1"/>
          <w:sz w:val="23"/>
          <w:szCs w:val="23"/>
        </w:rPr>
        <w:t>GxP</w:t>
      </w:r>
      <w:proofErr w:type="spellEnd"/>
      <w:r w:rsidR="008865E5" w:rsidRPr="0088080F">
        <w:rPr>
          <w:rFonts w:asciiTheme="majorHAnsi" w:hAnsiTheme="majorHAnsi" w:cstheme="minorHAnsi"/>
          <w:color w:val="000000" w:themeColor="text1"/>
          <w:sz w:val="23"/>
          <w:szCs w:val="23"/>
        </w:rPr>
        <w:t xml:space="preserve"> and GDPR. </w:t>
      </w:r>
      <w:r w:rsidR="00A070D7" w:rsidRPr="0088080F">
        <w:rPr>
          <w:rFonts w:asciiTheme="majorHAnsi" w:hAnsiTheme="majorHAnsi" w:cstheme="minorHAnsi"/>
          <w:color w:val="000000" w:themeColor="text1"/>
          <w:sz w:val="23"/>
          <w:szCs w:val="23"/>
          <w:bdr w:val="none" w:sz="0" w:space="0" w:color="auto" w:frame="1"/>
        </w:rPr>
        <w:t xml:space="preserve">Functional and Technical Requirements Definition, TOC, Transition Plan, </w:t>
      </w:r>
      <w:proofErr w:type="spellStart"/>
      <w:r w:rsidR="00A070D7" w:rsidRPr="0088080F">
        <w:rPr>
          <w:rFonts w:asciiTheme="majorHAnsi" w:hAnsiTheme="majorHAnsi" w:cstheme="minorHAnsi"/>
          <w:color w:val="000000" w:themeColor="text1"/>
          <w:sz w:val="23"/>
          <w:szCs w:val="23"/>
          <w:bdr w:val="none" w:sz="0" w:space="0" w:color="auto" w:frame="1"/>
        </w:rPr>
        <w:t>AoA</w:t>
      </w:r>
      <w:proofErr w:type="spellEnd"/>
      <w:r w:rsidR="00AE6397" w:rsidRPr="0088080F">
        <w:rPr>
          <w:rFonts w:asciiTheme="majorHAnsi" w:hAnsiTheme="majorHAnsi" w:cstheme="minorHAnsi"/>
          <w:color w:val="000000" w:themeColor="text1"/>
          <w:sz w:val="23"/>
          <w:szCs w:val="23"/>
          <w:bdr w:val="none" w:sz="0" w:space="0" w:color="auto" w:frame="1"/>
        </w:rPr>
        <w:t xml:space="preserve">, </w:t>
      </w:r>
      <w:r w:rsidR="00AE6397" w:rsidRPr="0088080F">
        <w:rPr>
          <w:rFonts w:asciiTheme="majorHAnsi" w:hAnsiTheme="majorHAnsi" w:cstheme="minorHAnsi"/>
          <w:color w:val="000000" w:themeColor="text1"/>
          <w:sz w:val="23"/>
          <w:szCs w:val="23"/>
          <w:shd w:val="clear" w:color="auto" w:fill="FFFFFF"/>
        </w:rPr>
        <w:t>Architectural Design Pattern, Transactional and Security Models</w:t>
      </w:r>
      <w:r w:rsidR="00A070D7" w:rsidRPr="0088080F">
        <w:rPr>
          <w:rFonts w:asciiTheme="majorHAnsi" w:hAnsiTheme="majorHAnsi" w:cstheme="minorHAnsi"/>
          <w:color w:val="000000" w:themeColor="text1"/>
          <w:sz w:val="23"/>
          <w:szCs w:val="23"/>
          <w:bdr w:val="none" w:sz="0" w:space="0" w:color="auto" w:frame="1"/>
        </w:rPr>
        <w:t>)</w:t>
      </w:r>
    </w:p>
    <w:p w14:paraId="612337C3" w14:textId="62842DB4"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Networking </w:t>
      </w:r>
      <w:r w:rsidRPr="0088080F">
        <w:rPr>
          <w:rFonts w:asciiTheme="majorHAnsi" w:hAnsiTheme="majorHAnsi" w:cstheme="minorHAnsi"/>
          <w:color w:val="000000" w:themeColor="text1"/>
          <w:sz w:val="23"/>
          <w:szCs w:val="23"/>
          <w:bdr w:val="none" w:sz="0" w:space="0" w:color="auto" w:frame="1"/>
        </w:rPr>
        <w:t xml:space="preserve">(DNS; IPsec; BGP; Load Balancing; Configuring &amp; troubleshooting software-based (IPsec &amp; SSL) VPN solutions; experience with devices -Cisco/Juniper/SonicWall/ </w:t>
      </w:r>
      <w:r w:rsidR="00F45D95" w:rsidRPr="0088080F">
        <w:rPr>
          <w:rFonts w:asciiTheme="majorHAnsi" w:hAnsiTheme="majorHAnsi" w:cstheme="minorHAnsi"/>
          <w:color w:val="000000" w:themeColor="text1"/>
          <w:sz w:val="23"/>
          <w:szCs w:val="23"/>
          <w:bdr w:val="none" w:sz="0" w:space="0" w:color="auto" w:frame="1"/>
        </w:rPr>
        <w:t>Fortinet, /</w:t>
      </w:r>
      <w:r w:rsidR="002B4FA8" w:rsidRPr="0088080F">
        <w:rPr>
          <w:rFonts w:asciiTheme="majorHAnsi" w:hAnsiTheme="majorHAnsi" w:cstheme="minorHAnsi"/>
          <w:color w:val="000000" w:themeColor="text1"/>
          <w:sz w:val="23"/>
          <w:szCs w:val="23"/>
          <w:bdr w:val="none" w:sz="0" w:space="0" w:color="auto" w:frame="1"/>
        </w:rPr>
        <w:t>Checkpoint, /</w:t>
      </w:r>
      <w:r w:rsidRPr="0088080F">
        <w:rPr>
          <w:rFonts w:asciiTheme="majorHAnsi" w:hAnsiTheme="majorHAnsi" w:cstheme="minorHAnsi"/>
          <w:color w:val="000000" w:themeColor="text1"/>
          <w:sz w:val="23"/>
          <w:szCs w:val="23"/>
          <w:bdr w:val="none" w:sz="0" w:space="0" w:color="auto" w:frame="1"/>
        </w:rPr>
        <w:t>Palo Alto/Yamaha)</w:t>
      </w:r>
    </w:p>
    <w:p w14:paraId="1F1F2535" w14:textId="1C5C133E"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Security </w:t>
      </w:r>
      <w:r w:rsidRPr="0088080F">
        <w:rPr>
          <w:rFonts w:asciiTheme="majorHAnsi" w:hAnsiTheme="majorHAnsi" w:cstheme="minorHAnsi"/>
          <w:color w:val="000000" w:themeColor="text1"/>
          <w:sz w:val="23"/>
          <w:szCs w:val="23"/>
          <w:bdr w:val="none" w:sz="0" w:space="0" w:color="auto" w:frame="1"/>
        </w:rPr>
        <w:t xml:space="preserve">(information security (application security, cryptography, threat modeling, penetration testing); web security and compliance (Firewalls, IDS/IPS systems, DOS prevention, PCI, HIPAA, FIPS, </w:t>
      </w:r>
      <w:r w:rsidR="002D0250" w:rsidRPr="0088080F">
        <w:rPr>
          <w:rFonts w:asciiTheme="majorHAnsi" w:hAnsiTheme="majorHAnsi" w:cstheme="minorHAnsi"/>
          <w:color w:val="000000" w:themeColor="text1"/>
          <w:sz w:val="23"/>
          <w:szCs w:val="23"/>
          <w:bdr w:val="none" w:sz="0" w:space="0" w:color="auto" w:frame="1"/>
        </w:rPr>
        <w:t>FISMA</w:t>
      </w:r>
      <w:r w:rsidRPr="0088080F">
        <w:rPr>
          <w:rFonts w:asciiTheme="majorHAnsi" w:hAnsiTheme="majorHAnsi" w:cstheme="minorHAnsi"/>
          <w:color w:val="000000" w:themeColor="text1"/>
          <w:sz w:val="23"/>
          <w:szCs w:val="23"/>
          <w:bdr w:val="none" w:sz="0" w:space="0" w:color="auto" w:frame="1"/>
        </w:rPr>
        <w:t>.)</w:t>
      </w:r>
    </w:p>
    <w:p w14:paraId="08E33547" w14:textId="7F69E5F9" w:rsidR="00026E57" w:rsidRPr="0088080F" w:rsidRDefault="00026E57"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Storage &amp; Content Delivery</w:t>
      </w:r>
      <w:r w:rsidRPr="0088080F">
        <w:rPr>
          <w:rFonts w:asciiTheme="majorHAnsi" w:hAnsiTheme="majorHAnsi" w:cstheme="minorHAnsi"/>
          <w:color w:val="000000" w:themeColor="text1"/>
          <w:sz w:val="23"/>
          <w:szCs w:val="23"/>
          <w:bdr w:val="none" w:sz="0" w:space="0" w:color="auto" w:frame="1"/>
        </w:rPr>
        <w:t> (Content Delivery Networks; Streaming video/H264/MP4/WEBM/Smooth Streaming; Search Engines/</w:t>
      </w:r>
      <w:proofErr w:type="spellStart"/>
      <w:r w:rsidRPr="0088080F">
        <w:rPr>
          <w:rFonts w:asciiTheme="majorHAnsi" w:hAnsiTheme="majorHAnsi" w:cstheme="minorHAnsi"/>
          <w:color w:val="000000" w:themeColor="text1"/>
          <w:sz w:val="23"/>
          <w:szCs w:val="23"/>
          <w:bdr w:val="none" w:sz="0" w:space="0" w:color="auto" w:frame="1"/>
        </w:rPr>
        <w:t>Solr</w:t>
      </w:r>
      <w:proofErr w:type="spellEnd"/>
      <w:r w:rsidRPr="0088080F">
        <w:rPr>
          <w:rFonts w:asciiTheme="majorHAnsi" w:hAnsiTheme="majorHAnsi" w:cstheme="minorHAnsi"/>
          <w:color w:val="000000" w:themeColor="text1"/>
          <w:sz w:val="23"/>
          <w:szCs w:val="23"/>
          <w:bdr w:val="none" w:sz="0" w:space="0" w:color="auto" w:frame="1"/>
        </w:rPr>
        <w:t>/Lucene; Storage protocols/iSCSI/NFS/CIFS/SMB; client/server &amp; distributed systems architecture)</w:t>
      </w:r>
    </w:p>
    <w:p w14:paraId="1CA87E24" w14:textId="602FA9FE" w:rsidR="002726A9" w:rsidRPr="0088080F" w:rsidRDefault="002726A9" w:rsidP="00026E57">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 xml:space="preserve">BI Platforms: </w:t>
      </w:r>
      <w:r w:rsidRPr="0088080F">
        <w:rPr>
          <w:rFonts w:asciiTheme="majorHAnsi" w:hAnsiTheme="majorHAnsi" w:cstheme="minorHAnsi"/>
          <w:color w:val="000000" w:themeColor="text1"/>
          <w:sz w:val="23"/>
          <w:szCs w:val="23"/>
          <w:bdr w:val="none" w:sz="0" w:space="0" w:color="auto" w:frame="1"/>
        </w:rPr>
        <w:t xml:space="preserve">(OBIEE, Cognos, SAP BO, Microsoft, QlikView, Tableau, Micro Strategy, Pentaho, Sisense, </w:t>
      </w:r>
      <w:proofErr w:type="spellStart"/>
      <w:r w:rsidRPr="0088080F">
        <w:rPr>
          <w:rFonts w:asciiTheme="majorHAnsi" w:hAnsiTheme="majorHAnsi" w:cstheme="minorHAnsi"/>
          <w:color w:val="000000" w:themeColor="text1"/>
          <w:sz w:val="23"/>
          <w:szCs w:val="23"/>
          <w:bdr w:val="none" w:sz="0" w:space="0" w:color="auto" w:frame="1"/>
        </w:rPr>
        <w:t>SAPcrystal</w:t>
      </w:r>
      <w:proofErr w:type="spellEnd"/>
      <w:r w:rsidRPr="0088080F">
        <w:rPr>
          <w:rFonts w:asciiTheme="majorHAnsi" w:hAnsiTheme="majorHAnsi" w:cstheme="minorHAnsi"/>
          <w:color w:val="000000" w:themeColor="text1"/>
          <w:sz w:val="23"/>
          <w:szCs w:val="23"/>
          <w:bdr w:val="none" w:sz="0" w:space="0" w:color="auto" w:frame="1"/>
        </w:rPr>
        <w:t>)</w:t>
      </w:r>
    </w:p>
    <w:bookmarkEnd w:id="3"/>
    <w:p w14:paraId="5015B042" w14:textId="04F5ADCD" w:rsidR="00ED41AC" w:rsidRPr="0088080F" w:rsidRDefault="00026E57" w:rsidP="00FD26B6">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Windows Systems Administration </w:t>
      </w:r>
      <w:r w:rsidRPr="0088080F">
        <w:rPr>
          <w:rFonts w:asciiTheme="majorHAnsi" w:hAnsiTheme="majorHAnsi" w:cstheme="minorHAnsi"/>
          <w:color w:val="000000" w:themeColor="text1"/>
          <w:sz w:val="23"/>
          <w:szCs w:val="23"/>
          <w:bdr w:val="none" w:sz="0" w:space="0" w:color="auto" w:frame="1"/>
        </w:rPr>
        <w:t xml:space="preserve">(Windows Server versions 2003-2012R2; Networking/DNS/TCP/IP). </w:t>
      </w:r>
      <w:r w:rsidRPr="0088080F">
        <w:rPr>
          <w:rFonts w:asciiTheme="majorHAnsi" w:hAnsiTheme="majorHAnsi" w:cstheme="minorHAnsi"/>
          <w:color w:val="000000" w:themeColor="text1"/>
          <w:sz w:val="23"/>
          <w:szCs w:val="23"/>
          <w:shd w:val="clear" w:color="auto" w:fill="FFFFFF"/>
        </w:rPr>
        <w:t>Proficiency in systems administration (Linux/Window), network administration (DNS, IPsec, BGP, VPN, Load Balancing)</w:t>
      </w:r>
    </w:p>
    <w:p w14:paraId="54B6FED5" w14:textId="6EFA9361" w:rsidR="00FD26B6" w:rsidRPr="0088080F" w:rsidRDefault="008F2A31" w:rsidP="00FD26B6">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shd w:val="clear" w:color="auto" w:fill="FFFFFF"/>
        </w:rPr>
        <w:t>P</w:t>
      </w:r>
      <w:r w:rsidR="00026E57" w:rsidRPr="0088080F">
        <w:rPr>
          <w:rFonts w:asciiTheme="majorHAnsi" w:hAnsiTheme="majorHAnsi" w:cstheme="minorHAnsi"/>
          <w:b/>
          <w:bCs/>
          <w:color w:val="000000" w:themeColor="text1"/>
          <w:sz w:val="23"/>
          <w:szCs w:val="23"/>
          <w:shd w:val="clear" w:color="auto" w:fill="FFFFFF"/>
        </w:rPr>
        <w:t>rogramming</w:t>
      </w:r>
      <w:r w:rsidRPr="0088080F">
        <w:rPr>
          <w:rFonts w:asciiTheme="majorHAnsi" w:hAnsiTheme="majorHAnsi" w:cstheme="minorHAnsi"/>
          <w:b/>
          <w:bCs/>
          <w:color w:val="000000" w:themeColor="text1"/>
          <w:sz w:val="23"/>
          <w:szCs w:val="23"/>
          <w:shd w:val="clear" w:color="auto" w:fill="FFFFFF"/>
        </w:rPr>
        <w:t>/ Design Patterns</w:t>
      </w:r>
      <w:r w:rsidR="00C96A4C" w:rsidRPr="0088080F">
        <w:rPr>
          <w:rFonts w:asciiTheme="majorHAnsi" w:hAnsiTheme="majorHAnsi" w:cstheme="minorHAnsi"/>
          <w:b/>
          <w:bCs/>
          <w:color w:val="000000" w:themeColor="text1"/>
          <w:sz w:val="23"/>
          <w:szCs w:val="23"/>
          <w:shd w:val="clear" w:color="auto" w:fill="FFFFFF"/>
        </w:rPr>
        <w:t>/</w:t>
      </w:r>
      <w:r w:rsidR="002338F1" w:rsidRPr="0088080F">
        <w:rPr>
          <w:rFonts w:asciiTheme="majorHAnsi" w:hAnsiTheme="majorHAnsi" w:cstheme="minorHAnsi"/>
          <w:b/>
          <w:bCs/>
          <w:color w:val="000000" w:themeColor="text1"/>
          <w:sz w:val="23"/>
          <w:szCs w:val="23"/>
          <w:shd w:val="clear" w:color="auto" w:fill="FFFFFF"/>
        </w:rPr>
        <w:t>Microservices</w:t>
      </w:r>
      <w:r w:rsidR="00026E57" w:rsidRPr="0088080F">
        <w:rPr>
          <w:rFonts w:asciiTheme="majorHAnsi" w:hAnsiTheme="majorHAnsi" w:cstheme="minorHAnsi"/>
          <w:color w:val="000000" w:themeColor="text1"/>
          <w:sz w:val="23"/>
          <w:szCs w:val="23"/>
          <w:shd w:val="clear" w:color="auto" w:fill="FFFFFF"/>
        </w:rPr>
        <w:t xml:space="preserve"> (Perl, Ruby, C#, </w:t>
      </w:r>
      <w:r w:rsidR="00ED41AC" w:rsidRPr="0088080F">
        <w:rPr>
          <w:rFonts w:asciiTheme="majorHAnsi" w:hAnsiTheme="majorHAnsi" w:cstheme="minorHAnsi"/>
          <w:color w:val="000000" w:themeColor="text1"/>
          <w:sz w:val="23"/>
          <w:szCs w:val="23"/>
          <w:shd w:val="clear" w:color="auto" w:fill="FFFFFF"/>
        </w:rPr>
        <w:t>JS,</w:t>
      </w:r>
      <w:r w:rsidR="00026E57" w:rsidRPr="0088080F">
        <w:rPr>
          <w:rFonts w:asciiTheme="majorHAnsi" w:hAnsiTheme="majorHAnsi" w:cstheme="minorHAnsi"/>
          <w:color w:val="000000" w:themeColor="text1"/>
          <w:sz w:val="23"/>
          <w:szCs w:val="23"/>
          <w:shd w:val="clear" w:color="auto" w:fill="FFFFFF"/>
        </w:rPr>
        <w:t xml:space="preserve"> PH</w:t>
      </w:r>
      <w:r w:rsidR="00ED41AC" w:rsidRPr="0088080F">
        <w:rPr>
          <w:rFonts w:asciiTheme="majorHAnsi" w:hAnsiTheme="majorHAnsi" w:cstheme="minorHAnsi"/>
          <w:color w:val="000000" w:themeColor="text1"/>
          <w:sz w:val="23"/>
          <w:szCs w:val="23"/>
          <w:shd w:val="clear" w:color="auto" w:fill="FFFFFF"/>
        </w:rPr>
        <w:t>P</w:t>
      </w:r>
      <w:r w:rsidR="00AE6397" w:rsidRPr="0088080F">
        <w:rPr>
          <w:rFonts w:asciiTheme="majorHAnsi" w:hAnsiTheme="majorHAnsi" w:cstheme="minorHAnsi"/>
          <w:color w:val="000000" w:themeColor="text1"/>
          <w:sz w:val="23"/>
          <w:szCs w:val="23"/>
          <w:shd w:val="clear" w:color="auto" w:fill="FFFFFF"/>
        </w:rPr>
        <w:t>, Java/JEE/</w:t>
      </w:r>
      <w:r w:rsidR="00C96A4C" w:rsidRPr="0088080F">
        <w:rPr>
          <w:rFonts w:asciiTheme="majorHAnsi" w:hAnsiTheme="majorHAnsi" w:cstheme="minorHAnsi"/>
          <w:color w:val="000000" w:themeColor="text1"/>
          <w:sz w:val="23"/>
          <w:szCs w:val="23"/>
          <w:shd w:val="clear" w:color="auto" w:fill="FFFFFF"/>
        </w:rPr>
        <w:t>, Cameo, Magic Draw</w:t>
      </w:r>
      <w:r w:rsidR="00AE6397" w:rsidRPr="0088080F">
        <w:rPr>
          <w:rFonts w:asciiTheme="majorHAnsi" w:hAnsiTheme="majorHAnsi" w:cstheme="minorHAnsi"/>
          <w:color w:val="000000" w:themeColor="text1"/>
          <w:sz w:val="23"/>
          <w:szCs w:val="23"/>
          <w:shd w:val="clear" w:color="auto" w:fill="FFFFFF"/>
        </w:rPr>
        <w:t xml:space="preserve">.NET, Spring, Spring Boot, Spring Cloud SOA, ESB, Messaging, RESTful APIs using Spring/J2EE, BPM, </w:t>
      </w:r>
      <w:r w:rsidRPr="0088080F">
        <w:rPr>
          <w:rFonts w:asciiTheme="majorHAnsi" w:hAnsiTheme="majorHAnsi" w:cstheme="minorHAnsi"/>
          <w:color w:val="000000" w:themeColor="text1"/>
          <w:sz w:val="23"/>
          <w:szCs w:val="23"/>
          <w:shd w:val="clear" w:color="auto" w:fill="FFFFFF"/>
        </w:rPr>
        <w:t>Events, and</w:t>
      </w:r>
      <w:r w:rsidR="00AE6397" w:rsidRPr="0088080F">
        <w:rPr>
          <w:rFonts w:asciiTheme="majorHAnsi" w:hAnsiTheme="majorHAnsi" w:cstheme="minorHAnsi"/>
          <w:color w:val="000000" w:themeColor="text1"/>
          <w:sz w:val="23"/>
          <w:szCs w:val="23"/>
          <w:shd w:val="clear" w:color="auto" w:fill="FFFFFF"/>
        </w:rPr>
        <w:t xml:space="preserve"> Microservices by following the Microservices Design Patterns and J2EE Design Pattern</w:t>
      </w:r>
      <w:r w:rsidRPr="0088080F">
        <w:rPr>
          <w:rFonts w:asciiTheme="majorHAnsi" w:hAnsiTheme="majorHAnsi" w:cstheme="minorHAnsi"/>
          <w:color w:val="000000" w:themeColor="text1"/>
          <w:sz w:val="23"/>
          <w:szCs w:val="23"/>
          <w:shd w:val="clear" w:color="auto" w:fill="FFFFFF"/>
        </w:rPr>
        <w:t xml:space="preserve"> and developed Microservices using </w:t>
      </w:r>
      <w:r w:rsidR="002338F1" w:rsidRPr="0088080F">
        <w:rPr>
          <w:rFonts w:asciiTheme="majorHAnsi" w:hAnsiTheme="majorHAnsi" w:cstheme="minorHAnsi"/>
          <w:color w:val="000000" w:themeColor="text1"/>
          <w:sz w:val="23"/>
          <w:szCs w:val="23"/>
          <w:shd w:val="clear" w:color="auto" w:fill="FFFFFF"/>
        </w:rPr>
        <w:t>Kubernetes</w:t>
      </w:r>
      <w:r w:rsidRPr="0088080F">
        <w:rPr>
          <w:rFonts w:asciiTheme="majorHAnsi" w:hAnsiTheme="majorHAnsi" w:cstheme="minorHAnsi"/>
          <w:color w:val="000000" w:themeColor="text1"/>
          <w:sz w:val="23"/>
          <w:szCs w:val="23"/>
          <w:shd w:val="clear" w:color="auto" w:fill="FFFFFF"/>
        </w:rPr>
        <w:t xml:space="preserve"> and Dockers</w:t>
      </w:r>
      <w:r w:rsidR="00ED41AC" w:rsidRPr="0088080F">
        <w:rPr>
          <w:rFonts w:asciiTheme="majorHAnsi" w:hAnsiTheme="majorHAnsi" w:cstheme="minorHAnsi"/>
          <w:color w:val="000000" w:themeColor="text1"/>
          <w:sz w:val="23"/>
          <w:szCs w:val="23"/>
          <w:shd w:val="clear" w:color="auto" w:fill="FFFFFF"/>
        </w:rPr>
        <w:t>)</w:t>
      </w:r>
    </w:p>
    <w:p w14:paraId="4DA6DDE4" w14:textId="255B1A4F" w:rsidR="009A1F74" w:rsidRPr="0088080F" w:rsidRDefault="009A1F74" w:rsidP="009A1F74">
      <w:pPr>
        <w:pStyle w:val="xmsonormal"/>
        <w:numPr>
          <w:ilvl w:val="0"/>
          <w:numId w:val="1"/>
        </w:numPr>
        <w:shd w:val="clear" w:color="auto" w:fill="FFFFFF"/>
        <w:spacing w:before="0" w:beforeAutospacing="0" w:after="0" w:afterAutospacing="0"/>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bdr w:val="none" w:sz="0" w:space="0" w:color="auto" w:frame="1"/>
        </w:rPr>
        <w:t>Deployment/DevOps</w:t>
      </w:r>
      <w:r w:rsidRPr="0088080F">
        <w:rPr>
          <w:rFonts w:asciiTheme="majorHAnsi" w:hAnsiTheme="majorHAnsi" w:cstheme="minorHAnsi"/>
          <w:color w:val="000000" w:themeColor="text1"/>
          <w:sz w:val="23"/>
          <w:szCs w:val="23"/>
          <w:bdr w:val="none" w:sz="0" w:space="0" w:color="auto" w:frame="1"/>
        </w:rPr>
        <w:t> (Orchestration/Configuration Management and Continuous Integration technology; Git/</w:t>
      </w:r>
      <w:proofErr w:type="spellStart"/>
      <w:r w:rsidRPr="0088080F">
        <w:rPr>
          <w:rFonts w:asciiTheme="majorHAnsi" w:hAnsiTheme="majorHAnsi" w:cstheme="minorHAnsi"/>
          <w:color w:val="000000" w:themeColor="text1"/>
          <w:sz w:val="23"/>
          <w:szCs w:val="23"/>
          <w:bdr w:val="none" w:sz="0" w:space="0" w:color="auto" w:frame="1"/>
        </w:rPr>
        <w:t>Perforc</w:t>
      </w:r>
      <w:proofErr w:type="spellEnd"/>
      <w:r w:rsidRPr="0088080F">
        <w:rPr>
          <w:rFonts w:asciiTheme="majorHAnsi" w:hAnsiTheme="majorHAnsi" w:cstheme="minorHAnsi"/>
          <w:color w:val="000000" w:themeColor="text1"/>
          <w:sz w:val="23"/>
          <w:szCs w:val="23"/>
          <w:bdr w:val="none" w:sz="0" w:space="0" w:color="auto" w:frame="1"/>
        </w:rPr>
        <w:t>/SVN/TFV</w:t>
      </w:r>
      <w:r w:rsidR="007869F3" w:rsidRPr="0088080F">
        <w:rPr>
          <w:rFonts w:asciiTheme="majorHAnsi" w:hAnsiTheme="majorHAnsi" w:cstheme="minorHAnsi"/>
          <w:color w:val="000000" w:themeColor="text1"/>
          <w:sz w:val="23"/>
          <w:szCs w:val="23"/>
          <w:bdr w:val="none" w:sz="0" w:space="0" w:color="auto" w:frame="1"/>
        </w:rPr>
        <w:t xml:space="preserve">C, Ansible, Terraform, </w:t>
      </w:r>
      <w:r w:rsidRPr="0088080F">
        <w:rPr>
          <w:rFonts w:asciiTheme="majorHAnsi" w:hAnsiTheme="majorHAnsi" w:cstheme="minorHAnsi"/>
          <w:color w:val="000000" w:themeColor="text1"/>
          <w:sz w:val="23"/>
          <w:szCs w:val="23"/>
          <w:bdr w:val="none" w:sz="0" w:space="0" w:color="auto" w:frame="1"/>
        </w:rPr>
        <w:t>Chef/Puppet/Docker/Jenkins/Ansible</w:t>
      </w:r>
      <w:r w:rsidR="007869F3" w:rsidRPr="0088080F">
        <w:rPr>
          <w:rFonts w:asciiTheme="majorHAnsi" w:hAnsiTheme="majorHAnsi" w:cstheme="minorHAnsi"/>
          <w:color w:val="000000" w:themeColor="text1"/>
          <w:sz w:val="23"/>
          <w:szCs w:val="23"/>
          <w:bdr w:val="none" w:sz="0" w:space="0" w:color="auto" w:frame="1"/>
        </w:rPr>
        <w:t xml:space="preserve">, </w:t>
      </w:r>
      <w:r w:rsidRPr="0088080F">
        <w:rPr>
          <w:rFonts w:asciiTheme="majorHAnsi" w:hAnsiTheme="majorHAnsi" w:cstheme="minorHAnsi"/>
          <w:color w:val="000000" w:themeColor="text1"/>
          <w:sz w:val="23"/>
          <w:szCs w:val="23"/>
          <w:bdr w:val="none" w:sz="0" w:space="0" w:color="auto" w:frame="1"/>
        </w:rPr>
        <w:lastRenderedPageBreak/>
        <w:t>Apache Tomcat, Nginx/Glassfish/</w:t>
      </w:r>
      <w:r w:rsidR="00B83045" w:rsidRPr="0088080F">
        <w:rPr>
          <w:rFonts w:asciiTheme="majorHAnsi" w:hAnsiTheme="majorHAnsi" w:cstheme="minorHAnsi"/>
          <w:color w:val="000000" w:themeColor="text1"/>
          <w:sz w:val="23"/>
          <w:szCs w:val="23"/>
          <w:bdr w:val="none" w:sz="0" w:space="0" w:color="auto" w:frame="1"/>
        </w:rPr>
        <w:t>Nagios/</w:t>
      </w:r>
      <w:r w:rsidRPr="0088080F">
        <w:rPr>
          <w:rFonts w:asciiTheme="majorHAnsi" w:hAnsiTheme="majorHAnsi" w:cstheme="minorHAnsi"/>
          <w:color w:val="000000" w:themeColor="text1"/>
          <w:sz w:val="23"/>
          <w:szCs w:val="23"/>
          <w:bdr w:val="none" w:sz="0" w:space="0" w:color="auto" w:frame="1"/>
        </w:rPr>
        <w:t>JBoss/Puma/IIS; Bash/PowerShell/Ruby/Python/</w:t>
      </w:r>
      <w:proofErr w:type="spellStart"/>
      <w:r w:rsidRPr="0088080F">
        <w:rPr>
          <w:rFonts w:asciiTheme="majorHAnsi" w:hAnsiTheme="majorHAnsi" w:cstheme="minorHAnsi"/>
          <w:color w:val="000000" w:themeColor="text1"/>
          <w:sz w:val="23"/>
          <w:szCs w:val="23"/>
          <w:bdr w:val="none" w:sz="0" w:space="0" w:color="auto" w:frame="1"/>
        </w:rPr>
        <w:t>ebextensions</w:t>
      </w:r>
      <w:proofErr w:type="spellEnd"/>
      <w:r w:rsidRPr="0088080F">
        <w:rPr>
          <w:rFonts w:asciiTheme="majorHAnsi" w:hAnsiTheme="majorHAnsi" w:cstheme="minorHAnsi"/>
          <w:color w:val="000000" w:themeColor="text1"/>
          <w:sz w:val="23"/>
          <w:szCs w:val="23"/>
          <w:bdr w:val="none" w:sz="0" w:space="0" w:color="auto" w:frame="1"/>
        </w:rPr>
        <w:t>)</w:t>
      </w:r>
    </w:p>
    <w:p w14:paraId="1ACF9D7F" w14:textId="6C297847" w:rsidR="001067CD" w:rsidRPr="0088080F" w:rsidRDefault="001067CD"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bookmarkStart w:id="5" w:name="_Hlk13149965"/>
      <w:bookmarkEnd w:id="4"/>
      <w:r w:rsidRPr="0088080F">
        <w:rPr>
          <w:rFonts w:asciiTheme="majorHAnsi" w:hAnsiTheme="majorHAnsi" w:cstheme="minorHAnsi"/>
          <w:color w:val="000000" w:themeColor="text1"/>
          <w:sz w:val="23"/>
          <w:szCs w:val="23"/>
          <w:shd w:val="clear" w:color="auto" w:fill="FFFFFF"/>
        </w:rPr>
        <w:t>. ECS (Orchestrating Docker Containers)</w:t>
      </w:r>
      <w:r w:rsidR="00503C5D" w:rsidRPr="0088080F">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 EKS (Kubernetes)</w:t>
      </w:r>
      <w:r w:rsidR="00503C5D" w:rsidRPr="0088080F">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 CloudFormation</w:t>
      </w:r>
      <w:r w:rsidR="00503C5D" w:rsidRPr="0088080F">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 Elastic Beanstalk</w:t>
      </w:r>
      <w:r w:rsidR="00503C5D" w:rsidRPr="0088080F">
        <w:rPr>
          <w:rFonts w:asciiTheme="majorHAnsi" w:hAnsiTheme="majorHAnsi" w:cstheme="minorHAnsi"/>
          <w:color w:val="000000" w:themeColor="text1"/>
          <w:sz w:val="23"/>
          <w:szCs w:val="23"/>
          <w:shd w:val="clear" w:color="auto" w:fill="FFFFFF"/>
        </w:rPr>
        <w:t xml:space="preserve">. </w:t>
      </w:r>
      <w:r w:rsidR="00C96A4C" w:rsidRPr="0088080F">
        <w:rPr>
          <w:rFonts w:asciiTheme="majorHAnsi" w:hAnsiTheme="majorHAnsi" w:cstheme="minorHAnsi"/>
          <w:color w:val="000000" w:themeColor="text1"/>
          <w:sz w:val="23"/>
          <w:szCs w:val="23"/>
          <w:shd w:val="clear" w:color="auto" w:fill="FFFFFF"/>
        </w:rPr>
        <w:t xml:space="preserve">Developed Microservices using </w:t>
      </w:r>
      <w:r w:rsidR="002338F1" w:rsidRPr="0088080F">
        <w:rPr>
          <w:rFonts w:asciiTheme="majorHAnsi" w:hAnsiTheme="majorHAnsi" w:cstheme="minorHAnsi"/>
          <w:color w:val="000000" w:themeColor="text1"/>
          <w:sz w:val="23"/>
          <w:szCs w:val="23"/>
          <w:shd w:val="clear" w:color="auto" w:fill="FFFFFF"/>
        </w:rPr>
        <w:t>Kubernetes</w:t>
      </w:r>
      <w:r w:rsidR="00C96A4C" w:rsidRPr="0088080F">
        <w:rPr>
          <w:rFonts w:asciiTheme="majorHAnsi" w:hAnsiTheme="majorHAnsi" w:cstheme="minorHAnsi"/>
          <w:color w:val="000000" w:themeColor="text1"/>
          <w:sz w:val="23"/>
          <w:szCs w:val="23"/>
          <w:shd w:val="clear" w:color="auto" w:fill="FFFFFF"/>
        </w:rPr>
        <w:t xml:space="preserve"> and Dockers</w:t>
      </w:r>
      <w:r w:rsidRPr="0088080F">
        <w:rPr>
          <w:rFonts w:asciiTheme="majorHAnsi" w:hAnsiTheme="majorHAnsi" w:cstheme="minorHAnsi"/>
          <w:color w:val="000000" w:themeColor="text1"/>
          <w:sz w:val="23"/>
          <w:szCs w:val="23"/>
        </w:rPr>
        <w:br/>
      </w:r>
      <w:r w:rsidRPr="0088080F">
        <w:rPr>
          <w:rFonts w:asciiTheme="majorHAnsi" w:hAnsiTheme="majorHAnsi" w:cstheme="minorHAnsi"/>
          <w:color w:val="000000" w:themeColor="text1"/>
          <w:sz w:val="23"/>
          <w:szCs w:val="23"/>
          <w:shd w:val="clear" w:color="auto" w:fill="FFFFFF"/>
        </w:rPr>
        <w:t xml:space="preserve">· </w:t>
      </w:r>
      <w:proofErr w:type="spellStart"/>
      <w:r w:rsidRPr="0088080F">
        <w:rPr>
          <w:rFonts w:asciiTheme="majorHAnsi" w:hAnsiTheme="majorHAnsi" w:cstheme="minorHAnsi"/>
          <w:color w:val="000000" w:themeColor="text1"/>
          <w:sz w:val="23"/>
          <w:szCs w:val="23"/>
          <w:shd w:val="clear" w:color="auto" w:fill="FFFFFF"/>
        </w:rPr>
        <w:t>CodeDeploy</w:t>
      </w:r>
      <w:proofErr w:type="spellEnd"/>
      <w:r w:rsidRPr="0088080F">
        <w:rPr>
          <w:rFonts w:asciiTheme="majorHAnsi" w:hAnsiTheme="majorHAnsi" w:cstheme="minorHAnsi"/>
          <w:color w:val="000000" w:themeColor="text1"/>
          <w:sz w:val="23"/>
          <w:szCs w:val="23"/>
          <w:shd w:val="clear" w:color="auto" w:fill="FFFFFF"/>
        </w:rPr>
        <w:t xml:space="preserve">, CodePipeline, </w:t>
      </w:r>
      <w:proofErr w:type="spellStart"/>
      <w:r w:rsidRPr="0088080F">
        <w:rPr>
          <w:rFonts w:asciiTheme="majorHAnsi" w:hAnsiTheme="majorHAnsi" w:cstheme="minorHAnsi"/>
          <w:color w:val="000000" w:themeColor="text1"/>
          <w:sz w:val="23"/>
          <w:szCs w:val="23"/>
          <w:shd w:val="clear" w:color="auto" w:fill="FFFFFF"/>
        </w:rPr>
        <w:t>CodeCommit</w:t>
      </w:r>
      <w:proofErr w:type="spellEnd"/>
      <w:r w:rsidRPr="0088080F">
        <w:rPr>
          <w:rFonts w:asciiTheme="majorHAnsi" w:hAnsiTheme="majorHAnsi" w:cstheme="minorHAnsi"/>
          <w:color w:val="000000" w:themeColor="text1"/>
          <w:sz w:val="23"/>
          <w:szCs w:val="23"/>
          <w:shd w:val="clear" w:color="auto" w:fill="FFFFFF"/>
        </w:rPr>
        <w:t xml:space="preserve"> (Implementing CI/CD pipelines on AWS)</w:t>
      </w:r>
      <w:r w:rsidRPr="0088080F">
        <w:rPr>
          <w:rFonts w:asciiTheme="majorHAnsi" w:hAnsiTheme="majorHAnsi" w:cstheme="minorHAnsi"/>
          <w:color w:val="000000" w:themeColor="text1"/>
          <w:sz w:val="23"/>
          <w:szCs w:val="23"/>
        </w:rPr>
        <w:br/>
      </w:r>
      <w:r w:rsidRPr="0088080F">
        <w:rPr>
          <w:rFonts w:asciiTheme="majorHAnsi" w:hAnsiTheme="majorHAnsi" w:cstheme="minorHAnsi"/>
          <w:color w:val="000000" w:themeColor="text1"/>
          <w:sz w:val="23"/>
          <w:szCs w:val="23"/>
          <w:shd w:val="clear" w:color="auto" w:fill="FFFFFF"/>
        </w:rPr>
        <w:t xml:space="preserve">· </w:t>
      </w:r>
      <w:proofErr w:type="spellStart"/>
      <w:r w:rsidRPr="0088080F">
        <w:rPr>
          <w:rFonts w:asciiTheme="majorHAnsi" w:hAnsiTheme="majorHAnsi" w:cstheme="minorHAnsi"/>
          <w:color w:val="000000" w:themeColor="text1"/>
          <w:sz w:val="23"/>
          <w:szCs w:val="23"/>
          <w:shd w:val="clear" w:color="auto" w:fill="FFFFFF"/>
        </w:rPr>
        <w:t>OpsWorks</w:t>
      </w:r>
      <w:proofErr w:type="spellEnd"/>
      <w:r w:rsidRPr="0088080F">
        <w:rPr>
          <w:rFonts w:asciiTheme="majorHAnsi" w:hAnsiTheme="majorHAnsi" w:cstheme="minorHAnsi"/>
          <w:color w:val="000000" w:themeColor="text1"/>
          <w:sz w:val="23"/>
          <w:szCs w:val="23"/>
          <w:shd w:val="clear" w:color="auto" w:fill="FFFFFF"/>
        </w:rPr>
        <w:t xml:space="preserve"> (Automate operations with Chef)</w:t>
      </w:r>
      <w:r w:rsidR="00503C5D" w:rsidRPr="0088080F">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System Administration with Linux (Ubuntu, CentOS, RedHat) and Microsoft Windows/Active Directory, Exchange</w:t>
      </w:r>
      <w:r w:rsidR="00513B19" w:rsidRPr="0088080F">
        <w:rPr>
          <w:rFonts w:asciiTheme="majorHAnsi" w:hAnsiTheme="majorHAnsi" w:cstheme="minorHAnsi"/>
          <w:color w:val="000000" w:themeColor="text1"/>
          <w:sz w:val="23"/>
          <w:szCs w:val="23"/>
          <w:shd w:val="clear" w:color="auto" w:fill="FFFFFF"/>
        </w:rPr>
        <w:t xml:space="preserve">, CM tools including </w:t>
      </w:r>
      <w:r w:rsidR="002338F1" w:rsidRPr="0088080F">
        <w:rPr>
          <w:rFonts w:asciiTheme="majorHAnsi" w:hAnsiTheme="majorHAnsi" w:cstheme="minorHAnsi"/>
          <w:color w:val="000000" w:themeColor="text1"/>
          <w:sz w:val="23"/>
          <w:szCs w:val="23"/>
          <w:shd w:val="clear" w:color="auto" w:fill="FFFFFF"/>
        </w:rPr>
        <w:t>Ansible</w:t>
      </w:r>
      <w:r w:rsidR="00513B19" w:rsidRPr="0088080F">
        <w:rPr>
          <w:rFonts w:asciiTheme="majorHAnsi" w:hAnsiTheme="majorHAnsi" w:cstheme="minorHAnsi"/>
          <w:color w:val="000000" w:themeColor="text1"/>
          <w:sz w:val="23"/>
          <w:szCs w:val="23"/>
          <w:shd w:val="clear" w:color="auto" w:fill="FFFFFF"/>
        </w:rPr>
        <w:t>, Chef, Puppet, SSO, Multifactor Authentication, CASB, Cloud Gateways</w:t>
      </w:r>
      <w:r w:rsidR="00503C5D" w:rsidRPr="0088080F">
        <w:rPr>
          <w:rFonts w:asciiTheme="majorHAnsi" w:hAnsiTheme="majorHAnsi" w:cstheme="minorHAnsi"/>
          <w:color w:val="000000" w:themeColor="text1"/>
          <w:sz w:val="23"/>
          <w:szCs w:val="23"/>
          <w:shd w:val="clear" w:color="auto" w:fill="FFFFFF"/>
        </w:rPr>
        <w:t xml:space="preserve"> and </w:t>
      </w:r>
      <w:r w:rsidR="00503C5D" w:rsidRPr="0088080F">
        <w:rPr>
          <w:rFonts w:asciiTheme="majorHAnsi" w:hAnsiTheme="majorHAnsi" w:cstheme="minorHAnsi"/>
          <w:color w:val="000000" w:themeColor="text1"/>
          <w:sz w:val="23"/>
          <w:szCs w:val="23"/>
        </w:rPr>
        <w:t>(</w:t>
      </w:r>
      <w:r w:rsidR="00503C5D" w:rsidRPr="0088080F">
        <w:rPr>
          <w:rFonts w:asciiTheme="majorHAnsi" w:hAnsiTheme="majorHAnsi" w:cstheme="minorHAnsi"/>
          <w:color w:val="000000" w:themeColor="text1"/>
          <w:sz w:val="23"/>
          <w:szCs w:val="23"/>
          <w:bdr w:val="none" w:sz="0" w:space="0" w:color="auto" w:frame="1"/>
        </w:rPr>
        <w:t xml:space="preserve">SOA, TOGAF, </w:t>
      </w:r>
      <w:proofErr w:type="spellStart"/>
      <w:r w:rsidR="00503C5D" w:rsidRPr="0088080F">
        <w:rPr>
          <w:rFonts w:asciiTheme="majorHAnsi" w:hAnsiTheme="majorHAnsi" w:cstheme="minorHAnsi"/>
          <w:color w:val="000000" w:themeColor="text1"/>
          <w:sz w:val="23"/>
          <w:szCs w:val="23"/>
          <w:bdr w:val="none" w:sz="0" w:space="0" w:color="auto" w:frame="1"/>
        </w:rPr>
        <w:t>DoDAF</w:t>
      </w:r>
      <w:proofErr w:type="spellEnd"/>
      <w:r w:rsidR="00503C5D" w:rsidRPr="0088080F">
        <w:rPr>
          <w:rFonts w:asciiTheme="majorHAnsi" w:hAnsiTheme="majorHAnsi" w:cstheme="minorHAnsi"/>
          <w:color w:val="000000" w:themeColor="text1"/>
          <w:sz w:val="23"/>
          <w:szCs w:val="23"/>
          <w:bdr w:val="none" w:sz="0" w:space="0" w:color="auto" w:frame="1"/>
        </w:rPr>
        <w:t xml:space="preserve">, ISEF, UAF, NAS2040, EAC, Zachman, EA Frameworks, and </w:t>
      </w:r>
      <w:r w:rsidR="00503C5D" w:rsidRPr="0088080F">
        <w:rPr>
          <w:rFonts w:asciiTheme="majorHAnsi" w:hAnsiTheme="majorHAnsi" w:cstheme="minorHAnsi"/>
          <w:color w:val="000000" w:themeColor="text1"/>
          <w:sz w:val="23"/>
          <w:szCs w:val="23"/>
        </w:rPr>
        <w:t>FEAF, Federal Enterprise Architecture Framework)</w:t>
      </w:r>
    </w:p>
    <w:p w14:paraId="23ECEBD0" w14:textId="761E659E" w:rsidR="001067CD" w:rsidRPr="0088080F" w:rsidRDefault="001067CD"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Networking (TCP/IP, DNS, routing, switching, firewalls,</w:t>
      </w:r>
      <w:r w:rsidR="00ED41AC" w:rsidRPr="0088080F">
        <w:rPr>
          <w:rFonts w:asciiTheme="majorHAnsi" w:hAnsiTheme="majorHAnsi" w:cstheme="minorHAnsi"/>
          <w:color w:val="000000" w:themeColor="text1"/>
          <w:sz w:val="23"/>
          <w:szCs w:val="23"/>
          <w:shd w:val="clear" w:color="auto" w:fill="FFFFFF"/>
        </w:rPr>
        <w:t xml:space="preserve"> </w:t>
      </w:r>
      <w:r w:rsidRPr="0088080F">
        <w:rPr>
          <w:rFonts w:asciiTheme="majorHAnsi" w:hAnsiTheme="majorHAnsi" w:cstheme="minorHAnsi"/>
          <w:color w:val="000000" w:themeColor="text1"/>
          <w:sz w:val="23"/>
          <w:szCs w:val="23"/>
          <w:shd w:val="clear" w:color="auto" w:fill="FFFFFF"/>
        </w:rPr>
        <w:t>LAN/WAN</w:t>
      </w:r>
      <w:r w:rsidR="00ED41AC" w:rsidRPr="0088080F">
        <w:rPr>
          <w:rFonts w:asciiTheme="majorHAnsi" w:hAnsiTheme="majorHAnsi" w:cstheme="minorHAnsi"/>
          <w:color w:val="000000" w:themeColor="text1"/>
          <w:sz w:val="23"/>
          <w:szCs w:val="23"/>
          <w:shd w:val="clear" w:color="auto" w:fill="FFFFFF"/>
        </w:rPr>
        <w:t xml:space="preserve">, firewalls, LAN/WAN, traceroute, </w:t>
      </w:r>
      <w:proofErr w:type="spellStart"/>
      <w:r w:rsidR="00ED41AC" w:rsidRPr="0088080F">
        <w:rPr>
          <w:rFonts w:asciiTheme="majorHAnsi" w:hAnsiTheme="majorHAnsi" w:cstheme="minorHAnsi"/>
          <w:color w:val="000000" w:themeColor="text1"/>
          <w:sz w:val="23"/>
          <w:szCs w:val="23"/>
          <w:shd w:val="clear" w:color="auto" w:fill="FFFFFF"/>
        </w:rPr>
        <w:t>iperf</w:t>
      </w:r>
      <w:proofErr w:type="spellEnd"/>
      <w:r w:rsidR="00ED41AC" w:rsidRPr="0088080F">
        <w:rPr>
          <w:rFonts w:asciiTheme="majorHAnsi" w:hAnsiTheme="majorHAnsi" w:cstheme="minorHAnsi"/>
          <w:color w:val="000000" w:themeColor="text1"/>
          <w:sz w:val="23"/>
          <w:szCs w:val="23"/>
          <w:shd w:val="clear" w:color="auto" w:fill="FFFFFF"/>
        </w:rPr>
        <w:t xml:space="preserve">, dig, </w:t>
      </w:r>
      <w:proofErr w:type="spellStart"/>
      <w:r w:rsidR="00ED41AC" w:rsidRPr="0088080F">
        <w:rPr>
          <w:rFonts w:asciiTheme="majorHAnsi" w:hAnsiTheme="majorHAnsi" w:cstheme="minorHAnsi"/>
          <w:color w:val="000000" w:themeColor="text1"/>
          <w:sz w:val="23"/>
          <w:szCs w:val="23"/>
          <w:shd w:val="clear" w:color="auto" w:fill="FFFFFF"/>
        </w:rPr>
        <w:t>cURL</w:t>
      </w:r>
      <w:proofErr w:type="spellEnd"/>
      <w:r w:rsidR="00ED41AC" w:rsidRPr="0088080F">
        <w:rPr>
          <w:rFonts w:asciiTheme="majorHAnsi" w:hAnsiTheme="majorHAnsi" w:cstheme="minorHAnsi"/>
          <w:color w:val="000000" w:themeColor="text1"/>
          <w:sz w:val="23"/>
          <w:szCs w:val="23"/>
          <w:shd w:val="clear" w:color="auto" w:fill="FFFFFF"/>
        </w:rPr>
        <w:t>)</w:t>
      </w:r>
    </w:p>
    <w:p w14:paraId="220C7356" w14:textId="7AE47678" w:rsidR="001067CD" w:rsidRPr="0088080F" w:rsidRDefault="001067CD"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Web and Application Server technologies (Apache HTTPD, Apache Tomcat, Nginx, Glassfish, JBoss, Puma, Passenger, IIS)</w:t>
      </w:r>
    </w:p>
    <w:p w14:paraId="70E5BAFE" w14:textId="63B0F0EC" w:rsidR="001067CD" w:rsidRPr="0088080F" w:rsidRDefault="001067CD"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xml:space="preserve">. Scripting language (Bash, PowerShell, Ruby, Python, </w:t>
      </w:r>
      <w:proofErr w:type="spellStart"/>
      <w:r w:rsidRPr="0088080F">
        <w:rPr>
          <w:rFonts w:asciiTheme="majorHAnsi" w:hAnsiTheme="majorHAnsi" w:cstheme="minorHAnsi"/>
          <w:color w:val="000000" w:themeColor="text1"/>
          <w:sz w:val="23"/>
          <w:szCs w:val="23"/>
          <w:shd w:val="clear" w:color="auto" w:fill="FFFFFF"/>
        </w:rPr>
        <w:t>ebextensions</w:t>
      </w:r>
      <w:proofErr w:type="spellEnd"/>
      <w:r w:rsidRPr="0088080F">
        <w:rPr>
          <w:rFonts w:asciiTheme="majorHAnsi" w:hAnsiTheme="majorHAnsi" w:cstheme="minorHAnsi"/>
          <w:color w:val="000000" w:themeColor="text1"/>
          <w:sz w:val="23"/>
          <w:szCs w:val="23"/>
          <w:shd w:val="clear" w:color="auto" w:fill="FFFFFF"/>
        </w:rPr>
        <w:t>)</w:t>
      </w:r>
    </w:p>
    <w:p w14:paraId="491F542A" w14:textId="615744DE" w:rsidR="001067CD" w:rsidRPr="0088080F" w:rsidRDefault="001067CD"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Version control platform (Git, Perforce, SVN, TFVC)</w:t>
      </w:r>
    </w:p>
    <w:p w14:paraId="05E7565A" w14:textId="6B3116E9" w:rsidR="001067CD" w:rsidRPr="0088080F" w:rsidRDefault="00ED41AC"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w:t>
      </w:r>
      <w:r w:rsidR="001067CD" w:rsidRPr="0088080F">
        <w:rPr>
          <w:rFonts w:asciiTheme="majorHAnsi" w:hAnsiTheme="majorHAnsi" w:cstheme="minorHAnsi"/>
          <w:color w:val="000000" w:themeColor="text1"/>
          <w:sz w:val="23"/>
          <w:szCs w:val="23"/>
          <w:shd w:val="clear" w:color="auto" w:fill="FFFFFF"/>
        </w:rPr>
        <w:t xml:space="preserve"> Virtualization (Hypervisors, VMware, Xen)</w:t>
      </w:r>
    </w:p>
    <w:p w14:paraId="72622DF6" w14:textId="0133E9D1" w:rsidR="00ED41AC" w:rsidRPr="0088080F" w:rsidRDefault="00ED41AC"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Database Engines (MySQL / Oracle / PostgreSQL / MariaDB / SQL Server)</w:t>
      </w:r>
    </w:p>
    <w:p w14:paraId="3F9DA1DC" w14:textId="21AE507E" w:rsidR="00ED41AC" w:rsidRPr="0088080F" w:rsidRDefault="00ED41AC"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NoSQL technologies (DynamoDB, Redis, MongoDB, and Riak</w:t>
      </w:r>
    </w:p>
    <w:p w14:paraId="10E7AB23" w14:textId="5805E3D4" w:rsidR="00ED41AC" w:rsidRPr="0088080F" w:rsidRDefault="00ED41AC" w:rsidP="001067CD">
      <w:pPr>
        <w:pStyle w:val="xmsonormal"/>
        <w:shd w:val="clear" w:color="auto" w:fill="FFFFFF"/>
        <w:spacing w:before="0" w:beforeAutospacing="0" w:after="0" w:afterAutospacing="0"/>
        <w:ind w:left="720"/>
        <w:rPr>
          <w:rFonts w:asciiTheme="majorHAnsi" w:hAnsiTheme="majorHAnsi" w:cstheme="minorHAnsi"/>
          <w:color w:val="000000" w:themeColor="text1"/>
          <w:sz w:val="23"/>
          <w:szCs w:val="23"/>
          <w:shd w:val="clear" w:color="auto" w:fill="FFFFFF"/>
        </w:rPr>
      </w:pPr>
      <w:r w:rsidRPr="0088080F">
        <w:rPr>
          <w:rFonts w:asciiTheme="majorHAnsi" w:hAnsiTheme="majorHAnsi" w:cstheme="minorHAnsi"/>
          <w:color w:val="000000" w:themeColor="text1"/>
          <w:sz w:val="23"/>
          <w:szCs w:val="23"/>
          <w:shd w:val="clear" w:color="auto" w:fill="FFFFFF"/>
        </w:rPr>
        <w:t>. Load Balancing (</w:t>
      </w:r>
      <w:proofErr w:type="spellStart"/>
      <w:r w:rsidRPr="0088080F">
        <w:rPr>
          <w:rFonts w:asciiTheme="majorHAnsi" w:hAnsiTheme="majorHAnsi" w:cstheme="minorHAnsi"/>
          <w:color w:val="000000" w:themeColor="text1"/>
          <w:sz w:val="23"/>
          <w:szCs w:val="23"/>
          <w:shd w:val="clear" w:color="auto" w:fill="FFFFFF"/>
        </w:rPr>
        <w:t>Iperf</w:t>
      </w:r>
      <w:proofErr w:type="spellEnd"/>
      <w:r w:rsidRPr="0088080F">
        <w:rPr>
          <w:rFonts w:asciiTheme="majorHAnsi" w:hAnsiTheme="majorHAnsi" w:cstheme="minorHAnsi"/>
          <w:color w:val="000000" w:themeColor="text1"/>
          <w:sz w:val="23"/>
          <w:szCs w:val="23"/>
          <w:shd w:val="clear" w:color="auto" w:fill="FFFFFF"/>
        </w:rPr>
        <w:t xml:space="preserve">, MTR, </w:t>
      </w:r>
      <w:proofErr w:type="spellStart"/>
      <w:r w:rsidRPr="0088080F">
        <w:rPr>
          <w:rFonts w:asciiTheme="majorHAnsi" w:hAnsiTheme="majorHAnsi" w:cstheme="minorHAnsi"/>
          <w:color w:val="000000" w:themeColor="text1"/>
          <w:sz w:val="23"/>
          <w:szCs w:val="23"/>
          <w:shd w:val="clear" w:color="auto" w:fill="FFFFFF"/>
        </w:rPr>
        <w:t>netcat</w:t>
      </w:r>
      <w:proofErr w:type="spellEnd"/>
      <w:r w:rsidRPr="0088080F">
        <w:rPr>
          <w:rFonts w:asciiTheme="majorHAnsi" w:hAnsiTheme="majorHAnsi" w:cstheme="minorHAnsi"/>
          <w:color w:val="000000" w:themeColor="text1"/>
          <w:sz w:val="23"/>
          <w:szCs w:val="23"/>
          <w:shd w:val="clear" w:color="auto" w:fill="FFFFFF"/>
        </w:rPr>
        <w:t>, network monitoring / troubleshooting tools)</w:t>
      </w:r>
    </w:p>
    <w:p w14:paraId="3B46AAB7" w14:textId="7D088FCA" w:rsidR="000B17E5" w:rsidRPr="0088080F" w:rsidRDefault="0003465E" w:rsidP="009E5350">
      <w:pPr>
        <w:pStyle w:val="xmsonormal"/>
        <w:numPr>
          <w:ilvl w:val="0"/>
          <w:numId w:val="33"/>
        </w:numPr>
        <w:shd w:val="clear" w:color="auto" w:fill="FFFFFF"/>
        <w:spacing w:before="0" w:beforeAutospacing="0" w:after="0" w:afterAutospacing="0"/>
        <w:rPr>
          <w:rFonts w:asciiTheme="majorHAnsi" w:hAnsiTheme="majorHAnsi" w:cs="Calibri"/>
          <w:color w:val="000000" w:themeColor="text1"/>
          <w:sz w:val="23"/>
          <w:szCs w:val="23"/>
        </w:rPr>
      </w:pPr>
      <w:r w:rsidRPr="0088080F">
        <w:rPr>
          <w:rFonts w:asciiTheme="majorHAnsi" w:hAnsiTheme="majorHAnsi" w:cstheme="minorHAnsi"/>
          <w:color w:val="000000" w:themeColor="text1"/>
          <w:sz w:val="23"/>
          <w:szCs w:val="23"/>
        </w:rPr>
        <w:t xml:space="preserve">Expertise in </w:t>
      </w:r>
      <w:r w:rsidR="009E7E1C" w:rsidRPr="0088080F">
        <w:rPr>
          <w:rFonts w:asciiTheme="majorHAnsi" w:hAnsiTheme="majorHAnsi" w:cstheme="minorHAnsi"/>
          <w:color w:val="000000" w:themeColor="text1"/>
          <w:sz w:val="23"/>
          <w:szCs w:val="23"/>
        </w:rPr>
        <w:t>SQL Server Integration Services, Reporting Services, Analysis Services, SQL code reviews with ability to dissect query plan, T-SQL code, SQL Edition, and version differences with discontinued and deprecated features, SQL Server Reporting service, SQL server Integration Service, SQL Server Analysis Service</w:t>
      </w:r>
      <w:r w:rsidRPr="0088080F">
        <w:rPr>
          <w:rFonts w:asciiTheme="majorHAnsi" w:hAnsiTheme="majorHAnsi" w:cstheme="minorHAnsi"/>
          <w:color w:val="000000" w:themeColor="text1"/>
          <w:sz w:val="23"/>
          <w:szCs w:val="23"/>
        </w:rPr>
        <w:t>.</w:t>
      </w:r>
      <w:r w:rsidR="0099035A" w:rsidRPr="0088080F">
        <w:rPr>
          <w:rFonts w:asciiTheme="majorHAnsi" w:hAnsiTheme="majorHAnsi" w:cstheme="minorHAnsi"/>
          <w:color w:val="000000" w:themeColor="text1"/>
          <w:sz w:val="23"/>
          <w:szCs w:val="23"/>
        </w:rPr>
        <w:t xml:space="preserve"> </w:t>
      </w:r>
      <w:r w:rsidR="0099035A" w:rsidRPr="0088080F">
        <w:rPr>
          <w:rFonts w:asciiTheme="majorHAnsi" w:hAnsiTheme="majorHAnsi" w:cstheme="minorHAnsi"/>
          <w:color w:val="000000" w:themeColor="text1"/>
          <w:sz w:val="23"/>
          <w:szCs w:val="23"/>
          <w:shd w:val="clear" w:color="auto" w:fill="FFFFFF"/>
        </w:rPr>
        <w:t xml:space="preserve">Expertise in GCP environment including the PaaS, IaaS, </w:t>
      </w:r>
      <w:r w:rsidR="0099035A" w:rsidRPr="0088080F">
        <w:rPr>
          <w:rFonts w:asciiTheme="majorHAnsi" w:hAnsiTheme="majorHAnsi" w:cstheme="minorHAnsi"/>
          <w:color w:val="000000" w:themeColor="text1"/>
          <w:sz w:val="23"/>
          <w:szCs w:val="23"/>
          <w:bdr w:val="none" w:sz="0" w:space="0" w:color="auto" w:frame="1"/>
        </w:rPr>
        <w:t xml:space="preserve">Google Data Products Big Query, Big Table, Dataflow, </w:t>
      </w:r>
      <w:proofErr w:type="spellStart"/>
      <w:r w:rsidR="0099035A" w:rsidRPr="0088080F">
        <w:rPr>
          <w:rFonts w:asciiTheme="majorHAnsi" w:hAnsiTheme="majorHAnsi" w:cstheme="minorHAnsi"/>
          <w:color w:val="000000" w:themeColor="text1"/>
          <w:sz w:val="23"/>
          <w:szCs w:val="23"/>
          <w:bdr w:val="none" w:sz="0" w:space="0" w:color="auto" w:frame="1"/>
        </w:rPr>
        <w:t>Dataproc</w:t>
      </w:r>
      <w:proofErr w:type="spellEnd"/>
      <w:r w:rsidR="0099035A" w:rsidRPr="0088080F">
        <w:rPr>
          <w:rFonts w:asciiTheme="majorHAnsi" w:hAnsiTheme="majorHAnsi" w:cstheme="minorHAnsi"/>
          <w:color w:val="000000" w:themeColor="text1"/>
          <w:sz w:val="23"/>
          <w:szCs w:val="23"/>
          <w:bdr w:val="none" w:sz="0" w:space="0" w:color="auto" w:frame="1"/>
        </w:rPr>
        <w:t xml:space="preserve">, AI Building Blocks, Looker, Cloud Data Fusion, </w:t>
      </w:r>
      <w:proofErr w:type="spellStart"/>
      <w:r w:rsidR="0099035A" w:rsidRPr="0088080F">
        <w:rPr>
          <w:rFonts w:asciiTheme="majorHAnsi" w:hAnsiTheme="majorHAnsi" w:cstheme="minorHAnsi"/>
          <w:color w:val="000000" w:themeColor="text1"/>
          <w:sz w:val="23"/>
          <w:szCs w:val="23"/>
          <w:bdr w:val="none" w:sz="0" w:space="0" w:color="auto" w:frame="1"/>
        </w:rPr>
        <w:t>Dataprep</w:t>
      </w:r>
      <w:proofErr w:type="spellEnd"/>
      <w:r w:rsidR="0099035A" w:rsidRPr="0088080F">
        <w:rPr>
          <w:rFonts w:asciiTheme="majorHAnsi" w:hAnsiTheme="majorHAnsi" w:cstheme="minorHAnsi"/>
          <w:color w:val="000000" w:themeColor="text1"/>
          <w:sz w:val="23"/>
          <w:szCs w:val="23"/>
          <w:bdr w:val="none" w:sz="0" w:space="0" w:color="auto" w:frame="1"/>
        </w:rPr>
        <w:t xml:space="preserve">, Streaming Batch, Cloud Storage, Cloud Dataflow, Data Proc, </w:t>
      </w:r>
      <w:proofErr w:type="spellStart"/>
      <w:r w:rsidR="0099035A" w:rsidRPr="0088080F">
        <w:rPr>
          <w:rFonts w:asciiTheme="majorHAnsi" w:hAnsiTheme="majorHAnsi" w:cstheme="minorHAnsi"/>
          <w:color w:val="000000" w:themeColor="text1"/>
          <w:sz w:val="23"/>
          <w:szCs w:val="23"/>
          <w:bdr w:val="none" w:sz="0" w:space="0" w:color="auto" w:frame="1"/>
        </w:rPr>
        <w:t>DFunc</w:t>
      </w:r>
      <w:proofErr w:type="spellEnd"/>
      <w:r w:rsidR="0099035A" w:rsidRPr="0088080F">
        <w:rPr>
          <w:rFonts w:asciiTheme="majorHAnsi" w:hAnsiTheme="majorHAnsi" w:cstheme="minorHAnsi"/>
          <w:color w:val="000000" w:themeColor="text1"/>
          <w:sz w:val="23"/>
          <w:szCs w:val="23"/>
          <w:bdr w:val="none" w:sz="0" w:space="0" w:color="auto" w:frame="1"/>
        </w:rPr>
        <w:t>, Big Query solutions architecture and evaluate architectural alternatives for private, public and hybrid cloud models, including IaaS, PaaS, and other cloud services, technical governance, cloud architectures, deployment, and operations.</w:t>
      </w:r>
      <w:r w:rsidR="0099035A" w:rsidRPr="0088080F">
        <w:rPr>
          <w:rFonts w:asciiTheme="majorHAnsi" w:hAnsiTheme="majorHAnsi" w:cstheme="minorHAnsi"/>
          <w:color w:val="000000" w:themeColor="text1"/>
          <w:sz w:val="23"/>
          <w:szCs w:val="23"/>
          <w:shd w:val="clear" w:color="auto" w:fill="FFFFFF"/>
        </w:rPr>
        <w:t xml:space="preserve"> Expertise in AWS Redshift to Google Big Query </w:t>
      </w:r>
      <w:r w:rsidR="0002224A" w:rsidRPr="0088080F">
        <w:rPr>
          <w:rFonts w:asciiTheme="majorHAnsi" w:hAnsiTheme="majorHAnsi" w:cstheme="minorHAnsi"/>
          <w:color w:val="000000" w:themeColor="text1"/>
          <w:sz w:val="23"/>
          <w:szCs w:val="23"/>
          <w:shd w:val="clear" w:color="auto" w:fill="FFFFFF"/>
        </w:rPr>
        <w:t>and</w:t>
      </w:r>
      <w:r w:rsidR="0099035A" w:rsidRPr="0088080F">
        <w:rPr>
          <w:rFonts w:asciiTheme="majorHAnsi" w:hAnsiTheme="majorHAnsi" w:cstheme="minorHAnsi"/>
          <w:color w:val="000000" w:themeColor="text1"/>
          <w:sz w:val="23"/>
          <w:szCs w:val="23"/>
          <w:shd w:val="clear" w:color="auto" w:fill="FFFFFF"/>
        </w:rPr>
        <w:t xml:space="preserve"> Snowflake to Google Big Query and migrating data from on-premises RDBMS/Data warehouse/Hadoop to Big Query.</w:t>
      </w:r>
      <w:r w:rsidR="002D0250" w:rsidRPr="0088080F">
        <w:rPr>
          <w:rFonts w:asciiTheme="majorHAnsi" w:hAnsiTheme="majorHAnsi" w:cstheme="minorHAnsi"/>
          <w:color w:val="000000" w:themeColor="text1"/>
          <w:sz w:val="23"/>
          <w:szCs w:val="23"/>
          <w:shd w:val="clear" w:color="auto" w:fill="FFFFFF"/>
        </w:rPr>
        <w:t xml:space="preserve"> </w:t>
      </w:r>
      <w:r w:rsidR="002D0250" w:rsidRPr="0088080F">
        <w:rPr>
          <w:rFonts w:asciiTheme="majorHAnsi" w:hAnsiTheme="majorHAnsi" w:cstheme="minorHAnsi"/>
          <w:color w:val="000000" w:themeColor="text1"/>
          <w:sz w:val="23"/>
          <w:szCs w:val="23"/>
        </w:rPr>
        <w:t xml:space="preserve">maximizing the benefits of the enterprise level AWS, Azure Web services and AWS, Azure, Google, GCP, </w:t>
      </w:r>
      <w:r w:rsidR="002D0250" w:rsidRPr="0088080F">
        <w:rPr>
          <w:rFonts w:asciiTheme="majorHAnsi" w:hAnsiTheme="majorHAnsi" w:cstheme="minorHAnsi"/>
          <w:color w:val="000000" w:themeColor="text1"/>
          <w:sz w:val="23"/>
          <w:szCs w:val="23"/>
          <w:shd w:val="clear" w:color="auto" w:fill="FFFFFF"/>
        </w:rPr>
        <w:t xml:space="preserve">Google Cloud Platform Cloud technology administration, implementation, optimization, and customer workload support, GCP packages including Looker and </w:t>
      </w:r>
      <w:proofErr w:type="spellStart"/>
      <w:r w:rsidR="002D0250" w:rsidRPr="0088080F">
        <w:rPr>
          <w:rFonts w:asciiTheme="majorHAnsi" w:hAnsiTheme="majorHAnsi" w:cstheme="minorHAnsi"/>
          <w:color w:val="000000" w:themeColor="text1"/>
          <w:sz w:val="23"/>
          <w:szCs w:val="23"/>
          <w:shd w:val="clear" w:color="auto" w:fill="FFFFFF"/>
        </w:rPr>
        <w:t>BigQueary</w:t>
      </w:r>
      <w:proofErr w:type="spellEnd"/>
      <w:r w:rsidR="002D0250" w:rsidRPr="0088080F">
        <w:rPr>
          <w:rFonts w:asciiTheme="majorHAnsi" w:hAnsiTheme="majorHAnsi" w:cstheme="minorHAnsi"/>
          <w:color w:val="000000" w:themeColor="text1"/>
          <w:sz w:val="23"/>
          <w:szCs w:val="23"/>
          <w:shd w:val="clear" w:color="auto" w:fill="FFFFFF"/>
        </w:rPr>
        <w:t>, establishing multi-zone resilient infrastructures that support production applications</w:t>
      </w:r>
      <w:r w:rsidR="002D0250" w:rsidRPr="0088080F">
        <w:rPr>
          <w:rFonts w:asciiTheme="majorHAnsi" w:hAnsiTheme="majorHAnsi" w:cstheme="minorHAnsi"/>
          <w:color w:val="000000" w:themeColor="text1"/>
          <w:sz w:val="23"/>
          <w:szCs w:val="23"/>
        </w:rPr>
        <w:t xml:space="preserve">, IBM, Oracle Cloud and building the enterprise level architecture for archives, backups, disaster recovery, hybrid cloud, production, EC2, Elastic Beanstalk, S3, RDS, Cloud front, Cloud formation, </w:t>
      </w:r>
      <w:proofErr w:type="spellStart"/>
      <w:r w:rsidR="002D0250" w:rsidRPr="0088080F">
        <w:rPr>
          <w:rFonts w:asciiTheme="majorHAnsi" w:hAnsiTheme="majorHAnsi" w:cstheme="minorHAnsi"/>
          <w:color w:val="000000" w:themeColor="text1"/>
          <w:sz w:val="23"/>
          <w:szCs w:val="23"/>
        </w:rPr>
        <w:t>Estaticache</w:t>
      </w:r>
      <w:proofErr w:type="spellEnd"/>
      <w:r w:rsidR="002D0250" w:rsidRPr="0088080F">
        <w:rPr>
          <w:rFonts w:asciiTheme="majorHAnsi" w:hAnsiTheme="majorHAnsi" w:cstheme="minorHAnsi"/>
          <w:color w:val="000000" w:themeColor="text1"/>
          <w:sz w:val="23"/>
          <w:szCs w:val="23"/>
        </w:rPr>
        <w:t xml:space="preserve">, RedHat Cloud Management Engine 5.3 OpenShift enterprise deployment, Red Hat Enterprise Linux OpenStack Platform, OpenShift, Red Hat Enterprise Virtualization (RHEV), Red Hat </w:t>
      </w:r>
      <w:proofErr w:type="spellStart"/>
      <w:r w:rsidR="002D0250" w:rsidRPr="0088080F">
        <w:rPr>
          <w:rFonts w:asciiTheme="majorHAnsi" w:hAnsiTheme="majorHAnsi" w:cstheme="minorHAnsi"/>
          <w:color w:val="000000" w:themeColor="text1"/>
          <w:sz w:val="23"/>
          <w:szCs w:val="23"/>
        </w:rPr>
        <w:t>CloudForms</w:t>
      </w:r>
      <w:proofErr w:type="spellEnd"/>
      <w:r w:rsidR="002D0250" w:rsidRPr="0088080F">
        <w:rPr>
          <w:rFonts w:asciiTheme="majorHAnsi" w:hAnsiTheme="majorHAnsi" w:cstheme="minorHAnsi"/>
          <w:color w:val="000000" w:themeColor="text1"/>
          <w:sz w:val="23"/>
          <w:szCs w:val="23"/>
        </w:rPr>
        <w:t xml:space="preserve">, Cloud Formation Cluster, </w:t>
      </w:r>
      <w:proofErr w:type="spellStart"/>
      <w:r w:rsidR="002D0250" w:rsidRPr="0088080F">
        <w:rPr>
          <w:rFonts w:asciiTheme="majorHAnsi" w:hAnsiTheme="majorHAnsi" w:cstheme="minorHAnsi"/>
          <w:color w:val="000000" w:themeColor="text1"/>
          <w:sz w:val="23"/>
          <w:szCs w:val="23"/>
        </w:rPr>
        <w:t>CfnCluster</w:t>
      </w:r>
      <w:proofErr w:type="spellEnd"/>
      <w:r w:rsidR="002D0250" w:rsidRPr="0088080F">
        <w:rPr>
          <w:rFonts w:asciiTheme="majorHAnsi" w:hAnsiTheme="majorHAnsi" w:cstheme="minorHAnsi"/>
          <w:color w:val="000000" w:themeColor="text1"/>
          <w:sz w:val="23"/>
          <w:szCs w:val="23"/>
        </w:rPr>
        <w:t xml:space="preserve"> Tool, IBM Cloud Infrastructure with OpenShift, Docker and Red Hat Satellite.</w:t>
      </w:r>
      <w:r w:rsidR="00D22501" w:rsidRPr="0088080F">
        <w:rPr>
          <w:rFonts w:asciiTheme="majorHAnsi" w:hAnsiTheme="majorHAnsi" w:cstheme="minorHAnsi"/>
          <w:color w:val="000000" w:themeColor="text1"/>
          <w:sz w:val="23"/>
          <w:szCs w:val="23"/>
        </w:rPr>
        <w:t xml:space="preserve"> </w:t>
      </w:r>
      <w:r w:rsidR="00D22501" w:rsidRPr="0088080F">
        <w:rPr>
          <w:rFonts w:asciiTheme="majorHAnsi" w:hAnsiTheme="majorHAnsi" w:cs="Calibri"/>
          <w:color w:val="000000"/>
          <w:sz w:val="23"/>
          <w:szCs w:val="23"/>
          <w:shd w:val="clear" w:color="auto" w:fill="FFFFFF"/>
        </w:rPr>
        <w:t xml:space="preserve">Expertise in </w:t>
      </w:r>
      <w:r w:rsidR="00D22501" w:rsidRPr="0088080F">
        <w:rPr>
          <w:rFonts w:asciiTheme="majorHAnsi" w:hAnsiTheme="majorHAnsi" w:cs="Calibri"/>
          <w:color w:val="000000" w:themeColor="text1"/>
          <w:sz w:val="23"/>
          <w:szCs w:val="23"/>
          <w:shd w:val="clear" w:color="auto" w:fill="FFFFFF"/>
        </w:rPr>
        <w:t xml:space="preserve">security standards including NIST CSF, SOX, SOC2, FEDRAMP, CIS Controls, cyber security controls frameworks and regulatory requirements including NIST 800-53, NIST CSF, CSA CCM, SOX, and Privacy regulations. </w:t>
      </w:r>
      <w:r w:rsidR="00D22501" w:rsidRPr="0088080F">
        <w:rPr>
          <w:rFonts w:asciiTheme="majorHAnsi" w:hAnsiTheme="majorHAnsi" w:cs="Calibri"/>
          <w:color w:val="000000" w:themeColor="text1"/>
          <w:sz w:val="23"/>
          <w:szCs w:val="23"/>
          <w:bdr w:val="none" w:sz="0" w:space="0" w:color="auto" w:frame="1"/>
        </w:rPr>
        <w:t xml:space="preserve">Expertise in Azure public cloud, O365, Azure DevOps, Azure cloud native design, microservice architecture, containerization and </w:t>
      </w:r>
      <w:r w:rsidR="00D22501" w:rsidRPr="0088080F">
        <w:rPr>
          <w:rFonts w:asciiTheme="majorHAnsi" w:hAnsiTheme="majorHAnsi" w:cs="Calibri"/>
          <w:color w:val="000000" w:themeColor="text1"/>
          <w:sz w:val="23"/>
          <w:szCs w:val="23"/>
          <w:shd w:val="clear" w:color="auto" w:fill="FFFFFF"/>
        </w:rPr>
        <w:t>Azure ARM Template including the Terraform, Biceps, PowerShell and Azure CLI.</w:t>
      </w:r>
      <w:r w:rsidR="003A0B65" w:rsidRPr="0088080F">
        <w:rPr>
          <w:rFonts w:asciiTheme="majorHAnsi" w:hAnsiTheme="majorHAnsi" w:cs="Calibri"/>
          <w:color w:val="000000" w:themeColor="text1"/>
          <w:sz w:val="23"/>
          <w:szCs w:val="23"/>
          <w:shd w:val="clear" w:color="auto" w:fill="FFFFFF"/>
        </w:rPr>
        <w:t xml:space="preserve"> IP Networking (TCP/IP, DNS, HTTP, SSL/TLS), container orchestration management experience (Docker, OpenShift Kubernetes) and FedRAMP, </w:t>
      </w:r>
      <w:r w:rsidR="0088080F" w:rsidRPr="0088080F">
        <w:rPr>
          <w:rFonts w:asciiTheme="majorHAnsi" w:hAnsiTheme="majorHAnsi" w:cs="Calibri"/>
          <w:color w:val="000000" w:themeColor="text1"/>
          <w:sz w:val="23"/>
          <w:szCs w:val="23"/>
          <w:shd w:val="clear" w:color="auto" w:fill="FFFFFF"/>
        </w:rPr>
        <w:t>FISMA, and</w:t>
      </w:r>
      <w:r w:rsidR="003A0B65" w:rsidRPr="0088080F">
        <w:rPr>
          <w:rFonts w:asciiTheme="majorHAnsi" w:hAnsiTheme="majorHAnsi" w:cs="Calibri"/>
          <w:color w:val="000000" w:themeColor="text1"/>
          <w:sz w:val="23"/>
          <w:szCs w:val="23"/>
          <w:shd w:val="clear" w:color="auto" w:fill="FFFFFF"/>
        </w:rPr>
        <w:t xml:space="preserve"> DFARS compliance cloud </w:t>
      </w:r>
      <w:r w:rsidR="000B17E5" w:rsidRPr="0088080F">
        <w:rPr>
          <w:rFonts w:asciiTheme="majorHAnsi" w:hAnsiTheme="majorHAnsi" w:cs="Calibri"/>
          <w:color w:val="000000" w:themeColor="text1"/>
          <w:sz w:val="23"/>
          <w:szCs w:val="23"/>
          <w:shd w:val="clear" w:color="auto" w:fill="FFFFFF"/>
        </w:rPr>
        <w:t>solutions.</w:t>
      </w:r>
    </w:p>
    <w:bookmarkEnd w:id="2"/>
    <w:bookmarkEnd w:id="5"/>
    <w:p w14:paraId="3E573A30" w14:textId="7FE89B1B"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CLEARANCE &amp; CERTIFICATIONS</w:t>
      </w:r>
    </w:p>
    <w:p w14:paraId="33602838" w14:textId="0A57CFCE"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Active </w:t>
      </w:r>
      <w:r w:rsidR="00441258" w:rsidRPr="0088080F">
        <w:rPr>
          <w:rFonts w:asciiTheme="majorHAnsi" w:hAnsiTheme="majorHAnsi" w:cstheme="minorHAnsi"/>
          <w:color w:val="000000" w:themeColor="text1"/>
          <w:sz w:val="23"/>
          <w:szCs w:val="23"/>
        </w:rPr>
        <w:t>Public Trust</w:t>
      </w:r>
      <w:r w:rsidRPr="0088080F">
        <w:rPr>
          <w:rFonts w:asciiTheme="majorHAnsi" w:hAnsiTheme="majorHAnsi" w:cstheme="minorHAnsi"/>
          <w:color w:val="000000" w:themeColor="text1"/>
          <w:sz w:val="23"/>
          <w:szCs w:val="23"/>
        </w:rPr>
        <w:t xml:space="preserve"> Clearance </w:t>
      </w:r>
    </w:p>
    <w:p w14:paraId="6814D614" w14:textId="72BED8B7" w:rsidR="00C62247" w:rsidRPr="0088080F" w:rsidRDefault="00FD26B6" w:rsidP="00C62247">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PMP Certification - Project Management Institute</w:t>
      </w:r>
      <w:r w:rsidR="00C62247" w:rsidRPr="0088080F">
        <w:rPr>
          <w:rFonts w:asciiTheme="majorHAnsi" w:hAnsiTheme="majorHAnsi" w:cstheme="minorHAnsi"/>
          <w:color w:val="000000" w:themeColor="text1"/>
          <w:sz w:val="23"/>
          <w:szCs w:val="23"/>
        </w:rPr>
        <w:t xml:space="preserve"> and ITIL Foundation Certified</w:t>
      </w:r>
    </w:p>
    <w:p w14:paraId="410A58A8"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Info Sec Certification - George Washington University</w:t>
      </w:r>
    </w:p>
    <w:p w14:paraId="44F80397"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lastRenderedPageBreak/>
        <w:t>•</w:t>
      </w:r>
      <w:r w:rsidRPr="0088080F">
        <w:rPr>
          <w:rFonts w:asciiTheme="majorHAnsi" w:hAnsiTheme="majorHAnsi" w:cstheme="minorHAnsi"/>
          <w:color w:val="000000" w:themeColor="text1"/>
          <w:sz w:val="23"/>
          <w:szCs w:val="23"/>
        </w:rPr>
        <w:tab/>
        <w:t>AWS, Azure Certified</w:t>
      </w:r>
    </w:p>
    <w:p w14:paraId="79AE9A88"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Security Plus Certified</w:t>
      </w:r>
    </w:p>
    <w:p w14:paraId="3A6B5C13" w14:textId="43F33615"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WebSphere Application Server Certified</w:t>
      </w:r>
    </w:p>
    <w:p w14:paraId="153F784A" w14:textId="02A2E87C" w:rsidR="00436E48"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TECHNICAL SKILLS</w:t>
      </w:r>
    </w:p>
    <w:p w14:paraId="351099D1" w14:textId="64DC7D39" w:rsidR="003C559A"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XML technologies, (D)HTML, .NET 4.0, Java, C/C++/C#, Web Services, SOA, Application/Web Server, ColdFusion Builder, CGI, Perl, Flash, AJAX, Tomcat, Apache, Crystal Reports, Business Objects, COGNOS, Hadoop, HBase, SQL, SQL Server 2012, SSRS,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S, Oracle, Teradata, Informatica, SPSS, </w:t>
      </w:r>
      <w:proofErr w:type="spellStart"/>
      <w:r w:rsidRPr="0088080F">
        <w:rPr>
          <w:rFonts w:asciiTheme="majorHAnsi" w:hAnsiTheme="majorHAnsi" w:cstheme="minorHAnsi"/>
          <w:color w:val="000000" w:themeColor="text1"/>
          <w:sz w:val="23"/>
          <w:szCs w:val="23"/>
        </w:rPr>
        <w:t>MarkLogic</w:t>
      </w:r>
      <w:proofErr w:type="spellEnd"/>
      <w:r w:rsidRPr="0088080F">
        <w:rPr>
          <w:rFonts w:asciiTheme="majorHAnsi" w:hAnsiTheme="majorHAnsi" w:cstheme="minorHAnsi"/>
          <w:color w:val="000000" w:themeColor="text1"/>
          <w:sz w:val="23"/>
          <w:szCs w:val="23"/>
        </w:rPr>
        <w:t>, Eclipse, Mongo DB, BizTalk, SAS, SAS EBI, SharePoint 2010, Visual Studio, Team Foundation Server, Windows WF Foundation, MS Project Server, Load Runner/Test Director, ETL, IBM WebSphere, ClearCase, ClearQuest. Agile, Scrum, remote collaborative development, integrated development environments (Eclipse JDT, plug-ins, NetBeans), Source control systems Git, Subversion, Mercurial, Continuous integration including use of Jenkins. Collaborative environments including JIRA</w:t>
      </w:r>
      <w:r w:rsidR="002D0250"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rPr>
        <w:t>Redmine; (</w:t>
      </w:r>
      <w:proofErr w:type="spellStart"/>
      <w:r w:rsidRPr="0088080F">
        <w:rPr>
          <w:rFonts w:asciiTheme="majorHAnsi" w:hAnsiTheme="majorHAnsi" w:cstheme="minorHAnsi"/>
          <w:color w:val="000000" w:themeColor="text1"/>
          <w:sz w:val="23"/>
          <w:szCs w:val="23"/>
        </w:rPr>
        <w:t>CheckStyle</w:t>
      </w:r>
      <w:proofErr w:type="spellEnd"/>
      <w:r w:rsidRPr="0088080F">
        <w:rPr>
          <w:rFonts w:asciiTheme="majorHAnsi" w:hAnsiTheme="majorHAnsi" w:cstheme="minorHAnsi"/>
          <w:color w:val="000000" w:themeColor="text1"/>
          <w:sz w:val="23"/>
          <w:szCs w:val="23"/>
        </w:rPr>
        <w:t>)</w:t>
      </w:r>
      <w:r w:rsidR="002D0250" w:rsidRPr="0088080F">
        <w:rPr>
          <w:rFonts w:asciiTheme="majorHAnsi" w:hAnsiTheme="majorHAnsi" w:cstheme="minorHAnsi"/>
          <w:color w:val="000000" w:themeColor="text1"/>
          <w:sz w:val="23"/>
          <w:szCs w:val="23"/>
        </w:rPr>
        <w:t xml:space="preserve">. </w:t>
      </w:r>
      <w:r w:rsidR="003C559A" w:rsidRPr="0088080F">
        <w:rPr>
          <w:rFonts w:asciiTheme="majorHAnsi" w:hAnsiTheme="majorHAnsi" w:cstheme="minorHAnsi"/>
          <w:color w:val="000000" w:themeColor="text1"/>
          <w:sz w:val="23"/>
          <w:szCs w:val="23"/>
        </w:rPr>
        <w:t xml:space="preserve">AWS Cloud: AWS </w:t>
      </w:r>
      <w:r w:rsidR="00F22B8E" w:rsidRPr="0088080F">
        <w:rPr>
          <w:rFonts w:asciiTheme="majorHAnsi" w:hAnsiTheme="majorHAnsi" w:cstheme="minorHAnsi"/>
          <w:color w:val="000000" w:themeColor="text1"/>
          <w:sz w:val="23"/>
          <w:szCs w:val="23"/>
        </w:rPr>
        <w:t xml:space="preserve">GovCloud, AWS </w:t>
      </w:r>
      <w:proofErr w:type="spellStart"/>
      <w:r w:rsidR="00F22B8E" w:rsidRPr="0088080F">
        <w:rPr>
          <w:rFonts w:asciiTheme="majorHAnsi" w:hAnsiTheme="majorHAnsi" w:cstheme="minorHAnsi"/>
          <w:color w:val="000000" w:themeColor="text1"/>
          <w:sz w:val="23"/>
          <w:szCs w:val="23"/>
        </w:rPr>
        <w:t>MILCloud</w:t>
      </w:r>
      <w:proofErr w:type="spellEnd"/>
      <w:r w:rsidR="00F22B8E" w:rsidRPr="0088080F">
        <w:rPr>
          <w:rFonts w:asciiTheme="majorHAnsi" w:hAnsiTheme="majorHAnsi" w:cstheme="minorHAnsi"/>
          <w:color w:val="000000" w:themeColor="text1"/>
          <w:sz w:val="23"/>
          <w:szCs w:val="23"/>
        </w:rPr>
        <w:t xml:space="preserve">, </w:t>
      </w:r>
      <w:r w:rsidR="003C559A" w:rsidRPr="0088080F">
        <w:rPr>
          <w:rFonts w:asciiTheme="majorHAnsi" w:hAnsiTheme="majorHAnsi" w:cstheme="minorHAnsi"/>
          <w:color w:val="000000" w:themeColor="text1"/>
          <w:sz w:val="23"/>
          <w:szCs w:val="23"/>
        </w:rPr>
        <w:t>Design, Build, Deploy, Monitor, and Maintain</w:t>
      </w:r>
      <w:r w:rsidR="000E788E" w:rsidRPr="0088080F">
        <w:rPr>
          <w:rFonts w:asciiTheme="majorHAnsi" w:hAnsiTheme="majorHAnsi" w:cstheme="minorHAnsi"/>
          <w:color w:val="000000" w:themeColor="text1"/>
          <w:sz w:val="23"/>
          <w:szCs w:val="23"/>
        </w:rPr>
        <w:t xml:space="preserve">. Data lake hosted in Amazon S3, using Apache HBase and Apache Spark to drive data search and viz. Utilized the AWS Lambda for microservices architecture. Build API using AWS API Gateway, AWS Lambda. Build Analytic using AWS Comprehend, AWS Athena and AWS Glue for </w:t>
      </w:r>
      <w:r w:rsidR="00F45D95" w:rsidRPr="0088080F">
        <w:rPr>
          <w:rFonts w:asciiTheme="majorHAnsi" w:hAnsiTheme="majorHAnsi" w:cstheme="minorHAnsi"/>
          <w:color w:val="000000" w:themeColor="text1"/>
          <w:sz w:val="23"/>
          <w:szCs w:val="23"/>
        </w:rPr>
        <w:t>Metadata</w:t>
      </w:r>
      <w:r w:rsidR="000E788E" w:rsidRPr="0088080F">
        <w:rPr>
          <w:rFonts w:asciiTheme="majorHAnsi" w:hAnsiTheme="majorHAnsi" w:cstheme="minorHAnsi"/>
          <w:color w:val="000000" w:themeColor="text1"/>
          <w:sz w:val="23"/>
          <w:szCs w:val="23"/>
        </w:rPr>
        <w:t xml:space="preserve"> Management. Utilize AWS </w:t>
      </w:r>
      <w:r w:rsidR="001067CD" w:rsidRPr="0088080F">
        <w:rPr>
          <w:rFonts w:asciiTheme="majorHAnsi" w:hAnsiTheme="majorHAnsi" w:cstheme="minorHAnsi"/>
          <w:color w:val="000000" w:themeColor="text1"/>
          <w:sz w:val="23"/>
          <w:szCs w:val="23"/>
        </w:rPr>
        <w:t>Elasticsearch</w:t>
      </w:r>
      <w:r w:rsidR="000E788E" w:rsidRPr="0088080F">
        <w:rPr>
          <w:rFonts w:asciiTheme="majorHAnsi" w:hAnsiTheme="majorHAnsi" w:cstheme="minorHAnsi"/>
          <w:color w:val="000000" w:themeColor="text1"/>
          <w:sz w:val="23"/>
          <w:szCs w:val="23"/>
        </w:rPr>
        <w:t xml:space="preserve"> for deep searches and </w:t>
      </w:r>
      <w:r w:rsidR="000D1913" w:rsidRPr="0088080F">
        <w:rPr>
          <w:rFonts w:asciiTheme="majorHAnsi" w:hAnsiTheme="majorHAnsi" w:cstheme="minorHAnsi"/>
          <w:color w:val="000000" w:themeColor="text1"/>
          <w:sz w:val="23"/>
          <w:szCs w:val="23"/>
        </w:rPr>
        <w:t>use</w:t>
      </w:r>
      <w:r w:rsidR="000E788E" w:rsidRPr="0088080F">
        <w:rPr>
          <w:rFonts w:asciiTheme="majorHAnsi" w:hAnsiTheme="majorHAnsi" w:cstheme="minorHAnsi"/>
          <w:color w:val="000000" w:themeColor="text1"/>
          <w:sz w:val="23"/>
          <w:szCs w:val="23"/>
        </w:rPr>
        <w:t xml:space="preserve"> AWS S3</w:t>
      </w:r>
      <w:r w:rsidR="00400247" w:rsidRPr="0088080F">
        <w:rPr>
          <w:rFonts w:asciiTheme="majorHAnsi" w:hAnsiTheme="majorHAnsi" w:cstheme="minorHAnsi"/>
          <w:color w:val="000000" w:themeColor="text1"/>
          <w:sz w:val="23"/>
          <w:szCs w:val="23"/>
        </w:rPr>
        <w:t xml:space="preserve">, AWS DynamoDB for data Storage. Utilize Apache </w:t>
      </w:r>
      <w:proofErr w:type="spellStart"/>
      <w:r w:rsidR="00400247" w:rsidRPr="0088080F">
        <w:rPr>
          <w:rFonts w:asciiTheme="majorHAnsi" w:hAnsiTheme="majorHAnsi" w:cstheme="minorHAnsi"/>
          <w:color w:val="000000" w:themeColor="text1"/>
          <w:sz w:val="23"/>
          <w:szCs w:val="23"/>
        </w:rPr>
        <w:t>NiFi</w:t>
      </w:r>
      <w:proofErr w:type="spellEnd"/>
      <w:r w:rsidR="00400247" w:rsidRPr="0088080F">
        <w:rPr>
          <w:rFonts w:asciiTheme="majorHAnsi" w:hAnsiTheme="majorHAnsi" w:cstheme="minorHAnsi"/>
          <w:color w:val="000000" w:themeColor="text1"/>
          <w:sz w:val="23"/>
          <w:szCs w:val="23"/>
        </w:rPr>
        <w:t>, AWS Lambda for Data integration.</w:t>
      </w:r>
    </w:p>
    <w:p w14:paraId="5DBF9D99" w14:textId="0919AE4A" w:rsidR="003C559A" w:rsidRPr="0088080F" w:rsidRDefault="003C559A"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AWS Well-Architected Framework: GovCloud, EC2, EBS, S3, Networking, CloudFormation, </w:t>
      </w:r>
      <w:proofErr w:type="spellStart"/>
      <w:r w:rsidRPr="0088080F">
        <w:rPr>
          <w:rFonts w:asciiTheme="majorHAnsi" w:hAnsiTheme="majorHAnsi" w:cstheme="minorHAnsi"/>
          <w:color w:val="000000" w:themeColor="text1"/>
          <w:sz w:val="23"/>
          <w:szCs w:val="23"/>
        </w:rPr>
        <w:t>CloudTrails</w:t>
      </w:r>
      <w:proofErr w:type="spellEnd"/>
      <w:r w:rsidRPr="0088080F">
        <w:rPr>
          <w:rFonts w:asciiTheme="majorHAnsi" w:hAnsiTheme="majorHAnsi" w:cstheme="minorHAnsi"/>
          <w:color w:val="000000" w:themeColor="text1"/>
          <w:sz w:val="23"/>
          <w:szCs w:val="23"/>
        </w:rPr>
        <w:t xml:space="preserve">, CloudWatch, Route53, IAM, </w:t>
      </w:r>
      <w:proofErr w:type="spellStart"/>
      <w:r w:rsidRPr="0088080F">
        <w:rPr>
          <w:rFonts w:asciiTheme="majorHAnsi" w:hAnsiTheme="majorHAnsi" w:cstheme="minorHAnsi"/>
          <w:color w:val="000000" w:themeColor="text1"/>
          <w:sz w:val="23"/>
          <w:szCs w:val="23"/>
        </w:rPr>
        <w:t>DirectConnect</w:t>
      </w:r>
      <w:proofErr w:type="spellEnd"/>
      <w:r w:rsidRPr="0088080F">
        <w:rPr>
          <w:rFonts w:asciiTheme="majorHAnsi" w:hAnsiTheme="majorHAnsi" w:cstheme="minorHAnsi"/>
          <w:color w:val="000000" w:themeColor="text1"/>
          <w:sz w:val="23"/>
          <w:szCs w:val="23"/>
        </w:rPr>
        <w:t>, Config, SMS, Lambda, RDS, KMS</w:t>
      </w:r>
      <w:r w:rsidR="000E788E" w:rsidRPr="0088080F">
        <w:rPr>
          <w:rFonts w:asciiTheme="majorHAnsi" w:hAnsiTheme="majorHAnsi" w:cstheme="minorHAnsi"/>
          <w:color w:val="000000" w:themeColor="text1"/>
          <w:sz w:val="23"/>
          <w:szCs w:val="23"/>
        </w:rPr>
        <w:t>. Utilized the Kinesis Streams, Amazon Kinesis Firehose, AWS Lambda and Amazon S3, RedShift and EMR</w:t>
      </w:r>
    </w:p>
    <w:p w14:paraId="2A5468D2" w14:textId="006CD2DF" w:rsidR="003C559A" w:rsidRPr="0088080F" w:rsidRDefault="003C559A"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Linux (Centos/RedHat Secondary): Advanced Administration Performance Monitoring and Tuning</w:t>
      </w:r>
    </w:p>
    <w:p w14:paraId="69E26724" w14:textId="43EF8AA6" w:rsidR="003C559A" w:rsidRPr="0088080F" w:rsidRDefault="003C559A"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Infrastructure as Code: Programmatically accessing AWS CloudFormation</w:t>
      </w:r>
    </w:p>
    <w:p w14:paraId="57A6DD7E" w14:textId="35CAAB19" w:rsidR="003C559A" w:rsidRPr="0088080F" w:rsidRDefault="003C559A"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DevOps/CI/CD: CI/CD pipeline automation, Jenkins, CloudFormation, Ansible, Chef, Terraform</w:t>
      </w:r>
      <w:r w:rsidR="00D37CD6" w:rsidRPr="0088080F">
        <w:rPr>
          <w:rFonts w:asciiTheme="majorHAnsi" w:hAnsiTheme="majorHAnsi" w:cstheme="minorHAnsi"/>
          <w:color w:val="000000" w:themeColor="text1"/>
          <w:sz w:val="23"/>
          <w:szCs w:val="23"/>
        </w:rPr>
        <w:t xml:space="preserve">, Alfresco, Appian Cloud, </w:t>
      </w:r>
      <w:proofErr w:type="spellStart"/>
      <w:r w:rsidR="00D37CD6" w:rsidRPr="0088080F">
        <w:rPr>
          <w:rFonts w:asciiTheme="majorHAnsi" w:hAnsiTheme="majorHAnsi" w:cstheme="minorHAnsi"/>
          <w:color w:val="000000" w:themeColor="text1"/>
          <w:sz w:val="23"/>
          <w:szCs w:val="23"/>
        </w:rPr>
        <w:t>Jboss</w:t>
      </w:r>
      <w:proofErr w:type="spellEnd"/>
      <w:r w:rsidR="00D37CD6" w:rsidRPr="0088080F">
        <w:rPr>
          <w:rFonts w:asciiTheme="majorHAnsi" w:hAnsiTheme="majorHAnsi" w:cstheme="minorHAnsi"/>
          <w:color w:val="000000" w:themeColor="text1"/>
          <w:sz w:val="23"/>
          <w:szCs w:val="23"/>
        </w:rPr>
        <w:t>, Drools, Apache</w:t>
      </w:r>
      <w:r w:rsidR="00C327F3" w:rsidRPr="0088080F">
        <w:rPr>
          <w:rFonts w:asciiTheme="majorHAnsi" w:hAnsiTheme="majorHAnsi" w:cstheme="minorHAnsi"/>
          <w:color w:val="000000" w:themeColor="text1"/>
          <w:sz w:val="23"/>
          <w:szCs w:val="23"/>
        </w:rPr>
        <w:t>.</w:t>
      </w:r>
    </w:p>
    <w:p w14:paraId="03DA093A" w14:textId="39372682"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Atlassian Suite: JIRA, Confluence, </w:t>
      </w:r>
      <w:proofErr w:type="spellStart"/>
      <w:r w:rsidRPr="0088080F">
        <w:rPr>
          <w:rFonts w:asciiTheme="majorHAnsi" w:hAnsiTheme="majorHAnsi" w:cstheme="minorHAnsi"/>
          <w:color w:val="000000" w:themeColor="text1"/>
          <w:sz w:val="23"/>
          <w:szCs w:val="23"/>
        </w:rPr>
        <w:t>BitBucket</w:t>
      </w:r>
      <w:proofErr w:type="spellEnd"/>
      <w:r w:rsidR="00C327F3" w:rsidRPr="0088080F">
        <w:rPr>
          <w:rFonts w:asciiTheme="majorHAnsi" w:hAnsiTheme="majorHAnsi" w:cstheme="minorHAnsi"/>
          <w:color w:val="000000" w:themeColor="text1"/>
          <w:sz w:val="23"/>
          <w:szCs w:val="23"/>
        </w:rPr>
        <w:t xml:space="preserve">, and </w:t>
      </w:r>
      <w:r w:rsidRPr="0088080F">
        <w:rPr>
          <w:rFonts w:asciiTheme="majorHAnsi" w:hAnsiTheme="majorHAnsi" w:cstheme="minorHAnsi"/>
          <w:color w:val="000000" w:themeColor="text1"/>
          <w:sz w:val="23"/>
          <w:szCs w:val="23"/>
        </w:rPr>
        <w:t>Testing automation</w:t>
      </w:r>
    </w:p>
    <w:p w14:paraId="3C8FDCE4" w14:textId="5DA49F72"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Software deployment methodologies: Blue/green, Canary</w:t>
      </w:r>
    </w:p>
    <w:p w14:paraId="0F85CEF4" w14:textId="3F58A1B1"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Cloud Security: Palo Alto Firewalls, AWS Firewall Manager, Splunk, Dark Trace, </w:t>
      </w:r>
      <w:proofErr w:type="spellStart"/>
      <w:r w:rsidRPr="0088080F">
        <w:rPr>
          <w:rFonts w:asciiTheme="majorHAnsi" w:hAnsiTheme="majorHAnsi" w:cstheme="minorHAnsi"/>
          <w:color w:val="000000" w:themeColor="text1"/>
          <w:sz w:val="23"/>
          <w:szCs w:val="23"/>
        </w:rPr>
        <w:t>Crowdstrike</w:t>
      </w:r>
      <w:proofErr w:type="spellEnd"/>
      <w:r w:rsidRPr="0088080F">
        <w:rPr>
          <w:rFonts w:asciiTheme="majorHAnsi" w:hAnsiTheme="majorHAnsi" w:cstheme="minorHAnsi"/>
          <w:color w:val="000000" w:themeColor="text1"/>
          <w:sz w:val="23"/>
          <w:szCs w:val="23"/>
        </w:rPr>
        <w:t>, Qualys</w:t>
      </w:r>
    </w:p>
    <w:p w14:paraId="463FD75F" w14:textId="78F2CF04"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SSO (Okta, </w:t>
      </w:r>
      <w:proofErr w:type="spellStart"/>
      <w:r w:rsidRPr="0088080F">
        <w:rPr>
          <w:rFonts w:asciiTheme="majorHAnsi" w:hAnsiTheme="majorHAnsi" w:cstheme="minorHAnsi"/>
          <w:color w:val="000000" w:themeColor="text1"/>
          <w:sz w:val="23"/>
          <w:szCs w:val="23"/>
        </w:rPr>
        <w:t>Gluu</w:t>
      </w:r>
      <w:proofErr w:type="spellEnd"/>
      <w:r w:rsidRPr="0088080F">
        <w:rPr>
          <w:rFonts w:asciiTheme="majorHAnsi" w:hAnsiTheme="majorHAnsi" w:cstheme="minorHAnsi"/>
          <w:color w:val="000000" w:themeColor="text1"/>
          <w:sz w:val="23"/>
          <w:szCs w:val="23"/>
        </w:rPr>
        <w:t xml:space="preserve">-Shibboleth), MFA (Duo, Okta, Symantec, </w:t>
      </w:r>
      <w:proofErr w:type="spellStart"/>
      <w:r w:rsidRPr="0088080F">
        <w:rPr>
          <w:rFonts w:asciiTheme="majorHAnsi" w:hAnsiTheme="majorHAnsi" w:cstheme="minorHAnsi"/>
          <w:color w:val="000000" w:themeColor="text1"/>
          <w:sz w:val="23"/>
          <w:szCs w:val="23"/>
        </w:rPr>
        <w:t>Yubikey</w:t>
      </w:r>
      <w:proofErr w:type="spellEnd"/>
      <w:r w:rsidRPr="0088080F">
        <w:rPr>
          <w:rFonts w:asciiTheme="majorHAnsi" w:hAnsiTheme="majorHAnsi" w:cstheme="minorHAnsi"/>
          <w:color w:val="000000" w:themeColor="text1"/>
          <w:sz w:val="23"/>
          <w:szCs w:val="23"/>
        </w:rPr>
        <w:t>, U2F)</w:t>
      </w:r>
    </w:p>
    <w:p w14:paraId="7583D830" w14:textId="75559B7A" w:rsidR="003C559A"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RMF, Compliance, A&amp;A (FISMA, PCI-DSS, NIST 800-53)</w:t>
      </w:r>
    </w:p>
    <w:p w14:paraId="703A87DC" w14:textId="10F870F5"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AWS/GovCloud: IAM, Security Groups, NACLs, Resource Access Manager, Policies, ATO on AWS</w:t>
      </w:r>
    </w:p>
    <w:p w14:paraId="26121C0E" w14:textId="74B79F4D"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Networking, VPC, gateway services</w:t>
      </w:r>
    </w:p>
    <w:p w14:paraId="436753FE" w14:textId="4959A98A" w:rsidR="00D37CD6" w:rsidRPr="0088080F" w:rsidRDefault="00D37CD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Monitoring/Inventory/Auditing – </w:t>
      </w:r>
      <w:proofErr w:type="spellStart"/>
      <w:r w:rsidRPr="0088080F">
        <w:rPr>
          <w:rFonts w:asciiTheme="majorHAnsi" w:hAnsiTheme="majorHAnsi" w:cstheme="minorHAnsi"/>
          <w:color w:val="000000" w:themeColor="text1"/>
          <w:sz w:val="23"/>
          <w:szCs w:val="23"/>
        </w:rPr>
        <w:t>CloudTrails</w:t>
      </w:r>
      <w:proofErr w:type="spellEnd"/>
      <w:r w:rsidRPr="0088080F">
        <w:rPr>
          <w:rFonts w:asciiTheme="majorHAnsi" w:hAnsiTheme="majorHAnsi" w:cstheme="minorHAnsi"/>
          <w:color w:val="000000" w:themeColor="text1"/>
          <w:sz w:val="23"/>
          <w:szCs w:val="23"/>
        </w:rPr>
        <w:t>, CloudWatch, Config</w:t>
      </w:r>
    </w:p>
    <w:p w14:paraId="0FC9F78A" w14:textId="7D568EC0" w:rsidR="00D37CD6" w:rsidRPr="0088080F" w:rsidRDefault="00436E48"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Encryption, Key Management Service</w:t>
      </w:r>
    </w:p>
    <w:p w14:paraId="7CAF49BE" w14:textId="38FC13E0" w:rsidR="00436E48" w:rsidRPr="0088080F" w:rsidRDefault="00436E48"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Microsoft Azure: Windows Server 2012, 2016, Microsoft Active Directory and Active Directory Domain Services on AWS, PowerShell scripting, System build bootstrapping, systems administration, </w:t>
      </w:r>
      <w:r w:rsidR="00F45D95" w:rsidRPr="0088080F">
        <w:rPr>
          <w:rFonts w:asciiTheme="majorHAnsi" w:hAnsiTheme="majorHAnsi" w:cstheme="minorHAnsi"/>
          <w:color w:val="000000" w:themeColor="text1"/>
          <w:sz w:val="23"/>
          <w:szCs w:val="23"/>
        </w:rPr>
        <w:t>monitoring,</w:t>
      </w:r>
      <w:r w:rsidRPr="0088080F">
        <w:rPr>
          <w:rFonts w:asciiTheme="majorHAnsi" w:hAnsiTheme="majorHAnsi" w:cstheme="minorHAnsi"/>
          <w:color w:val="000000" w:themeColor="text1"/>
          <w:sz w:val="23"/>
          <w:szCs w:val="23"/>
        </w:rPr>
        <w:t xml:space="preserve"> and operational </w:t>
      </w:r>
      <w:r w:rsidR="00F45D95" w:rsidRPr="0088080F">
        <w:rPr>
          <w:rFonts w:asciiTheme="majorHAnsi" w:hAnsiTheme="majorHAnsi" w:cstheme="minorHAnsi"/>
          <w:color w:val="000000" w:themeColor="text1"/>
          <w:sz w:val="23"/>
          <w:szCs w:val="23"/>
        </w:rPr>
        <w:t>maintenance.</w:t>
      </w:r>
    </w:p>
    <w:p w14:paraId="66AFF0EF" w14:textId="44251688" w:rsidR="00C817EB" w:rsidRPr="0088080F" w:rsidRDefault="002163C6" w:rsidP="00E32A2D">
      <w:pPr>
        <w:pStyle w:val="TableBullet1"/>
        <w:ind w:left="144" w:hanging="144"/>
        <w:rPr>
          <w:rFonts w:asciiTheme="majorHAnsi" w:hAnsiTheme="majorHAnsi"/>
          <w:sz w:val="23"/>
          <w:szCs w:val="23"/>
        </w:rPr>
      </w:pPr>
      <w:r w:rsidRPr="0088080F">
        <w:rPr>
          <w:rFonts w:asciiTheme="majorHAnsi" w:hAnsiTheme="majorHAnsi" w:cstheme="minorHAnsi"/>
          <w:color w:val="000000" w:themeColor="text1"/>
          <w:sz w:val="23"/>
          <w:szCs w:val="23"/>
          <w:shd w:val="clear" w:color="auto" w:fill="FFFFFF"/>
        </w:rPr>
        <w:t xml:space="preserve">Expertise in GCP environment including the PaaS, IaaS, </w:t>
      </w:r>
      <w:r w:rsidRPr="0088080F">
        <w:rPr>
          <w:rFonts w:asciiTheme="majorHAnsi" w:hAnsiTheme="majorHAnsi" w:cstheme="minorHAnsi"/>
          <w:color w:val="000000" w:themeColor="text1"/>
          <w:sz w:val="23"/>
          <w:szCs w:val="23"/>
          <w:bdr w:val="none" w:sz="0" w:space="0" w:color="auto" w:frame="1"/>
        </w:rPr>
        <w:t xml:space="preserve">Google Data Products Big Query, Big Table, Dataflow, </w:t>
      </w:r>
      <w:proofErr w:type="spellStart"/>
      <w:r w:rsidRPr="0088080F">
        <w:rPr>
          <w:rFonts w:asciiTheme="majorHAnsi" w:hAnsiTheme="majorHAnsi" w:cstheme="minorHAnsi"/>
          <w:color w:val="000000" w:themeColor="text1"/>
          <w:sz w:val="23"/>
          <w:szCs w:val="23"/>
          <w:bdr w:val="none" w:sz="0" w:space="0" w:color="auto" w:frame="1"/>
        </w:rPr>
        <w:t>Dataproc</w:t>
      </w:r>
      <w:proofErr w:type="spellEnd"/>
      <w:r w:rsidRPr="0088080F">
        <w:rPr>
          <w:rFonts w:asciiTheme="majorHAnsi" w:hAnsiTheme="majorHAnsi" w:cstheme="minorHAnsi"/>
          <w:color w:val="000000" w:themeColor="text1"/>
          <w:sz w:val="23"/>
          <w:szCs w:val="23"/>
          <w:bdr w:val="none" w:sz="0" w:space="0" w:color="auto" w:frame="1"/>
        </w:rPr>
        <w:t xml:space="preserve">, AI Building Blocks, Looker, Cloud Data Fusion, </w:t>
      </w:r>
      <w:proofErr w:type="spellStart"/>
      <w:r w:rsidRPr="0088080F">
        <w:rPr>
          <w:rFonts w:asciiTheme="majorHAnsi" w:hAnsiTheme="majorHAnsi" w:cstheme="minorHAnsi"/>
          <w:color w:val="000000" w:themeColor="text1"/>
          <w:sz w:val="23"/>
          <w:szCs w:val="23"/>
          <w:bdr w:val="none" w:sz="0" w:space="0" w:color="auto" w:frame="1"/>
        </w:rPr>
        <w:t>Dataprep</w:t>
      </w:r>
      <w:proofErr w:type="spellEnd"/>
      <w:r w:rsidRPr="0088080F">
        <w:rPr>
          <w:rFonts w:asciiTheme="majorHAnsi" w:hAnsiTheme="majorHAnsi" w:cstheme="minorHAnsi"/>
          <w:color w:val="000000" w:themeColor="text1"/>
          <w:sz w:val="23"/>
          <w:szCs w:val="23"/>
          <w:bdr w:val="none" w:sz="0" w:space="0" w:color="auto" w:frame="1"/>
        </w:rPr>
        <w:t xml:space="preserve">, Streaming Batch, Cloud Storage, Cloud Dataflow, Data Proc, </w:t>
      </w:r>
      <w:proofErr w:type="spellStart"/>
      <w:r w:rsidRPr="0088080F">
        <w:rPr>
          <w:rFonts w:asciiTheme="majorHAnsi" w:hAnsiTheme="majorHAnsi" w:cstheme="minorHAnsi"/>
          <w:color w:val="000000" w:themeColor="text1"/>
          <w:sz w:val="23"/>
          <w:szCs w:val="23"/>
          <w:bdr w:val="none" w:sz="0" w:space="0" w:color="auto" w:frame="1"/>
        </w:rPr>
        <w:t>DFunc</w:t>
      </w:r>
      <w:proofErr w:type="spellEnd"/>
      <w:r w:rsidRPr="0088080F">
        <w:rPr>
          <w:rFonts w:asciiTheme="majorHAnsi" w:hAnsiTheme="majorHAnsi" w:cstheme="minorHAnsi"/>
          <w:color w:val="000000" w:themeColor="text1"/>
          <w:sz w:val="23"/>
          <w:szCs w:val="23"/>
          <w:bdr w:val="none" w:sz="0" w:space="0" w:color="auto" w:frame="1"/>
        </w:rPr>
        <w:t>, Big Query solutions architecture and evaluate architectural alternatives for private, public and hybrid cloud models, including IaaS, PaaS, and other cloud services, technical governance, cloud architectures, deployment, and operations.</w:t>
      </w:r>
      <w:r w:rsidRPr="0088080F">
        <w:rPr>
          <w:rFonts w:asciiTheme="majorHAnsi" w:hAnsiTheme="majorHAnsi" w:cstheme="minorHAnsi"/>
          <w:color w:val="000000" w:themeColor="text1"/>
          <w:sz w:val="23"/>
          <w:szCs w:val="23"/>
          <w:shd w:val="clear" w:color="auto" w:fill="FFFFFF"/>
        </w:rPr>
        <w:t xml:space="preserve"> Expertise in AWS Redshift to Google Big Query </w:t>
      </w:r>
      <w:r w:rsidR="0002224A" w:rsidRPr="0088080F">
        <w:rPr>
          <w:rFonts w:asciiTheme="majorHAnsi" w:hAnsiTheme="majorHAnsi" w:cstheme="minorHAnsi"/>
          <w:color w:val="000000" w:themeColor="text1"/>
          <w:sz w:val="23"/>
          <w:szCs w:val="23"/>
          <w:shd w:val="clear" w:color="auto" w:fill="FFFFFF"/>
        </w:rPr>
        <w:t>and</w:t>
      </w:r>
      <w:r w:rsidRPr="0088080F">
        <w:rPr>
          <w:rFonts w:asciiTheme="majorHAnsi" w:hAnsiTheme="majorHAnsi" w:cstheme="minorHAnsi"/>
          <w:color w:val="000000" w:themeColor="text1"/>
          <w:sz w:val="23"/>
          <w:szCs w:val="23"/>
          <w:shd w:val="clear" w:color="auto" w:fill="FFFFFF"/>
        </w:rPr>
        <w:t xml:space="preserve"> Snowflake to Google Big Query and migrating data from on-premises RDBMS/Data warehouse/Hadoop to Big Query.</w:t>
      </w:r>
      <w:r w:rsidR="002D0250" w:rsidRPr="0088080F">
        <w:rPr>
          <w:rFonts w:asciiTheme="majorHAnsi" w:hAnsiTheme="majorHAnsi" w:cstheme="minorHAnsi"/>
          <w:color w:val="000000" w:themeColor="text1"/>
          <w:sz w:val="23"/>
          <w:szCs w:val="23"/>
          <w:shd w:val="clear" w:color="auto" w:fill="FFFFFF"/>
        </w:rPr>
        <w:t xml:space="preserve"> </w:t>
      </w:r>
      <w:r w:rsidR="002D0250" w:rsidRPr="0088080F">
        <w:rPr>
          <w:rFonts w:asciiTheme="majorHAnsi" w:hAnsiTheme="majorHAnsi" w:cstheme="minorHAnsi"/>
          <w:color w:val="000000" w:themeColor="text1"/>
          <w:sz w:val="23"/>
          <w:szCs w:val="23"/>
        </w:rPr>
        <w:t xml:space="preserve">Maximizing the benefits of the enterprise level AWS, Azure Web services and AWS, Azure, Google, GCP, </w:t>
      </w:r>
      <w:r w:rsidR="002D0250" w:rsidRPr="0088080F">
        <w:rPr>
          <w:rFonts w:asciiTheme="majorHAnsi" w:hAnsiTheme="majorHAnsi" w:cstheme="minorHAnsi"/>
          <w:color w:val="000000" w:themeColor="text1"/>
          <w:sz w:val="23"/>
          <w:szCs w:val="23"/>
          <w:shd w:val="clear" w:color="auto" w:fill="FFFFFF"/>
        </w:rPr>
        <w:t>Google Cloud Platform Cloud technology administration, implementation, optimization, and customer workload support,</w:t>
      </w:r>
      <w:r w:rsidR="002D0250" w:rsidRPr="0088080F">
        <w:rPr>
          <w:rFonts w:asciiTheme="majorHAnsi" w:hAnsiTheme="majorHAnsi" w:cs="Tahoma"/>
          <w:color w:val="000000" w:themeColor="text1"/>
          <w:sz w:val="23"/>
          <w:szCs w:val="23"/>
          <w:shd w:val="clear" w:color="auto" w:fill="FFFFFF"/>
        </w:rPr>
        <w:t xml:space="preserve"> </w:t>
      </w:r>
      <w:r w:rsidR="002D0250" w:rsidRPr="0088080F">
        <w:rPr>
          <w:rFonts w:asciiTheme="majorHAnsi" w:hAnsiTheme="majorHAnsi" w:cstheme="minorHAnsi"/>
          <w:color w:val="000000" w:themeColor="text1"/>
          <w:sz w:val="23"/>
          <w:szCs w:val="23"/>
          <w:shd w:val="clear" w:color="auto" w:fill="FFFFFF"/>
        </w:rPr>
        <w:t xml:space="preserve">GCP packages including Looker and </w:t>
      </w:r>
      <w:proofErr w:type="spellStart"/>
      <w:r w:rsidR="002D0250" w:rsidRPr="0088080F">
        <w:rPr>
          <w:rFonts w:asciiTheme="majorHAnsi" w:hAnsiTheme="majorHAnsi" w:cstheme="minorHAnsi"/>
          <w:color w:val="000000" w:themeColor="text1"/>
          <w:sz w:val="23"/>
          <w:szCs w:val="23"/>
          <w:shd w:val="clear" w:color="auto" w:fill="FFFFFF"/>
        </w:rPr>
        <w:t>BigQueary</w:t>
      </w:r>
      <w:proofErr w:type="spellEnd"/>
      <w:r w:rsidR="002D0250" w:rsidRPr="0088080F">
        <w:rPr>
          <w:rFonts w:asciiTheme="majorHAnsi" w:hAnsiTheme="majorHAnsi" w:cstheme="minorHAnsi"/>
          <w:color w:val="000000" w:themeColor="text1"/>
          <w:sz w:val="23"/>
          <w:szCs w:val="23"/>
          <w:shd w:val="clear" w:color="auto" w:fill="FFFFFF"/>
        </w:rPr>
        <w:t>, establishing multi-zone resilient infrastructures that support production applications</w:t>
      </w:r>
      <w:r w:rsidR="002D0250" w:rsidRPr="0088080F">
        <w:rPr>
          <w:rFonts w:asciiTheme="majorHAnsi" w:hAnsiTheme="majorHAnsi" w:cstheme="minorHAnsi"/>
          <w:color w:val="000000" w:themeColor="text1"/>
          <w:sz w:val="23"/>
          <w:szCs w:val="23"/>
        </w:rPr>
        <w:t xml:space="preserve">, IBM, Oracle Cloud and building the enterprise level architecture for archives, backups, disaster recovery, hybrid cloud, production, EC2, Elastic Beanstalk, S3, RDS, Cloud front, Cloud formation, </w:t>
      </w:r>
      <w:proofErr w:type="spellStart"/>
      <w:r w:rsidR="002D0250" w:rsidRPr="0088080F">
        <w:rPr>
          <w:rFonts w:asciiTheme="majorHAnsi" w:hAnsiTheme="majorHAnsi" w:cstheme="minorHAnsi"/>
          <w:color w:val="000000" w:themeColor="text1"/>
          <w:sz w:val="23"/>
          <w:szCs w:val="23"/>
        </w:rPr>
        <w:t>Estaticache</w:t>
      </w:r>
      <w:proofErr w:type="spellEnd"/>
      <w:r w:rsidR="002D0250" w:rsidRPr="0088080F">
        <w:rPr>
          <w:rFonts w:asciiTheme="majorHAnsi" w:hAnsiTheme="majorHAnsi" w:cstheme="minorHAnsi"/>
          <w:color w:val="000000" w:themeColor="text1"/>
          <w:sz w:val="23"/>
          <w:szCs w:val="23"/>
        </w:rPr>
        <w:t xml:space="preserve">, RedHat Cloud Management Engine 5.3 OpenShift enterprise </w:t>
      </w:r>
      <w:r w:rsidR="002D0250" w:rsidRPr="0088080F">
        <w:rPr>
          <w:rFonts w:asciiTheme="majorHAnsi" w:hAnsiTheme="majorHAnsi" w:cstheme="minorHAnsi"/>
          <w:color w:val="000000" w:themeColor="text1"/>
          <w:sz w:val="23"/>
          <w:szCs w:val="23"/>
        </w:rPr>
        <w:lastRenderedPageBreak/>
        <w:t xml:space="preserve">deployment, Red Hat Enterprise Linux OpenStack Platform, OpenShift, Red Hat Enterprise Virtualization (RHEV), Red Hat </w:t>
      </w:r>
      <w:proofErr w:type="spellStart"/>
      <w:r w:rsidR="002D0250" w:rsidRPr="0088080F">
        <w:rPr>
          <w:rFonts w:asciiTheme="majorHAnsi" w:hAnsiTheme="majorHAnsi" w:cstheme="minorHAnsi"/>
          <w:color w:val="000000" w:themeColor="text1"/>
          <w:sz w:val="23"/>
          <w:szCs w:val="23"/>
        </w:rPr>
        <w:t>CloudForms</w:t>
      </w:r>
      <w:proofErr w:type="spellEnd"/>
      <w:r w:rsidR="002D0250" w:rsidRPr="0088080F">
        <w:rPr>
          <w:rFonts w:asciiTheme="majorHAnsi" w:hAnsiTheme="majorHAnsi" w:cstheme="minorHAnsi"/>
          <w:color w:val="000000" w:themeColor="text1"/>
          <w:sz w:val="23"/>
          <w:szCs w:val="23"/>
        </w:rPr>
        <w:t xml:space="preserve">, Cloud Formation Cluster, </w:t>
      </w:r>
      <w:proofErr w:type="spellStart"/>
      <w:r w:rsidR="002D0250" w:rsidRPr="0088080F">
        <w:rPr>
          <w:rFonts w:asciiTheme="majorHAnsi" w:hAnsiTheme="majorHAnsi" w:cstheme="minorHAnsi"/>
          <w:color w:val="000000" w:themeColor="text1"/>
          <w:sz w:val="23"/>
          <w:szCs w:val="23"/>
        </w:rPr>
        <w:t>CfnCluster</w:t>
      </w:r>
      <w:proofErr w:type="spellEnd"/>
      <w:r w:rsidR="002D0250" w:rsidRPr="0088080F">
        <w:rPr>
          <w:rFonts w:asciiTheme="majorHAnsi" w:hAnsiTheme="majorHAnsi" w:cstheme="minorHAnsi"/>
          <w:color w:val="000000" w:themeColor="text1"/>
          <w:sz w:val="23"/>
          <w:szCs w:val="23"/>
        </w:rPr>
        <w:t xml:space="preserve"> Tool, IBM Cloud Infrastructure with OpenShift, Docker and Red Hat Satellite.</w:t>
      </w:r>
      <w:r w:rsidR="00D22501" w:rsidRPr="0088080F">
        <w:rPr>
          <w:rFonts w:asciiTheme="majorHAnsi" w:hAnsiTheme="majorHAnsi" w:cstheme="minorHAnsi"/>
          <w:color w:val="000000" w:themeColor="text1"/>
          <w:sz w:val="23"/>
          <w:szCs w:val="23"/>
        </w:rPr>
        <w:t xml:space="preserve"> </w:t>
      </w:r>
      <w:r w:rsidR="00D22501" w:rsidRPr="0088080F">
        <w:rPr>
          <w:rFonts w:asciiTheme="majorHAnsi" w:hAnsiTheme="majorHAnsi" w:cs="Calibri"/>
          <w:color w:val="000000"/>
          <w:sz w:val="23"/>
          <w:szCs w:val="23"/>
          <w:shd w:val="clear" w:color="auto" w:fill="FFFFFF"/>
        </w:rPr>
        <w:t xml:space="preserve">Expertise in </w:t>
      </w:r>
      <w:r w:rsidR="00D22501" w:rsidRPr="0088080F">
        <w:rPr>
          <w:rFonts w:asciiTheme="majorHAnsi" w:hAnsiTheme="majorHAnsi" w:cs="Calibri"/>
          <w:color w:val="000000" w:themeColor="text1"/>
          <w:sz w:val="23"/>
          <w:szCs w:val="23"/>
          <w:shd w:val="clear" w:color="auto" w:fill="FFFFFF"/>
        </w:rPr>
        <w:t xml:space="preserve">security standards including NIST CSF, SOX, SOC2, FEDRAMP, CIS Controls, cyber security controls frameworks and regulatory requirements including NIST 800-53, NIST CSF, CSA CCM, SOX, and Privacy regulations. </w:t>
      </w:r>
      <w:r w:rsidR="00D22501" w:rsidRPr="0088080F">
        <w:rPr>
          <w:rFonts w:asciiTheme="majorHAnsi" w:hAnsiTheme="majorHAnsi" w:cs="Calibri"/>
          <w:color w:val="000000" w:themeColor="text1"/>
          <w:sz w:val="23"/>
          <w:szCs w:val="23"/>
          <w:bdr w:val="none" w:sz="0" w:space="0" w:color="auto" w:frame="1"/>
        </w:rPr>
        <w:t xml:space="preserve">Expertise in Azure public cloud, O365, Azure DevOps, Azure cloud native design, microservice architecture, containerization and </w:t>
      </w:r>
      <w:r w:rsidR="00D22501" w:rsidRPr="0088080F">
        <w:rPr>
          <w:rFonts w:asciiTheme="majorHAnsi" w:hAnsiTheme="majorHAnsi" w:cs="Calibri"/>
          <w:color w:val="000000" w:themeColor="text1"/>
          <w:sz w:val="23"/>
          <w:szCs w:val="23"/>
          <w:shd w:val="clear" w:color="auto" w:fill="FFFFFF"/>
        </w:rPr>
        <w:t>Azure ARM Template including the Terraform, Biceps, PowerShell and Azure CLI.</w:t>
      </w:r>
      <w:r w:rsidR="00C817EB" w:rsidRPr="0088080F">
        <w:rPr>
          <w:rFonts w:asciiTheme="majorHAnsi" w:hAnsiTheme="majorHAnsi" w:cs="Calibri"/>
          <w:color w:val="000000" w:themeColor="text1"/>
          <w:sz w:val="23"/>
          <w:szCs w:val="23"/>
          <w:shd w:val="clear" w:color="auto" w:fill="FFFFFF"/>
        </w:rPr>
        <w:t xml:space="preserve"> </w:t>
      </w:r>
      <w:r w:rsidR="00C817EB" w:rsidRPr="0088080F">
        <w:rPr>
          <w:rFonts w:asciiTheme="majorHAnsi" w:hAnsiTheme="majorHAnsi"/>
          <w:sz w:val="23"/>
          <w:szCs w:val="23"/>
        </w:rPr>
        <w:t>Troubleshoot and resolve Fortinet environment issues by using the FortiGate, Forti Manager, Forti Analyzer, networking protocols (BGP, OSPF, VPN), and following the Fortinet certifications NSE4, NSE5 Certs practices.</w:t>
      </w:r>
    </w:p>
    <w:p w14:paraId="32E8F9D0" w14:textId="6A9F444F"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PROFESSIONAL EXPERIENCE</w:t>
      </w:r>
    </w:p>
    <w:p w14:paraId="2EC46520" w14:textId="77777777"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 xml:space="preserve">2015 – Present </w:t>
      </w:r>
    </w:p>
    <w:p w14:paraId="3F6837D2" w14:textId="03326B2D"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 xml:space="preserve">ZS </w:t>
      </w:r>
      <w:r w:rsidR="000D1913" w:rsidRPr="0088080F">
        <w:rPr>
          <w:rFonts w:asciiTheme="majorHAnsi" w:hAnsiTheme="majorHAnsi" w:cstheme="minorHAnsi"/>
          <w:b/>
          <w:bCs/>
          <w:color w:val="000000" w:themeColor="text1"/>
          <w:sz w:val="23"/>
          <w:szCs w:val="23"/>
        </w:rPr>
        <w:t>Consulting</w:t>
      </w:r>
      <w:r w:rsidRPr="0088080F">
        <w:rPr>
          <w:rFonts w:asciiTheme="majorHAnsi" w:hAnsiTheme="majorHAnsi" w:cstheme="minorHAnsi"/>
          <w:b/>
          <w:bCs/>
          <w:color w:val="000000" w:themeColor="text1"/>
          <w:sz w:val="23"/>
          <w:szCs w:val="23"/>
        </w:rPr>
        <w:t xml:space="preserve"> Inc</w:t>
      </w:r>
    </w:p>
    <w:p w14:paraId="1C3239CD"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SME/Sr. Technical Advisor, Enterprise Cloud Solutions</w:t>
      </w:r>
    </w:p>
    <w:p w14:paraId="34997907" w14:textId="2FD37B41" w:rsidR="00FF7E23" w:rsidRPr="0088080F" w:rsidRDefault="00FF7E23" w:rsidP="00FF7E23">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Mr. Abdullah provided professional services to integrate and enable the consumption of a combination of software applications/databases, compute, storage, and data protection elements from various sources, including Cloud Service Providers (CSPs), Infrastructure-as-a-Service (IaaS), Platform-as-a-Service (PaaS), Software-as-a-Service (SaaS), Anything-as-a-Service (</w:t>
      </w:r>
      <w:proofErr w:type="spellStart"/>
      <w:r w:rsidRPr="0088080F">
        <w:rPr>
          <w:rFonts w:asciiTheme="majorHAnsi" w:hAnsiTheme="majorHAnsi" w:cstheme="minorHAnsi"/>
          <w:color w:val="000000" w:themeColor="text1"/>
          <w:sz w:val="23"/>
          <w:szCs w:val="23"/>
        </w:rPr>
        <w:t>XaaS</w:t>
      </w:r>
      <w:proofErr w:type="spellEnd"/>
      <w:r w:rsidRPr="0088080F">
        <w:rPr>
          <w:rFonts w:asciiTheme="majorHAnsi" w:hAnsiTheme="majorHAnsi" w:cstheme="minorHAnsi"/>
          <w:color w:val="000000" w:themeColor="text1"/>
          <w:sz w:val="23"/>
          <w:szCs w:val="23"/>
        </w:rPr>
        <w:t>), etc.</w:t>
      </w:r>
    </w:p>
    <w:p w14:paraId="30F94EE9" w14:textId="1EB0319E" w:rsidR="00DE7DAA" w:rsidRPr="0088080F" w:rsidRDefault="00E424AA" w:rsidP="00C327F3">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As a DoD Principal Enterprise </w:t>
      </w:r>
      <w:r w:rsidR="0038595E" w:rsidRPr="0088080F">
        <w:rPr>
          <w:rFonts w:asciiTheme="majorHAnsi" w:hAnsiTheme="majorHAnsi" w:cstheme="minorHAnsi"/>
          <w:color w:val="000000" w:themeColor="text1"/>
          <w:sz w:val="23"/>
          <w:szCs w:val="23"/>
        </w:rPr>
        <w:t xml:space="preserve">AWS Gov </w:t>
      </w:r>
      <w:r w:rsidRPr="0088080F">
        <w:rPr>
          <w:rFonts w:asciiTheme="majorHAnsi" w:hAnsiTheme="majorHAnsi" w:cstheme="minorHAnsi"/>
          <w:color w:val="000000" w:themeColor="text1"/>
          <w:sz w:val="23"/>
          <w:szCs w:val="23"/>
        </w:rPr>
        <w:t>Cloud</w:t>
      </w:r>
      <w:r w:rsidR="0038595E" w:rsidRPr="0088080F">
        <w:rPr>
          <w:rFonts w:asciiTheme="majorHAnsi" w:hAnsiTheme="majorHAnsi" w:cstheme="minorHAnsi"/>
          <w:color w:val="000000" w:themeColor="text1"/>
          <w:sz w:val="23"/>
          <w:szCs w:val="23"/>
        </w:rPr>
        <w:t xml:space="preserve">/MIL Cloud </w:t>
      </w:r>
      <w:r w:rsidRPr="0088080F">
        <w:rPr>
          <w:rFonts w:asciiTheme="majorHAnsi" w:hAnsiTheme="majorHAnsi" w:cstheme="minorHAnsi"/>
          <w:color w:val="000000" w:themeColor="text1"/>
          <w:sz w:val="23"/>
          <w:szCs w:val="23"/>
        </w:rPr>
        <w:t>Subject Matter Expert (SME)/Cloud Security Architect/Trusted Technical Advisor, Mr. Abdullah introduced solutions-based on functional business framework for Enterprise Architecture (EA</w:t>
      </w:r>
      <w:r w:rsidR="00B42B85" w:rsidRPr="0088080F">
        <w:rPr>
          <w:rFonts w:asciiTheme="majorHAnsi" w:hAnsiTheme="majorHAnsi" w:cstheme="minorHAnsi"/>
          <w:color w:val="000000" w:themeColor="text1"/>
          <w:sz w:val="23"/>
          <w:szCs w:val="23"/>
        </w:rPr>
        <w:t>/SA</w:t>
      </w:r>
      <w:r w:rsidRPr="0088080F">
        <w:rPr>
          <w:rFonts w:asciiTheme="majorHAnsi" w:hAnsiTheme="majorHAnsi" w:cstheme="minorHAnsi"/>
          <w:color w:val="000000" w:themeColor="text1"/>
          <w:sz w:val="23"/>
          <w:szCs w:val="23"/>
        </w:rPr>
        <w:t>), Enterprise Integration Architecture (EIA), Service Orientated Architecture (</w:t>
      </w:r>
      <w:r w:rsidR="002B57ED" w:rsidRPr="0088080F">
        <w:rPr>
          <w:rFonts w:asciiTheme="majorHAnsi" w:hAnsiTheme="majorHAnsi" w:cstheme="minorHAnsi"/>
          <w:color w:val="000000" w:themeColor="text1"/>
          <w:sz w:val="23"/>
          <w:szCs w:val="23"/>
          <w:bdr w:val="none" w:sz="0" w:space="0" w:color="auto" w:frame="1"/>
        </w:rPr>
        <w:t xml:space="preserve">SOA, TOGAF, </w:t>
      </w:r>
      <w:proofErr w:type="spellStart"/>
      <w:r w:rsidR="002B57ED" w:rsidRPr="0088080F">
        <w:rPr>
          <w:rFonts w:asciiTheme="majorHAnsi" w:hAnsiTheme="majorHAnsi" w:cstheme="minorHAnsi"/>
          <w:color w:val="000000" w:themeColor="text1"/>
          <w:sz w:val="23"/>
          <w:szCs w:val="23"/>
          <w:bdr w:val="none" w:sz="0" w:space="0" w:color="auto" w:frame="1"/>
        </w:rPr>
        <w:t>DoDAF</w:t>
      </w:r>
      <w:proofErr w:type="spellEnd"/>
      <w:r w:rsidR="002B57ED" w:rsidRPr="0088080F">
        <w:rPr>
          <w:rFonts w:asciiTheme="majorHAnsi" w:hAnsiTheme="majorHAnsi" w:cstheme="minorHAnsi"/>
          <w:color w:val="000000" w:themeColor="text1"/>
          <w:sz w:val="23"/>
          <w:szCs w:val="23"/>
          <w:bdr w:val="none" w:sz="0" w:space="0" w:color="auto" w:frame="1"/>
        </w:rPr>
        <w:t xml:space="preserve">, EAC, Zachman, EA Frameworks, and </w:t>
      </w:r>
      <w:r w:rsidR="002B57ED" w:rsidRPr="0088080F">
        <w:rPr>
          <w:rFonts w:asciiTheme="majorHAnsi" w:hAnsiTheme="majorHAnsi" w:cstheme="minorHAnsi"/>
          <w:color w:val="000000" w:themeColor="text1"/>
          <w:sz w:val="23"/>
          <w:szCs w:val="23"/>
        </w:rPr>
        <w:t>FEAF, Federal Enterprise Architecture Framework</w:t>
      </w:r>
      <w:r w:rsidRPr="0088080F">
        <w:rPr>
          <w:rFonts w:asciiTheme="majorHAnsi" w:hAnsiTheme="majorHAnsi" w:cstheme="minorHAnsi"/>
          <w:color w:val="000000" w:themeColor="text1"/>
          <w:sz w:val="23"/>
          <w:szCs w:val="23"/>
        </w:rPr>
        <w:t xml:space="preserve">), Enterprise Content Management (ECM) &amp; creating global approach along with the technology architect, technology design, &amp; implementation value added technology for DOD community. </w:t>
      </w:r>
      <w:r w:rsidR="0099035A" w:rsidRPr="0088080F">
        <w:rPr>
          <w:rFonts w:asciiTheme="majorHAnsi" w:hAnsiTheme="majorHAnsi" w:cstheme="minorHAnsi"/>
          <w:color w:val="000000" w:themeColor="text1"/>
          <w:sz w:val="23"/>
          <w:szCs w:val="23"/>
        </w:rPr>
        <w:t>Expertise in Google</w:t>
      </w:r>
      <w:r w:rsidR="0099035A" w:rsidRPr="0088080F">
        <w:rPr>
          <w:rFonts w:asciiTheme="majorHAnsi" w:hAnsiTheme="majorHAnsi" w:cstheme="minorHAnsi"/>
          <w:color w:val="000000" w:themeColor="text1"/>
          <w:sz w:val="23"/>
          <w:szCs w:val="23"/>
          <w:shd w:val="clear" w:color="auto" w:fill="FFFFFF"/>
        </w:rPr>
        <w:t xml:space="preserve"> Data Products Big Query, Big Table, Dataflow, </w:t>
      </w:r>
      <w:proofErr w:type="spellStart"/>
      <w:r w:rsidR="0099035A" w:rsidRPr="0088080F">
        <w:rPr>
          <w:rFonts w:asciiTheme="majorHAnsi" w:hAnsiTheme="majorHAnsi" w:cstheme="minorHAnsi"/>
          <w:color w:val="000000" w:themeColor="text1"/>
          <w:sz w:val="23"/>
          <w:szCs w:val="23"/>
          <w:shd w:val="clear" w:color="auto" w:fill="FFFFFF"/>
        </w:rPr>
        <w:t>Dataproc</w:t>
      </w:r>
      <w:proofErr w:type="spellEnd"/>
      <w:r w:rsidR="0099035A" w:rsidRPr="0088080F">
        <w:rPr>
          <w:rFonts w:asciiTheme="majorHAnsi" w:hAnsiTheme="majorHAnsi" w:cstheme="minorHAnsi"/>
          <w:color w:val="000000" w:themeColor="text1"/>
          <w:sz w:val="23"/>
          <w:szCs w:val="23"/>
          <w:shd w:val="clear" w:color="auto" w:fill="FFFFFF"/>
        </w:rPr>
        <w:t xml:space="preserve">, AI Building Blocks, Looker, Cloud Data Fusion, </w:t>
      </w:r>
      <w:proofErr w:type="spellStart"/>
      <w:r w:rsidR="0099035A" w:rsidRPr="0088080F">
        <w:rPr>
          <w:rFonts w:asciiTheme="majorHAnsi" w:hAnsiTheme="majorHAnsi" w:cstheme="minorHAnsi"/>
          <w:color w:val="000000" w:themeColor="text1"/>
          <w:sz w:val="23"/>
          <w:szCs w:val="23"/>
          <w:shd w:val="clear" w:color="auto" w:fill="FFFFFF"/>
        </w:rPr>
        <w:t>Dataprep</w:t>
      </w:r>
      <w:proofErr w:type="spellEnd"/>
      <w:r w:rsidR="0099035A" w:rsidRPr="0088080F">
        <w:rPr>
          <w:rFonts w:asciiTheme="majorHAnsi" w:hAnsiTheme="majorHAnsi" w:cstheme="minorHAnsi"/>
          <w:color w:val="000000" w:themeColor="text1"/>
          <w:sz w:val="23"/>
          <w:szCs w:val="23"/>
          <w:shd w:val="clear" w:color="auto" w:fill="FFFFFF"/>
        </w:rPr>
        <w:t xml:space="preserve">, Streaming + Batch, Cloud Storage, Cloud Dataflow, Data Proc, </w:t>
      </w:r>
      <w:proofErr w:type="spellStart"/>
      <w:r w:rsidR="0099035A" w:rsidRPr="0088080F">
        <w:rPr>
          <w:rFonts w:asciiTheme="majorHAnsi" w:hAnsiTheme="majorHAnsi" w:cstheme="minorHAnsi"/>
          <w:color w:val="000000" w:themeColor="text1"/>
          <w:sz w:val="23"/>
          <w:szCs w:val="23"/>
          <w:shd w:val="clear" w:color="auto" w:fill="FFFFFF"/>
        </w:rPr>
        <w:t>DFunc</w:t>
      </w:r>
      <w:proofErr w:type="spellEnd"/>
      <w:r w:rsidR="0099035A" w:rsidRPr="0088080F">
        <w:rPr>
          <w:rFonts w:asciiTheme="majorHAnsi" w:hAnsiTheme="majorHAnsi" w:cstheme="minorHAnsi"/>
          <w:color w:val="000000" w:themeColor="text1"/>
          <w:sz w:val="23"/>
          <w:szCs w:val="23"/>
          <w:shd w:val="clear" w:color="auto" w:fill="FFFFFF"/>
        </w:rPr>
        <w:t>, Big Query.</w:t>
      </w:r>
      <w:r w:rsidR="007A3712" w:rsidRPr="0088080F">
        <w:rPr>
          <w:rFonts w:asciiTheme="majorHAnsi" w:hAnsiTheme="majorHAnsi" w:cstheme="minorHAnsi"/>
          <w:color w:val="000000" w:themeColor="text1"/>
          <w:sz w:val="23"/>
          <w:szCs w:val="23"/>
          <w:shd w:val="clear" w:color="auto" w:fill="FFFFFF"/>
        </w:rPr>
        <w:t xml:space="preserve"> </w:t>
      </w:r>
      <w:r w:rsidR="007A3712" w:rsidRPr="0088080F">
        <w:rPr>
          <w:rFonts w:asciiTheme="majorHAnsi" w:hAnsiTheme="majorHAnsi" w:cs="Calibri"/>
          <w:color w:val="000000" w:themeColor="text1"/>
          <w:sz w:val="23"/>
          <w:szCs w:val="23"/>
        </w:rPr>
        <w:t xml:space="preserve">In-depth knowledge of cloud security best practices, principles, and technologies, including IAM, encryption, network security, container security, and serverless security. Hands-on experience with cloud security tools and services such as AWS Security Hub, AWS native security services, Cloud Trail, guard duty, security groups, and Cloud Watch. Expertise in the </w:t>
      </w:r>
      <w:r w:rsidR="007A3712" w:rsidRPr="0088080F">
        <w:rPr>
          <w:rFonts w:asciiTheme="majorHAnsi" w:hAnsiTheme="majorHAnsi" w:cs="Calibri"/>
          <w:color w:val="000000" w:themeColor="text1"/>
          <w:sz w:val="23"/>
          <w:szCs w:val="23"/>
          <w:shd w:val="clear" w:color="auto" w:fill="FFFFFF"/>
        </w:rPr>
        <w:t xml:space="preserve">design and implementation of secure AWS cloud architecture solutions, including VPC configurations, security groups, IAM policies, encryption mechanisms, and logging and monitoring for the AWS cloud environment. </w:t>
      </w:r>
      <w:r w:rsidR="007A3712" w:rsidRPr="0088080F">
        <w:rPr>
          <w:rFonts w:asciiTheme="majorHAnsi" w:hAnsiTheme="majorHAnsi" w:cs="Calibri"/>
          <w:color w:val="000000" w:themeColor="text1"/>
          <w:sz w:val="23"/>
          <w:szCs w:val="23"/>
        </w:rPr>
        <w:t xml:space="preserve">Conduct vulnerability assessments and penetration testing on AWS infrastructure and applications. Develop and implement remediation plans to address security vulnerabilities and weaknesses. Expertise in </w:t>
      </w:r>
      <w:r w:rsidR="007A3712" w:rsidRPr="0088080F">
        <w:rPr>
          <w:rFonts w:asciiTheme="majorHAnsi" w:hAnsiTheme="majorHAnsi" w:cs="Calibri"/>
          <w:color w:val="000000" w:themeColor="text1"/>
          <w:sz w:val="23"/>
          <w:szCs w:val="23"/>
          <w:shd w:val="clear" w:color="auto" w:fill="FFFFFF"/>
        </w:rPr>
        <w:t>security compliance requirements and frameworks including the GDPR, HIPAA, SOC 2, ISO 27001, and implementing controls and measures to achieve compliance.</w:t>
      </w:r>
      <w:r w:rsidR="00001B38" w:rsidRPr="0088080F">
        <w:rPr>
          <w:rFonts w:asciiTheme="majorHAnsi" w:hAnsiTheme="majorHAnsi" w:cs="Calibri"/>
          <w:color w:val="000000" w:themeColor="text1"/>
          <w:sz w:val="23"/>
          <w:szCs w:val="23"/>
          <w:shd w:val="clear" w:color="auto" w:fill="FFFFFF"/>
        </w:rPr>
        <w:t xml:space="preserve"> </w:t>
      </w:r>
      <w:r w:rsidR="00DE7DAA" w:rsidRPr="0088080F">
        <w:rPr>
          <w:rFonts w:asciiTheme="majorHAnsi" w:hAnsiTheme="majorHAnsi" w:cstheme="minorHAnsi"/>
          <w:color w:val="000000" w:themeColor="text1"/>
          <w:sz w:val="23"/>
          <w:szCs w:val="23"/>
          <w:shd w:val="clear" w:color="auto" w:fill="FFFFFF"/>
        </w:rPr>
        <w:t xml:space="preserve">Expertise in GCP environment including the PaaS, IaaS, </w:t>
      </w:r>
      <w:r w:rsidR="00DE7DAA" w:rsidRPr="0088080F">
        <w:rPr>
          <w:rFonts w:asciiTheme="majorHAnsi" w:hAnsiTheme="majorHAnsi" w:cstheme="minorHAnsi"/>
          <w:color w:val="000000" w:themeColor="text1"/>
          <w:sz w:val="23"/>
          <w:szCs w:val="23"/>
          <w:bdr w:val="none" w:sz="0" w:space="0" w:color="auto" w:frame="1"/>
        </w:rPr>
        <w:t xml:space="preserve">Google Data Products Big Query, Big Table, Dataflow, </w:t>
      </w:r>
      <w:proofErr w:type="spellStart"/>
      <w:r w:rsidR="00DE7DAA" w:rsidRPr="0088080F">
        <w:rPr>
          <w:rFonts w:asciiTheme="majorHAnsi" w:hAnsiTheme="majorHAnsi" w:cstheme="minorHAnsi"/>
          <w:color w:val="000000" w:themeColor="text1"/>
          <w:sz w:val="23"/>
          <w:szCs w:val="23"/>
          <w:bdr w:val="none" w:sz="0" w:space="0" w:color="auto" w:frame="1"/>
        </w:rPr>
        <w:t>Dataproc</w:t>
      </w:r>
      <w:proofErr w:type="spellEnd"/>
      <w:r w:rsidR="00DE7DAA" w:rsidRPr="0088080F">
        <w:rPr>
          <w:rFonts w:asciiTheme="majorHAnsi" w:hAnsiTheme="majorHAnsi" w:cstheme="minorHAnsi"/>
          <w:color w:val="000000" w:themeColor="text1"/>
          <w:sz w:val="23"/>
          <w:szCs w:val="23"/>
          <w:bdr w:val="none" w:sz="0" w:space="0" w:color="auto" w:frame="1"/>
        </w:rPr>
        <w:t xml:space="preserve">, AI Building Blocks, Looker, Cloud Data Fusion, </w:t>
      </w:r>
      <w:proofErr w:type="spellStart"/>
      <w:r w:rsidR="00DE7DAA" w:rsidRPr="0088080F">
        <w:rPr>
          <w:rFonts w:asciiTheme="majorHAnsi" w:hAnsiTheme="majorHAnsi" w:cstheme="minorHAnsi"/>
          <w:color w:val="000000" w:themeColor="text1"/>
          <w:sz w:val="23"/>
          <w:szCs w:val="23"/>
          <w:bdr w:val="none" w:sz="0" w:space="0" w:color="auto" w:frame="1"/>
        </w:rPr>
        <w:t>Dataprep</w:t>
      </w:r>
      <w:proofErr w:type="spellEnd"/>
      <w:r w:rsidR="00DE7DAA" w:rsidRPr="0088080F">
        <w:rPr>
          <w:rFonts w:asciiTheme="majorHAnsi" w:hAnsiTheme="majorHAnsi" w:cstheme="minorHAnsi"/>
          <w:color w:val="000000" w:themeColor="text1"/>
          <w:sz w:val="23"/>
          <w:szCs w:val="23"/>
          <w:bdr w:val="none" w:sz="0" w:space="0" w:color="auto" w:frame="1"/>
        </w:rPr>
        <w:t xml:space="preserve">, Streaming Batch, Cloud Storage, Cloud Dataflow, Data Proc, </w:t>
      </w:r>
      <w:proofErr w:type="spellStart"/>
      <w:r w:rsidR="00DE7DAA" w:rsidRPr="0088080F">
        <w:rPr>
          <w:rFonts w:asciiTheme="majorHAnsi" w:hAnsiTheme="majorHAnsi" w:cstheme="minorHAnsi"/>
          <w:color w:val="000000" w:themeColor="text1"/>
          <w:sz w:val="23"/>
          <w:szCs w:val="23"/>
          <w:bdr w:val="none" w:sz="0" w:space="0" w:color="auto" w:frame="1"/>
        </w:rPr>
        <w:t>DFunc</w:t>
      </w:r>
      <w:proofErr w:type="spellEnd"/>
      <w:r w:rsidR="00DE7DAA" w:rsidRPr="0088080F">
        <w:rPr>
          <w:rFonts w:asciiTheme="majorHAnsi" w:hAnsiTheme="majorHAnsi" w:cstheme="minorHAnsi"/>
          <w:color w:val="000000" w:themeColor="text1"/>
          <w:sz w:val="23"/>
          <w:szCs w:val="23"/>
          <w:bdr w:val="none" w:sz="0" w:space="0" w:color="auto" w:frame="1"/>
        </w:rPr>
        <w:t>, Big Query solutions architecture and evaluate architectural alternatives for private, public and hybrid cloud models, including IaaS, PaaS, and other cloud services, technical governance, cloud architectures, deployment, and operations.</w:t>
      </w:r>
      <w:r w:rsidR="00DE7DAA" w:rsidRPr="0088080F">
        <w:rPr>
          <w:rFonts w:asciiTheme="majorHAnsi" w:hAnsiTheme="majorHAnsi" w:cstheme="minorHAnsi"/>
          <w:color w:val="000000" w:themeColor="text1"/>
          <w:sz w:val="23"/>
          <w:szCs w:val="23"/>
          <w:shd w:val="clear" w:color="auto" w:fill="FFFFFF"/>
        </w:rPr>
        <w:t xml:space="preserve"> Expertise in AWS Redshift to Google Big Query or Snowflake to Google Big Query and migrating data from on-premises RDBMS/Data warehouse/Hadoop to Big Query. </w:t>
      </w:r>
      <w:r w:rsidR="00DE7DAA" w:rsidRPr="0088080F">
        <w:rPr>
          <w:rFonts w:asciiTheme="majorHAnsi" w:hAnsiTheme="majorHAnsi" w:cs="Calibri"/>
          <w:color w:val="000000"/>
          <w:sz w:val="23"/>
          <w:szCs w:val="23"/>
          <w:shd w:val="clear" w:color="auto" w:fill="FFFFFF"/>
        </w:rPr>
        <w:t xml:space="preserve">Expertise in </w:t>
      </w:r>
      <w:r w:rsidR="00DE7DAA" w:rsidRPr="0088080F">
        <w:rPr>
          <w:rFonts w:asciiTheme="majorHAnsi" w:hAnsiTheme="majorHAnsi" w:cs="Calibri"/>
          <w:color w:val="000000" w:themeColor="text1"/>
          <w:sz w:val="23"/>
          <w:szCs w:val="23"/>
          <w:shd w:val="clear" w:color="auto" w:fill="FFFFFF"/>
        </w:rPr>
        <w:t>security standards including NIST CSF, SOX, SOC2, FEDRAMP, CIS Controls, cyber security controls frameworks and regulatory requirements including NIST 800-53, NIST CSF, CSA CCM, SOX, and Privacy regulations.</w:t>
      </w:r>
    </w:p>
    <w:p w14:paraId="54F3BDDD" w14:textId="33230787"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Architect solutions using MS Azure PaaS services such as SQL Server, HDInsight, and service </w:t>
      </w:r>
      <w:r w:rsidR="00F45D95" w:rsidRPr="0088080F">
        <w:rPr>
          <w:rFonts w:asciiTheme="majorHAnsi" w:hAnsiTheme="majorHAnsi" w:cstheme="minorHAnsi"/>
          <w:color w:val="000000" w:themeColor="text1"/>
          <w:sz w:val="23"/>
          <w:szCs w:val="23"/>
        </w:rPr>
        <w:t>bus.</w:t>
      </w:r>
    </w:p>
    <w:p w14:paraId="25C7B715" w14:textId="02B6F9D0"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technical oversight and guidance during DoD client’s engagement </w:t>
      </w:r>
      <w:r w:rsidR="00F45D95" w:rsidRPr="0088080F">
        <w:rPr>
          <w:rFonts w:asciiTheme="majorHAnsi" w:hAnsiTheme="majorHAnsi" w:cstheme="minorHAnsi"/>
          <w:color w:val="000000" w:themeColor="text1"/>
          <w:sz w:val="23"/>
          <w:szCs w:val="23"/>
        </w:rPr>
        <w:t>execution.</w:t>
      </w:r>
    </w:p>
    <w:p w14:paraId="79C75467" w14:textId="5706AD08"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Cloud / Azure thought leadership through regular speaking </w:t>
      </w:r>
      <w:r w:rsidR="00F45D95" w:rsidRPr="0088080F">
        <w:rPr>
          <w:rFonts w:asciiTheme="majorHAnsi" w:hAnsiTheme="majorHAnsi" w:cstheme="minorHAnsi"/>
          <w:color w:val="000000" w:themeColor="text1"/>
          <w:sz w:val="23"/>
          <w:szCs w:val="23"/>
        </w:rPr>
        <w:t>engagements.</w:t>
      </w:r>
    </w:p>
    <w:p w14:paraId="6EFDE0F6" w14:textId="19901C08"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Azure technical expertise including strategic design and architectural mentorship, assessments, POCs, in support of the overall sales lifecycle or consulting engagement </w:t>
      </w:r>
      <w:r w:rsidR="00F45D95" w:rsidRPr="0088080F">
        <w:rPr>
          <w:rFonts w:asciiTheme="majorHAnsi" w:hAnsiTheme="majorHAnsi" w:cstheme="minorHAnsi"/>
          <w:color w:val="000000" w:themeColor="text1"/>
          <w:sz w:val="23"/>
          <w:szCs w:val="23"/>
        </w:rPr>
        <w:t>process.</w:t>
      </w:r>
    </w:p>
    <w:p w14:paraId="1CAC2CCA" w14:textId="77777777"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75"/>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lastRenderedPageBreak/>
        <w:t>Support the development and growth of DoD’s Cloud Services and Consulting Practice</w:t>
      </w:r>
    </w:p>
    <w:p w14:paraId="143EF8C2" w14:textId="77777777"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Azure API Management, Security, Cloud-to-Cloud Integration (Public, Private)</w:t>
      </w:r>
    </w:p>
    <w:p w14:paraId="4ED9E6DE" w14:textId="5173CA38"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Windows Azure (Website, </w:t>
      </w:r>
      <w:r w:rsidR="00F45D95" w:rsidRPr="0088080F">
        <w:rPr>
          <w:rFonts w:asciiTheme="majorHAnsi" w:hAnsiTheme="majorHAnsi" w:cstheme="minorHAnsi"/>
          <w:color w:val="000000" w:themeColor="text1"/>
          <w:sz w:val="23"/>
          <w:szCs w:val="23"/>
        </w:rPr>
        <w:t>web role</w:t>
      </w:r>
      <w:r w:rsidRPr="0088080F">
        <w:rPr>
          <w:rFonts w:asciiTheme="majorHAnsi" w:hAnsiTheme="majorHAnsi" w:cstheme="minorHAnsi"/>
          <w:color w:val="000000" w:themeColor="text1"/>
          <w:sz w:val="23"/>
          <w:szCs w:val="23"/>
        </w:rPr>
        <w:t xml:space="preserve"> and worker roles)</w:t>
      </w:r>
    </w:p>
    <w:p w14:paraId="187ABBED" w14:textId="1019998A"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Play a critical part of our core team that is defining and launching exciting “Next Generation” </w:t>
      </w:r>
      <w:r w:rsidR="00F45D95" w:rsidRPr="0088080F">
        <w:rPr>
          <w:rFonts w:asciiTheme="majorHAnsi" w:hAnsiTheme="majorHAnsi" w:cstheme="minorHAnsi"/>
          <w:color w:val="000000" w:themeColor="text1"/>
          <w:sz w:val="23"/>
          <w:szCs w:val="23"/>
        </w:rPr>
        <w:t>services.</w:t>
      </w:r>
    </w:p>
    <w:p w14:paraId="37882E71" w14:textId="099BBEA8"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Responsible for collaborating on and setting cloud vision; providing thought leadership in cloud infrastructure and cloud services architecture to meet operational objectives for cloud </w:t>
      </w:r>
      <w:r w:rsidR="00F45D95" w:rsidRPr="0088080F">
        <w:rPr>
          <w:rFonts w:asciiTheme="majorHAnsi" w:hAnsiTheme="majorHAnsi" w:cstheme="minorHAnsi"/>
          <w:color w:val="000000" w:themeColor="text1"/>
          <w:sz w:val="23"/>
          <w:szCs w:val="23"/>
        </w:rPr>
        <w:t>solutions.</w:t>
      </w:r>
    </w:p>
    <w:p w14:paraId="7E6A797E" w14:textId="1915D6C1"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Educate customers of all </w:t>
      </w:r>
      <w:r w:rsidR="00F45D95" w:rsidRPr="0088080F">
        <w:rPr>
          <w:rFonts w:asciiTheme="majorHAnsi" w:hAnsiTheme="majorHAnsi" w:cstheme="minorHAnsi"/>
          <w:color w:val="000000" w:themeColor="text1"/>
          <w:sz w:val="23"/>
          <w:szCs w:val="23"/>
        </w:rPr>
        <w:t>sizes</w:t>
      </w:r>
      <w:r w:rsidRPr="0088080F">
        <w:rPr>
          <w:rFonts w:asciiTheme="majorHAnsi" w:hAnsiTheme="majorHAnsi" w:cstheme="minorHAnsi"/>
          <w:color w:val="000000" w:themeColor="text1"/>
          <w:sz w:val="23"/>
          <w:szCs w:val="23"/>
        </w:rPr>
        <w:t xml:space="preserve"> on the value proposition of managed services on </w:t>
      </w:r>
      <w:r w:rsidR="00F45D95" w:rsidRPr="0088080F">
        <w:rPr>
          <w:rFonts w:asciiTheme="majorHAnsi" w:hAnsiTheme="majorHAnsi" w:cstheme="minorHAnsi"/>
          <w:color w:val="000000" w:themeColor="text1"/>
          <w:sz w:val="23"/>
          <w:szCs w:val="23"/>
        </w:rPr>
        <w:t>Azure and</w:t>
      </w:r>
      <w:r w:rsidRPr="0088080F">
        <w:rPr>
          <w:rFonts w:asciiTheme="majorHAnsi" w:hAnsiTheme="majorHAnsi" w:cstheme="minorHAnsi"/>
          <w:color w:val="000000" w:themeColor="text1"/>
          <w:sz w:val="23"/>
          <w:szCs w:val="23"/>
        </w:rPr>
        <w:t xml:space="preserve"> participate in architectural discussions to ensure solutions are designed for successful deployment in the </w:t>
      </w:r>
      <w:r w:rsidR="00F45D95" w:rsidRPr="0088080F">
        <w:rPr>
          <w:rFonts w:asciiTheme="majorHAnsi" w:hAnsiTheme="majorHAnsi" w:cstheme="minorHAnsi"/>
          <w:color w:val="000000" w:themeColor="text1"/>
          <w:sz w:val="23"/>
          <w:szCs w:val="23"/>
        </w:rPr>
        <w:t>cloud.</w:t>
      </w:r>
    </w:p>
    <w:p w14:paraId="55C3CBCF" w14:textId="2FA00B98"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Advanced knowledge of databases (SQL Server and MySQL) Advanced knowledge of relevant web services, mail, backup, and application monitoring</w:t>
      </w:r>
    </w:p>
    <w:p w14:paraId="536EB9E9" w14:textId="0A212620"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Act as a liaison between customers, sales, service engineering teams, and </w:t>
      </w:r>
      <w:r w:rsidR="00261CB7" w:rsidRPr="0088080F">
        <w:rPr>
          <w:rFonts w:asciiTheme="majorHAnsi" w:hAnsiTheme="majorHAnsi" w:cstheme="minorHAnsi"/>
          <w:color w:val="000000" w:themeColor="text1"/>
          <w:sz w:val="23"/>
          <w:szCs w:val="23"/>
        </w:rPr>
        <w:t>support.</w:t>
      </w:r>
    </w:p>
    <w:p w14:paraId="59DF0732" w14:textId="24BFF0C5"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Define cloud network architecture using Azure virtual networks, </w:t>
      </w:r>
      <w:r w:rsidR="00F45D95" w:rsidRPr="0088080F">
        <w:rPr>
          <w:rFonts w:asciiTheme="majorHAnsi" w:hAnsiTheme="majorHAnsi" w:cstheme="minorHAnsi"/>
          <w:color w:val="000000" w:themeColor="text1"/>
          <w:sz w:val="23"/>
          <w:szCs w:val="23"/>
        </w:rPr>
        <w:t>VPN,</w:t>
      </w:r>
      <w:r w:rsidRPr="0088080F">
        <w:rPr>
          <w:rFonts w:asciiTheme="majorHAnsi" w:hAnsiTheme="majorHAnsi" w:cstheme="minorHAnsi"/>
          <w:color w:val="000000" w:themeColor="text1"/>
          <w:sz w:val="23"/>
          <w:szCs w:val="23"/>
        </w:rPr>
        <w:t xml:space="preserve"> and express route to establish connectivity between on premise and </w:t>
      </w:r>
      <w:r w:rsidR="00F45D95" w:rsidRPr="0088080F">
        <w:rPr>
          <w:rFonts w:asciiTheme="majorHAnsi" w:hAnsiTheme="majorHAnsi" w:cstheme="minorHAnsi"/>
          <w:color w:val="000000" w:themeColor="text1"/>
          <w:sz w:val="23"/>
          <w:szCs w:val="23"/>
        </w:rPr>
        <w:t>cloud.</w:t>
      </w:r>
    </w:p>
    <w:p w14:paraId="5C23E40D" w14:textId="359113A2"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Assist leadership with the ongoing development of policies and procedures for the purpose of consistent product </w:t>
      </w:r>
      <w:r w:rsidR="00F45D95" w:rsidRPr="0088080F">
        <w:rPr>
          <w:rFonts w:asciiTheme="majorHAnsi" w:hAnsiTheme="majorHAnsi" w:cstheme="minorHAnsi"/>
          <w:color w:val="000000" w:themeColor="text1"/>
          <w:sz w:val="23"/>
          <w:szCs w:val="23"/>
        </w:rPr>
        <w:t>delivery.</w:t>
      </w:r>
      <w:r w:rsidR="00E71FE4">
        <w:rPr>
          <w:rFonts w:asciiTheme="majorHAnsi" w:hAnsiTheme="majorHAnsi" w:cstheme="minorHAnsi"/>
          <w:color w:val="000000" w:themeColor="text1"/>
          <w:sz w:val="23"/>
          <w:szCs w:val="23"/>
        </w:rPr>
        <w:t xml:space="preserve"> Expertise in LLM (Claude, </w:t>
      </w:r>
      <w:proofErr w:type="spellStart"/>
      <w:r w:rsidR="00E71FE4">
        <w:rPr>
          <w:rFonts w:asciiTheme="majorHAnsi" w:hAnsiTheme="majorHAnsi" w:cstheme="minorHAnsi"/>
          <w:color w:val="000000" w:themeColor="text1"/>
          <w:sz w:val="23"/>
          <w:szCs w:val="23"/>
        </w:rPr>
        <w:t>DeepSeeK</w:t>
      </w:r>
      <w:proofErr w:type="spellEnd"/>
      <w:r w:rsidR="00E71FE4">
        <w:rPr>
          <w:rFonts w:asciiTheme="majorHAnsi" w:hAnsiTheme="majorHAnsi" w:cstheme="minorHAnsi"/>
          <w:color w:val="000000" w:themeColor="text1"/>
          <w:sz w:val="23"/>
          <w:szCs w:val="23"/>
        </w:rPr>
        <w:t>, Llama, Open AI o1, o3-mini, deepseek-r1).</w:t>
      </w:r>
    </w:p>
    <w:p w14:paraId="67F0AD39" w14:textId="6B2DCA95"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Develop custom features in Visual Studio based on specifications and technical </w:t>
      </w:r>
      <w:r w:rsidR="00F45D95" w:rsidRPr="0088080F">
        <w:rPr>
          <w:rFonts w:asciiTheme="majorHAnsi" w:hAnsiTheme="majorHAnsi" w:cstheme="minorHAnsi"/>
          <w:color w:val="000000" w:themeColor="text1"/>
          <w:sz w:val="23"/>
          <w:szCs w:val="23"/>
        </w:rPr>
        <w:t>designs.</w:t>
      </w:r>
    </w:p>
    <w:p w14:paraId="17325022" w14:textId="2648094B"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Develop </w:t>
      </w:r>
      <w:r w:rsidR="00F45D95" w:rsidRPr="0088080F">
        <w:rPr>
          <w:rFonts w:asciiTheme="majorHAnsi" w:hAnsiTheme="majorHAnsi" w:cstheme="minorHAnsi"/>
          <w:color w:val="000000" w:themeColor="text1"/>
          <w:sz w:val="23"/>
          <w:szCs w:val="23"/>
        </w:rPr>
        <w:t>PowerShell</w:t>
      </w:r>
      <w:r w:rsidRPr="0088080F">
        <w:rPr>
          <w:rFonts w:asciiTheme="majorHAnsi" w:hAnsiTheme="majorHAnsi" w:cstheme="minorHAnsi"/>
          <w:color w:val="000000" w:themeColor="text1"/>
          <w:sz w:val="23"/>
          <w:szCs w:val="23"/>
        </w:rPr>
        <w:t xml:space="preserve"> scripts and ARM templates to automate the provisioning and deployment </w:t>
      </w:r>
      <w:r w:rsidR="00F45D95" w:rsidRPr="0088080F">
        <w:rPr>
          <w:rFonts w:asciiTheme="majorHAnsi" w:hAnsiTheme="majorHAnsi" w:cstheme="minorHAnsi"/>
          <w:color w:val="000000" w:themeColor="text1"/>
          <w:sz w:val="23"/>
          <w:szCs w:val="23"/>
        </w:rPr>
        <w:t>process.</w:t>
      </w:r>
    </w:p>
    <w:p w14:paraId="0038D576" w14:textId="53983154"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Participate in internal and customer meetings assisting with the ongoing evolution of technology </w:t>
      </w:r>
      <w:r w:rsidR="00F45D95" w:rsidRPr="0088080F">
        <w:rPr>
          <w:rFonts w:asciiTheme="majorHAnsi" w:hAnsiTheme="majorHAnsi" w:cstheme="minorHAnsi"/>
          <w:color w:val="000000" w:themeColor="text1"/>
          <w:sz w:val="23"/>
          <w:szCs w:val="23"/>
        </w:rPr>
        <w:t>offerings.</w:t>
      </w:r>
    </w:p>
    <w:p w14:paraId="1F61D0AF" w14:textId="5678937C"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Provide technical guidance on building solutions using Azure PaaS and other </w:t>
      </w:r>
      <w:r w:rsidR="00F45D95" w:rsidRPr="0088080F">
        <w:rPr>
          <w:rFonts w:asciiTheme="majorHAnsi" w:hAnsiTheme="majorHAnsi" w:cstheme="minorHAnsi"/>
          <w:color w:val="000000" w:themeColor="text1"/>
          <w:sz w:val="23"/>
          <w:szCs w:val="23"/>
        </w:rPr>
        <w:t>services.</w:t>
      </w:r>
    </w:p>
    <w:p w14:paraId="068F81A0" w14:textId="2F1909B0" w:rsidR="00887206" w:rsidRPr="0088080F" w:rsidRDefault="00887206" w:rsidP="00887206">
      <w:pPr>
        <w:numPr>
          <w:ilvl w:val="0"/>
          <w:numId w:val="10"/>
        </w:numPr>
        <w:shd w:val="clear" w:color="auto" w:fill="FFFFFF"/>
        <w:tabs>
          <w:tab w:val="clear" w:pos="720"/>
          <w:tab w:val="num" w:pos="90"/>
        </w:tabs>
        <w:spacing w:before="100" w:beforeAutospacing="1" w:after="100" w:afterAutospacing="1"/>
        <w:ind w:left="36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Troubleshoot and identify performance, connectivity and other issues for the applications hosted in Azure </w:t>
      </w:r>
      <w:r w:rsidR="00F45D95" w:rsidRPr="0088080F">
        <w:rPr>
          <w:rFonts w:asciiTheme="majorHAnsi" w:hAnsiTheme="majorHAnsi" w:cstheme="minorHAnsi"/>
          <w:color w:val="000000" w:themeColor="text1"/>
          <w:sz w:val="23"/>
          <w:szCs w:val="23"/>
        </w:rPr>
        <w:t>platform.</w:t>
      </w:r>
      <w:r w:rsidR="00E71FE4">
        <w:rPr>
          <w:rFonts w:asciiTheme="majorHAnsi" w:hAnsiTheme="majorHAnsi" w:cstheme="minorHAnsi"/>
          <w:color w:val="000000" w:themeColor="text1"/>
          <w:sz w:val="23"/>
          <w:szCs w:val="23"/>
        </w:rPr>
        <w:t xml:space="preserve"> Expertise in LLM (Claude, </w:t>
      </w:r>
      <w:proofErr w:type="spellStart"/>
      <w:r w:rsidR="00E71FE4">
        <w:rPr>
          <w:rFonts w:asciiTheme="majorHAnsi" w:hAnsiTheme="majorHAnsi" w:cstheme="minorHAnsi"/>
          <w:color w:val="000000" w:themeColor="text1"/>
          <w:sz w:val="23"/>
          <w:szCs w:val="23"/>
        </w:rPr>
        <w:t>DeepSeeK</w:t>
      </w:r>
      <w:proofErr w:type="spellEnd"/>
      <w:r w:rsidR="00E71FE4">
        <w:rPr>
          <w:rFonts w:asciiTheme="majorHAnsi" w:hAnsiTheme="majorHAnsi" w:cstheme="minorHAnsi"/>
          <w:color w:val="000000" w:themeColor="text1"/>
          <w:sz w:val="23"/>
          <w:szCs w:val="23"/>
        </w:rPr>
        <w:t>, Llama, Open AI o1, o3-mini, deepseek-r1).</w:t>
      </w:r>
    </w:p>
    <w:p w14:paraId="4A6C93E4" w14:textId="77777777"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Designed Microsoft Azure infrastructure and networking. Implementing Microsoft Azure Infrastructure Solutions (M20533)</w:t>
      </w:r>
    </w:p>
    <w:p w14:paraId="42727795" w14:textId="75635A4D"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Azure Global Foundation Services (GFS) data centers and Azure data center architecture, regional </w:t>
      </w:r>
      <w:r w:rsidR="00F45D95" w:rsidRPr="0088080F">
        <w:rPr>
          <w:rFonts w:asciiTheme="majorHAnsi" w:hAnsiTheme="majorHAnsi" w:cstheme="minorHAnsi"/>
          <w:color w:val="000000" w:themeColor="text1"/>
          <w:sz w:val="23"/>
          <w:szCs w:val="23"/>
        </w:rPr>
        <w:t>availability,</w:t>
      </w:r>
      <w:r w:rsidRPr="0088080F">
        <w:rPr>
          <w:rFonts w:asciiTheme="majorHAnsi" w:hAnsiTheme="majorHAnsi" w:cstheme="minorHAnsi"/>
          <w:color w:val="000000" w:themeColor="text1"/>
          <w:sz w:val="23"/>
          <w:szCs w:val="23"/>
        </w:rPr>
        <w:t xml:space="preserve"> and high availability</w:t>
      </w:r>
    </w:p>
    <w:p w14:paraId="3C625C3B" w14:textId="17BDA506"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Designed Azure virtual networks, networking services, DNS, DHCP and IP addressing </w:t>
      </w:r>
      <w:r w:rsidR="00F45D95" w:rsidRPr="0088080F">
        <w:rPr>
          <w:rFonts w:asciiTheme="majorHAnsi" w:hAnsiTheme="majorHAnsi" w:cstheme="minorHAnsi"/>
          <w:color w:val="000000" w:themeColor="text1"/>
          <w:sz w:val="23"/>
          <w:szCs w:val="23"/>
        </w:rPr>
        <w:t>configuration.</w:t>
      </w:r>
    </w:p>
    <w:p w14:paraId="247919C1" w14:textId="77777777"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Designed the On-premises Active Directory, deployed Active Directory, define static IP reservations, understand ACLs, Network Security Groups and Design Azure Compute</w:t>
      </w:r>
    </w:p>
    <w:p w14:paraId="54DDBE2E" w14:textId="4E35A4F1"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Designed Azure virtual machines (VMs) and VM architecture for IaaS and PaaS; understand availability sets, fault domains and update domains in </w:t>
      </w:r>
      <w:r w:rsidR="00F45D95" w:rsidRPr="0088080F">
        <w:rPr>
          <w:rFonts w:asciiTheme="majorHAnsi" w:hAnsiTheme="majorHAnsi" w:cstheme="minorHAnsi"/>
          <w:color w:val="000000" w:themeColor="text1"/>
          <w:sz w:val="23"/>
          <w:szCs w:val="23"/>
        </w:rPr>
        <w:t>Azure.</w:t>
      </w:r>
    </w:p>
    <w:p w14:paraId="59D5C5F9" w14:textId="77777777"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Experties in the Azure virtual private network (VPN) and ExpressRoute architecture and design</w:t>
      </w:r>
    </w:p>
    <w:p w14:paraId="7918C46F" w14:textId="05D45AEA"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Experties in Azure point-to-site (P2S) and site-to-site (S2S) VPN, understand the architectural differences between Azure VPN, </w:t>
      </w:r>
      <w:r w:rsidR="00F45D95" w:rsidRPr="0088080F">
        <w:rPr>
          <w:rFonts w:asciiTheme="majorHAnsi" w:hAnsiTheme="majorHAnsi" w:cstheme="minorHAnsi"/>
          <w:color w:val="000000" w:themeColor="text1"/>
          <w:sz w:val="23"/>
          <w:szCs w:val="23"/>
        </w:rPr>
        <w:t>ExpressRoute,</w:t>
      </w:r>
      <w:r w:rsidRPr="0088080F">
        <w:rPr>
          <w:rFonts w:asciiTheme="majorHAnsi" w:hAnsiTheme="majorHAnsi" w:cstheme="minorHAnsi"/>
          <w:color w:val="000000" w:themeColor="text1"/>
          <w:sz w:val="23"/>
          <w:szCs w:val="23"/>
        </w:rPr>
        <w:t xml:space="preserve"> and Azure </w:t>
      </w:r>
      <w:r w:rsidR="00F45D95" w:rsidRPr="0088080F">
        <w:rPr>
          <w:rFonts w:asciiTheme="majorHAnsi" w:hAnsiTheme="majorHAnsi" w:cstheme="minorHAnsi"/>
          <w:color w:val="000000" w:themeColor="text1"/>
          <w:sz w:val="23"/>
          <w:szCs w:val="23"/>
        </w:rPr>
        <w:t>services.</w:t>
      </w:r>
    </w:p>
    <w:p w14:paraId="4634D481" w14:textId="77777777"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Azure load balancing options, including Traffic Manager, Azure Media Services, CDN, Azure Active Directory, Azure Cache, Multi-Factor Authentication and Service Bus</w:t>
      </w:r>
    </w:p>
    <w:p w14:paraId="73C92E34" w14:textId="297B19C7"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Led the design, implementation, and expansion of the organizations enterprise computing and cloud solutions providing high performance and available enterprise and cloud computing services in the </w:t>
      </w:r>
      <w:r w:rsidR="00F45D95" w:rsidRPr="0088080F">
        <w:rPr>
          <w:rFonts w:asciiTheme="majorHAnsi" w:hAnsiTheme="majorHAnsi" w:cstheme="minorHAnsi"/>
          <w:color w:val="000000" w:themeColor="text1"/>
          <w:sz w:val="23"/>
          <w:szCs w:val="23"/>
        </w:rPr>
        <w:t>following.</w:t>
      </w:r>
    </w:p>
    <w:p w14:paraId="07FE7CD3" w14:textId="6C6F00A5" w:rsidR="00887206" w:rsidRPr="0088080F" w:rsidRDefault="00887206"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Experties in Cloud management platforms - Designed and implemented </w:t>
      </w:r>
      <w:r w:rsidR="00F45D95" w:rsidRPr="0088080F">
        <w:rPr>
          <w:rFonts w:asciiTheme="majorHAnsi" w:hAnsiTheme="majorHAnsi" w:cstheme="minorHAnsi"/>
          <w:color w:val="000000" w:themeColor="text1"/>
          <w:sz w:val="23"/>
          <w:szCs w:val="23"/>
        </w:rPr>
        <w:t>robust</w:t>
      </w:r>
      <w:r w:rsidRPr="0088080F">
        <w:rPr>
          <w:rFonts w:asciiTheme="majorHAnsi" w:hAnsiTheme="majorHAnsi" w:cstheme="minorHAnsi"/>
          <w:color w:val="000000" w:themeColor="text1"/>
          <w:sz w:val="23"/>
          <w:szCs w:val="23"/>
        </w:rPr>
        <w:t xml:space="preserve"> cloud management implementation including orchestration and catalog </w:t>
      </w:r>
      <w:r w:rsidR="00F45D95" w:rsidRPr="0088080F">
        <w:rPr>
          <w:rFonts w:asciiTheme="majorHAnsi" w:hAnsiTheme="majorHAnsi" w:cstheme="minorHAnsi"/>
          <w:color w:val="000000" w:themeColor="text1"/>
          <w:sz w:val="23"/>
          <w:szCs w:val="23"/>
        </w:rPr>
        <w:t>capabilities.</w:t>
      </w:r>
    </w:p>
    <w:p w14:paraId="49076EE9" w14:textId="16DA96CE" w:rsidR="00887206" w:rsidRPr="0088080F" w:rsidRDefault="000D1913" w:rsidP="00887206">
      <w:pPr>
        <w:numPr>
          <w:ilvl w:val="0"/>
          <w:numId w:val="10"/>
        </w:numPr>
        <w:shd w:val="clear" w:color="auto" w:fill="FFFFFF"/>
        <w:tabs>
          <w:tab w:val="clear" w:pos="720"/>
          <w:tab w:val="num" w:pos="360"/>
        </w:tabs>
        <w:spacing w:before="105" w:after="105"/>
        <w:ind w:hanging="720"/>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Expertise</w:t>
      </w:r>
      <w:r w:rsidR="00887206" w:rsidRPr="0088080F">
        <w:rPr>
          <w:rFonts w:asciiTheme="majorHAnsi" w:hAnsiTheme="majorHAnsi" w:cstheme="minorHAnsi"/>
          <w:color w:val="000000" w:themeColor="text1"/>
          <w:sz w:val="23"/>
          <w:szCs w:val="23"/>
        </w:rPr>
        <w:t xml:space="preserve"> in </w:t>
      </w:r>
      <w:r w:rsidR="000D0ADD" w:rsidRPr="0088080F">
        <w:rPr>
          <w:rFonts w:asciiTheme="majorHAnsi" w:hAnsiTheme="majorHAnsi" w:cstheme="minorHAnsi"/>
          <w:color w:val="000000" w:themeColor="text1"/>
          <w:sz w:val="23"/>
          <w:szCs w:val="23"/>
        </w:rPr>
        <w:t>multi-tier</w:t>
      </w:r>
      <w:r w:rsidR="00887206"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rPr>
        <w:t>architecture</w:t>
      </w:r>
      <w:r w:rsidR="00887206" w:rsidRPr="0088080F">
        <w:rPr>
          <w:rFonts w:asciiTheme="majorHAnsi" w:hAnsiTheme="majorHAnsi" w:cstheme="minorHAnsi"/>
          <w:color w:val="000000" w:themeColor="text1"/>
          <w:sz w:val="23"/>
          <w:szCs w:val="23"/>
        </w:rPr>
        <w:t>: Load Balancers, Caching, Web Servers, Application Servers, Networking and Databases</w:t>
      </w:r>
    </w:p>
    <w:p w14:paraId="34ECE796" w14:textId="7DDC54C2" w:rsidR="00E424AA" w:rsidRPr="0088080F" w:rsidRDefault="00E424AA" w:rsidP="00E424AA">
      <w:pPr>
        <w:numPr>
          <w:ilvl w:val="0"/>
          <w:numId w:val="1"/>
        </w:numPr>
        <w:spacing w:before="150" w:after="150"/>
        <w:textAlignment w:val="baseline"/>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lastRenderedPageBreak/>
        <w:t xml:space="preserve">Designed and developed Cloud-specific security policies, standards and procedures including </w:t>
      </w:r>
      <w:r w:rsidR="000D1913" w:rsidRPr="0088080F">
        <w:rPr>
          <w:rFonts w:asciiTheme="majorHAnsi" w:hAnsiTheme="majorHAnsi" w:cstheme="minorHAnsi"/>
          <w:color w:val="000000" w:themeColor="text1"/>
          <w:sz w:val="23"/>
          <w:szCs w:val="23"/>
        </w:rPr>
        <w:t>Identity</w:t>
      </w:r>
      <w:r w:rsidRPr="0088080F">
        <w:rPr>
          <w:rFonts w:asciiTheme="majorHAnsi" w:hAnsiTheme="majorHAnsi" w:cstheme="minorHAnsi"/>
          <w:color w:val="000000" w:themeColor="text1"/>
          <w:sz w:val="23"/>
          <w:szCs w:val="23"/>
        </w:rPr>
        <w:t xml:space="preserve"> and Access Management (SSO, SAML), and Privilege Management, Firewall management, SSL/IPSec, Encryption Key Management (BYOK), Security incident and event management (SIEM), Data protection (DLP, encryption), Vulnerability Management in partnership with Infrastructure Services, and Application Development.</w:t>
      </w:r>
      <w:r w:rsidR="00DE7AB0">
        <w:rPr>
          <w:rFonts w:asciiTheme="majorHAnsi" w:hAnsiTheme="majorHAnsi" w:cstheme="minorHAnsi"/>
          <w:color w:val="000000" w:themeColor="text1"/>
          <w:sz w:val="23"/>
          <w:szCs w:val="23"/>
        </w:rPr>
        <w:t xml:space="preserve"> Expertise in LLM (Claude, </w:t>
      </w:r>
      <w:proofErr w:type="spellStart"/>
      <w:r w:rsidR="00DE7AB0">
        <w:rPr>
          <w:rFonts w:asciiTheme="majorHAnsi" w:hAnsiTheme="majorHAnsi" w:cstheme="minorHAnsi"/>
          <w:color w:val="000000" w:themeColor="text1"/>
          <w:sz w:val="23"/>
          <w:szCs w:val="23"/>
        </w:rPr>
        <w:t>DeepSeeK</w:t>
      </w:r>
      <w:proofErr w:type="spellEnd"/>
      <w:r w:rsidR="00DE7AB0">
        <w:rPr>
          <w:rFonts w:asciiTheme="majorHAnsi" w:hAnsiTheme="majorHAnsi" w:cstheme="minorHAnsi"/>
          <w:color w:val="000000" w:themeColor="text1"/>
          <w:sz w:val="23"/>
          <w:szCs w:val="23"/>
        </w:rPr>
        <w:t>, Llama, Open AI o1, o3-mini, deepseek-r1)</w:t>
      </w:r>
    </w:p>
    <w:p w14:paraId="7F7D36B6" w14:textId="77777777" w:rsidR="00E424AA" w:rsidRPr="0088080F" w:rsidRDefault="00E424AA" w:rsidP="00E424AA">
      <w:pPr>
        <w:numPr>
          <w:ilvl w:val="0"/>
          <w:numId w:val="1"/>
        </w:numPr>
        <w:spacing w:before="150" w:after="150"/>
        <w:textAlignment w:val="baseline"/>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Developed Cloud Deployment/Architecture, Cloud Security and a Controls Framework aligned to security frameworks including CSA, CIS and NIST for multi-cloud environments.</w:t>
      </w:r>
    </w:p>
    <w:p w14:paraId="01A8E06D" w14:textId="77777777" w:rsidR="00E424AA" w:rsidRPr="0088080F" w:rsidRDefault="00E424AA" w:rsidP="00E424AA">
      <w:pPr>
        <w:numPr>
          <w:ilvl w:val="0"/>
          <w:numId w:val="1"/>
        </w:numPr>
        <w:spacing w:before="150" w:after="150"/>
        <w:textAlignment w:val="baseline"/>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Performed Cloud Security Assessments of Cloud platforms/environments using industry standard frameworks including ISO, CSA-CSM and NIST.</w:t>
      </w:r>
    </w:p>
    <w:p w14:paraId="46B67643" w14:textId="77777777" w:rsidR="00E424AA" w:rsidRPr="0088080F" w:rsidRDefault="00E424AA" w:rsidP="00E424AA">
      <w:pPr>
        <w:numPr>
          <w:ilvl w:val="0"/>
          <w:numId w:val="1"/>
        </w:numPr>
        <w:spacing w:before="150" w:after="150"/>
        <w:textAlignment w:val="baseline"/>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Designed and implemented the cloud-native architectures and designs allow requirements to be met with a minimal degree of risk to Organization and with appropriate security controls present.</w:t>
      </w:r>
    </w:p>
    <w:p w14:paraId="4DE01E07" w14:textId="5DAABF26" w:rsidR="00FD26B6" w:rsidRPr="0088080F" w:rsidRDefault="00E424AA" w:rsidP="00FD26B6">
      <w:pPr>
        <w:numPr>
          <w:ilvl w:val="0"/>
          <w:numId w:val="1"/>
        </w:numPr>
        <w:spacing w:before="150" w:after="150"/>
        <w:textAlignment w:val="baseline"/>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Designed, developed and </w:t>
      </w:r>
      <w:r w:rsidR="00DE7AB0" w:rsidRPr="0088080F">
        <w:rPr>
          <w:rFonts w:asciiTheme="majorHAnsi" w:hAnsiTheme="majorHAnsi" w:cstheme="minorHAnsi"/>
          <w:color w:val="000000" w:themeColor="text1"/>
          <w:sz w:val="23"/>
          <w:szCs w:val="23"/>
        </w:rPr>
        <w:t>reviewed</w:t>
      </w:r>
      <w:r w:rsidRPr="0088080F">
        <w:rPr>
          <w:rFonts w:asciiTheme="majorHAnsi" w:hAnsiTheme="majorHAnsi" w:cstheme="minorHAnsi"/>
          <w:color w:val="000000" w:themeColor="text1"/>
          <w:sz w:val="23"/>
          <w:szCs w:val="23"/>
        </w:rPr>
        <w:t xml:space="preserve"> security architectures for cloud and cloud/hybrid-based systems by using tools including </w:t>
      </w:r>
      <w:r w:rsidR="00DE7AB0" w:rsidRPr="0088080F">
        <w:rPr>
          <w:rFonts w:asciiTheme="majorHAnsi" w:hAnsiTheme="majorHAnsi" w:cstheme="minorHAnsi"/>
          <w:color w:val="000000" w:themeColor="text1"/>
          <w:sz w:val="23"/>
          <w:szCs w:val="23"/>
        </w:rPr>
        <w:t>Privilege</w:t>
      </w:r>
      <w:r w:rsidRPr="0088080F">
        <w:rPr>
          <w:rFonts w:asciiTheme="majorHAnsi" w:hAnsiTheme="majorHAnsi" w:cstheme="minorHAnsi"/>
          <w:color w:val="000000" w:themeColor="text1"/>
          <w:sz w:val="23"/>
          <w:szCs w:val="23"/>
        </w:rPr>
        <w:t xml:space="preserve"> Account management (CyberArk), Security and Firewall technologies </w:t>
      </w:r>
      <w:r w:rsidR="000D1913" w:rsidRPr="0088080F">
        <w:rPr>
          <w:rFonts w:asciiTheme="majorHAnsi" w:hAnsiTheme="majorHAnsi" w:cstheme="minorHAnsi"/>
          <w:color w:val="000000" w:themeColor="text1"/>
          <w:sz w:val="23"/>
          <w:szCs w:val="23"/>
        </w:rPr>
        <w:t>including (Cisco, Checkpoint)</w:t>
      </w:r>
      <w:r w:rsidRPr="0088080F">
        <w:rPr>
          <w:rFonts w:asciiTheme="majorHAnsi" w:hAnsiTheme="majorHAnsi" w:cstheme="minorHAnsi"/>
          <w:color w:val="000000" w:themeColor="text1"/>
          <w:sz w:val="23"/>
          <w:szCs w:val="23"/>
        </w:rPr>
        <w:t xml:space="preserve"> Infrastructure as Code Automation tools including the (Terraform), and implement the Container technologies including the (Docker, Kubernetes).</w:t>
      </w:r>
    </w:p>
    <w:p w14:paraId="29ECC0FF" w14:textId="18269DBB"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Information technology executive leader with extensive experience leveraging technology to vitalize critical business operations. </w:t>
      </w:r>
    </w:p>
    <w:p w14:paraId="7AB4B0ED" w14:textId="15F6EA0C"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Manage FedRAMP, NIST, FISMA standards and develop direction for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 business units that ensure the Cloud Solution alignment &amp; technology architectural direction with corporate strategies. </w:t>
      </w:r>
    </w:p>
    <w:p w14:paraId="00F48071" w14:textId="7300D27B"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Developing overall solutions design and providing expert guidance to assure </w:t>
      </w:r>
      <w:r w:rsidR="00F45D95" w:rsidRPr="0088080F">
        <w:rPr>
          <w:rFonts w:asciiTheme="majorHAnsi" w:hAnsiTheme="majorHAnsi" w:cstheme="minorHAnsi"/>
          <w:color w:val="000000" w:themeColor="text1"/>
          <w:sz w:val="23"/>
          <w:szCs w:val="23"/>
        </w:rPr>
        <w:t>successful</w:t>
      </w:r>
      <w:r w:rsidRPr="0088080F">
        <w:rPr>
          <w:rFonts w:asciiTheme="majorHAnsi" w:hAnsiTheme="majorHAnsi" w:cstheme="minorHAnsi"/>
          <w:color w:val="000000" w:themeColor="text1"/>
          <w:sz w:val="23"/>
          <w:szCs w:val="23"/>
        </w:rPr>
        <w:t xml:space="preserve"> delivery implementation and operationalization. Support the RRP Greenplum database development team in meeting delivery schedules of RRP. </w:t>
      </w:r>
    </w:p>
    <w:p w14:paraId="3EF02AC5" w14:textId="0FB8E38A" w:rsidR="00FD26B6"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Assist RRP with GP DB performance and data load to meet program SLAs. Assist in creating a strategy and scripts to manage and change tables. Assist RRP with GP DB maintenance activities, including planning, </w:t>
      </w:r>
      <w:r w:rsidR="00F45D95" w:rsidRPr="0088080F">
        <w:rPr>
          <w:rFonts w:asciiTheme="majorHAnsi" w:hAnsiTheme="majorHAnsi" w:cstheme="minorHAnsi"/>
          <w:color w:val="000000" w:themeColor="text1"/>
          <w:sz w:val="23"/>
          <w:szCs w:val="23"/>
        </w:rPr>
        <w:t>analyzing,</w:t>
      </w:r>
      <w:r w:rsidRPr="0088080F">
        <w:rPr>
          <w:rFonts w:asciiTheme="majorHAnsi" w:hAnsiTheme="majorHAnsi" w:cstheme="minorHAnsi"/>
          <w:color w:val="000000" w:themeColor="text1"/>
          <w:sz w:val="23"/>
          <w:szCs w:val="23"/>
        </w:rPr>
        <w:t xml:space="preserve"> and implementing script so that the maintenance activities fall within the RRP designated maintenance operational window.</w:t>
      </w:r>
    </w:p>
    <w:p w14:paraId="3AB347BF" w14:textId="77777777" w:rsidR="000940BE" w:rsidRPr="0088080F" w:rsidRDefault="000940BE" w:rsidP="00FD26B6">
      <w:pPr>
        <w:rPr>
          <w:rFonts w:asciiTheme="majorHAnsi" w:hAnsiTheme="majorHAnsi" w:cstheme="minorHAnsi"/>
          <w:color w:val="000000" w:themeColor="text1"/>
          <w:sz w:val="23"/>
          <w:szCs w:val="23"/>
        </w:rPr>
      </w:pPr>
    </w:p>
    <w:p w14:paraId="51D7DF4E" w14:textId="3AB18D14"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2012 – 2015</w:t>
      </w:r>
    </w:p>
    <w:p w14:paraId="619EA2C1"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b/>
          <w:bCs/>
          <w:color w:val="000000" w:themeColor="text1"/>
          <w:sz w:val="23"/>
          <w:szCs w:val="23"/>
        </w:rPr>
        <w:t>ZS Consulting Inc</w:t>
      </w: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r>
      <w:r w:rsidRPr="0088080F">
        <w:rPr>
          <w:rFonts w:asciiTheme="majorHAnsi" w:hAnsiTheme="majorHAnsi" w:cstheme="minorHAnsi"/>
          <w:color w:val="000000" w:themeColor="text1"/>
          <w:sz w:val="23"/>
          <w:szCs w:val="23"/>
        </w:rPr>
        <w:tab/>
        <w:t xml:space="preserve">             </w:t>
      </w:r>
    </w:p>
    <w:p w14:paraId="14F3BE88" w14:textId="6522C060" w:rsidR="00E424AA" w:rsidRPr="0088080F" w:rsidRDefault="00CE7FFA"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SME/</w:t>
      </w:r>
      <w:r w:rsidR="00FD26B6" w:rsidRPr="0088080F">
        <w:rPr>
          <w:rFonts w:asciiTheme="majorHAnsi" w:hAnsiTheme="majorHAnsi" w:cstheme="minorHAnsi"/>
          <w:color w:val="000000" w:themeColor="text1"/>
          <w:sz w:val="23"/>
          <w:szCs w:val="23"/>
        </w:rPr>
        <w:t xml:space="preserve">Senior Solution Architect (DoD/Air Force), CLR-Council for Logistics Research   </w:t>
      </w:r>
    </w:p>
    <w:p w14:paraId="4E55BEB7" w14:textId="46D75CBA"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 xml:space="preserve">  •</w:t>
      </w:r>
      <w:r w:rsidR="00760AFA" w:rsidRPr="0088080F">
        <w:rPr>
          <w:rFonts w:asciiTheme="majorHAnsi" w:hAnsiTheme="majorHAnsi" w:cstheme="minorHAnsi"/>
          <w:color w:val="000000" w:themeColor="text1"/>
          <w:sz w:val="23"/>
          <w:szCs w:val="23"/>
        </w:rPr>
        <w:t xml:space="preserve"> As a DoD Principal Enterprise Cloud Subject Matter Expert (SME)/Cloud Security Architect/Trusted Technical Advisor, Mr. Abdullah introduced solutions-based on functional business framework for Enterprise Architecture (EA), Enterprise Integration Architecture (EIA), Service Orientated Architecture (</w:t>
      </w:r>
      <w:r w:rsidR="002B57ED" w:rsidRPr="0088080F">
        <w:rPr>
          <w:rFonts w:asciiTheme="majorHAnsi" w:hAnsiTheme="majorHAnsi" w:cstheme="minorHAnsi"/>
          <w:color w:val="000000" w:themeColor="text1"/>
          <w:sz w:val="23"/>
          <w:szCs w:val="23"/>
          <w:bdr w:val="none" w:sz="0" w:space="0" w:color="auto" w:frame="1"/>
        </w:rPr>
        <w:t xml:space="preserve">SOA, TOGAF, </w:t>
      </w:r>
      <w:proofErr w:type="spellStart"/>
      <w:r w:rsidR="002B57ED" w:rsidRPr="0088080F">
        <w:rPr>
          <w:rFonts w:asciiTheme="majorHAnsi" w:hAnsiTheme="majorHAnsi" w:cstheme="minorHAnsi"/>
          <w:color w:val="000000" w:themeColor="text1"/>
          <w:sz w:val="23"/>
          <w:szCs w:val="23"/>
          <w:bdr w:val="none" w:sz="0" w:space="0" w:color="auto" w:frame="1"/>
        </w:rPr>
        <w:t>DoDAF</w:t>
      </w:r>
      <w:proofErr w:type="spellEnd"/>
      <w:r w:rsidR="002B57ED" w:rsidRPr="0088080F">
        <w:rPr>
          <w:rFonts w:asciiTheme="majorHAnsi" w:hAnsiTheme="majorHAnsi" w:cstheme="minorHAnsi"/>
          <w:color w:val="000000" w:themeColor="text1"/>
          <w:sz w:val="23"/>
          <w:szCs w:val="23"/>
          <w:bdr w:val="none" w:sz="0" w:space="0" w:color="auto" w:frame="1"/>
        </w:rPr>
        <w:t xml:space="preserve">, EAC, Zachman, EA Frameworks, and </w:t>
      </w:r>
      <w:r w:rsidR="002B57ED" w:rsidRPr="0088080F">
        <w:rPr>
          <w:rFonts w:asciiTheme="majorHAnsi" w:hAnsiTheme="majorHAnsi" w:cstheme="minorHAnsi"/>
          <w:color w:val="000000" w:themeColor="text1"/>
          <w:sz w:val="23"/>
          <w:szCs w:val="23"/>
        </w:rPr>
        <w:t>FEAF, Federal Enterprise Architecture Framework</w:t>
      </w:r>
      <w:r w:rsidR="00760AFA" w:rsidRPr="0088080F">
        <w:rPr>
          <w:rFonts w:asciiTheme="majorHAnsi" w:hAnsiTheme="majorHAnsi" w:cstheme="minorHAnsi"/>
          <w:color w:val="000000" w:themeColor="text1"/>
          <w:sz w:val="23"/>
          <w:szCs w:val="23"/>
        </w:rPr>
        <w:t>).</w:t>
      </w:r>
      <w:r w:rsidR="000D0ADD" w:rsidRPr="0088080F">
        <w:rPr>
          <w:rFonts w:asciiTheme="majorHAnsi" w:hAnsiTheme="majorHAnsi" w:cstheme="minorHAnsi"/>
          <w:color w:val="000000" w:themeColor="text1"/>
          <w:sz w:val="23"/>
          <w:szCs w:val="23"/>
        </w:rPr>
        <w:t xml:space="preserve"> </w:t>
      </w:r>
      <w:r w:rsidR="000D0ADD" w:rsidRPr="0088080F">
        <w:rPr>
          <w:rFonts w:asciiTheme="majorHAnsi" w:hAnsiTheme="majorHAnsi" w:cs="Calibri"/>
          <w:color w:val="000000" w:themeColor="text1"/>
          <w:sz w:val="23"/>
          <w:szCs w:val="23"/>
        </w:rPr>
        <w:t xml:space="preserve">Expertise in the </w:t>
      </w:r>
      <w:r w:rsidR="000D0ADD" w:rsidRPr="0088080F">
        <w:rPr>
          <w:rFonts w:asciiTheme="majorHAnsi" w:hAnsiTheme="majorHAnsi" w:cs="Calibri"/>
          <w:color w:val="000000" w:themeColor="text1"/>
          <w:sz w:val="23"/>
          <w:szCs w:val="23"/>
          <w:shd w:val="clear" w:color="auto" w:fill="FFFFFF"/>
        </w:rPr>
        <w:t xml:space="preserve">design and implementation of secure AWS cloud architecture solutions, including VPC configurations, security groups, IAM policies, encryption mechanisms, and logging and monitoring for the AWS cloud environment. </w:t>
      </w:r>
      <w:r w:rsidR="000D0ADD" w:rsidRPr="0088080F">
        <w:rPr>
          <w:rFonts w:asciiTheme="majorHAnsi" w:hAnsiTheme="majorHAnsi" w:cs="Calibri"/>
          <w:color w:val="000000" w:themeColor="text1"/>
          <w:sz w:val="23"/>
          <w:szCs w:val="23"/>
        </w:rPr>
        <w:t xml:space="preserve">Conduct vulnerability assessments and penetration testing on AWS infrastructure and applications. Develop and implement remediation plans to address security vulnerabilities and weaknesses. Expertise in </w:t>
      </w:r>
      <w:r w:rsidR="000D0ADD" w:rsidRPr="0088080F">
        <w:rPr>
          <w:rFonts w:asciiTheme="majorHAnsi" w:hAnsiTheme="majorHAnsi" w:cs="Calibri"/>
          <w:color w:val="000000" w:themeColor="text1"/>
          <w:sz w:val="23"/>
          <w:szCs w:val="23"/>
          <w:shd w:val="clear" w:color="auto" w:fill="FFFFFF"/>
        </w:rPr>
        <w:t xml:space="preserve">security compliance requirements and frameworks including the GDPR, HIPAA, SOC 2, ISO 27001, and implementing controls and measures to achieve compliance. </w:t>
      </w:r>
      <w:bookmarkStart w:id="6" w:name="_Hlk13147420"/>
      <w:r w:rsidRPr="0088080F">
        <w:rPr>
          <w:rFonts w:asciiTheme="majorHAnsi" w:hAnsiTheme="majorHAnsi" w:cstheme="minorHAnsi"/>
          <w:color w:val="000000" w:themeColor="text1"/>
          <w:sz w:val="23"/>
          <w:szCs w:val="23"/>
        </w:rPr>
        <w:t xml:space="preserve">Perform software development and </w:t>
      </w:r>
      <w:r w:rsidR="00F45D95" w:rsidRPr="0088080F">
        <w:rPr>
          <w:rFonts w:asciiTheme="majorHAnsi" w:hAnsiTheme="majorHAnsi" w:cstheme="minorHAnsi"/>
          <w:color w:val="000000" w:themeColor="text1"/>
          <w:sz w:val="23"/>
          <w:szCs w:val="23"/>
        </w:rPr>
        <w:t>build</w:t>
      </w:r>
      <w:r w:rsidRPr="0088080F">
        <w:rPr>
          <w:rFonts w:asciiTheme="majorHAnsi" w:hAnsiTheme="majorHAnsi" w:cstheme="minorHAnsi"/>
          <w:color w:val="000000" w:themeColor="text1"/>
          <w:sz w:val="23"/>
          <w:szCs w:val="23"/>
        </w:rPr>
        <w:t xml:space="preserve"> large-scale enterprise collaboration and portal solutions using SharePoint, systems </w:t>
      </w:r>
      <w:r w:rsidR="00F45D95" w:rsidRPr="0088080F">
        <w:rPr>
          <w:rFonts w:asciiTheme="majorHAnsi" w:hAnsiTheme="majorHAnsi" w:cstheme="minorHAnsi"/>
          <w:color w:val="000000" w:themeColor="text1"/>
          <w:sz w:val="23"/>
          <w:szCs w:val="23"/>
        </w:rPr>
        <w:t>analysis,</w:t>
      </w:r>
      <w:r w:rsidRPr="0088080F">
        <w:rPr>
          <w:rFonts w:asciiTheme="majorHAnsi" w:hAnsiTheme="majorHAnsi" w:cstheme="minorHAnsi"/>
          <w:color w:val="000000" w:themeColor="text1"/>
          <w:sz w:val="23"/>
          <w:szCs w:val="23"/>
        </w:rPr>
        <w:t xml:space="preserve"> and project management. The solution involves real time data </w:t>
      </w:r>
      <w:r w:rsidR="00F45D95" w:rsidRPr="0088080F">
        <w:rPr>
          <w:rFonts w:asciiTheme="majorHAnsi" w:hAnsiTheme="majorHAnsi" w:cstheme="minorHAnsi"/>
          <w:color w:val="000000" w:themeColor="text1"/>
          <w:sz w:val="23"/>
          <w:szCs w:val="23"/>
        </w:rPr>
        <w:t>ingestion,</w:t>
      </w:r>
      <w:r w:rsidRPr="0088080F">
        <w:rPr>
          <w:rFonts w:asciiTheme="majorHAnsi" w:hAnsiTheme="majorHAnsi" w:cstheme="minorHAnsi"/>
          <w:color w:val="000000" w:themeColor="text1"/>
          <w:sz w:val="23"/>
          <w:szCs w:val="23"/>
        </w:rPr>
        <w:t xml:space="preserve"> and interaction with tools such as Hadoop, Big Data, Greenplum Teradata and </w:t>
      </w:r>
      <w:r w:rsidR="000D0ADD" w:rsidRPr="0088080F">
        <w:rPr>
          <w:rFonts w:asciiTheme="majorHAnsi" w:hAnsiTheme="majorHAnsi" w:cstheme="minorHAnsi"/>
          <w:color w:val="000000" w:themeColor="text1"/>
          <w:sz w:val="23"/>
          <w:szCs w:val="23"/>
        </w:rPr>
        <w:t>Mark Logic</w:t>
      </w:r>
      <w:r w:rsidRPr="0088080F">
        <w:rPr>
          <w:rFonts w:asciiTheme="majorHAnsi" w:hAnsiTheme="majorHAnsi" w:cstheme="minorHAnsi"/>
          <w:color w:val="000000" w:themeColor="text1"/>
          <w:sz w:val="23"/>
          <w:szCs w:val="23"/>
        </w:rPr>
        <w:t>.</w:t>
      </w:r>
    </w:p>
    <w:p w14:paraId="4A825FE0" w14:textId="7E6B67ED"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lastRenderedPageBreak/>
        <w:t>•</w:t>
      </w:r>
      <w:r w:rsidRPr="0088080F">
        <w:rPr>
          <w:rFonts w:asciiTheme="majorHAnsi" w:hAnsiTheme="majorHAnsi" w:cstheme="minorHAnsi"/>
          <w:color w:val="000000" w:themeColor="text1"/>
          <w:sz w:val="23"/>
          <w:szCs w:val="23"/>
        </w:rPr>
        <w:tab/>
        <w:t xml:space="preserve">Work for AWS, Azure hand on experience along with AWS, Azure Cloud and working on the governance and corporate polices and establish the practice to maximize the benefits of the enterprise level AWS, Azure Web services and AWS, Azure Cloud and build the enterprise level architecture that utilized AWS, Azure for archives, backups, disaster recovery, hybrid cloud, </w:t>
      </w:r>
      <w:r w:rsidR="00F45D95" w:rsidRPr="0088080F">
        <w:rPr>
          <w:rFonts w:asciiTheme="majorHAnsi" w:hAnsiTheme="majorHAnsi" w:cstheme="minorHAnsi"/>
          <w:color w:val="000000" w:themeColor="text1"/>
          <w:sz w:val="23"/>
          <w:szCs w:val="23"/>
        </w:rPr>
        <w:t>production,</w:t>
      </w:r>
      <w:r w:rsidRPr="0088080F">
        <w:rPr>
          <w:rFonts w:asciiTheme="majorHAnsi" w:hAnsiTheme="majorHAnsi" w:cstheme="minorHAnsi"/>
          <w:color w:val="000000" w:themeColor="text1"/>
          <w:sz w:val="23"/>
          <w:szCs w:val="23"/>
        </w:rPr>
        <w:t xml:space="preserve"> and apps with online payment.</w:t>
      </w:r>
    </w:p>
    <w:p w14:paraId="06A4F5B6" w14:textId="7231D1D5"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Develop in web technologies such as: .Net 3.5/SQL 2008, .Net 4.0, C# 4.0, ASP.NET 4.0, services, SQL Server 2012, </w:t>
      </w:r>
      <w:r w:rsidR="00441242" w:rsidRPr="0088080F">
        <w:rPr>
          <w:rFonts w:asciiTheme="majorHAnsi" w:hAnsiTheme="majorHAnsi" w:cstheme="minorHAnsi"/>
          <w:color w:val="000000" w:themeColor="text1"/>
          <w:sz w:val="23"/>
          <w:szCs w:val="23"/>
        </w:rPr>
        <w:t>DOD</w:t>
      </w:r>
      <w:r w:rsidRPr="0088080F">
        <w:rPr>
          <w:rFonts w:asciiTheme="majorHAnsi" w:hAnsiTheme="majorHAnsi" w:cstheme="minorHAnsi"/>
          <w:color w:val="000000" w:themeColor="text1"/>
          <w:sz w:val="23"/>
          <w:szCs w:val="23"/>
        </w:rPr>
        <w:t xml:space="preserve">S 2012, SSIS 2012, SSRS 2012, SharePoint 2010, Java JDK, K2, Nintex web, EJB3, Hibernate, Web Sphere Application Server 7.0, Web Logic Application Server 10.3.4, Adobe Flex 4.5 SDK and Oracle 11g. For Air Force, conducts software modifications, </w:t>
      </w:r>
      <w:r w:rsidR="00F45D95" w:rsidRPr="0088080F">
        <w:rPr>
          <w:rFonts w:asciiTheme="majorHAnsi" w:hAnsiTheme="majorHAnsi" w:cstheme="minorHAnsi"/>
          <w:color w:val="000000" w:themeColor="text1"/>
          <w:sz w:val="23"/>
          <w:szCs w:val="23"/>
        </w:rPr>
        <w:t>maintenance,</w:t>
      </w:r>
      <w:r w:rsidRPr="0088080F">
        <w:rPr>
          <w:rFonts w:asciiTheme="majorHAnsi" w:hAnsiTheme="majorHAnsi" w:cstheme="minorHAnsi"/>
          <w:color w:val="000000" w:themeColor="text1"/>
          <w:sz w:val="23"/>
          <w:szCs w:val="23"/>
        </w:rPr>
        <w:t xml:space="preserve"> and tech refreshes on Air Force acquisition reporting systems. Hands on Java, JEE, REST, JSON, Dev Ops, Object/Data modeling</w:t>
      </w:r>
      <w:r w:rsidR="000A3F4C" w:rsidRPr="0088080F">
        <w:rPr>
          <w:rFonts w:asciiTheme="majorHAnsi" w:hAnsiTheme="majorHAnsi" w:cstheme="minorHAnsi"/>
          <w:color w:val="000000" w:themeColor="text1"/>
          <w:sz w:val="23"/>
          <w:szCs w:val="23"/>
        </w:rPr>
        <w:t>.</w:t>
      </w:r>
    </w:p>
    <w:p w14:paraId="0172F8B9" w14:textId="35ACE291"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Conduct software modifications, </w:t>
      </w:r>
      <w:r w:rsidR="00F45D95" w:rsidRPr="0088080F">
        <w:rPr>
          <w:rFonts w:asciiTheme="majorHAnsi" w:hAnsiTheme="majorHAnsi" w:cstheme="minorHAnsi"/>
          <w:color w:val="000000" w:themeColor="text1"/>
          <w:sz w:val="23"/>
          <w:szCs w:val="23"/>
        </w:rPr>
        <w:t>maintenance,</w:t>
      </w:r>
      <w:r w:rsidRPr="0088080F">
        <w:rPr>
          <w:rFonts w:asciiTheme="majorHAnsi" w:hAnsiTheme="majorHAnsi" w:cstheme="minorHAnsi"/>
          <w:color w:val="000000" w:themeColor="text1"/>
          <w:sz w:val="23"/>
          <w:szCs w:val="23"/>
        </w:rPr>
        <w:t xml:space="preserve"> and tech refreshes on Air Force acquisition reporting systems. Design/Architect and implement large, </w:t>
      </w:r>
      <w:r w:rsidR="00F45D95" w:rsidRPr="0088080F">
        <w:rPr>
          <w:rFonts w:asciiTheme="majorHAnsi" w:hAnsiTheme="majorHAnsi" w:cstheme="minorHAnsi"/>
          <w:color w:val="000000" w:themeColor="text1"/>
          <w:sz w:val="23"/>
          <w:szCs w:val="23"/>
        </w:rPr>
        <w:t>cost-effective</w:t>
      </w:r>
      <w:r w:rsidRPr="0088080F">
        <w:rPr>
          <w:rFonts w:asciiTheme="majorHAnsi" w:hAnsiTheme="majorHAnsi" w:cstheme="minorHAnsi"/>
          <w:color w:val="000000" w:themeColor="text1"/>
          <w:sz w:val="23"/>
          <w:szCs w:val="23"/>
        </w:rPr>
        <w:t xml:space="preserve"> BI analytics systems using Hadoop and Green Plum. </w:t>
      </w:r>
      <w:r w:rsidR="00B41607" w:rsidRPr="0088080F">
        <w:rPr>
          <w:rFonts w:asciiTheme="majorHAnsi" w:hAnsiTheme="majorHAnsi" w:cstheme="minorHAnsi"/>
          <w:color w:val="000000" w:themeColor="text1"/>
          <w:sz w:val="23"/>
          <w:szCs w:val="23"/>
        </w:rPr>
        <w:t>Also,</w:t>
      </w:r>
      <w:r w:rsidRPr="0088080F">
        <w:rPr>
          <w:rFonts w:asciiTheme="majorHAnsi" w:hAnsiTheme="majorHAnsi" w:cstheme="minorHAnsi"/>
          <w:color w:val="000000" w:themeColor="text1"/>
          <w:sz w:val="23"/>
          <w:szCs w:val="23"/>
        </w:rPr>
        <w:t xml:space="preserve"> </w:t>
      </w:r>
      <w:r w:rsidR="00B41607" w:rsidRPr="0088080F">
        <w:rPr>
          <w:rFonts w:asciiTheme="majorHAnsi" w:hAnsiTheme="majorHAnsi" w:cstheme="minorHAnsi"/>
          <w:color w:val="000000" w:themeColor="text1"/>
          <w:sz w:val="23"/>
          <w:szCs w:val="23"/>
        </w:rPr>
        <w:t xml:space="preserve">have </w:t>
      </w:r>
      <w:r w:rsidRPr="0088080F">
        <w:rPr>
          <w:rFonts w:asciiTheme="majorHAnsi" w:hAnsiTheme="majorHAnsi" w:cstheme="minorHAnsi"/>
          <w:color w:val="000000" w:themeColor="text1"/>
          <w:sz w:val="23"/>
          <w:szCs w:val="23"/>
        </w:rPr>
        <w:t xml:space="preserve">exp using Cloudera and using the scale-out architecture that Hadoop provides with regards to HDFS, MapReduce as well as the Hadoop ecosystem projects including Sqoop, Hoop, Hive, PIG, Flume, HBase, Oozie, Fuse DFS, Zookeeper, Oracle, MySQL, Postgres, No SQL, MongoDB, Couch DB. Also have experience with Analytic framework including Weka, Lucene, UIMA, </w:t>
      </w:r>
      <w:proofErr w:type="spellStart"/>
      <w:r w:rsidRPr="0088080F">
        <w:rPr>
          <w:rFonts w:asciiTheme="majorHAnsi" w:hAnsiTheme="majorHAnsi" w:cstheme="minorHAnsi"/>
          <w:color w:val="000000" w:themeColor="text1"/>
          <w:sz w:val="23"/>
          <w:szCs w:val="23"/>
        </w:rPr>
        <w:t>OpenNLP</w:t>
      </w:r>
      <w:proofErr w:type="spellEnd"/>
      <w:r w:rsidRPr="0088080F">
        <w:rPr>
          <w:rFonts w:asciiTheme="majorHAnsi" w:hAnsiTheme="majorHAnsi" w:cstheme="minorHAnsi"/>
          <w:color w:val="000000" w:themeColor="text1"/>
          <w:sz w:val="23"/>
          <w:szCs w:val="23"/>
        </w:rPr>
        <w:t xml:space="preserve"> and Mahout.</w:t>
      </w:r>
    </w:p>
    <w:p w14:paraId="32BC8E20" w14:textId="524FC7DD"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Work with Hadoop stack (MapReduce Programming paradigm, HBase, Pig, Hive, experience with administration, configuration management, monitoring, debugging, </w:t>
      </w:r>
      <w:r w:rsidR="00F45D95" w:rsidRPr="0088080F">
        <w:rPr>
          <w:rFonts w:asciiTheme="majorHAnsi" w:hAnsiTheme="majorHAnsi" w:cstheme="minorHAnsi"/>
          <w:color w:val="000000" w:themeColor="text1"/>
          <w:sz w:val="23"/>
          <w:szCs w:val="23"/>
        </w:rPr>
        <w:t>benchmarking,</w:t>
      </w:r>
      <w:r w:rsidRPr="0088080F">
        <w:rPr>
          <w:rFonts w:asciiTheme="majorHAnsi" w:hAnsiTheme="majorHAnsi" w:cstheme="minorHAnsi"/>
          <w:color w:val="000000" w:themeColor="text1"/>
          <w:sz w:val="23"/>
          <w:szCs w:val="23"/>
        </w:rPr>
        <w:t xml:space="preserve"> and performance of Hadoop</w:t>
      </w:r>
      <w:r w:rsidR="00F45D95"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rPr>
        <w:t xml:space="preserve">experience with </w:t>
      </w:r>
      <w:r w:rsidR="00F45D95" w:rsidRPr="0088080F">
        <w:rPr>
          <w:rFonts w:asciiTheme="majorHAnsi" w:hAnsiTheme="majorHAnsi" w:cstheme="minorHAnsi"/>
          <w:color w:val="000000" w:themeColor="text1"/>
          <w:sz w:val="23"/>
          <w:szCs w:val="23"/>
        </w:rPr>
        <w:t>open-source</w:t>
      </w:r>
      <w:r w:rsidRPr="0088080F">
        <w:rPr>
          <w:rFonts w:asciiTheme="majorHAnsi" w:hAnsiTheme="majorHAnsi" w:cstheme="minorHAnsi"/>
          <w:color w:val="000000" w:themeColor="text1"/>
          <w:sz w:val="23"/>
          <w:szCs w:val="23"/>
        </w:rPr>
        <w:t xml:space="preserve"> software platforms and languages (Java, Linux, Apache, Perl/Python/PHP)</w:t>
      </w:r>
      <w:r w:rsidR="000A3F4C" w:rsidRPr="0088080F">
        <w:rPr>
          <w:rFonts w:asciiTheme="majorHAnsi" w:hAnsiTheme="majorHAnsi" w:cstheme="minorHAnsi"/>
          <w:color w:val="000000" w:themeColor="text1"/>
          <w:sz w:val="23"/>
          <w:szCs w:val="23"/>
        </w:rPr>
        <w:t>.</w:t>
      </w:r>
    </w:p>
    <w:p w14:paraId="06A52EF5"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Built and architected enterprise collaboration and portal solutions, planned/executed migration from SharePoint 2007 to 2010 and developed/administered farms and sites, including the installation of all required SharePoint 2010 components as needed.</w:t>
      </w:r>
    </w:p>
    <w:p w14:paraId="0A071701" w14:textId="6E6372AF"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Performed design, </w:t>
      </w:r>
      <w:r w:rsidR="00F45D95" w:rsidRPr="0088080F">
        <w:rPr>
          <w:rFonts w:asciiTheme="majorHAnsi" w:hAnsiTheme="majorHAnsi" w:cstheme="minorHAnsi"/>
          <w:color w:val="000000" w:themeColor="text1"/>
          <w:sz w:val="23"/>
          <w:szCs w:val="23"/>
        </w:rPr>
        <w:t>implementation,</w:t>
      </w:r>
      <w:r w:rsidRPr="0088080F">
        <w:rPr>
          <w:rFonts w:asciiTheme="majorHAnsi" w:hAnsiTheme="majorHAnsi" w:cstheme="minorHAnsi"/>
          <w:color w:val="000000" w:themeColor="text1"/>
          <w:sz w:val="23"/>
          <w:szCs w:val="23"/>
        </w:rPr>
        <w:t xml:space="preserve"> and maintenance of complex multiple product modules/subsystems, created custom workflows.</w:t>
      </w:r>
    </w:p>
    <w:p w14:paraId="4D0A40B7"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Integrated SharePoint content with MS, customized/standardized sites.</w:t>
      </w:r>
    </w:p>
    <w:p w14:paraId="1D618948" w14:textId="40C8691A"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Developed requirements for collaboration/content management tools, designed/implemented custom SharePoint applications (workflows), K2</w:t>
      </w:r>
      <w:r w:rsidR="00F45D95"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rPr>
        <w:t xml:space="preserve">and Nintex to migrate the content from shared drives or other non-SharePoint repositories to SharePoint and Hadoop, Big Data, Greenplum Teradata and </w:t>
      </w:r>
      <w:r w:rsidR="00CE6A12" w:rsidRPr="0088080F">
        <w:rPr>
          <w:rFonts w:asciiTheme="majorHAnsi" w:hAnsiTheme="majorHAnsi" w:cstheme="minorHAnsi"/>
          <w:color w:val="000000" w:themeColor="text1"/>
          <w:sz w:val="23"/>
          <w:szCs w:val="23"/>
        </w:rPr>
        <w:t>Mark Logic</w:t>
      </w:r>
      <w:r w:rsidRPr="0088080F">
        <w:rPr>
          <w:rFonts w:asciiTheme="majorHAnsi" w:hAnsiTheme="majorHAnsi" w:cstheme="minorHAnsi"/>
          <w:color w:val="000000" w:themeColor="text1"/>
          <w:sz w:val="23"/>
          <w:szCs w:val="23"/>
        </w:rPr>
        <w:t>.</w:t>
      </w:r>
    </w:p>
    <w:p w14:paraId="0E8FDBF9" w14:textId="71497156" w:rsidR="00760AFA"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r>
      <w:r w:rsidR="003C559A" w:rsidRPr="0088080F">
        <w:rPr>
          <w:rFonts w:asciiTheme="majorHAnsi" w:hAnsiTheme="majorHAnsi" w:cstheme="minorHAnsi"/>
          <w:color w:val="000000" w:themeColor="text1"/>
          <w:sz w:val="23"/>
          <w:szCs w:val="23"/>
        </w:rPr>
        <w:t>Developed coding standards and SLAs</w:t>
      </w:r>
      <w:r w:rsidRPr="0088080F">
        <w:rPr>
          <w:rFonts w:asciiTheme="majorHAnsi" w:hAnsiTheme="majorHAnsi" w:cstheme="minorHAnsi"/>
          <w:color w:val="000000" w:themeColor="text1"/>
          <w:sz w:val="23"/>
          <w:szCs w:val="23"/>
        </w:rPr>
        <w:t xml:space="preserve"> supported </w:t>
      </w:r>
      <w:r w:rsidR="000D1913" w:rsidRPr="0088080F">
        <w:rPr>
          <w:rFonts w:asciiTheme="majorHAnsi" w:hAnsiTheme="majorHAnsi" w:cstheme="minorHAnsi"/>
          <w:color w:val="000000" w:themeColor="text1"/>
          <w:sz w:val="23"/>
          <w:szCs w:val="23"/>
        </w:rPr>
        <w:t>gathering requirements</w:t>
      </w:r>
      <w:r w:rsidRPr="0088080F">
        <w:rPr>
          <w:rFonts w:asciiTheme="majorHAnsi" w:hAnsiTheme="majorHAnsi" w:cstheme="minorHAnsi"/>
          <w:color w:val="000000" w:themeColor="text1"/>
          <w:sz w:val="23"/>
          <w:szCs w:val="23"/>
        </w:rPr>
        <w:t xml:space="preserve"> and performed code reviews</w:t>
      </w:r>
      <w:r w:rsidR="00760AFA" w:rsidRPr="0088080F">
        <w:rPr>
          <w:rFonts w:asciiTheme="majorHAnsi" w:hAnsiTheme="majorHAnsi" w:cstheme="minorHAnsi"/>
          <w:color w:val="000000" w:themeColor="text1"/>
          <w:sz w:val="23"/>
          <w:szCs w:val="23"/>
        </w:rPr>
        <w:t>.</w:t>
      </w:r>
    </w:p>
    <w:p w14:paraId="49877FAC" w14:textId="77777777" w:rsidR="00D22501" w:rsidRPr="0088080F" w:rsidRDefault="002163C6" w:rsidP="00D22501">
      <w:pPr>
        <w:pStyle w:val="xmsonormal"/>
        <w:numPr>
          <w:ilvl w:val="0"/>
          <w:numId w:val="33"/>
        </w:numPr>
        <w:shd w:val="clear" w:color="auto" w:fill="FFFFFF"/>
        <w:spacing w:before="0" w:beforeAutospacing="0" w:after="0" w:afterAutospacing="0"/>
        <w:rPr>
          <w:rFonts w:asciiTheme="majorHAnsi" w:hAnsiTheme="majorHAnsi" w:cs="Calibri"/>
          <w:color w:val="000000" w:themeColor="text1"/>
          <w:sz w:val="23"/>
          <w:szCs w:val="23"/>
        </w:rPr>
      </w:pPr>
      <w:r w:rsidRPr="0088080F">
        <w:rPr>
          <w:rFonts w:asciiTheme="majorHAnsi" w:hAnsiTheme="majorHAnsi" w:cstheme="minorHAnsi"/>
          <w:color w:val="000000" w:themeColor="text1"/>
          <w:sz w:val="23"/>
          <w:szCs w:val="23"/>
        </w:rPr>
        <w:t xml:space="preserve"> </w:t>
      </w:r>
      <w:r w:rsidRPr="0088080F">
        <w:rPr>
          <w:rFonts w:asciiTheme="majorHAnsi" w:hAnsiTheme="majorHAnsi" w:cstheme="minorHAnsi"/>
          <w:color w:val="000000" w:themeColor="text1"/>
          <w:sz w:val="23"/>
          <w:szCs w:val="23"/>
          <w:shd w:val="clear" w:color="auto" w:fill="FFFFFF"/>
        </w:rPr>
        <w:t xml:space="preserve">Expertise in GCP environment including the PaaS, IaaS, </w:t>
      </w:r>
      <w:r w:rsidRPr="0088080F">
        <w:rPr>
          <w:rFonts w:asciiTheme="majorHAnsi" w:hAnsiTheme="majorHAnsi" w:cstheme="minorHAnsi"/>
          <w:color w:val="000000" w:themeColor="text1"/>
          <w:sz w:val="23"/>
          <w:szCs w:val="23"/>
          <w:bdr w:val="none" w:sz="0" w:space="0" w:color="auto" w:frame="1"/>
        </w:rPr>
        <w:t xml:space="preserve">Google Data Products Big Query, Big Table, Dataflow, </w:t>
      </w:r>
      <w:proofErr w:type="spellStart"/>
      <w:r w:rsidRPr="0088080F">
        <w:rPr>
          <w:rFonts w:asciiTheme="majorHAnsi" w:hAnsiTheme="majorHAnsi" w:cstheme="minorHAnsi"/>
          <w:color w:val="000000" w:themeColor="text1"/>
          <w:sz w:val="23"/>
          <w:szCs w:val="23"/>
          <w:bdr w:val="none" w:sz="0" w:space="0" w:color="auto" w:frame="1"/>
        </w:rPr>
        <w:t>Dataproc</w:t>
      </w:r>
      <w:proofErr w:type="spellEnd"/>
      <w:r w:rsidRPr="0088080F">
        <w:rPr>
          <w:rFonts w:asciiTheme="majorHAnsi" w:hAnsiTheme="majorHAnsi" w:cstheme="minorHAnsi"/>
          <w:color w:val="000000" w:themeColor="text1"/>
          <w:sz w:val="23"/>
          <w:szCs w:val="23"/>
          <w:bdr w:val="none" w:sz="0" w:space="0" w:color="auto" w:frame="1"/>
        </w:rPr>
        <w:t xml:space="preserve">, AI Building Blocks, Looker, Cloud Data Fusion, </w:t>
      </w:r>
      <w:proofErr w:type="spellStart"/>
      <w:r w:rsidRPr="0088080F">
        <w:rPr>
          <w:rFonts w:asciiTheme="majorHAnsi" w:hAnsiTheme="majorHAnsi" w:cstheme="minorHAnsi"/>
          <w:color w:val="000000" w:themeColor="text1"/>
          <w:sz w:val="23"/>
          <w:szCs w:val="23"/>
          <w:bdr w:val="none" w:sz="0" w:space="0" w:color="auto" w:frame="1"/>
        </w:rPr>
        <w:t>Dataprep</w:t>
      </w:r>
      <w:proofErr w:type="spellEnd"/>
      <w:r w:rsidRPr="0088080F">
        <w:rPr>
          <w:rFonts w:asciiTheme="majorHAnsi" w:hAnsiTheme="majorHAnsi" w:cstheme="minorHAnsi"/>
          <w:color w:val="000000" w:themeColor="text1"/>
          <w:sz w:val="23"/>
          <w:szCs w:val="23"/>
          <w:bdr w:val="none" w:sz="0" w:space="0" w:color="auto" w:frame="1"/>
        </w:rPr>
        <w:t xml:space="preserve">, Streaming Batch, Cloud Storage, Cloud Dataflow, Data Proc, </w:t>
      </w:r>
      <w:proofErr w:type="spellStart"/>
      <w:r w:rsidRPr="0088080F">
        <w:rPr>
          <w:rFonts w:asciiTheme="majorHAnsi" w:hAnsiTheme="majorHAnsi" w:cstheme="minorHAnsi"/>
          <w:color w:val="000000" w:themeColor="text1"/>
          <w:sz w:val="23"/>
          <w:szCs w:val="23"/>
          <w:bdr w:val="none" w:sz="0" w:space="0" w:color="auto" w:frame="1"/>
        </w:rPr>
        <w:t>DFunc</w:t>
      </w:r>
      <w:proofErr w:type="spellEnd"/>
      <w:r w:rsidRPr="0088080F">
        <w:rPr>
          <w:rFonts w:asciiTheme="majorHAnsi" w:hAnsiTheme="majorHAnsi" w:cstheme="minorHAnsi"/>
          <w:color w:val="000000" w:themeColor="text1"/>
          <w:sz w:val="23"/>
          <w:szCs w:val="23"/>
          <w:bdr w:val="none" w:sz="0" w:space="0" w:color="auto" w:frame="1"/>
        </w:rPr>
        <w:t>, Big Query solutions architecture and evaluate architectural alternatives for private, public and hybrid cloud models, including IaaS, PaaS, and other cloud services, technical governance, cloud architectures, deployment, and operations.</w:t>
      </w:r>
      <w:r w:rsidRPr="0088080F">
        <w:rPr>
          <w:rFonts w:asciiTheme="majorHAnsi" w:hAnsiTheme="majorHAnsi" w:cstheme="minorHAnsi"/>
          <w:color w:val="000000" w:themeColor="text1"/>
          <w:sz w:val="23"/>
          <w:szCs w:val="23"/>
          <w:shd w:val="clear" w:color="auto" w:fill="FFFFFF"/>
        </w:rPr>
        <w:t xml:space="preserve"> Expertise in AWS Redshift to Google Big Query or Snowflake to Google Big Query and migrating data from on-premises RDBMS/Data warehouse/Hadoop to Big Query.</w:t>
      </w:r>
      <w:r w:rsidR="00D22501" w:rsidRPr="0088080F">
        <w:rPr>
          <w:rFonts w:asciiTheme="majorHAnsi" w:hAnsiTheme="majorHAnsi" w:cstheme="minorHAnsi"/>
          <w:color w:val="000000" w:themeColor="text1"/>
          <w:sz w:val="23"/>
          <w:szCs w:val="23"/>
          <w:shd w:val="clear" w:color="auto" w:fill="FFFFFF"/>
        </w:rPr>
        <w:t xml:space="preserve"> </w:t>
      </w:r>
      <w:r w:rsidR="00D22501" w:rsidRPr="0088080F">
        <w:rPr>
          <w:rFonts w:asciiTheme="majorHAnsi" w:hAnsiTheme="majorHAnsi" w:cs="Calibri"/>
          <w:color w:val="000000"/>
          <w:sz w:val="23"/>
          <w:szCs w:val="23"/>
          <w:shd w:val="clear" w:color="auto" w:fill="FFFFFF"/>
        </w:rPr>
        <w:t xml:space="preserve">Expertise in </w:t>
      </w:r>
      <w:r w:rsidR="00D22501" w:rsidRPr="0088080F">
        <w:rPr>
          <w:rFonts w:asciiTheme="majorHAnsi" w:hAnsiTheme="majorHAnsi" w:cs="Calibri"/>
          <w:color w:val="000000" w:themeColor="text1"/>
          <w:sz w:val="23"/>
          <w:szCs w:val="23"/>
          <w:shd w:val="clear" w:color="auto" w:fill="FFFFFF"/>
        </w:rPr>
        <w:t xml:space="preserve">security standards including NIST CSF, SOX, SOC2, FEDRAMP, CIS Controls, cyber security controls frameworks and regulatory requirements including NIST 800-53, NIST CSF, CSA CCM, SOX, and Privacy regulations. </w:t>
      </w:r>
      <w:r w:rsidR="00D22501" w:rsidRPr="0088080F">
        <w:rPr>
          <w:rFonts w:asciiTheme="majorHAnsi" w:hAnsiTheme="majorHAnsi" w:cs="Calibri"/>
          <w:color w:val="000000" w:themeColor="text1"/>
          <w:sz w:val="23"/>
          <w:szCs w:val="23"/>
          <w:bdr w:val="none" w:sz="0" w:space="0" w:color="auto" w:frame="1"/>
        </w:rPr>
        <w:t xml:space="preserve">Expertise in Azure public cloud, O365, Azure DevOps, Azure cloud native design, microservice architecture, containerization and </w:t>
      </w:r>
      <w:r w:rsidR="00D22501" w:rsidRPr="0088080F">
        <w:rPr>
          <w:rFonts w:asciiTheme="majorHAnsi" w:hAnsiTheme="majorHAnsi" w:cs="Calibri"/>
          <w:color w:val="000000" w:themeColor="text1"/>
          <w:sz w:val="23"/>
          <w:szCs w:val="23"/>
          <w:shd w:val="clear" w:color="auto" w:fill="FFFFFF"/>
        </w:rPr>
        <w:t>Azure ARM Template including the Terraform, Biceps, PowerShell and Azure CLI.</w:t>
      </w:r>
    </w:p>
    <w:p w14:paraId="76B9C2F0"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Designs, develops, and implements cloud-based solutions, ensuring scalability, security, and efficiency.</w:t>
      </w:r>
    </w:p>
    <w:p w14:paraId="4F7876B6"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Collaborate with stakeholders to understand business requirements and translate them into scalable, secure, and reliable cloud architecture designs.</w:t>
      </w:r>
    </w:p>
    <w:p w14:paraId="5B6EF1F7"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Develops comprehensive cloud architecture solutions that encompass cloud infrastructure, data management, security, and integration points.</w:t>
      </w:r>
    </w:p>
    <w:p w14:paraId="4A45865E"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Evaluates and recommends appropriate cloud services and technologies to meet specific project requirements.</w:t>
      </w:r>
    </w:p>
    <w:p w14:paraId="6840A4BB"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lastRenderedPageBreak/>
        <w:t>Designs scalable and high-performance cloud solutions that can handle varying workloads and user demands.</w:t>
      </w:r>
    </w:p>
    <w:p w14:paraId="12FC78F2" w14:textId="6D98001E"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Conducts performance analysis and optimizes cloud infrastructure for resource efficiency and responsiveness.</w:t>
      </w:r>
    </w:p>
    <w:p w14:paraId="7AB89BAD" w14:textId="436E0CAF" w:rsidR="00FF7E23" w:rsidRPr="0088080F" w:rsidRDefault="000D191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Implement</w:t>
      </w:r>
      <w:r w:rsidR="00FF7E23" w:rsidRPr="0088080F">
        <w:rPr>
          <w:rFonts w:asciiTheme="majorHAnsi" w:hAnsiTheme="majorHAnsi" w:cs="Calibri"/>
          <w:sz w:val="23"/>
          <w:szCs w:val="23"/>
        </w:rPr>
        <w:t xml:space="preserve"> robust security practices, including encryption, access controls, identity management, and compliance with industry standards and regulations.</w:t>
      </w:r>
    </w:p>
    <w:p w14:paraId="17392BCB"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Regularly assesses and enhances the security posture of cloud solutions, addressing vulnerabilities and ensuring data protection.</w:t>
      </w:r>
    </w:p>
    <w:p w14:paraId="0751CC9D" w14:textId="570D1B61" w:rsidR="00FF7E23" w:rsidRPr="0088080F" w:rsidRDefault="00DE7DAA"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Architects’</w:t>
      </w:r>
      <w:r w:rsidR="00FF7E23" w:rsidRPr="0088080F">
        <w:rPr>
          <w:rFonts w:asciiTheme="majorHAnsi" w:hAnsiTheme="majorHAnsi" w:cs="Calibri"/>
          <w:sz w:val="23"/>
          <w:szCs w:val="23"/>
        </w:rPr>
        <w:t xml:space="preserve"> seamless integration between cloud-based applications and on-premises systems, ensuring interoperability and data consistency.</w:t>
      </w:r>
    </w:p>
    <w:p w14:paraId="6823498C"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Designs API strategies and data synchronization processes to enable smooth communication between different components.</w:t>
      </w:r>
    </w:p>
    <w:p w14:paraId="2CC967A3"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Develops cost-effective cloud architectures by optimizing resource utilization, selecting appropriate pricing models, and monitoring usage patterns.</w:t>
      </w:r>
    </w:p>
    <w:p w14:paraId="4599A1A5" w14:textId="77777777" w:rsidR="00FF7E23" w:rsidRPr="0088080F" w:rsidRDefault="00FF7E23" w:rsidP="00FF7E23">
      <w:pPr>
        <w:numPr>
          <w:ilvl w:val="0"/>
          <w:numId w:val="33"/>
        </w:numPr>
        <w:spacing w:before="100" w:beforeAutospacing="1" w:after="100" w:afterAutospacing="1"/>
        <w:rPr>
          <w:rFonts w:asciiTheme="majorHAnsi" w:hAnsiTheme="majorHAnsi" w:cs="Calibri"/>
          <w:sz w:val="23"/>
          <w:szCs w:val="23"/>
        </w:rPr>
      </w:pPr>
      <w:r w:rsidRPr="0088080F">
        <w:rPr>
          <w:rFonts w:asciiTheme="majorHAnsi" w:hAnsiTheme="majorHAnsi" w:cs="Calibri"/>
          <w:sz w:val="23"/>
          <w:szCs w:val="23"/>
        </w:rPr>
        <w:t>Provides recommendations to clients for cost optimization and budget management in cloud deployments.</w:t>
      </w:r>
    </w:p>
    <w:p w14:paraId="2ABE9156" w14:textId="2E35BA08" w:rsidR="009E2B05" w:rsidRPr="009E2B05" w:rsidRDefault="00FF7E23" w:rsidP="0036644D">
      <w:pPr>
        <w:numPr>
          <w:ilvl w:val="0"/>
          <w:numId w:val="33"/>
        </w:numPr>
        <w:spacing w:before="100" w:beforeAutospacing="1" w:after="100" w:afterAutospacing="1"/>
        <w:rPr>
          <w:rFonts w:asciiTheme="majorHAnsi" w:hAnsiTheme="majorHAnsi" w:cstheme="minorHAnsi"/>
          <w:color w:val="000000" w:themeColor="text1"/>
          <w:sz w:val="23"/>
          <w:szCs w:val="23"/>
          <w:shd w:val="clear" w:color="auto" w:fill="FFFFFF"/>
        </w:rPr>
      </w:pPr>
      <w:r w:rsidRPr="009E2B05">
        <w:rPr>
          <w:rFonts w:asciiTheme="majorHAnsi" w:hAnsiTheme="majorHAnsi" w:cs="Calibri"/>
          <w:sz w:val="23"/>
          <w:szCs w:val="23"/>
        </w:rPr>
        <w:t>Creates detailed technical documentation, architectural diagrams, and best practice guidelines for cloud solutions.</w:t>
      </w:r>
      <w:r w:rsidR="009E2B05" w:rsidRPr="009E2B05">
        <w:rPr>
          <w:rFonts w:asciiTheme="majorHAnsi" w:hAnsiTheme="majorHAnsi" w:cs="Calibri"/>
          <w:sz w:val="23"/>
          <w:szCs w:val="23"/>
        </w:rPr>
        <w:t xml:space="preserve"> </w:t>
      </w:r>
      <w:r w:rsidRPr="009E2B05">
        <w:rPr>
          <w:rFonts w:asciiTheme="majorHAnsi" w:hAnsiTheme="majorHAnsi" w:cs="Calibri"/>
          <w:sz w:val="23"/>
          <w:szCs w:val="23"/>
        </w:rPr>
        <w:t>Mentors and guides development and operations teams on cloud architecture best practices patterns</w:t>
      </w:r>
      <w:r w:rsidR="00503C5D" w:rsidRPr="009E2B05">
        <w:rPr>
          <w:rFonts w:asciiTheme="majorHAnsi" w:hAnsiTheme="majorHAnsi" w:cs="Calibri"/>
          <w:sz w:val="23"/>
          <w:szCs w:val="23"/>
        </w:rPr>
        <w:t xml:space="preserve">, and </w:t>
      </w:r>
      <w:r w:rsidR="00503C5D" w:rsidRPr="009E2B05">
        <w:rPr>
          <w:rFonts w:asciiTheme="majorHAnsi" w:hAnsiTheme="majorHAnsi" w:cstheme="minorHAnsi"/>
          <w:color w:val="000000" w:themeColor="text1"/>
          <w:sz w:val="23"/>
          <w:szCs w:val="23"/>
        </w:rPr>
        <w:t>(</w:t>
      </w:r>
      <w:r w:rsidR="00503C5D" w:rsidRPr="009E2B05">
        <w:rPr>
          <w:rFonts w:asciiTheme="majorHAnsi" w:hAnsiTheme="majorHAnsi" w:cstheme="minorHAnsi"/>
          <w:color w:val="000000" w:themeColor="text1"/>
          <w:sz w:val="23"/>
          <w:szCs w:val="23"/>
          <w:bdr w:val="none" w:sz="0" w:space="0" w:color="auto" w:frame="1"/>
        </w:rPr>
        <w:t xml:space="preserve">SOA, TOGAF, </w:t>
      </w:r>
      <w:proofErr w:type="spellStart"/>
      <w:r w:rsidR="00503C5D" w:rsidRPr="009E2B05">
        <w:rPr>
          <w:rFonts w:asciiTheme="majorHAnsi" w:hAnsiTheme="majorHAnsi" w:cstheme="minorHAnsi"/>
          <w:color w:val="000000" w:themeColor="text1"/>
          <w:sz w:val="23"/>
          <w:szCs w:val="23"/>
          <w:bdr w:val="none" w:sz="0" w:space="0" w:color="auto" w:frame="1"/>
        </w:rPr>
        <w:t>DoDAF</w:t>
      </w:r>
      <w:proofErr w:type="spellEnd"/>
      <w:r w:rsidR="00503C5D" w:rsidRPr="009E2B05">
        <w:rPr>
          <w:rFonts w:asciiTheme="majorHAnsi" w:hAnsiTheme="majorHAnsi" w:cstheme="minorHAnsi"/>
          <w:color w:val="000000" w:themeColor="text1"/>
          <w:sz w:val="23"/>
          <w:szCs w:val="23"/>
          <w:bdr w:val="none" w:sz="0" w:space="0" w:color="auto" w:frame="1"/>
        </w:rPr>
        <w:t xml:space="preserve">, ISEF, UAF, NAS2040, EAC, Zachman, EA Frameworks, and </w:t>
      </w:r>
      <w:r w:rsidR="00503C5D" w:rsidRPr="009E2B05">
        <w:rPr>
          <w:rFonts w:asciiTheme="majorHAnsi" w:hAnsiTheme="majorHAnsi" w:cstheme="minorHAnsi"/>
          <w:color w:val="000000" w:themeColor="text1"/>
          <w:sz w:val="23"/>
          <w:szCs w:val="23"/>
        </w:rPr>
        <w:t>FEAF, Federal Enterprise Architecture Framework)</w:t>
      </w:r>
      <w:r w:rsidR="000D4E48" w:rsidRPr="009E2B05">
        <w:rPr>
          <w:rFonts w:asciiTheme="majorHAnsi" w:hAnsiTheme="majorHAnsi" w:cstheme="minorHAnsi"/>
          <w:color w:val="000000" w:themeColor="text1"/>
          <w:sz w:val="23"/>
          <w:szCs w:val="23"/>
        </w:rPr>
        <w:t xml:space="preserve">, </w:t>
      </w:r>
      <w:r w:rsidR="000D4E48" w:rsidRPr="009E2B05">
        <w:rPr>
          <w:rFonts w:asciiTheme="majorHAnsi" w:hAnsiTheme="majorHAnsi" w:cstheme="minorHAnsi"/>
          <w:color w:val="000000" w:themeColor="text1"/>
          <w:sz w:val="23"/>
          <w:szCs w:val="23"/>
          <w:shd w:val="clear" w:color="auto" w:fill="FFFFFF"/>
        </w:rPr>
        <w:t>financial services such as SOX, GDPR, and security frameworks, ISO, COBIT, NIST, HITRUST, and ISO27002.</w:t>
      </w:r>
      <w:r w:rsidR="009E2B05" w:rsidRPr="009E2B05">
        <w:rPr>
          <w:rFonts w:asciiTheme="majorHAnsi" w:hAnsiTheme="majorHAnsi" w:cstheme="minorHAnsi"/>
          <w:color w:val="000000" w:themeColor="text1"/>
          <w:sz w:val="23"/>
          <w:szCs w:val="23"/>
          <w:shd w:val="clear" w:color="auto" w:fill="FFFFFF"/>
        </w:rPr>
        <w:t xml:space="preserve">  Expertise in ATO/RMF process, NIST 800-53, 800-171, 800-190 as well as Fed Ramp, CMMC, PCI and HIPAA.</w:t>
      </w:r>
    </w:p>
    <w:bookmarkEnd w:id="6"/>
    <w:p w14:paraId="44B558D2" w14:textId="75069014"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2010 – 2012</w:t>
      </w:r>
    </w:p>
    <w:p w14:paraId="7C1D4567" w14:textId="77777777"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DoD/ARMY</w:t>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r>
      <w:r w:rsidRPr="0088080F">
        <w:rPr>
          <w:rFonts w:asciiTheme="majorHAnsi" w:hAnsiTheme="majorHAnsi" w:cstheme="minorHAnsi"/>
          <w:b/>
          <w:bCs/>
          <w:color w:val="000000" w:themeColor="text1"/>
          <w:sz w:val="23"/>
          <w:szCs w:val="23"/>
        </w:rPr>
        <w:tab/>
        <w:t xml:space="preserve">        </w:t>
      </w:r>
    </w:p>
    <w:p w14:paraId="09FC8DD0" w14:textId="2BFA4B15" w:rsidR="00FD26B6" w:rsidRPr="0088080F" w:rsidRDefault="00CE7FFA"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SME/</w:t>
      </w:r>
      <w:r w:rsidR="00FD26B6" w:rsidRPr="0088080F">
        <w:rPr>
          <w:rFonts w:asciiTheme="majorHAnsi" w:hAnsiTheme="majorHAnsi" w:cstheme="minorHAnsi"/>
          <w:b/>
          <w:bCs/>
          <w:color w:val="000000" w:themeColor="text1"/>
          <w:sz w:val="23"/>
          <w:szCs w:val="23"/>
        </w:rPr>
        <w:t>Sr. Consultant/Solution Architect</w:t>
      </w:r>
    </w:p>
    <w:p w14:paraId="38D90EBF"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Designed and developed mobile learning management system and social media applications in support of Open Gov initiatives.</w:t>
      </w:r>
    </w:p>
    <w:p w14:paraId="7A179956" w14:textId="7777777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Defined and documented the design of functionality through use cases, business process flows, UI design and UML modeling.</w:t>
      </w:r>
    </w:p>
    <w:p w14:paraId="76628448" w14:textId="2B7FDF27"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Built, </w:t>
      </w:r>
      <w:r w:rsidR="00F45D95" w:rsidRPr="0088080F">
        <w:rPr>
          <w:rFonts w:asciiTheme="majorHAnsi" w:hAnsiTheme="majorHAnsi" w:cstheme="minorHAnsi"/>
          <w:color w:val="000000" w:themeColor="text1"/>
          <w:sz w:val="23"/>
          <w:szCs w:val="23"/>
        </w:rPr>
        <w:t>integrated,</w:t>
      </w:r>
      <w:r w:rsidRPr="0088080F">
        <w:rPr>
          <w:rFonts w:asciiTheme="majorHAnsi" w:hAnsiTheme="majorHAnsi" w:cstheme="minorHAnsi"/>
          <w:color w:val="000000" w:themeColor="text1"/>
          <w:sz w:val="23"/>
          <w:szCs w:val="23"/>
        </w:rPr>
        <w:t xml:space="preserve"> and tuned all aspects of mobile systems to maximize the effectiveness of intelligence data. Multi-threaded code with synchronous, asynchronous code and other mobile technologies by following the object-oriented software design and programming standards and optimizing size and performance of applications and frameworks. Design/Architect and implement large, </w:t>
      </w:r>
      <w:r w:rsidR="00F45D95" w:rsidRPr="0088080F">
        <w:rPr>
          <w:rFonts w:asciiTheme="majorHAnsi" w:hAnsiTheme="majorHAnsi" w:cstheme="minorHAnsi"/>
          <w:color w:val="000000" w:themeColor="text1"/>
          <w:sz w:val="23"/>
          <w:szCs w:val="23"/>
        </w:rPr>
        <w:t>cost-effective</w:t>
      </w:r>
      <w:r w:rsidRPr="0088080F">
        <w:rPr>
          <w:rFonts w:asciiTheme="majorHAnsi" w:hAnsiTheme="majorHAnsi" w:cstheme="minorHAnsi"/>
          <w:color w:val="000000" w:themeColor="text1"/>
          <w:sz w:val="23"/>
          <w:szCs w:val="23"/>
        </w:rPr>
        <w:t xml:space="preserve"> BI analytics systems using Hadoop and Green Plum.</w:t>
      </w:r>
    </w:p>
    <w:p w14:paraId="3C79AABA" w14:textId="63A0A425" w:rsidR="00FD26B6"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t xml:space="preserve">Used Cloudera and using the scale-out architecture that Hadoop provides with regards to HDFS, MapReduce as well as the Hadoop ecosystem projects including Sqoop, Hoop, Hive, PIG, Flume, HBase, Oozie, Fuse DFS, Zookeeper, Oracle, MySQL, Postgres, No SQL, MongoDB, Couch DB. Also have experience with Analytic framework including Weka, Lucene, UIMA, </w:t>
      </w:r>
      <w:proofErr w:type="spellStart"/>
      <w:r w:rsidRPr="0088080F">
        <w:rPr>
          <w:rFonts w:asciiTheme="majorHAnsi" w:hAnsiTheme="majorHAnsi" w:cstheme="minorHAnsi"/>
          <w:color w:val="000000" w:themeColor="text1"/>
          <w:sz w:val="23"/>
          <w:szCs w:val="23"/>
        </w:rPr>
        <w:t>OpenNLP</w:t>
      </w:r>
      <w:proofErr w:type="spellEnd"/>
      <w:r w:rsidRPr="0088080F">
        <w:rPr>
          <w:rFonts w:asciiTheme="majorHAnsi" w:hAnsiTheme="majorHAnsi" w:cstheme="minorHAnsi"/>
          <w:color w:val="000000" w:themeColor="text1"/>
          <w:sz w:val="23"/>
          <w:szCs w:val="23"/>
        </w:rPr>
        <w:t xml:space="preserve"> and Mahout.</w:t>
      </w:r>
    </w:p>
    <w:p w14:paraId="2AD38F83" w14:textId="2BD20360" w:rsidR="00355C47" w:rsidRPr="0088080F" w:rsidRDefault="00FD26B6" w:rsidP="00FD26B6">
      <w:pPr>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w:t>
      </w:r>
      <w:r w:rsidRPr="0088080F">
        <w:rPr>
          <w:rFonts w:asciiTheme="majorHAnsi" w:hAnsiTheme="majorHAnsi" w:cstheme="minorHAnsi"/>
          <w:color w:val="000000" w:themeColor="text1"/>
          <w:sz w:val="23"/>
          <w:szCs w:val="23"/>
        </w:rPr>
        <w:tab/>
      </w:r>
      <w:r w:rsidR="00385045" w:rsidRPr="0088080F">
        <w:rPr>
          <w:rFonts w:asciiTheme="majorHAnsi" w:hAnsiTheme="majorHAnsi" w:cstheme="minorHAnsi"/>
          <w:color w:val="000000" w:themeColor="text1"/>
          <w:sz w:val="23"/>
          <w:szCs w:val="23"/>
        </w:rPr>
        <w:t>B</w:t>
      </w:r>
      <w:r w:rsidRPr="0088080F">
        <w:rPr>
          <w:rFonts w:asciiTheme="majorHAnsi" w:hAnsiTheme="majorHAnsi" w:cstheme="minorHAnsi"/>
          <w:color w:val="000000" w:themeColor="text1"/>
          <w:sz w:val="23"/>
          <w:szCs w:val="23"/>
        </w:rPr>
        <w:t xml:space="preserve">uild the enterprise level architecture that </w:t>
      </w:r>
      <w:r w:rsidR="00F45D95" w:rsidRPr="0088080F">
        <w:rPr>
          <w:rFonts w:asciiTheme="majorHAnsi" w:hAnsiTheme="majorHAnsi" w:cstheme="minorHAnsi"/>
          <w:color w:val="000000" w:themeColor="text1"/>
          <w:sz w:val="23"/>
          <w:szCs w:val="23"/>
        </w:rPr>
        <w:t>utilize</w:t>
      </w:r>
      <w:r w:rsidR="00385045" w:rsidRPr="0088080F">
        <w:rPr>
          <w:rFonts w:asciiTheme="majorHAnsi" w:hAnsiTheme="majorHAnsi" w:cstheme="minorHAnsi"/>
          <w:color w:val="000000" w:themeColor="text1"/>
          <w:sz w:val="23"/>
          <w:szCs w:val="23"/>
        </w:rPr>
        <w:t xml:space="preserve">d Python, SQL, and PowerShell scripting to </w:t>
      </w:r>
      <w:r w:rsidRPr="0088080F">
        <w:rPr>
          <w:rFonts w:asciiTheme="majorHAnsi" w:hAnsiTheme="majorHAnsi" w:cstheme="minorHAnsi"/>
          <w:color w:val="000000" w:themeColor="text1"/>
          <w:sz w:val="23"/>
          <w:szCs w:val="23"/>
        </w:rPr>
        <w:t xml:space="preserve">archives, backups, disaster recovery, hybrid cloud, </w:t>
      </w:r>
      <w:r w:rsidR="00F45D95" w:rsidRPr="0088080F">
        <w:rPr>
          <w:rFonts w:asciiTheme="majorHAnsi" w:hAnsiTheme="majorHAnsi" w:cstheme="minorHAnsi"/>
          <w:color w:val="000000" w:themeColor="text1"/>
          <w:sz w:val="23"/>
          <w:szCs w:val="23"/>
        </w:rPr>
        <w:t>production,</w:t>
      </w:r>
      <w:r w:rsidRPr="0088080F">
        <w:rPr>
          <w:rFonts w:asciiTheme="majorHAnsi" w:hAnsiTheme="majorHAnsi" w:cstheme="minorHAnsi"/>
          <w:color w:val="000000" w:themeColor="text1"/>
          <w:sz w:val="23"/>
          <w:szCs w:val="23"/>
        </w:rPr>
        <w:t xml:space="preserve"> and apps with online payment.</w:t>
      </w:r>
    </w:p>
    <w:p w14:paraId="65C0AD8F" w14:textId="77777777" w:rsidR="000B17E5" w:rsidRPr="0088080F" w:rsidRDefault="000B17E5" w:rsidP="00FD26B6">
      <w:pPr>
        <w:rPr>
          <w:rFonts w:asciiTheme="majorHAnsi" w:hAnsiTheme="majorHAnsi" w:cstheme="minorHAnsi"/>
          <w:color w:val="000000" w:themeColor="text1"/>
          <w:sz w:val="23"/>
          <w:szCs w:val="23"/>
        </w:rPr>
      </w:pPr>
    </w:p>
    <w:p w14:paraId="4F7FA155" w14:textId="3EBD92FF" w:rsidR="00FD26B6" w:rsidRPr="0088080F" w:rsidRDefault="00FD26B6" w:rsidP="00FD26B6">
      <w:pPr>
        <w:rPr>
          <w:rFonts w:asciiTheme="majorHAnsi" w:hAnsiTheme="majorHAnsi" w:cstheme="minorHAnsi"/>
          <w:b/>
          <w:bCs/>
          <w:color w:val="000000" w:themeColor="text1"/>
          <w:sz w:val="23"/>
          <w:szCs w:val="23"/>
        </w:rPr>
      </w:pPr>
      <w:r w:rsidRPr="0088080F">
        <w:rPr>
          <w:rFonts w:asciiTheme="majorHAnsi" w:hAnsiTheme="majorHAnsi" w:cstheme="minorHAnsi"/>
          <w:b/>
          <w:bCs/>
          <w:color w:val="000000" w:themeColor="text1"/>
          <w:sz w:val="23"/>
          <w:szCs w:val="23"/>
        </w:rPr>
        <w:t>EDUCATION</w:t>
      </w:r>
    </w:p>
    <w:p w14:paraId="60B7BA02" w14:textId="77777777" w:rsidR="002B4FA8" w:rsidRPr="0088080F" w:rsidRDefault="002B4FA8" w:rsidP="002B4FA8">
      <w:pPr>
        <w:numPr>
          <w:ilvl w:val="0"/>
          <w:numId w:val="16"/>
        </w:numPr>
        <w:ind w:left="450"/>
        <w:contextualSpacing/>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Ph.D., Predictive Analytics, George Washington University, 2010</w:t>
      </w:r>
    </w:p>
    <w:p w14:paraId="0367D172" w14:textId="77777777" w:rsidR="002B4FA8" w:rsidRPr="0088080F" w:rsidRDefault="002B4FA8" w:rsidP="002B4FA8">
      <w:pPr>
        <w:numPr>
          <w:ilvl w:val="0"/>
          <w:numId w:val="16"/>
        </w:numPr>
        <w:ind w:left="450"/>
        <w:contextualSpacing/>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M.B.A., Management Information Systems, George Washington University, 2003</w:t>
      </w:r>
    </w:p>
    <w:p w14:paraId="40DAB969" w14:textId="77777777" w:rsidR="002B4FA8" w:rsidRPr="0088080F" w:rsidRDefault="002B4FA8" w:rsidP="002B4FA8">
      <w:pPr>
        <w:numPr>
          <w:ilvl w:val="0"/>
          <w:numId w:val="16"/>
        </w:numPr>
        <w:ind w:left="450"/>
        <w:contextualSpacing/>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B.S., Science, Virginia Commonwealth University, 1998</w:t>
      </w:r>
    </w:p>
    <w:p w14:paraId="0556F9AC" w14:textId="6249CEF4" w:rsidR="00FD26B6" w:rsidRPr="0088080F" w:rsidRDefault="002B4FA8" w:rsidP="00C854C9">
      <w:pPr>
        <w:numPr>
          <w:ilvl w:val="0"/>
          <w:numId w:val="16"/>
        </w:numPr>
        <w:ind w:left="450"/>
        <w:contextualSpacing/>
        <w:rPr>
          <w:rFonts w:asciiTheme="majorHAnsi" w:hAnsiTheme="majorHAnsi" w:cstheme="minorHAnsi"/>
          <w:color w:val="000000" w:themeColor="text1"/>
          <w:sz w:val="23"/>
          <w:szCs w:val="23"/>
        </w:rPr>
      </w:pPr>
      <w:r w:rsidRPr="0088080F">
        <w:rPr>
          <w:rFonts w:asciiTheme="majorHAnsi" w:hAnsiTheme="majorHAnsi" w:cstheme="minorHAnsi"/>
          <w:color w:val="000000" w:themeColor="text1"/>
          <w:sz w:val="23"/>
          <w:szCs w:val="23"/>
        </w:rPr>
        <w:t>B.S., Math and Electrical Engineering, Virginia Commonwealth University, 1994</w:t>
      </w:r>
    </w:p>
    <w:sectPr w:rsidR="00FD26B6" w:rsidRPr="0088080F">
      <w:pgSz w:w="12240" w:h="15840"/>
      <w:pgMar w:top="1440" w:right="720" w:bottom="1440" w:left="72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B8112" w14:textId="77777777" w:rsidR="00FB1EAD" w:rsidRDefault="00FB1EAD">
      <w:r>
        <w:separator/>
      </w:r>
    </w:p>
  </w:endnote>
  <w:endnote w:type="continuationSeparator" w:id="0">
    <w:p w14:paraId="44A4926C" w14:textId="77777777" w:rsidR="00FB1EAD" w:rsidRDefault="00FB1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oto Sans">
    <w:charset w:val="00"/>
    <w:family w:val="swiss"/>
    <w:pitch w:val="variable"/>
    <w:sig w:usb0="E00082FF" w:usb1="400078F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B664" w14:textId="77777777" w:rsidR="00FB1EAD" w:rsidRDefault="00FB1EAD">
      <w:r>
        <w:separator/>
      </w:r>
    </w:p>
  </w:footnote>
  <w:footnote w:type="continuationSeparator" w:id="0">
    <w:p w14:paraId="5B579D8D" w14:textId="77777777" w:rsidR="00FB1EAD" w:rsidRDefault="00FB1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3F1"/>
    <w:multiLevelType w:val="hybridMultilevel"/>
    <w:tmpl w:val="6CE4E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F4B41"/>
    <w:multiLevelType w:val="multilevel"/>
    <w:tmpl w:val="985E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487E39"/>
    <w:multiLevelType w:val="multilevel"/>
    <w:tmpl w:val="5C9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E6E08"/>
    <w:multiLevelType w:val="multilevel"/>
    <w:tmpl w:val="DBE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30168"/>
    <w:multiLevelType w:val="multilevel"/>
    <w:tmpl w:val="63A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E71BA"/>
    <w:multiLevelType w:val="multilevel"/>
    <w:tmpl w:val="6DB2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D62029"/>
    <w:multiLevelType w:val="multilevel"/>
    <w:tmpl w:val="EB44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370369"/>
    <w:multiLevelType w:val="multilevel"/>
    <w:tmpl w:val="EADE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8337C1"/>
    <w:multiLevelType w:val="hybridMultilevel"/>
    <w:tmpl w:val="65968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603DF8"/>
    <w:multiLevelType w:val="multilevel"/>
    <w:tmpl w:val="365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72075"/>
    <w:multiLevelType w:val="multilevel"/>
    <w:tmpl w:val="D716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340FF"/>
    <w:multiLevelType w:val="multilevel"/>
    <w:tmpl w:val="4EB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9F5AC7"/>
    <w:multiLevelType w:val="multilevel"/>
    <w:tmpl w:val="7F36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0B705F"/>
    <w:multiLevelType w:val="multilevel"/>
    <w:tmpl w:val="7F1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F0639D"/>
    <w:multiLevelType w:val="hybridMultilevel"/>
    <w:tmpl w:val="F9303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8299C"/>
    <w:multiLevelType w:val="multilevel"/>
    <w:tmpl w:val="FC1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993138"/>
    <w:multiLevelType w:val="multilevel"/>
    <w:tmpl w:val="F962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4F0159"/>
    <w:multiLevelType w:val="multilevel"/>
    <w:tmpl w:val="D67A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BF43D0C"/>
    <w:multiLevelType w:val="hybridMultilevel"/>
    <w:tmpl w:val="ECCCEA50"/>
    <w:lvl w:ilvl="0" w:tplc="87F2F5A2">
      <w:start w:val="1"/>
      <w:numFmt w:val="bullet"/>
      <w:pStyle w:val="TableBullet1"/>
      <w:lvlText w:val=""/>
      <w:lvlJc w:val="left"/>
      <w:pPr>
        <w:ind w:left="720" w:hanging="360"/>
      </w:pPr>
      <w:rPr>
        <w:rFonts w:ascii="Symbol" w:hAnsi="Symbol" w:hint="default"/>
        <w:color w:val="2D4F68"/>
        <w:sz w:val="20"/>
        <w:szCs w:val="18"/>
      </w:rPr>
    </w:lvl>
    <w:lvl w:ilvl="1" w:tplc="FFA06600">
      <w:start w:val="1"/>
      <w:numFmt w:val="bullet"/>
      <w:pStyle w:val="TableBullet2"/>
      <w:lvlText w:val="­"/>
      <w:lvlJc w:val="left"/>
      <w:pPr>
        <w:ind w:left="1440" w:hanging="360"/>
      </w:pPr>
      <w:rPr>
        <w:rFonts w:ascii="Courier New" w:hAnsi="Courier New" w:cs="Times New Roman" w:hint="default"/>
      </w:rPr>
    </w:lvl>
    <w:lvl w:ilvl="2" w:tplc="1BC26C82">
      <w:start w:val="1"/>
      <w:numFmt w:val="bullet"/>
      <w:pStyle w:val="TableBullet3"/>
      <w:lvlText w:val=""/>
      <w:lvlJc w:val="left"/>
      <w:pPr>
        <w:ind w:left="2160" w:hanging="360"/>
      </w:pPr>
      <w:rPr>
        <w:rFonts w:ascii="Wingdings" w:hAnsi="Wingdings" w:hint="default"/>
        <w:color w:val="2D4F68"/>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D04799B"/>
    <w:multiLevelType w:val="multilevel"/>
    <w:tmpl w:val="26FE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E2101F"/>
    <w:multiLevelType w:val="multilevel"/>
    <w:tmpl w:val="3C7A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301F4C"/>
    <w:multiLevelType w:val="multilevel"/>
    <w:tmpl w:val="A1942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35633B"/>
    <w:multiLevelType w:val="multilevel"/>
    <w:tmpl w:val="1D72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F33D34"/>
    <w:multiLevelType w:val="multilevel"/>
    <w:tmpl w:val="5CB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5B5EEE"/>
    <w:multiLevelType w:val="hybridMultilevel"/>
    <w:tmpl w:val="37D08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0E6E52"/>
    <w:multiLevelType w:val="multilevel"/>
    <w:tmpl w:val="068C75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584C1C8A"/>
    <w:multiLevelType w:val="multilevel"/>
    <w:tmpl w:val="41D6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15773"/>
    <w:multiLevelType w:val="multilevel"/>
    <w:tmpl w:val="30C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7C5308"/>
    <w:multiLevelType w:val="multilevel"/>
    <w:tmpl w:val="659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743B40"/>
    <w:multiLevelType w:val="multilevel"/>
    <w:tmpl w:val="7FF0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121A97"/>
    <w:multiLevelType w:val="multilevel"/>
    <w:tmpl w:val="6BC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3A1BE4"/>
    <w:multiLevelType w:val="multilevel"/>
    <w:tmpl w:val="833E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471923"/>
    <w:multiLevelType w:val="multilevel"/>
    <w:tmpl w:val="F7E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15C6A"/>
    <w:multiLevelType w:val="multilevel"/>
    <w:tmpl w:val="5244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61551B9"/>
    <w:multiLevelType w:val="multilevel"/>
    <w:tmpl w:val="DEA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9639204">
    <w:abstractNumId w:val="14"/>
  </w:num>
  <w:num w:numId="2" w16cid:durableId="167136216">
    <w:abstractNumId w:val="0"/>
  </w:num>
  <w:num w:numId="3" w16cid:durableId="1498619298">
    <w:abstractNumId w:val="25"/>
  </w:num>
  <w:num w:numId="4" w16cid:durableId="449083355">
    <w:abstractNumId w:val="8"/>
  </w:num>
  <w:num w:numId="5" w16cid:durableId="734814347">
    <w:abstractNumId w:val="2"/>
  </w:num>
  <w:num w:numId="6" w16cid:durableId="1323895618">
    <w:abstractNumId w:val="30"/>
  </w:num>
  <w:num w:numId="7" w16cid:durableId="1813018350">
    <w:abstractNumId w:val="3"/>
  </w:num>
  <w:num w:numId="8" w16cid:durableId="1022171635">
    <w:abstractNumId w:val="28"/>
  </w:num>
  <w:num w:numId="9" w16cid:durableId="793984422">
    <w:abstractNumId w:val="15"/>
  </w:num>
  <w:num w:numId="10" w16cid:durableId="345593260">
    <w:abstractNumId w:val="12"/>
  </w:num>
  <w:num w:numId="11" w16cid:durableId="788549767">
    <w:abstractNumId w:val="27"/>
  </w:num>
  <w:num w:numId="12" w16cid:durableId="513036023">
    <w:abstractNumId w:val="6"/>
  </w:num>
  <w:num w:numId="13" w16cid:durableId="1279490914">
    <w:abstractNumId w:val="11"/>
  </w:num>
  <w:num w:numId="14" w16cid:durableId="175194220">
    <w:abstractNumId w:val="29"/>
  </w:num>
  <w:num w:numId="15" w16cid:durableId="1608004959">
    <w:abstractNumId w:val="33"/>
  </w:num>
  <w:num w:numId="16" w16cid:durableId="1973905328">
    <w:abstractNumId w:val="24"/>
  </w:num>
  <w:num w:numId="17" w16cid:durableId="2121562642">
    <w:abstractNumId w:val="32"/>
  </w:num>
  <w:num w:numId="18" w16cid:durableId="1192034609">
    <w:abstractNumId w:val="26"/>
  </w:num>
  <w:num w:numId="19" w16cid:durableId="1932346734">
    <w:abstractNumId w:val="17"/>
  </w:num>
  <w:num w:numId="20" w16cid:durableId="1739405064">
    <w:abstractNumId w:val="20"/>
  </w:num>
  <w:num w:numId="21" w16cid:durableId="76904086">
    <w:abstractNumId w:val="16"/>
  </w:num>
  <w:num w:numId="22" w16cid:durableId="1409620751">
    <w:abstractNumId w:val="5"/>
  </w:num>
  <w:num w:numId="23" w16cid:durableId="1965306979">
    <w:abstractNumId w:val="1"/>
  </w:num>
  <w:num w:numId="24" w16cid:durableId="1611203672">
    <w:abstractNumId w:val="13"/>
  </w:num>
  <w:num w:numId="25" w16cid:durableId="1166632985">
    <w:abstractNumId w:val="7"/>
  </w:num>
  <w:num w:numId="26" w16cid:durableId="844857027">
    <w:abstractNumId w:val="23"/>
  </w:num>
  <w:num w:numId="27" w16cid:durableId="382292886">
    <w:abstractNumId w:val="31"/>
  </w:num>
  <w:num w:numId="28" w16cid:durableId="732778598">
    <w:abstractNumId w:val="4"/>
  </w:num>
  <w:num w:numId="29" w16cid:durableId="1668551266">
    <w:abstractNumId w:val="10"/>
  </w:num>
  <w:num w:numId="30" w16cid:durableId="333148560">
    <w:abstractNumId w:val="22"/>
  </w:num>
  <w:num w:numId="31" w16cid:durableId="205218734">
    <w:abstractNumId w:val="34"/>
  </w:num>
  <w:num w:numId="32" w16cid:durableId="1954819943">
    <w:abstractNumId w:val="9"/>
  </w:num>
  <w:num w:numId="33" w16cid:durableId="1156192912">
    <w:abstractNumId w:val="19"/>
  </w:num>
  <w:num w:numId="34" w16cid:durableId="111091874">
    <w:abstractNumId w:val="21"/>
  </w:num>
  <w:num w:numId="35" w16cid:durableId="62161330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6B6"/>
    <w:rsid w:val="00001B38"/>
    <w:rsid w:val="00002EC9"/>
    <w:rsid w:val="000052DA"/>
    <w:rsid w:val="000076CF"/>
    <w:rsid w:val="0002224A"/>
    <w:rsid w:val="00026568"/>
    <w:rsid w:val="00026E57"/>
    <w:rsid w:val="0003190F"/>
    <w:rsid w:val="0003465E"/>
    <w:rsid w:val="00036E56"/>
    <w:rsid w:val="00045C02"/>
    <w:rsid w:val="000526CC"/>
    <w:rsid w:val="000539EF"/>
    <w:rsid w:val="0005410C"/>
    <w:rsid w:val="00062F69"/>
    <w:rsid w:val="00063A70"/>
    <w:rsid w:val="00063C43"/>
    <w:rsid w:val="00064113"/>
    <w:rsid w:val="00066C18"/>
    <w:rsid w:val="000677F3"/>
    <w:rsid w:val="000739EE"/>
    <w:rsid w:val="00074FD4"/>
    <w:rsid w:val="000753AA"/>
    <w:rsid w:val="00075F77"/>
    <w:rsid w:val="00077BEF"/>
    <w:rsid w:val="0008267A"/>
    <w:rsid w:val="00091577"/>
    <w:rsid w:val="00092AD9"/>
    <w:rsid w:val="00093E57"/>
    <w:rsid w:val="000940BE"/>
    <w:rsid w:val="000954E3"/>
    <w:rsid w:val="000A35D8"/>
    <w:rsid w:val="000A3F4C"/>
    <w:rsid w:val="000A46A9"/>
    <w:rsid w:val="000A6CF1"/>
    <w:rsid w:val="000B17E5"/>
    <w:rsid w:val="000B3D76"/>
    <w:rsid w:val="000B5979"/>
    <w:rsid w:val="000C3781"/>
    <w:rsid w:val="000C3DB9"/>
    <w:rsid w:val="000C4D88"/>
    <w:rsid w:val="000C73DA"/>
    <w:rsid w:val="000D0ADD"/>
    <w:rsid w:val="000D1913"/>
    <w:rsid w:val="000D33D7"/>
    <w:rsid w:val="000D4E48"/>
    <w:rsid w:val="000D6D30"/>
    <w:rsid w:val="000E23AF"/>
    <w:rsid w:val="000E44D3"/>
    <w:rsid w:val="000E788E"/>
    <w:rsid w:val="000F1CE3"/>
    <w:rsid w:val="000F1F0A"/>
    <w:rsid w:val="000F35A5"/>
    <w:rsid w:val="000F3F88"/>
    <w:rsid w:val="00101B41"/>
    <w:rsid w:val="00102C2B"/>
    <w:rsid w:val="00103E83"/>
    <w:rsid w:val="0010537B"/>
    <w:rsid w:val="001067CD"/>
    <w:rsid w:val="00110B8D"/>
    <w:rsid w:val="001221CC"/>
    <w:rsid w:val="00124DA2"/>
    <w:rsid w:val="00135686"/>
    <w:rsid w:val="00145D60"/>
    <w:rsid w:val="00145FF3"/>
    <w:rsid w:val="00151022"/>
    <w:rsid w:val="00161A37"/>
    <w:rsid w:val="00162440"/>
    <w:rsid w:val="00162A01"/>
    <w:rsid w:val="00167BE7"/>
    <w:rsid w:val="00170552"/>
    <w:rsid w:val="001705AD"/>
    <w:rsid w:val="00172FA6"/>
    <w:rsid w:val="00174861"/>
    <w:rsid w:val="001801DA"/>
    <w:rsid w:val="00183166"/>
    <w:rsid w:val="00185EC4"/>
    <w:rsid w:val="00186311"/>
    <w:rsid w:val="00187190"/>
    <w:rsid w:val="00194199"/>
    <w:rsid w:val="00195832"/>
    <w:rsid w:val="001B3BCD"/>
    <w:rsid w:val="001B451C"/>
    <w:rsid w:val="001C5D4A"/>
    <w:rsid w:val="001D2DCA"/>
    <w:rsid w:val="001D5D04"/>
    <w:rsid w:val="001F2797"/>
    <w:rsid w:val="001F38FB"/>
    <w:rsid w:val="001F55A9"/>
    <w:rsid w:val="001F7E45"/>
    <w:rsid w:val="00202FB0"/>
    <w:rsid w:val="0020466B"/>
    <w:rsid w:val="002074AA"/>
    <w:rsid w:val="00212E7D"/>
    <w:rsid w:val="00213895"/>
    <w:rsid w:val="002163C6"/>
    <w:rsid w:val="002203C4"/>
    <w:rsid w:val="00224548"/>
    <w:rsid w:val="00226C88"/>
    <w:rsid w:val="0023016A"/>
    <w:rsid w:val="002338F1"/>
    <w:rsid w:val="0023455B"/>
    <w:rsid w:val="0023579E"/>
    <w:rsid w:val="0023606D"/>
    <w:rsid w:val="0023659A"/>
    <w:rsid w:val="00237DB2"/>
    <w:rsid w:val="002522FC"/>
    <w:rsid w:val="002541B5"/>
    <w:rsid w:val="00254E26"/>
    <w:rsid w:val="00261CB7"/>
    <w:rsid w:val="00262B35"/>
    <w:rsid w:val="00264E36"/>
    <w:rsid w:val="00265907"/>
    <w:rsid w:val="002726A9"/>
    <w:rsid w:val="00273FD0"/>
    <w:rsid w:val="0027574C"/>
    <w:rsid w:val="00276A9C"/>
    <w:rsid w:val="00290426"/>
    <w:rsid w:val="002922EF"/>
    <w:rsid w:val="002A1645"/>
    <w:rsid w:val="002A4777"/>
    <w:rsid w:val="002B4525"/>
    <w:rsid w:val="002B4FA8"/>
    <w:rsid w:val="002B57ED"/>
    <w:rsid w:val="002B582E"/>
    <w:rsid w:val="002C2C51"/>
    <w:rsid w:val="002C2DAD"/>
    <w:rsid w:val="002D0250"/>
    <w:rsid w:val="002D6B6F"/>
    <w:rsid w:val="002E2EA2"/>
    <w:rsid w:val="002F2694"/>
    <w:rsid w:val="002F3850"/>
    <w:rsid w:val="002F6288"/>
    <w:rsid w:val="003012C4"/>
    <w:rsid w:val="0030293F"/>
    <w:rsid w:val="00303D84"/>
    <w:rsid w:val="00304395"/>
    <w:rsid w:val="00304F00"/>
    <w:rsid w:val="003052DD"/>
    <w:rsid w:val="00305DD3"/>
    <w:rsid w:val="00307F3F"/>
    <w:rsid w:val="00321137"/>
    <w:rsid w:val="0032155E"/>
    <w:rsid w:val="0032518A"/>
    <w:rsid w:val="00325FC2"/>
    <w:rsid w:val="0032694A"/>
    <w:rsid w:val="003269C4"/>
    <w:rsid w:val="00331E80"/>
    <w:rsid w:val="00332ACB"/>
    <w:rsid w:val="00335FEC"/>
    <w:rsid w:val="003365C7"/>
    <w:rsid w:val="003444A1"/>
    <w:rsid w:val="00346A16"/>
    <w:rsid w:val="003473D6"/>
    <w:rsid w:val="00355C47"/>
    <w:rsid w:val="00356C18"/>
    <w:rsid w:val="00363A98"/>
    <w:rsid w:val="00371369"/>
    <w:rsid w:val="00371393"/>
    <w:rsid w:val="00373293"/>
    <w:rsid w:val="00375572"/>
    <w:rsid w:val="0037559E"/>
    <w:rsid w:val="00383FBB"/>
    <w:rsid w:val="00385045"/>
    <w:rsid w:val="0038595E"/>
    <w:rsid w:val="00386935"/>
    <w:rsid w:val="0039208A"/>
    <w:rsid w:val="00393565"/>
    <w:rsid w:val="00397FEC"/>
    <w:rsid w:val="003A0B65"/>
    <w:rsid w:val="003A159E"/>
    <w:rsid w:val="003A2143"/>
    <w:rsid w:val="003A2911"/>
    <w:rsid w:val="003A45E0"/>
    <w:rsid w:val="003A7C0B"/>
    <w:rsid w:val="003B09E8"/>
    <w:rsid w:val="003B3CCB"/>
    <w:rsid w:val="003B3D40"/>
    <w:rsid w:val="003B651B"/>
    <w:rsid w:val="003B6CD3"/>
    <w:rsid w:val="003C559A"/>
    <w:rsid w:val="003C6493"/>
    <w:rsid w:val="003D29CC"/>
    <w:rsid w:val="003D569F"/>
    <w:rsid w:val="003E066A"/>
    <w:rsid w:val="003E7305"/>
    <w:rsid w:val="003E7448"/>
    <w:rsid w:val="003F344A"/>
    <w:rsid w:val="00400247"/>
    <w:rsid w:val="00402080"/>
    <w:rsid w:val="004029E1"/>
    <w:rsid w:val="0040562A"/>
    <w:rsid w:val="004114CF"/>
    <w:rsid w:val="0041373D"/>
    <w:rsid w:val="00415E46"/>
    <w:rsid w:val="004169A9"/>
    <w:rsid w:val="00421364"/>
    <w:rsid w:val="00431B60"/>
    <w:rsid w:val="004356FC"/>
    <w:rsid w:val="00436E48"/>
    <w:rsid w:val="00441242"/>
    <w:rsid w:val="00441258"/>
    <w:rsid w:val="004419F6"/>
    <w:rsid w:val="004463F0"/>
    <w:rsid w:val="004466F4"/>
    <w:rsid w:val="00450BEA"/>
    <w:rsid w:val="00453C27"/>
    <w:rsid w:val="004544AE"/>
    <w:rsid w:val="00455592"/>
    <w:rsid w:val="00456D73"/>
    <w:rsid w:val="00461689"/>
    <w:rsid w:val="00467422"/>
    <w:rsid w:val="00473320"/>
    <w:rsid w:val="0047353C"/>
    <w:rsid w:val="0047561F"/>
    <w:rsid w:val="00475A7C"/>
    <w:rsid w:val="00475E0C"/>
    <w:rsid w:val="00476C65"/>
    <w:rsid w:val="00476D3E"/>
    <w:rsid w:val="00480632"/>
    <w:rsid w:val="00482B88"/>
    <w:rsid w:val="004A0D4D"/>
    <w:rsid w:val="004B1DCD"/>
    <w:rsid w:val="004B256E"/>
    <w:rsid w:val="004C4C72"/>
    <w:rsid w:val="004C5E19"/>
    <w:rsid w:val="004D00B1"/>
    <w:rsid w:val="004D0470"/>
    <w:rsid w:val="004D04B2"/>
    <w:rsid w:val="004D6556"/>
    <w:rsid w:val="004F2BBE"/>
    <w:rsid w:val="004F57AC"/>
    <w:rsid w:val="00503C5D"/>
    <w:rsid w:val="00506E3B"/>
    <w:rsid w:val="00513B19"/>
    <w:rsid w:val="00513C87"/>
    <w:rsid w:val="00517545"/>
    <w:rsid w:val="00531233"/>
    <w:rsid w:val="00533924"/>
    <w:rsid w:val="00535FB7"/>
    <w:rsid w:val="00540CC4"/>
    <w:rsid w:val="00550DD3"/>
    <w:rsid w:val="00560083"/>
    <w:rsid w:val="00560DE8"/>
    <w:rsid w:val="0056160A"/>
    <w:rsid w:val="00561738"/>
    <w:rsid w:val="00570544"/>
    <w:rsid w:val="0057174B"/>
    <w:rsid w:val="0057577F"/>
    <w:rsid w:val="00575C35"/>
    <w:rsid w:val="005773E3"/>
    <w:rsid w:val="00581812"/>
    <w:rsid w:val="00581BFB"/>
    <w:rsid w:val="00585309"/>
    <w:rsid w:val="00585B05"/>
    <w:rsid w:val="00587719"/>
    <w:rsid w:val="005932F7"/>
    <w:rsid w:val="005940D0"/>
    <w:rsid w:val="00596E74"/>
    <w:rsid w:val="005A3BAA"/>
    <w:rsid w:val="005A693D"/>
    <w:rsid w:val="005A7454"/>
    <w:rsid w:val="005B4374"/>
    <w:rsid w:val="005C1C33"/>
    <w:rsid w:val="005C224A"/>
    <w:rsid w:val="005D3786"/>
    <w:rsid w:val="005D7C3E"/>
    <w:rsid w:val="005E08D4"/>
    <w:rsid w:val="005E28F6"/>
    <w:rsid w:val="005E31A5"/>
    <w:rsid w:val="005E605B"/>
    <w:rsid w:val="005E72CD"/>
    <w:rsid w:val="00600A4C"/>
    <w:rsid w:val="0060370A"/>
    <w:rsid w:val="00604FAD"/>
    <w:rsid w:val="00611273"/>
    <w:rsid w:val="00612A80"/>
    <w:rsid w:val="00616318"/>
    <w:rsid w:val="0061664D"/>
    <w:rsid w:val="00620209"/>
    <w:rsid w:val="00637475"/>
    <w:rsid w:val="0064516F"/>
    <w:rsid w:val="006501EB"/>
    <w:rsid w:val="006502D7"/>
    <w:rsid w:val="00657A0C"/>
    <w:rsid w:val="006614E9"/>
    <w:rsid w:val="00661656"/>
    <w:rsid w:val="0067157E"/>
    <w:rsid w:val="00677264"/>
    <w:rsid w:val="00680DD4"/>
    <w:rsid w:val="00681353"/>
    <w:rsid w:val="0068328A"/>
    <w:rsid w:val="0069179C"/>
    <w:rsid w:val="00691ECD"/>
    <w:rsid w:val="00693D2B"/>
    <w:rsid w:val="00694E03"/>
    <w:rsid w:val="006A25F1"/>
    <w:rsid w:val="006A4410"/>
    <w:rsid w:val="006A47D3"/>
    <w:rsid w:val="006A6EB6"/>
    <w:rsid w:val="006A71F8"/>
    <w:rsid w:val="006B164C"/>
    <w:rsid w:val="006B303C"/>
    <w:rsid w:val="006B77A7"/>
    <w:rsid w:val="006B7B34"/>
    <w:rsid w:val="006C2156"/>
    <w:rsid w:val="006C4ECB"/>
    <w:rsid w:val="006C71B0"/>
    <w:rsid w:val="006D249D"/>
    <w:rsid w:val="006D3266"/>
    <w:rsid w:val="006D419B"/>
    <w:rsid w:val="006D4C7C"/>
    <w:rsid w:val="006D7740"/>
    <w:rsid w:val="006E3B83"/>
    <w:rsid w:val="006E5F9D"/>
    <w:rsid w:val="006E7905"/>
    <w:rsid w:val="00702068"/>
    <w:rsid w:val="00702D45"/>
    <w:rsid w:val="0070377C"/>
    <w:rsid w:val="00707A39"/>
    <w:rsid w:val="00722618"/>
    <w:rsid w:val="00723D41"/>
    <w:rsid w:val="00727141"/>
    <w:rsid w:val="00727340"/>
    <w:rsid w:val="007408E8"/>
    <w:rsid w:val="00741CFE"/>
    <w:rsid w:val="0074541B"/>
    <w:rsid w:val="00760AFA"/>
    <w:rsid w:val="00764127"/>
    <w:rsid w:val="0076501B"/>
    <w:rsid w:val="007652F9"/>
    <w:rsid w:val="00774173"/>
    <w:rsid w:val="007743D1"/>
    <w:rsid w:val="00781EAE"/>
    <w:rsid w:val="00784953"/>
    <w:rsid w:val="007869F3"/>
    <w:rsid w:val="007A3712"/>
    <w:rsid w:val="007A441F"/>
    <w:rsid w:val="007A53AA"/>
    <w:rsid w:val="007B13F7"/>
    <w:rsid w:val="007C0FE2"/>
    <w:rsid w:val="007C3258"/>
    <w:rsid w:val="007C32F7"/>
    <w:rsid w:val="007C4F1C"/>
    <w:rsid w:val="007D6DF5"/>
    <w:rsid w:val="007D75EC"/>
    <w:rsid w:val="007E04AD"/>
    <w:rsid w:val="007E236D"/>
    <w:rsid w:val="007F0C51"/>
    <w:rsid w:val="007F7502"/>
    <w:rsid w:val="00801B87"/>
    <w:rsid w:val="008020EE"/>
    <w:rsid w:val="008066E7"/>
    <w:rsid w:val="00810DF3"/>
    <w:rsid w:val="0082199A"/>
    <w:rsid w:val="00821EC5"/>
    <w:rsid w:val="00833F3A"/>
    <w:rsid w:val="00856D7A"/>
    <w:rsid w:val="00857503"/>
    <w:rsid w:val="008627F8"/>
    <w:rsid w:val="00864FA6"/>
    <w:rsid w:val="00870D6D"/>
    <w:rsid w:val="00873EB7"/>
    <w:rsid w:val="0088080F"/>
    <w:rsid w:val="008865E5"/>
    <w:rsid w:val="00886604"/>
    <w:rsid w:val="00887206"/>
    <w:rsid w:val="008A3E5D"/>
    <w:rsid w:val="008B51F4"/>
    <w:rsid w:val="008C09C1"/>
    <w:rsid w:val="008C24A4"/>
    <w:rsid w:val="008D4398"/>
    <w:rsid w:val="008D57BA"/>
    <w:rsid w:val="008D6109"/>
    <w:rsid w:val="008D7ED5"/>
    <w:rsid w:val="008E41A3"/>
    <w:rsid w:val="008E6BD5"/>
    <w:rsid w:val="008E7CE8"/>
    <w:rsid w:val="008F134E"/>
    <w:rsid w:val="008F2125"/>
    <w:rsid w:val="008F2910"/>
    <w:rsid w:val="008F2A31"/>
    <w:rsid w:val="008F4BAE"/>
    <w:rsid w:val="008F5CFA"/>
    <w:rsid w:val="00904980"/>
    <w:rsid w:val="0090555F"/>
    <w:rsid w:val="009120E8"/>
    <w:rsid w:val="009141AB"/>
    <w:rsid w:val="00915E4C"/>
    <w:rsid w:val="00920C0B"/>
    <w:rsid w:val="009229DE"/>
    <w:rsid w:val="009301C3"/>
    <w:rsid w:val="00931E2D"/>
    <w:rsid w:val="009427D9"/>
    <w:rsid w:val="00947DD7"/>
    <w:rsid w:val="009578DB"/>
    <w:rsid w:val="00960543"/>
    <w:rsid w:val="0096148F"/>
    <w:rsid w:val="00961703"/>
    <w:rsid w:val="009630B5"/>
    <w:rsid w:val="0096567F"/>
    <w:rsid w:val="00965BDB"/>
    <w:rsid w:val="009722B8"/>
    <w:rsid w:val="009732CA"/>
    <w:rsid w:val="009748A4"/>
    <w:rsid w:val="00987F11"/>
    <w:rsid w:val="0099035A"/>
    <w:rsid w:val="00990D46"/>
    <w:rsid w:val="009A1F74"/>
    <w:rsid w:val="009B17AB"/>
    <w:rsid w:val="009B1FDB"/>
    <w:rsid w:val="009B43FC"/>
    <w:rsid w:val="009B4685"/>
    <w:rsid w:val="009C22A6"/>
    <w:rsid w:val="009E2B05"/>
    <w:rsid w:val="009E4670"/>
    <w:rsid w:val="009E6539"/>
    <w:rsid w:val="009E7E1C"/>
    <w:rsid w:val="009F7C14"/>
    <w:rsid w:val="00A00D03"/>
    <w:rsid w:val="00A011F4"/>
    <w:rsid w:val="00A02F9A"/>
    <w:rsid w:val="00A06D44"/>
    <w:rsid w:val="00A070D7"/>
    <w:rsid w:val="00A141C2"/>
    <w:rsid w:val="00A23A8C"/>
    <w:rsid w:val="00A256DC"/>
    <w:rsid w:val="00A2594A"/>
    <w:rsid w:val="00A25EAE"/>
    <w:rsid w:val="00A42DA2"/>
    <w:rsid w:val="00A438BC"/>
    <w:rsid w:val="00A456BB"/>
    <w:rsid w:val="00A51FDE"/>
    <w:rsid w:val="00A53B62"/>
    <w:rsid w:val="00A557D2"/>
    <w:rsid w:val="00A56E90"/>
    <w:rsid w:val="00A6371E"/>
    <w:rsid w:val="00A7368A"/>
    <w:rsid w:val="00A80579"/>
    <w:rsid w:val="00A82890"/>
    <w:rsid w:val="00AA29FB"/>
    <w:rsid w:val="00AA612A"/>
    <w:rsid w:val="00AB487E"/>
    <w:rsid w:val="00AC167B"/>
    <w:rsid w:val="00AC1DC7"/>
    <w:rsid w:val="00AC44DE"/>
    <w:rsid w:val="00AC73A6"/>
    <w:rsid w:val="00AE2B62"/>
    <w:rsid w:val="00AE6397"/>
    <w:rsid w:val="00AF04AE"/>
    <w:rsid w:val="00AF04EA"/>
    <w:rsid w:val="00AF20E3"/>
    <w:rsid w:val="00AF5F3D"/>
    <w:rsid w:val="00AF75DA"/>
    <w:rsid w:val="00B10DDE"/>
    <w:rsid w:val="00B21212"/>
    <w:rsid w:val="00B35809"/>
    <w:rsid w:val="00B37A00"/>
    <w:rsid w:val="00B41607"/>
    <w:rsid w:val="00B42B85"/>
    <w:rsid w:val="00B56780"/>
    <w:rsid w:val="00B6222A"/>
    <w:rsid w:val="00B635D3"/>
    <w:rsid w:val="00B7774A"/>
    <w:rsid w:val="00B83045"/>
    <w:rsid w:val="00B83335"/>
    <w:rsid w:val="00B83B8B"/>
    <w:rsid w:val="00B90C72"/>
    <w:rsid w:val="00B915E1"/>
    <w:rsid w:val="00BA7A54"/>
    <w:rsid w:val="00BB2600"/>
    <w:rsid w:val="00BB4A6B"/>
    <w:rsid w:val="00BD0B25"/>
    <w:rsid w:val="00BD3172"/>
    <w:rsid w:val="00BD4964"/>
    <w:rsid w:val="00BE3968"/>
    <w:rsid w:val="00BF12F0"/>
    <w:rsid w:val="00BF3BA2"/>
    <w:rsid w:val="00BF67F8"/>
    <w:rsid w:val="00BF6C98"/>
    <w:rsid w:val="00C0065A"/>
    <w:rsid w:val="00C02096"/>
    <w:rsid w:val="00C05D7C"/>
    <w:rsid w:val="00C065EE"/>
    <w:rsid w:val="00C06EF7"/>
    <w:rsid w:val="00C11803"/>
    <w:rsid w:val="00C139E1"/>
    <w:rsid w:val="00C1502D"/>
    <w:rsid w:val="00C1632B"/>
    <w:rsid w:val="00C16746"/>
    <w:rsid w:val="00C176C5"/>
    <w:rsid w:val="00C27216"/>
    <w:rsid w:val="00C27E74"/>
    <w:rsid w:val="00C327F3"/>
    <w:rsid w:val="00C33746"/>
    <w:rsid w:val="00C404D9"/>
    <w:rsid w:val="00C41E72"/>
    <w:rsid w:val="00C47BEE"/>
    <w:rsid w:val="00C51D1F"/>
    <w:rsid w:val="00C5282F"/>
    <w:rsid w:val="00C55091"/>
    <w:rsid w:val="00C556E2"/>
    <w:rsid w:val="00C5592C"/>
    <w:rsid w:val="00C56C6D"/>
    <w:rsid w:val="00C5706F"/>
    <w:rsid w:val="00C60974"/>
    <w:rsid w:val="00C62247"/>
    <w:rsid w:val="00C627A9"/>
    <w:rsid w:val="00C63791"/>
    <w:rsid w:val="00C648C4"/>
    <w:rsid w:val="00C66E9A"/>
    <w:rsid w:val="00C71B87"/>
    <w:rsid w:val="00C731A4"/>
    <w:rsid w:val="00C75F6A"/>
    <w:rsid w:val="00C817EB"/>
    <w:rsid w:val="00C92CB2"/>
    <w:rsid w:val="00C93485"/>
    <w:rsid w:val="00C96A4C"/>
    <w:rsid w:val="00CA29D3"/>
    <w:rsid w:val="00CB2A57"/>
    <w:rsid w:val="00CB6507"/>
    <w:rsid w:val="00CB66EC"/>
    <w:rsid w:val="00CB7FA9"/>
    <w:rsid w:val="00CC4E59"/>
    <w:rsid w:val="00CC5630"/>
    <w:rsid w:val="00CD0C91"/>
    <w:rsid w:val="00CD35D2"/>
    <w:rsid w:val="00CD3640"/>
    <w:rsid w:val="00CD4ED6"/>
    <w:rsid w:val="00CE0E68"/>
    <w:rsid w:val="00CE6A12"/>
    <w:rsid w:val="00CE7FFA"/>
    <w:rsid w:val="00CF552C"/>
    <w:rsid w:val="00CF62F2"/>
    <w:rsid w:val="00CF759D"/>
    <w:rsid w:val="00CF7943"/>
    <w:rsid w:val="00D064A2"/>
    <w:rsid w:val="00D07CA5"/>
    <w:rsid w:val="00D11A14"/>
    <w:rsid w:val="00D1330D"/>
    <w:rsid w:val="00D2018F"/>
    <w:rsid w:val="00D21437"/>
    <w:rsid w:val="00D22501"/>
    <w:rsid w:val="00D225BF"/>
    <w:rsid w:val="00D26C05"/>
    <w:rsid w:val="00D30FC5"/>
    <w:rsid w:val="00D32F3C"/>
    <w:rsid w:val="00D37966"/>
    <w:rsid w:val="00D37CD6"/>
    <w:rsid w:val="00D41C9E"/>
    <w:rsid w:val="00D550F9"/>
    <w:rsid w:val="00D56C33"/>
    <w:rsid w:val="00D614B8"/>
    <w:rsid w:val="00D657DB"/>
    <w:rsid w:val="00D661B3"/>
    <w:rsid w:val="00D70D9F"/>
    <w:rsid w:val="00D92190"/>
    <w:rsid w:val="00D926CC"/>
    <w:rsid w:val="00D966B3"/>
    <w:rsid w:val="00DA2676"/>
    <w:rsid w:val="00DA2F98"/>
    <w:rsid w:val="00DA5A26"/>
    <w:rsid w:val="00DA7B0E"/>
    <w:rsid w:val="00DB0DDD"/>
    <w:rsid w:val="00DB18B4"/>
    <w:rsid w:val="00DB4C40"/>
    <w:rsid w:val="00DB735F"/>
    <w:rsid w:val="00DB7FC5"/>
    <w:rsid w:val="00DC1426"/>
    <w:rsid w:val="00DC23A9"/>
    <w:rsid w:val="00DC3F67"/>
    <w:rsid w:val="00DD23F5"/>
    <w:rsid w:val="00DD735F"/>
    <w:rsid w:val="00DE7AB0"/>
    <w:rsid w:val="00DE7DAA"/>
    <w:rsid w:val="00DF0A7B"/>
    <w:rsid w:val="00DF1FCB"/>
    <w:rsid w:val="00DF414D"/>
    <w:rsid w:val="00E03E83"/>
    <w:rsid w:val="00E075F6"/>
    <w:rsid w:val="00E0796A"/>
    <w:rsid w:val="00E15696"/>
    <w:rsid w:val="00E20F49"/>
    <w:rsid w:val="00E34C9C"/>
    <w:rsid w:val="00E3702F"/>
    <w:rsid w:val="00E424AA"/>
    <w:rsid w:val="00E44DB5"/>
    <w:rsid w:val="00E5127D"/>
    <w:rsid w:val="00E5157C"/>
    <w:rsid w:val="00E516AE"/>
    <w:rsid w:val="00E54297"/>
    <w:rsid w:val="00E60760"/>
    <w:rsid w:val="00E6271A"/>
    <w:rsid w:val="00E6559E"/>
    <w:rsid w:val="00E71FE4"/>
    <w:rsid w:val="00E7701D"/>
    <w:rsid w:val="00E85820"/>
    <w:rsid w:val="00E95386"/>
    <w:rsid w:val="00E95E5A"/>
    <w:rsid w:val="00EA10CD"/>
    <w:rsid w:val="00EA608C"/>
    <w:rsid w:val="00EB22D1"/>
    <w:rsid w:val="00EB528E"/>
    <w:rsid w:val="00ED41AC"/>
    <w:rsid w:val="00ED478C"/>
    <w:rsid w:val="00ED6A0C"/>
    <w:rsid w:val="00ED6FB9"/>
    <w:rsid w:val="00EE5902"/>
    <w:rsid w:val="00EE7AF5"/>
    <w:rsid w:val="00EF1656"/>
    <w:rsid w:val="00EF2B17"/>
    <w:rsid w:val="00F002C1"/>
    <w:rsid w:val="00F052FE"/>
    <w:rsid w:val="00F0570E"/>
    <w:rsid w:val="00F069FC"/>
    <w:rsid w:val="00F16578"/>
    <w:rsid w:val="00F178EB"/>
    <w:rsid w:val="00F22B8E"/>
    <w:rsid w:val="00F22BB1"/>
    <w:rsid w:val="00F22D84"/>
    <w:rsid w:val="00F25436"/>
    <w:rsid w:val="00F32556"/>
    <w:rsid w:val="00F34C6A"/>
    <w:rsid w:val="00F36C59"/>
    <w:rsid w:val="00F45D95"/>
    <w:rsid w:val="00F462D5"/>
    <w:rsid w:val="00F4786F"/>
    <w:rsid w:val="00F5458F"/>
    <w:rsid w:val="00F56F17"/>
    <w:rsid w:val="00F62ECE"/>
    <w:rsid w:val="00F656F8"/>
    <w:rsid w:val="00F70046"/>
    <w:rsid w:val="00F819D5"/>
    <w:rsid w:val="00F81DAC"/>
    <w:rsid w:val="00F86204"/>
    <w:rsid w:val="00F922B7"/>
    <w:rsid w:val="00FA57F6"/>
    <w:rsid w:val="00FB1EAD"/>
    <w:rsid w:val="00FB4BA8"/>
    <w:rsid w:val="00FC385C"/>
    <w:rsid w:val="00FD26B6"/>
    <w:rsid w:val="00FD27D5"/>
    <w:rsid w:val="00FD3649"/>
    <w:rsid w:val="00FD4EB1"/>
    <w:rsid w:val="00FD5138"/>
    <w:rsid w:val="00FD5B9C"/>
    <w:rsid w:val="00FE1AE3"/>
    <w:rsid w:val="00FE278F"/>
    <w:rsid w:val="00FF35E7"/>
    <w:rsid w:val="00FF7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BCBF25"/>
  <w15:chartTrackingRefBased/>
  <w15:docId w15:val="{FBE11538-702C-4144-A282-DB53FCD63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paragraph" w:styleId="ListParagraph">
    <w:name w:val="List Paragraph"/>
    <w:basedOn w:val="Normal"/>
    <w:uiPriority w:val="34"/>
    <w:qFormat/>
    <w:rsid w:val="006D249D"/>
    <w:pPr>
      <w:ind w:left="720"/>
      <w:contextualSpacing/>
    </w:pPr>
    <w:rPr>
      <w:color w:val="000000"/>
      <w:sz w:val="24"/>
      <w:szCs w:val="24"/>
    </w:rPr>
  </w:style>
  <w:style w:type="character" w:styleId="UnresolvedMention">
    <w:name w:val="Unresolved Mention"/>
    <w:basedOn w:val="DefaultParagraphFont"/>
    <w:uiPriority w:val="99"/>
    <w:semiHidden/>
    <w:unhideWhenUsed/>
    <w:rsid w:val="00400247"/>
    <w:rPr>
      <w:color w:val="605E5C"/>
      <w:shd w:val="clear" w:color="auto" w:fill="E1DFDD"/>
    </w:rPr>
  </w:style>
  <w:style w:type="paragraph" w:customStyle="1" w:styleId="xmsonormal">
    <w:name w:val="x_msonormal"/>
    <w:basedOn w:val="Normal"/>
    <w:rsid w:val="00026E57"/>
    <w:pPr>
      <w:spacing w:before="100" w:beforeAutospacing="1" w:after="100" w:afterAutospacing="1"/>
    </w:pPr>
    <w:rPr>
      <w:sz w:val="24"/>
      <w:szCs w:val="24"/>
    </w:rPr>
  </w:style>
  <w:style w:type="paragraph" w:customStyle="1" w:styleId="xmsolistparagraph">
    <w:name w:val="x_msolistparagraph"/>
    <w:basedOn w:val="Normal"/>
    <w:rsid w:val="009E7E1C"/>
    <w:pPr>
      <w:spacing w:before="100" w:beforeAutospacing="1" w:after="100" w:afterAutospacing="1"/>
    </w:pPr>
    <w:rPr>
      <w:sz w:val="24"/>
      <w:szCs w:val="24"/>
    </w:rPr>
  </w:style>
  <w:style w:type="paragraph" w:customStyle="1" w:styleId="xlistitem">
    <w:name w:val="x_list_item"/>
    <w:basedOn w:val="Normal"/>
    <w:rsid w:val="008C24A4"/>
    <w:pPr>
      <w:spacing w:before="100" w:beforeAutospacing="1" w:after="100" w:afterAutospacing="1"/>
    </w:pPr>
    <w:rPr>
      <w:sz w:val="24"/>
      <w:szCs w:val="24"/>
    </w:rPr>
  </w:style>
  <w:style w:type="character" w:customStyle="1" w:styleId="xcontentpasted0">
    <w:name w:val="x_contentpasted0"/>
    <w:basedOn w:val="DefaultParagraphFont"/>
    <w:rsid w:val="002338F1"/>
  </w:style>
  <w:style w:type="paragraph" w:customStyle="1" w:styleId="xxmsonormal">
    <w:name w:val="x_xmsonormal"/>
    <w:basedOn w:val="Normal"/>
    <w:rsid w:val="00CE6A12"/>
    <w:pPr>
      <w:spacing w:before="100" w:beforeAutospacing="1" w:after="100" w:afterAutospacing="1"/>
    </w:pPr>
    <w:rPr>
      <w:sz w:val="24"/>
      <w:szCs w:val="24"/>
    </w:rPr>
  </w:style>
  <w:style w:type="paragraph" w:styleId="NormalWeb">
    <w:name w:val="Normal (Web)"/>
    <w:basedOn w:val="Normal"/>
    <w:uiPriority w:val="99"/>
    <w:unhideWhenUsed/>
    <w:rsid w:val="00F069FC"/>
    <w:pPr>
      <w:spacing w:before="100" w:beforeAutospacing="1" w:after="100" w:afterAutospacing="1"/>
    </w:pPr>
    <w:rPr>
      <w:sz w:val="24"/>
      <w:szCs w:val="24"/>
    </w:rPr>
  </w:style>
  <w:style w:type="character" w:customStyle="1" w:styleId="white-space-pre">
    <w:name w:val="white-space-pre"/>
    <w:basedOn w:val="DefaultParagraphFont"/>
    <w:rsid w:val="00DF1FCB"/>
  </w:style>
  <w:style w:type="character" w:styleId="Strong">
    <w:name w:val="Strong"/>
    <w:basedOn w:val="DefaultParagraphFont"/>
    <w:uiPriority w:val="22"/>
    <w:qFormat/>
    <w:rsid w:val="00103E83"/>
    <w:rPr>
      <w:b/>
      <w:bCs/>
    </w:rPr>
  </w:style>
  <w:style w:type="paragraph" w:customStyle="1" w:styleId="xwordsection1">
    <w:name w:val="x_wordsection1"/>
    <w:basedOn w:val="Normal"/>
    <w:rsid w:val="00476D3E"/>
    <w:pPr>
      <w:spacing w:before="100" w:beforeAutospacing="1" w:after="100" w:afterAutospacing="1"/>
    </w:pPr>
    <w:rPr>
      <w:sz w:val="24"/>
      <w:szCs w:val="24"/>
    </w:rPr>
  </w:style>
  <w:style w:type="paragraph" w:customStyle="1" w:styleId="TableBullet1">
    <w:name w:val="Table Bullet 1"/>
    <w:basedOn w:val="Normal"/>
    <w:qFormat/>
    <w:rsid w:val="00C817EB"/>
    <w:pPr>
      <w:numPr>
        <w:numId w:val="35"/>
      </w:numPr>
      <w:tabs>
        <w:tab w:val="left" w:pos="152"/>
      </w:tabs>
      <w:ind w:left="152" w:hanging="180"/>
      <w:contextualSpacing/>
    </w:pPr>
    <w:rPr>
      <w:rFonts w:ascii="Arial Narrow" w:eastAsiaTheme="minorHAnsi" w:hAnsi="Arial Narrow" w:cstheme="minorBidi"/>
      <w:sz w:val="20"/>
    </w:rPr>
  </w:style>
  <w:style w:type="paragraph" w:customStyle="1" w:styleId="TableBullet2">
    <w:name w:val="Table Bullet 2"/>
    <w:basedOn w:val="TableBullet1"/>
    <w:qFormat/>
    <w:rsid w:val="00C817EB"/>
    <w:pPr>
      <w:numPr>
        <w:ilvl w:val="1"/>
      </w:numPr>
      <w:tabs>
        <w:tab w:val="clear" w:pos="152"/>
        <w:tab w:val="left" w:pos="332"/>
      </w:tabs>
      <w:ind w:left="332" w:hanging="180"/>
    </w:pPr>
  </w:style>
  <w:style w:type="paragraph" w:customStyle="1" w:styleId="TableBullet3">
    <w:name w:val="Table Bullet 3"/>
    <w:basedOn w:val="TableBullet2"/>
    <w:qFormat/>
    <w:rsid w:val="00C817EB"/>
    <w:pPr>
      <w:numPr>
        <w:ilvl w:val="2"/>
      </w:numPr>
      <w:ind w:left="518" w:hanging="1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8043">
      <w:bodyDiv w:val="1"/>
      <w:marLeft w:val="0"/>
      <w:marRight w:val="0"/>
      <w:marTop w:val="0"/>
      <w:marBottom w:val="0"/>
      <w:divBdr>
        <w:top w:val="none" w:sz="0" w:space="0" w:color="auto"/>
        <w:left w:val="none" w:sz="0" w:space="0" w:color="auto"/>
        <w:bottom w:val="none" w:sz="0" w:space="0" w:color="auto"/>
        <w:right w:val="none" w:sz="0" w:space="0" w:color="auto"/>
      </w:divBdr>
    </w:div>
    <w:div w:id="121850537">
      <w:bodyDiv w:val="1"/>
      <w:marLeft w:val="0"/>
      <w:marRight w:val="0"/>
      <w:marTop w:val="0"/>
      <w:marBottom w:val="0"/>
      <w:divBdr>
        <w:top w:val="none" w:sz="0" w:space="0" w:color="auto"/>
        <w:left w:val="none" w:sz="0" w:space="0" w:color="auto"/>
        <w:bottom w:val="none" w:sz="0" w:space="0" w:color="auto"/>
        <w:right w:val="none" w:sz="0" w:space="0" w:color="auto"/>
      </w:divBdr>
    </w:div>
    <w:div w:id="172233117">
      <w:bodyDiv w:val="1"/>
      <w:marLeft w:val="0"/>
      <w:marRight w:val="0"/>
      <w:marTop w:val="0"/>
      <w:marBottom w:val="0"/>
      <w:divBdr>
        <w:top w:val="none" w:sz="0" w:space="0" w:color="auto"/>
        <w:left w:val="none" w:sz="0" w:space="0" w:color="auto"/>
        <w:bottom w:val="none" w:sz="0" w:space="0" w:color="auto"/>
        <w:right w:val="none" w:sz="0" w:space="0" w:color="auto"/>
      </w:divBdr>
    </w:div>
    <w:div w:id="176962653">
      <w:bodyDiv w:val="1"/>
      <w:marLeft w:val="0"/>
      <w:marRight w:val="0"/>
      <w:marTop w:val="0"/>
      <w:marBottom w:val="0"/>
      <w:divBdr>
        <w:top w:val="none" w:sz="0" w:space="0" w:color="auto"/>
        <w:left w:val="none" w:sz="0" w:space="0" w:color="auto"/>
        <w:bottom w:val="none" w:sz="0" w:space="0" w:color="auto"/>
        <w:right w:val="none" w:sz="0" w:space="0" w:color="auto"/>
      </w:divBdr>
    </w:div>
    <w:div w:id="205802404">
      <w:bodyDiv w:val="1"/>
      <w:marLeft w:val="0"/>
      <w:marRight w:val="0"/>
      <w:marTop w:val="0"/>
      <w:marBottom w:val="0"/>
      <w:divBdr>
        <w:top w:val="none" w:sz="0" w:space="0" w:color="auto"/>
        <w:left w:val="none" w:sz="0" w:space="0" w:color="auto"/>
        <w:bottom w:val="none" w:sz="0" w:space="0" w:color="auto"/>
        <w:right w:val="none" w:sz="0" w:space="0" w:color="auto"/>
      </w:divBdr>
    </w:div>
    <w:div w:id="209851752">
      <w:bodyDiv w:val="1"/>
      <w:marLeft w:val="0"/>
      <w:marRight w:val="0"/>
      <w:marTop w:val="0"/>
      <w:marBottom w:val="0"/>
      <w:divBdr>
        <w:top w:val="none" w:sz="0" w:space="0" w:color="auto"/>
        <w:left w:val="none" w:sz="0" w:space="0" w:color="auto"/>
        <w:bottom w:val="none" w:sz="0" w:space="0" w:color="auto"/>
        <w:right w:val="none" w:sz="0" w:space="0" w:color="auto"/>
      </w:divBdr>
    </w:div>
    <w:div w:id="363485909">
      <w:bodyDiv w:val="1"/>
      <w:marLeft w:val="0"/>
      <w:marRight w:val="0"/>
      <w:marTop w:val="0"/>
      <w:marBottom w:val="0"/>
      <w:divBdr>
        <w:top w:val="none" w:sz="0" w:space="0" w:color="auto"/>
        <w:left w:val="none" w:sz="0" w:space="0" w:color="auto"/>
        <w:bottom w:val="none" w:sz="0" w:space="0" w:color="auto"/>
        <w:right w:val="none" w:sz="0" w:space="0" w:color="auto"/>
      </w:divBdr>
    </w:div>
    <w:div w:id="376855308">
      <w:bodyDiv w:val="1"/>
      <w:marLeft w:val="0"/>
      <w:marRight w:val="0"/>
      <w:marTop w:val="0"/>
      <w:marBottom w:val="0"/>
      <w:divBdr>
        <w:top w:val="none" w:sz="0" w:space="0" w:color="auto"/>
        <w:left w:val="none" w:sz="0" w:space="0" w:color="auto"/>
        <w:bottom w:val="none" w:sz="0" w:space="0" w:color="auto"/>
        <w:right w:val="none" w:sz="0" w:space="0" w:color="auto"/>
      </w:divBdr>
    </w:div>
    <w:div w:id="423573803">
      <w:bodyDiv w:val="1"/>
      <w:marLeft w:val="0"/>
      <w:marRight w:val="0"/>
      <w:marTop w:val="0"/>
      <w:marBottom w:val="0"/>
      <w:divBdr>
        <w:top w:val="none" w:sz="0" w:space="0" w:color="auto"/>
        <w:left w:val="none" w:sz="0" w:space="0" w:color="auto"/>
        <w:bottom w:val="none" w:sz="0" w:space="0" w:color="auto"/>
        <w:right w:val="none" w:sz="0" w:space="0" w:color="auto"/>
      </w:divBdr>
    </w:div>
    <w:div w:id="480731473">
      <w:bodyDiv w:val="1"/>
      <w:marLeft w:val="0"/>
      <w:marRight w:val="0"/>
      <w:marTop w:val="0"/>
      <w:marBottom w:val="0"/>
      <w:divBdr>
        <w:top w:val="none" w:sz="0" w:space="0" w:color="auto"/>
        <w:left w:val="none" w:sz="0" w:space="0" w:color="auto"/>
        <w:bottom w:val="none" w:sz="0" w:space="0" w:color="auto"/>
        <w:right w:val="none" w:sz="0" w:space="0" w:color="auto"/>
      </w:divBdr>
    </w:div>
    <w:div w:id="526913550">
      <w:bodyDiv w:val="1"/>
      <w:marLeft w:val="0"/>
      <w:marRight w:val="0"/>
      <w:marTop w:val="0"/>
      <w:marBottom w:val="0"/>
      <w:divBdr>
        <w:top w:val="none" w:sz="0" w:space="0" w:color="auto"/>
        <w:left w:val="none" w:sz="0" w:space="0" w:color="auto"/>
        <w:bottom w:val="none" w:sz="0" w:space="0" w:color="auto"/>
        <w:right w:val="none" w:sz="0" w:space="0" w:color="auto"/>
      </w:divBdr>
    </w:div>
    <w:div w:id="561872799">
      <w:bodyDiv w:val="1"/>
      <w:marLeft w:val="0"/>
      <w:marRight w:val="0"/>
      <w:marTop w:val="0"/>
      <w:marBottom w:val="0"/>
      <w:divBdr>
        <w:top w:val="none" w:sz="0" w:space="0" w:color="auto"/>
        <w:left w:val="none" w:sz="0" w:space="0" w:color="auto"/>
        <w:bottom w:val="none" w:sz="0" w:space="0" w:color="auto"/>
        <w:right w:val="none" w:sz="0" w:space="0" w:color="auto"/>
      </w:divBdr>
    </w:div>
    <w:div w:id="623459797">
      <w:bodyDiv w:val="1"/>
      <w:marLeft w:val="0"/>
      <w:marRight w:val="0"/>
      <w:marTop w:val="0"/>
      <w:marBottom w:val="0"/>
      <w:divBdr>
        <w:top w:val="none" w:sz="0" w:space="0" w:color="auto"/>
        <w:left w:val="none" w:sz="0" w:space="0" w:color="auto"/>
        <w:bottom w:val="none" w:sz="0" w:space="0" w:color="auto"/>
        <w:right w:val="none" w:sz="0" w:space="0" w:color="auto"/>
      </w:divBdr>
      <w:divsChild>
        <w:div w:id="1512253180">
          <w:marLeft w:val="0"/>
          <w:marRight w:val="0"/>
          <w:marTop w:val="0"/>
          <w:marBottom w:val="0"/>
          <w:divBdr>
            <w:top w:val="none" w:sz="0" w:space="0" w:color="auto"/>
            <w:left w:val="none" w:sz="0" w:space="0" w:color="auto"/>
            <w:bottom w:val="none" w:sz="0" w:space="0" w:color="auto"/>
            <w:right w:val="none" w:sz="0" w:space="0" w:color="auto"/>
          </w:divBdr>
        </w:div>
        <w:div w:id="517698562">
          <w:marLeft w:val="0"/>
          <w:marRight w:val="0"/>
          <w:marTop w:val="0"/>
          <w:marBottom w:val="0"/>
          <w:divBdr>
            <w:top w:val="none" w:sz="0" w:space="0" w:color="auto"/>
            <w:left w:val="none" w:sz="0" w:space="0" w:color="auto"/>
            <w:bottom w:val="none" w:sz="0" w:space="0" w:color="auto"/>
            <w:right w:val="none" w:sz="0" w:space="0" w:color="auto"/>
          </w:divBdr>
        </w:div>
      </w:divsChild>
    </w:div>
    <w:div w:id="702631940">
      <w:bodyDiv w:val="1"/>
      <w:marLeft w:val="0"/>
      <w:marRight w:val="0"/>
      <w:marTop w:val="0"/>
      <w:marBottom w:val="0"/>
      <w:divBdr>
        <w:top w:val="none" w:sz="0" w:space="0" w:color="auto"/>
        <w:left w:val="none" w:sz="0" w:space="0" w:color="auto"/>
        <w:bottom w:val="none" w:sz="0" w:space="0" w:color="auto"/>
        <w:right w:val="none" w:sz="0" w:space="0" w:color="auto"/>
      </w:divBdr>
      <w:divsChild>
        <w:div w:id="1609699641">
          <w:marLeft w:val="0"/>
          <w:marRight w:val="0"/>
          <w:marTop w:val="0"/>
          <w:marBottom w:val="0"/>
          <w:divBdr>
            <w:top w:val="none" w:sz="0" w:space="0" w:color="auto"/>
            <w:left w:val="none" w:sz="0" w:space="0" w:color="auto"/>
            <w:bottom w:val="none" w:sz="0" w:space="0" w:color="auto"/>
            <w:right w:val="none" w:sz="0" w:space="0" w:color="auto"/>
          </w:divBdr>
        </w:div>
        <w:div w:id="1358896919">
          <w:marLeft w:val="0"/>
          <w:marRight w:val="0"/>
          <w:marTop w:val="0"/>
          <w:marBottom w:val="0"/>
          <w:divBdr>
            <w:top w:val="none" w:sz="0" w:space="0" w:color="auto"/>
            <w:left w:val="none" w:sz="0" w:space="0" w:color="auto"/>
            <w:bottom w:val="none" w:sz="0" w:space="0" w:color="auto"/>
            <w:right w:val="none" w:sz="0" w:space="0" w:color="auto"/>
          </w:divBdr>
        </w:div>
        <w:div w:id="1284144340">
          <w:marLeft w:val="0"/>
          <w:marRight w:val="0"/>
          <w:marTop w:val="0"/>
          <w:marBottom w:val="0"/>
          <w:divBdr>
            <w:top w:val="none" w:sz="0" w:space="0" w:color="auto"/>
            <w:left w:val="none" w:sz="0" w:space="0" w:color="auto"/>
            <w:bottom w:val="none" w:sz="0" w:space="0" w:color="auto"/>
            <w:right w:val="none" w:sz="0" w:space="0" w:color="auto"/>
          </w:divBdr>
        </w:div>
        <w:div w:id="89934239">
          <w:marLeft w:val="0"/>
          <w:marRight w:val="0"/>
          <w:marTop w:val="0"/>
          <w:marBottom w:val="0"/>
          <w:divBdr>
            <w:top w:val="none" w:sz="0" w:space="0" w:color="auto"/>
            <w:left w:val="none" w:sz="0" w:space="0" w:color="auto"/>
            <w:bottom w:val="none" w:sz="0" w:space="0" w:color="auto"/>
            <w:right w:val="none" w:sz="0" w:space="0" w:color="auto"/>
          </w:divBdr>
        </w:div>
        <w:div w:id="1950821385">
          <w:marLeft w:val="0"/>
          <w:marRight w:val="0"/>
          <w:marTop w:val="0"/>
          <w:marBottom w:val="0"/>
          <w:divBdr>
            <w:top w:val="none" w:sz="0" w:space="0" w:color="auto"/>
            <w:left w:val="none" w:sz="0" w:space="0" w:color="auto"/>
            <w:bottom w:val="none" w:sz="0" w:space="0" w:color="auto"/>
            <w:right w:val="none" w:sz="0" w:space="0" w:color="auto"/>
          </w:divBdr>
        </w:div>
        <w:div w:id="1595745075">
          <w:marLeft w:val="0"/>
          <w:marRight w:val="0"/>
          <w:marTop w:val="0"/>
          <w:marBottom w:val="0"/>
          <w:divBdr>
            <w:top w:val="none" w:sz="0" w:space="0" w:color="auto"/>
            <w:left w:val="none" w:sz="0" w:space="0" w:color="auto"/>
            <w:bottom w:val="none" w:sz="0" w:space="0" w:color="auto"/>
            <w:right w:val="none" w:sz="0" w:space="0" w:color="auto"/>
          </w:divBdr>
        </w:div>
        <w:div w:id="1902517348">
          <w:marLeft w:val="0"/>
          <w:marRight w:val="0"/>
          <w:marTop w:val="0"/>
          <w:marBottom w:val="0"/>
          <w:divBdr>
            <w:top w:val="none" w:sz="0" w:space="0" w:color="auto"/>
            <w:left w:val="none" w:sz="0" w:space="0" w:color="auto"/>
            <w:bottom w:val="none" w:sz="0" w:space="0" w:color="auto"/>
            <w:right w:val="none" w:sz="0" w:space="0" w:color="auto"/>
          </w:divBdr>
        </w:div>
      </w:divsChild>
    </w:div>
    <w:div w:id="709493436">
      <w:bodyDiv w:val="1"/>
      <w:marLeft w:val="0"/>
      <w:marRight w:val="0"/>
      <w:marTop w:val="0"/>
      <w:marBottom w:val="0"/>
      <w:divBdr>
        <w:top w:val="none" w:sz="0" w:space="0" w:color="auto"/>
        <w:left w:val="none" w:sz="0" w:space="0" w:color="auto"/>
        <w:bottom w:val="none" w:sz="0" w:space="0" w:color="auto"/>
        <w:right w:val="none" w:sz="0" w:space="0" w:color="auto"/>
      </w:divBdr>
    </w:div>
    <w:div w:id="761028329">
      <w:bodyDiv w:val="1"/>
      <w:marLeft w:val="0"/>
      <w:marRight w:val="0"/>
      <w:marTop w:val="0"/>
      <w:marBottom w:val="0"/>
      <w:divBdr>
        <w:top w:val="none" w:sz="0" w:space="0" w:color="auto"/>
        <w:left w:val="none" w:sz="0" w:space="0" w:color="auto"/>
        <w:bottom w:val="none" w:sz="0" w:space="0" w:color="auto"/>
        <w:right w:val="none" w:sz="0" w:space="0" w:color="auto"/>
      </w:divBdr>
    </w:div>
    <w:div w:id="775560584">
      <w:bodyDiv w:val="1"/>
      <w:marLeft w:val="0"/>
      <w:marRight w:val="0"/>
      <w:marTop w:val="0"/>
      <w:marBottom w:val="0"/>
      <w:divBdr>
        <w:top w:val="none" w:sz="0" w:space="0" w:color="auto"/>
        <w:left w:val="none" w:sz="0" w:space="0" w:color="auto"/>
        <w:bottom w:val="none" w:sz="0" w:space="0" w:color="auto"/>
        <w:right w:val="none" w:sz="0" w:space="0" w:color="auto"/>
      </w:divBdr>
    </w:div>
    <w:div w:id="841120747">
      <w:bodyDiv w:val="1"/>
      <w:marLeft w:val="0"/>
      <w:marRight w:val="0"/>
      <w:marTop w:val="0"/>
      <w:marBottom w:val="0"/>
      <w:divBdr>
        <w:top w:val="none" w:sz="0" w:space="0" w:color="auto"/>
        <w:left w:val="none" w:sz="0" w:space="0" w:color="auto"/>
        <w:bottom w:val="none" w:sz="0" w:space="0" w:color="auto"/>
        <w:right w:val="none" w:sz="0" w:space="0" w:color="auto"/>
      </w:divBdr>
    </w:div>
    <w:div w:id="1045370188">
      <w:bodyDiv w:val="1"/>
      <w:marLeft w:val="0"/>
      <w:marRight w:val="0"/>
      <w:marTop w:val="0"/>
      <w:marBottom w:val="0"/>
      <w:divBdr>
        <w:top w:val="none" w:sz="0" w:space="0" w:color="auto"/>
        <w:left w:val="none" w:sz="0" w:space="0" w:color="auto"/>
        <w:bottom w:val="none" w:sz="0" w:space="0" w:color="auto"/>
        <w:right w:val="none" w:sz="0" w:space="0" w:color="auto"/>
      </w:divBdr>
    </w:div>
    <w:div w:id="1077290007">
      <w:bodyDiv w:val="1"/>
      <w:marLeft w:val="0"/>
      <w:marRight w:val="0"/>
      <w:marTop w:val="0"/>
      <w:marBottom w:val="0"/>
      <w:divBdr>
        <w:top w:val="none" w:sz="0" w:space="0" w:color="auto"/>
        <w:left w:val="none" w:sz="0" w:space="0" w:color="auto"/>
        <w:bottom w:val="none" w:sz="0" w:space="0" w:color="auto"/>
        <w:right w:val="none" w:sz="0" w:space="0" w:color="auto"/>
      </w:divBdr>
    </w:div>
    <w:div w:id="1192183855">
      <w:bodyDiv w:val="1"/>
      <w:marLeft w:val="0"/>
      <w:marRight w:val="0"/>
      <w:marTop w:val="0"/>
      <w:marBottom w:val="0"/>
      <w:divBdr>
        <w:top w:val="none" w:sz="0" w:space="0" w:color="auto"/>
        <w:left w:val="none" w:sz="0" w:space="0" w:color="auto"/>
        <w:bottom w:val="none" w:sz="0" w:space="0" w:color="auto"/>
        <w:right w:val="none" w:sz="0" w:space="0" w:color="auto"/>
      </w:divBdr>
    </w:div>
    <w:div w:id="1193032429">
      <w:bodyDiv w:val="1"/>
      <w:marLeft w:val="0"/>
      <w:marRight w:val="0"/>
      <w:marTop w:val="0"/>
      <w:marBottom w:val="0"/>
      <w:divBdr>
        <w:top w:val="none" w:sz="0" w:space="0" w:color="auto"/>
        <w:left w:val="none" w:sz="0" w:space="0" w:color="auto"/>
        <w:bottom w:val="none" w:sz="0" w:space="0" w:color="auto"/>
        <w:right w:val="none" w:sz="0" w:space="0" w:color="auto"/>
      </w:divBdr>
    </w:div>
    <w:div w:id="1198546735">
      <w:bodyDiv w:val="1"/>
      <w:marLeft w:val="0"/>
      <w:marRight w:val="0"/>
      <w:marTop w:val="0"/>
      <w:marBottom w:val="0"/>
      <w:divBdr>
        <w:top w:val="none" w:sz="0" w:space="0" w:color="auto"/>
        <w:left w:val="none" w:sz="0" w:space="0" w:color="auto"/>
        <w:bottom w:val="none" w:sz="0" w:space="0" w:color="auto"/>
        <w:right w:val="none" w:sz="0" w:space="0" w:color="auto"/>
      </w:divBdr>
    </w:div>
    <w:div w:id="1200584697">
      <w:bodyDiv w:val="1"/>
      <w:marLeft w:val="0"/>
      <w:marRight w:val="0"/>
      <w:marTop w:val="0"/>
      <w:marBottom w:val="0"/>
      <w:divBdr>
        <w:top w:val="none" w:sz="0" w:space="0" w:color="auto"/>
        <w:left w:val="none" w:sz="0" w:space="0" w:color="auto"/>
        <w:bottom w:val="none" w:sz="0" w:space="0" w:color="auto"/>
        <w:right w:val="none" w:sz="0" w:space="0" w:color="auto"/>
      </w:divBdr>
    </w:div>
    <w:div w:id="1201939811">
      <w:bodyDiv w:val="1"/>
      <w:marLeft w:val="0"/>
      <w:marRight w:val="0"/>
      <w:marTop w:val="0"/>
      <w:marBottom w:val="0"/>
      <w:divBdr>
        <w:top w:val="none" w:sz="0" w:space="0" w:color="auto"/>
        <w:left w:val="none" w:sz="0" w:space="0" w:color="auto"/>
        <w:bottom w:val="none" w:sz="0" w:space="0" w:color="auto"/>
        <w:right w:val="none" w:sz="0" w:space="0" w:color="auto"/>
      </w:divBdr>
    </w:div>
    <w:div w:id="1217623917">
      <w:bodyDiv w:val="1"/>
      <w:marLeft w:val="0"/>
      <w:marRight w:val="0"/>
      <w:marTop w:val="0"/>
      <w:marBottom w:val="0"/>
      <w:divBdr>
        <w:top w:val="none" w:sz="0" w:space="0" w:color="auto"/>
        <w:left w:val="none" w:sz="0" w:space="0" w:color="auto"/>
        <w:bottom w:val="none" w:sz="0" w:space="0" w:color="auto"/>
        <w:right w:val="none" w:sz="0" w:space="0" w:color="auto"/>
      </w:divBdr>
    </w:div>
    <w:div w:id="1253734344">
      <w:bodyDiv w:val="1"/>
      <w:marLeft w:val="0"/>
      <w:marRight w:val="0"/>
      <w:marTop w:val="0"/>
      <w:marBottom w:val="0"/>
      <w:divBdr>
        <w:top w:val="none" w:sz="0" w:space="0" w:color="auto"/>
        <w:left w:val="none" w:sz="0" w:space="0" w:color="auto"/>
        <w:bottom w:val="none" w:sz="0" w:space="0" w:color="auto"/>
        <w:right w:val="none" w:sz="0" w:space="0" w:color="auto"/>
      </w:divBdr>
    </w:div>
    <w:div w:id="1280840972">
      <w:bodyDiv w:val="1"/>
      <w:marLeft w:val="0"/>
      <w:marRight w:val="0"/>
      <w:marTop w:val="0"/>
      <w:marBottom w:val="0"/>
      <w:divBdr>
        <w:top w:val="none" w:sz="0" w:space="0" w:color="auto"/>
        <w:left w:val="none" w:sz="0" w:space="0" w:color="auto"/>
        <w:bottom w:val="none" w:sz="0" w:space="0" w:color="auto"/>
        <w:right w:val="none" w:sz="0" w:space="0" w:color="auto"/>
      </w:divBdr>
    </w:div>
    <w:div w:id="1292713233">
      <w:bodyDiv w:val="1"/>
      <w:marLeft w:val="0"/>
      <w:marRight w:val="0"/>
      <w:marTop w:val="0"/>
      <w:marBottom w:val="0"/>
      <w:divBdr>
        <w:top w:val="none" w:sz="0" w:space="0" w:color="auto"/>
        <w:left w:val="none" w:sz="0" w:space="0" w:color="auto"/>
        <w:bottom w:val="none" w:sz="0" w:space="0" w:color="auto"/>
        <w:right w:val="none" w:sz="0" w:space="0" w:color="auto"/>
      </w:divBdr>
    </w:div>
    <w:div w:id="1305702044">
      <w:bodyDiv w:val="1"/>
      <w:marLeft w:val="0"/>
      <w:marRight w:val="0"/>
      <w:marTop w:val="0"/>
      <w:marBottom w:val="0"/>
      <w:divBdr>
        <w:top w:val="none" w:sz="0" w:space="0" w:color="auto"/>
        <w:left w:val="none" w:sz="0" w:space="0" w:color="auto"/>
        <w:bottom w:val="none" w:sz="0" w:space="0" w:color="auto"/>
        <w:right w:val="none" w:sz="0" w:space="0" w:color="auto"/>
      </w:divBdr>
    </w:div>
    <w:div w:id="1376661501">
      <w:bodyDiv w:val="1"/>
      <w:marLeft w:val="0"/>
      <w:marRight w:val="0"/>
      <w:marTop w:val="0"/>
      <w:marBottom w:val="0"/>
      <w:divBdr>
        <w:top w:val="none" w:sz="0" w:space="0" w:color="auto"/>
        <w:left w:val="none" w:sz="0" w:space="0" w:color="auto"/>
        <w:bottom w:val="none" w:sz="0" w:space="0" w:color="auto"/>
        <w:right w:val="none" w:sz="0" w:space="0" w:color="auto"/>
      </w:divBdr>
    </w:div>
    <w:div w:id="1408727823">
      <w:bodyDiv w:val="1"/>
      <w:marLeft w:val="0"/>
      <w:marRight w:val="0"/>
      <w:marTop w:val="0"/>
      <w:marBottom w:val="0"/>
      <w:divBdr>
        <w:top w:val="none" w:sz="0" w:space="0" w:color="auto"/>
        <w:left w:val="none" w:sz="0" w:space="0" w:color="auto"/>
        <w:bottom w:val="none" w:sz="0" w:space="0" w:color="auto"/>
        <w:right w:val="none" w:sz="0" w:space="0" w:color="auto"/>
      </w:divBdr>
    </w:div>
    <w:div w:id="1509978881">
      <w:bodyDiv w:val="1"/>
      <w:marLeft w:val="0"/>
      <w:marRight w:val="0"/>
      <w:marTop w:val="0"/>
      <w:marBottom w:val="0"/>
      <w:divBdr>
        <w:top w:val="none" w:sz="0" w:space="0" w:color="auto"/>
        <w:left w:val="none" w:sz="0" w:space="0" w:color="auto"/>
        <w:bottom w:val="none" w:sz="0" w:space="0" w:color="auto"/>
        <w:right w:val="none" w:sz="0" w:space="0" w:color="auto"/>
      </w:divBdr>
    </w:div>
    <w:div w:id="1558709019">
      <w:bodyDiv w:val="1"/>
      <w:marLeft w:val="0"/>
      <w:marRight w:val="0"/>
      <w:marTop w:val="0"/>
      <w:marBottom w:val="0"/>
      <w:divBdr>
        <w:top w:val="none" w:sz="0" w:space="0" w:color="auto"/>
        <w:left w:val="none" w:sz="0" w:space="0" w:color="auto"/>
        <w:bottom w:val="none" w:sz="0" w:space="0" w:color="auto"/>
        <w:right w:val="none" w:sz="0" w:space="0" w:color="auto"/>
      </w:divBdr>
    </w:div>
    <w:div w:id="1576819768">
      <w:bodyDiv w:val="1"/>
      <w:marLeft w:val="0"/>
      <w:marRight w:val="0"/>
      <w:marTop w:val="0"/>
      <w:marBottom w:val="0"/>
      <w:divBdr>
        <w:top w:val="none" w:sz="0" w:space="0" w:color="auto"/>
        <w:left w:val="none" w:sz="0" w:space="0" w:color="auto"/>
        <w:bottom w:val="none" w:sz="0" w:space="0" w:color="auto"/>
        <w:right w:val="none" w:sz="0" w:space="0" w:color="auto"/>
      </w:divBdr>
    </w:div>
    <w:div w:id="1612317516">
      <w:bodyDiv w:val="1"/>
      <w:marLeft w:val="0"/>
      <w:marRight w:val="0"/>
      <w:marTop w:val="0"/>
      <w:marBottom w:val="0"/>
      <w:divBdr>
        <w:top w:val="none" w:sz="0" w:space="0" w:color="auto"/>
        <w:left w:val="none" w:sz="0" w:space="0" w:color="auto"/>
        <w:bottom w:val="none" w:sz="0" w:space="0" w:color="auto"/>
        <w:right w:val="none" w:sz="0" w:space="0" w:color="auto"/>
      </w:divBdr>
    </w:div>
    <w:div w:id="1614173216">
      <w:bodyDiv w:val="1"/>
      <w:marLeft w:val="0"/>
      <w:marRight w:val="0"/>
      <w:marTop w:val="0"/>
      <w:marBottom w:val="0"/>
      <w:divBdr>
        <w:top w:val="none" w:sz="0" w:space="0" w:color="auto"/>
        <w:left w:val="none" w:sz="0" w:space="0" w:color="auto"/>
        <w:bottom w:val="none" w:sz="0" w:space="0" w:color="auto"/>
        <w:right w:val="none" w:sz="0" w:space="0" w:color="auto"/>
      </w:divBdr>
    </w:div>
    <w:div w:id="1752584656">
      <w:bodyDiv w:val="1"/>
      <w:marLeft w:val="0"/>
      <w:marRight w:val="0"/>
      <w:marTop w:val="0"/>
      <w:marBottom w:val="0"/>
      <w:divBdr>
        <w:top w:val="none" w:sz="0" w:space="0" w:color="auto"/>
        <w:left w:val="none" w:sz="0" w:space="0" w:color="auto"/>
        <w:bottom w:val="none" w:sz="0" w:space="0" w:color="auto"/>
        <w:right w:val="none" w:sz="0" w:space="0" w:color="auto"/>
      </w:divBdr>
    </w:div>
    <w:div w:id="1893074081">
      <w:bodyDiv w:val="1"/>
      <w:marLeft w:val="0"/>
      <w:marRight w:val="0"/>
      <w:marTop w:val="0"/>
      <w:marBottom w:val="0"/>
      <w:divBdr>
        <w:top w:val="none" w:sz="0" w:space="0" w:color="auto"/>
        <w:left w:val="none" w:sz="0" w:space="0" w:color="auto"/>
        <w:bottom w:val="none" w:sz="0" w:space="0" w:color="auto"/>
        <w:right w:val="none" w:sz="0" w:space="0" w:color="auto"/>
      </w:divBdr>
    </w:div>
    <w:div w:id="1908690412">
      <w:bodyDiv w:val="1"/>
      <w:marLeft w:val="0"/>
      <w:marRight w:val="0"/>
      <w:marTop w:val="0"/>
      <w:marBottom w:val="0"/>
      <w:divBdr>
        <w:top w:val="none" w:sz="0" w:space="0" w:color="auto"/>
        <w:left w:val="none" w:sz="0" w:space="0" w:color="auto"/>
        <w:bottom w:val="none" w:sz="0" w:space="0" w:color="auto"/>
        <w:right w:val="none" w:sz="0" w:space="0" w:color="auto"/>
      </w:divBdr>
    </w:div>
    <w:div w:id="1949777965">
      <w:bodyDiv w:val="1"/>
      <w:marLeft w:val="0"/>
      <w:marRight w:val="0"/>
      <w:marTop w:val="0"/>
      <w:marBottom w:val="0"/>
      <w:divBdr>
        <w:top w:val="none" w:sz="0" w:space="0" w:color="auto"/>
        <w:left w:val="none" w:sz="0" w:space="0" w:color="auto"/>
        <w:bottom w:val="none" w:sz="0" w:space="0" w:color="auto"/>
        <w:right w:val="none" w:sz="0" w:space="0" w:color="auto"/>
      </w:divBdr>
    </w:div>
    <w:div w:id="2005887236">
      <w:bodyDiv w:val="1"/>
      <w:marLeft w:val="0"/>
      <w:marRight w:val="0"/>
      <w:marTop w:val="0"/>
      <w:marBottom w:val="0"/>
      <w:divBdr>
        <w:top w:val="none" w:sz="0" w:space="0" w:color="auto"/>
        <w:left w:val="none" w:sz="0" w:space="0" w:color="auto"/>
        <w:bottom w:val="none" w:sz="0" w:space="0" w:color="auto"/>
        <w:right w:val="none" w:sz="0" w:space="0" w:color="auto"/>
      </w:divBdr>
      <w:divsChild>
        <w:div w:id="382220085">
          <w:marLeft w:val="0"/>
          <w:marRight w:val="0"/>
          <w:marTop w:val="0"/>
          <w:marBottom w:val="0"/>
          <w:divBdr>
            <w:top w:val="none" w:sz="0" w:space="0" w:color="auto"/>
            <w:left w:val="none" w:sz="0" w:space="0" w:color="auto"/>
            <w:bottom w:val="none" w:sz="0" w:space="0" w:color="auto"/>
            <w:right w:val="none" w:sz="0" w:space="0" w:color="auto"/>
          </w:divBdr>
        </w:div>
        <w:div w:id="169875765">
          <w:marLeft w:val="0"/>
          <w:marRight w:val="0"/>
          <w:marTop w:val="0"/>
          <w:marBottom w:val="0"/>
          <w:divBdr>
            <w:top w:val="none" w:sz="0" w:space="0" w:color="auto"/>
            <w:left w:val="none" w:sz="0" w:space="0" w:color="auto"/>
            <w:bottom w:val="none" w:sz="0" w:space="0" w:color="auto"/>
            <w:right w:val="none" w:sz="0" w:space="0" w:color="auto"/>
          </w:divBdr>
        </w:div>
        <w:div w:id="446433937">
          <w:marLeft w:val="0"/>
          <w:marRight w:val="0"/>
          <w:marTop w:val="0"/>
          <w:marBottom w:val="0"/>
          <w:divBdr>
            <w:top w:val="none" w:sz="0" w:space="0" w:color="auto"/>
            <w:left w:val="none" w:sz="0" w:space="0" w:color="auto"/>
            <w:bottom w:val="none" w:sz="0" w:space="0" w:color="auto"/>
            <w:right w:val="none" w:sz="0" w:space="0" w:color="auto"/>
          </w:divBdr>
        </w:div>
        <w:div w:id="1716544841">
          <w:marLeft w:val="0"/>
          <w:marRight w:val="0"/>
          <w:marTop w:val="0"/>
          <w:marBottom w:val="0"/>
          <w:divBdr>
            <w:top w:val="none" w:sz="0" w:space="0" w:color="auto"/>
            <w:left w:val="none" w:sz="0" w:space="0" w:color="auto"/>
            <w:bottom w:val="none" w:sz="0" w:space="0" w:color="auto"/>
            <w:right w:val="none" w:sz="0" w:space="0" w:color="auto"/>
          </w:divBdr>
        </w:div>
        <w:div w:id="940796274">
          <w:marLeft w:val="0"/>
          <w:marRight w:val="0"/>
          <w:marTop w:val="0"/>
          <w:marBottom w:val="0"/>
          <w:divBdr>
            <w:top w:val="none" w:sz="0" w:space="0" w:color="auto"/>
            <w:left w:val="none" w:sz="0" w:space="0" w:color="auto"/>
            <w:bottom w:val="none" w:sz="0" w:space="0" w:color="auto"/>
            <w:right w:val="none" w:sz="0" w:space="0" w:color="auto"/>
          </w:divBdr>
        </w:div>
        <w:div w:id="1615018407">
          <w:marLeft w:val="0"/>
          <w:marRight w:val="0"/>
          <w:marTop w:val="0"/>
          <w:marBottom w:val="0"/>
          <w:divBdr>
            <w:top w:val="none" w:sz="0" w:space="0" w:color="auto"/>
            <w:left w:val="none" w:sz="0" w:space="0" w:color="auto"/>
            <w:bottom w:val="none" w:sz="0" w:space="0" w:color="auto"/>
            <w:right w:val="none" w:sz="0" w:space="0" w:color="auto"/>
          </w:divBdr>
        </w:div>
        <w:div w:id="1284654898">
          <w:marLeft w:val="0"/>
          <w:marRight w:val="0"/>
          <w:marTop w:val="0"/>
          <w:marBottom w:val="0"/>
          <w:divBdr>
            <w:top w:val="none" w:sz="0" w:space="0" w:color="auto"/>
            <w:left w:val="none" w:sz="0" w:space="0" w:color="auto"/>
            <w:bottom w:val="none" w:sz="0" w:space="0" w:color="auto"/>
            <w:right w:val="none" w:sz="0" w:space="0" w:color="auto"/>
          </w:divBdr>
        </w:div>
      </w:divsChild>
    </w:div>
    <w:div w:id="2031182678">
      <w:bodyDiv w:val="1"/>
      <w:marLeft w:val="0"/>
      <w:marRight w:val="0"/>
      <w:marTop w:val="0"/>
      <w:marBottom w:val="0"/>
      <w:divBdr>
        <w:top w:val="none" w:sz="0" w:space="0" w:color="auto"/>
        <w:left w:val="none" w:sz="0" w:space="0" w:color="auto"/>
        <w:bottom w:val="none" w:sz="0" w:space="0" w:color="auto"/>
        <w:right w:val="none" w:sz="0" w:space="0" w:color="auto"/>
      </w:divBdr>
    </w:div>
    <w:div w:id="2092072360">
      <w:bodyDiv w:val="1"/>
      <w:marLeft w:val="0"/>
      <w:marRight w:val="0"/>
      <w:marTop w:val="0"/>
      <w:marBottom w:val="0"/>
      <w:divBdr>
        <w:top w:val="none" w:sz="0" w:space="0" w:color="auto"/>
        <w:left w:val="none" w:sz="0" w:space="0" w:color="auto"/>
        <w:bottom w:val="none" w:sz="0" w:space="0" w:color="auto"/>
        <w:right w:val="none" w:sz="0" w:space="0" w:color="auto"/>
      </w:divBdr>
    </w:div>
    <w:div w:id="211735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zubairabdullah@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8420</Words>
  <Characters>48000</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Normal.Dot with macro customizations for Judge</vt:lpstr>
    </vt:vector>
  </TitlesOfParts>
  <Company/>
  <LinksUpToDate>false</LinksUpToDate>
  <CharactersWithSpaces>56308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Normal.Dot with macro customizations for Judge</dc:title>
  <dc:subject/>
  <dc:creator>Ashley A. DeHoyos</dc:creator>
  <cp:keywords/>
  <dc:description/>
  <cp:lastModifiedBy>Zubair Abdullah</cp:lastModifiedBy>
  <cp:revision>2</cp:revision>
  <dcterms:created xsi:type="dcterms:W3CDTF">2026-02-17T21:27:00Z</dcterms:created>
  <dcterms:modified xsi:type="dcterms:W3CDTF">2026-02-17T21:27:00Z</dcterms:modified>
</cp:coreProperties>
</file>