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8DBF" w14:textId="5CD8FDBD" w:rsidR="00157DFE" w:rsidRPr="00437FA1" w:rsidRDefault="00D756C6" w:rsidP="00AF64D3">
      <w:pPr>
        <w:pStyle w:val="Title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7D83B9E" wp14:editId="5BBD6737">
            <wp:simplePos x="0" y="0"/>
            <wp:positionH relativeFrom="column">
              <wp:posOffset>5443220</wp:posOffset>
            </wp:positionH>
            <wp:positionV relativeFrom="page">
              <wp:posOffset>69850</wp:posOffset>
            </wp:positionV>
            <wp:extent cx="861695" cy="831850"/>
            <wp:effectExtent l="0" t="0" r="0" b="6350"/>
            <wp:wrapSquare wrapText="bothSides"/>
            <wp:docPr id="285485351" name="Picture 1" descr="Generative AI Fundamentals | Databr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ive AI Fundamentals | Databrick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8" r="16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A0B" w:rsidRPr="00437FA1"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0C4C25A" wp14:editId="30D6B54B">
            <wp:simplePos x="0" y="0"/>
            <wp:positionH relativeFrom="page">
              <wp:align>right</wp:align>
            </wp:positionH>
            <wp:positionV relativeFrom="page">
              <wp:posOffset>3175</wp:posOffset>
            </wp:positionV>
            <wp:extent cx="993775" cy="946150"/>
            <wp:effectExtent l="0" t="0" r="0" b="6350"/>
            <wp:wrapSquare wrapText="bothSides"/>
            <wp:docPr id="68062227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2227" name="Picture 1" descr="A blue hexagon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4D3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</w:t>
      </w:r>
      <w:r w:rsidR="009B4CBD" w:rsidRPr="00437FA1">
        <w:rPr>
          <w:rFonts w:asciiTheme="minorHAnsi" w:hAnsiTheme="minorHAnsi" w:cstheme="minorHAnsi"/>
          <w:b/>
          <w:bCs/>
          <w:sz w:val="28"/>
          <w:szCs w:val="28"/>
        </w:rPr>
        <w:t>Sowjanya Gangumolu</w:t>
      </w:r>
    </w:p>
    <w:p w14:paraId="039FE7A7" w14:textId="3ECC80C9" w:rsidR="00CC7115" w:rsidRPr="00CC7115" w:rsidRDefault="00AF64D3" w:rsidP="00AF64D3">
      <w:pPr>
        <w:pStyle w:val="Subtitle"/>
        <w:spacing w:after="120" w:line="240" w:lineRule="auto"/>
        <w:jc w:val="both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                                       </w:t>
      </w:r>
      <w:r w:rsidR="00437FA1" w:rsidRPr="00167B56">
        <w:rPr>
          <w:rFonts w:cstheme="minorHAnsi"/>
          <w:b/>
          <w:bCs/>
          <w:sz w:val="28"/>
          <w:szCs w:val="28"/>
        </w:rPr>
        <w:t>Dat</w:t>
      </w:r>
      <w:r w:rsidR="00167B56">
        <w:rPr>
          <w:rFonts w:cstheme="minorHAnsi"/>
          <w:b/>
          <w:bCs/>
          <w:sz w:val="28"/>
          <w:szCs w:val="28"/>
        </w:rPr>
        <w:t xml:space="preserve">a </w:t>
      </w:r>
      <w:r w:rsidR="00437FA1" w:rsidRPr="00167B56">
        <w:rPr>
          <w:rFonts w:cstheme="minorHAnsi"/>
          <w:b/>
          <w:bCs/>
          <w:sz w:val="28"/>
          <w:szCs w:val="28"/>
        </w:rPr>
        <w:t>Engineer</w:t>
      </w:r>
    </w:p>
    <w:p w14:paraId="63EF938F" w14:textId="5807BF8D" w:rsidR="00CC7115" w:rsidRDefault="002B6303" w:rsidP="00FE63B6">
      <w:pPr>
        <w:pStyle w:val="Subtitle"/>
        <w:spacing w:line="240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136398" wp14:editId="6AB2D84D">
                <wp:simplePos x="0" y="0"/>
                <wp:positionH relativeFrom="margin">
                  <wp:posOffset>-73660</wp:posOffset>
                </wp:positionH>
                <wp:positionV relativeFrom="paragraph">
                  <wp:posOffset>448310</wp:posOffset>
                </wp:positionV>
                <wp:extent cx="7574280" cy="0"/>
                <wp:effectExtent l="0" t="0" r="0" b="0"/>
                <wp:wrapNone/>
                <wp:docPr id="49942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4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1B60A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8pt,35.3pt" to="590.6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167B56">
        <w:rPr>
          <w:rFonts w:cstheme="minorHAnsi"/>
          <w:b/>
          <w:bCs/>
          <w:sz w:val="22"/>
          <w:szCs w:val="22"/>
        </w:rPr>
        <w:t xml:space="preserve">Email: </w:t>
      </w:r>
      <w:hyperlink r:id="rId10" w:history="1">
        <w:r w:rsidR="00167B56" w:rsidRPr="00F87D23">
          <w:rPr>
            <w:rStyle w:val="Hyperlink"/>
            <w:rFonts w:cstheme="minorHAnsi"/>
            <w:b/>
            <w:bCs/>
            <w:sz w:val="22"/>
            <w:szCs w:val="22"/>
          </w:rPr>
          <w:t>sowjanya.gangumolu21@gmail.com</w:t>
        </w:r>
      </w:hyperlink>
      <w:r w:rsidR="00437FA1" w:rsidRPr="00437FA1">
        <w:rPr>
          <w:rFonts w:cstheme="minorHAnsi"/>
          <w:b/>
          <w:bCs/>
          <w:sz w:val="22"/>
          <w:szCs w:val="22"/>
        </w:rPr>
        <w:t xml:space="preserve"> |</w:t>
      </w:r>
      <w:r w:rsidR="00CC7115" w:rsidRPr="00CC7115">
        <w:t xml:space="preserve"> </w:t>
      </w:r>
      <w:r w:rsidR="00167B56">
        <w:rPr>
          <w:rFonts w:cstheme="minorHAnsi"/>
          <w:b/>
          <w:bCs/>
          <w:sz w:val="22"/>
          <w:szCs w:val="22"/>
        </w:rPr>
        <w:t>Phone</w:t>
      </w:r>
      <w:r w:rsidR="00167B56" w:rsidRPr="008E3AF3">
        <w:rPr>
          <w:rFonts w:cstheme="minorHAnsi"/>
          <w:sz w:val="22"/>
          <w:szCs w:val="22"/>
        </w:rPr>
        <w:t>: (312) 714-7249</w:t>
      </w:r>
      <w:r w:rsidR="00167B56" w:rsidRPr="00437FA1">
        <w:rPr>
          <w:rFonts w:cstheme="minorHAnsi"/>
          <w:b/>
          <w:bCs/>
          <w:sz w:val="22"/>
          <w:szCs w:val="22"/>
        </w:rPr>
        <w:t xml:space="preserve">| </w:t>
      </w:r>
      <w:r w:rsidR="00167B56" w:rsidRPr="00167B56">
        <w:rPr>
          <w:b/>
          <w:bCs/>
        </w:rPr>
        <w:t xml:space="preserve">LinkedIn: </w:t>
      </w:r>
      <w:hyperlink r:id="rId11" w:history="1">
        <w:r w:rsidR="00167B56" w:rsidRPr="00F87D23">
          <w:rPr>
            <w:rStyle w:val="Hyperlink"/>
            <w:rFonts w:cstheme="minorHAnsi"/>
            <w:b/>
            <w:bCs/>
            <w:sz w:val="22"/>
            <w:szCs w:val="22"/>
          </w:rPr>
          <w:t>https://www.linkedin.com/in/g-sowjanya/</w:t>
        </w:r>
      </w:hyperlink>
      <w:r w:rsidR="00CC7115">
        <w:rPr>
          <w:rFonts w:cstheme="minorHAnsi"/>
          <w:b/>
          <w:bCs/>
          <w:sz w:val="22"/>
          <w:szCs w:val="22"/>
        </w:rPr>
        <w:t xml:space="preserve"> </w:t>
      </w:r>
      <w:r w:rsidR="002F1DF3">
        <w:rPr>
          <w:rFonts w:cstheme="minorHAnsi"/>
          <w:b/>
          <w:bCs/>
          <w:sz w:val="22"/>
          <w:szCs w:val="22"/>
        </w:rPr>
        <w:t xml:space="preserve">| </w:t>
      </w:r>
      <w:r w:rsidR="00167B56">
        <w:rPr>
          <w:rFonts w:cstheme="minorHAnsi"/>
          <w:b/>
          <w:bCs/>
          <w:sz w:val="22"/>
          <w:szCs w:val="22"/>
        </w:rPr>
        <w:t xml:space="preserve">Portfolio: </w:t>
      </w:r>
      <w:hyperlink r:id="rId12" w:history="1">
        <w:r w:rsidR="00167B56" w:rsidRPr="00F87D23">
          <w:rPr>
            <w:rStyle w:val="Hyperlink"/>
            <w:rFonts w:cstheme="minorHAnsi"/>
            <w:b/>
            <w:bCs/>
            <w:sz w:val="22"/>
            <w:szCs w:val="22"/>
          </w:rPr>
          <w:t>https://sowjanyagangumolu.github.io/</w:t>
        </w:r>
      </w:hyperlink>
      <w:r w:rsidR="00167B56">
        <w:rPr>
          <w:rFonts w:cstheme="minorHAnsi"/>
          <w:b/>
          <w:bCs/>
          <w:sz w:val="22"/>
          <w:szCs w:val="22"/>
        </w:rPr>
        <w:t xml:space="preserve"> | Location: </w:t>
      </w:r>
      <w:r w:rsidR="00167B56" w:rsidRPr="008E3AF3">
        <w:rPr>
          <w:rFonts w:cstheme="minorHAnsi"/>
          <w:sz w:val="22"/>
          <w:szCs w:val="22"/>
        </w:rPr>
        <w:t>Chicago, IL</w:t>
      </w:r>
    </w:p>
    <w:p w14:paraId="5BC82E34" w14:textId="21A06413" w:rsidR="000A67B5" w:rsidRPr="00041D9A" w:rsidRDefault="00C9244B" w:rsidP="002503FE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041D9A">
        <w:rPr>
          <w:rFonts w:cstheme="minorHAnsi"/>
          <w:b/>
          <w:bCs/>
          <w:sz w:val="24"/>
          <w:szCs w:val="24"/>
          <w:u w:val="single"/>
        </w:rPr>
        <w:t>PROFESSIONAL SUMMARY</w:t>
      </w:r>
    </w:p>
    <w:p w14:paraId="194F43E2" w14:textId="77777777" w:rsidR="00E22422" w:rsidRPr="00E22422" w:rsidRDefault="00360B2A" w:rsidP="00E2242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360B2A">
        <w:rPr>
          <w:rFonts w:cstheme="minorHAnsi"/>
          <w:sz w:val="22"/>
          <w:szCs w:val="22"/>
        </w:rPr>
        <w:t>Data Engineer</w:t>
      </w:r>
      <w:r w:rsidR="00E93644">
        <w:rPr>
          <w:rFonts w:cstheme="minorHAnsi"/>
          <w:sz w:val="22"/>
          <w:szCs w:val="22"/>
        </w:rPr>
        <w:t xml:space="preserve"> with</w:t>
      </w:r>
      <w:r w:rsidR="002F745C">
        <w:rPr>
          <w:rFonts w:cstheme="minorHAnsi"/>
          <w:sz w:val="22"/>
          <w:szCs w:val="22"/>
        </w:rPr>
        <w:t xml:space="preserve"> 6 </w:t>
      </w:r>
      <w:r w:rsidRPr="00360B2A">
        <w:rPr>
          <w:rFonts w:cstheme="minorHAnsi"/>
          <w:sz w:val="22"/>
          <w:szCs w:val="22"/>
        </w:rPr>
        <w:t>years of experience designing and delivering end-to-end data solutions across AWS and Azure ecosystems</w:t>
      </w:r>
      <w:r w:rsidR="000E1087">
        <w:rPr>
          <w:rFonts w:cstheme="minorHAnsi"/>
          <w:sz w:val="22"/>
          <w:szCs w:val="22"/>
        </w:rPr>
        <w:t xml:space="preserve">, </w:t>
      </w:r>
      <w:r w:rsidR="009E2866">
        <w:rPr>
          <w:rFonts w:cstheme="minorHAnsi"/>
          <w:sz w:val="22"/>
          <w:szCs w:val="22"/>
        </w:rPr>
        <w:t xml:space="preserve">including </w:t>
      </w:r>
      <w:r w:rsidR="009E2866" w:rsidRPr="009E2866">
        <w:rPr>
          <w:rFonts w:cstheme="minorHAnsi"/>
          <w:sz w:val="22"/>
          <w:szCs w:val="22"/>
        </w:rPr>
        <w:t>AI-enabled analytics and machine learning integrations</w:t>
      </w:r>
      <w:r w:rsidRPr="00360B2A">
        <w:rPr>
          <w:rFonts w:cstheme="minorHAnsi"/>
          <w:sz w:val="22"/>
          <w:szCs w:val="22"/>
        </w:rPr>
        <w:t xml:space="preserve">. Skilled in building scalable ETL/ELT pipelines, architecting cloud-based data warehouses, and developing advanced analytics and AI-driven insights using PySpark, Scikit-learn, and NLP models. </w:t>
      </w:r>
      <w:r w:rsidR="00E22422" w:rsidRPr="00E22422">
        <w:rPr>
          <w:rFonts w:cstheme="minorHAnsi"/>
          <w:sz w:val="22"/>
          <w:szCs w:val="22"/>
        </w:rPr>
        <w:t>Skilled in ensuring compliance in regulated industries (healthcare, pharmaceuticals, insurance) while collaborating with cross-functional teams to deliver data-driven business value.</w:t>
      </w:r>
    </w:p>
    <w:p w14:paraId="00CAED37" w14:textId="10EBE97B" w:rsidR="002B6303" w:rsidRPr="00041D9A" w:rsidRDefault="002B6303" w:rsidP="007F2F04">
      <w:pPr>
        <w:spacing w:before="120" w:after="0" w:line="240" w:lineRule="auto"/>
        <w:jc w:val="both"/>
        <w:rPr>
          <w:rFonts w:cstheme="minorHAnsi"/>
          <w:sz w:val="24"/>
          <w:szCs w:val="24"/>
          <w:u w:val="single"/>
        </w:rPr>
      </w:pPr>
      <w:r w:rsidRPr="00041D9A">
        <w:rPr>
          <w:rFonts w:cstheme="minorHAnsi"/>
          <w:b/>
          <w:bCs/>
          <w:sz w:val="24"/>
          <w:szCs w:val="24"/>
          <w:u w:val="single"/>
        </w:rPr>
        <w:t>CERTIFICATIONS</w:t>
      </w:r>
    </w:p>
    <w:p w14:paraId="03FB0B96" w14:textId="77777777" w:rsidR="002B6303" w:rsidRPr="002F745C" w:rsidRDefault="002B6303" w:rsidP="002B6303">
      <w:pPr>
        <w:spacing w:after="0" w:line="240" w:lineRule="auto"/>
        <w:jc w:val="both"/>
        <w:rPr>
          <w:b/>
          <w:bCs/>
          <w:color w:val="0070C0"/>
          <w:lang w:val="en-GB"/>
        </w:rPr>
      </w:pPr>
      <w:hyperlink r:id="rId13" w:history="1">
        <w:r>
          <w:rPr>
            <w:rStyle w:val="Hyperlink"/>
            <w:b/>
            <w:bCs/>
            <w:lang w:val="en-GB"/>
          </w:rPr>
          <w:t>AWS Certified Data Engineer Associate</w:t>
        </w:r>
      </w:hyperlink>
    </w:p>
    <w:p w14:paraId="50F81A3C" w14:textId="77777777" w:rsidR="002B6303" w:rsidRPr="002F745C" w:rsidRDefault="002B6303" w:rsidP="002B6303">
      <w:pPr>
        <w:spacing w:after="0" w:line="240" w:lineRule="auto"/>
        <w:jc w:val="both"/>
        <w:rPr>
          <w:b/>
          <w:bCs/>
          <w:color w:val="0070C0"/>
        </w:rPr>
      </w:pPr>
      <w:hyperlink r:id="rId14" w:anchor="acc.azlNIU0L" w:history="1">
        <w:r w:rsidRPr="002F745C">
          <w:rPr>
            <w:rStyle w:val="Hyperlink"/>
            <w:b/>
            <w:bCs/>
            <w:color w:val="0070C0"/>
          </w:rPr>
          <w:t>Databricks Generative AI Fundamentals</w:t>
        </w:r>
      </w:hyperlink>
    </w:p>
    <w:p w14:paraId="23BC8B8E" w14:textId="6E13AAC9" w:rsidR="00B56AD1" w:rsidRPr="00041D9A" w:rsidRDefault="00B56AD1" w:rsidP="00F55713">
      <w:pPr>
        <w:spacing w:before="120" w:after="0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041D9A">
        <w:rPr>
          <w:rFonts w:cstheme="minorHAnsi"/>
          <w:b/>
          <w:bCs/>
          <w:sz w:val="24"/>
          <w:szCs w:val="24"/>
          <w:u w:val="single"/>
        </w:rPr>
        <w:t>TECHNICAL SKILLS</w:t>
      </w:r>
    </w:p>
    <w:p w14:paraId="4EA6DEFA" w14:textId="2EE9CDB2" w:rsidR="00F55713" w:rsidRPr="00F55713" w:rsidRDefault="00F55713" w:rsidP="002C100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en-GB"/>
        </w:rPr>
      </w:pPr>
      <w:r w:rsidRPr="00F55713">
        <w:rPr>
          <w:b/>
          <w:bCs/>
          <w:lang w:val="en-GB"/>
        </w:rPr>
        <w:t>Programming:</w:t>
      </w:r>
      <w:r w:rsidRPr="00F55713">
        <w:rPr>
          <w:lang w:val="en-GB"/>
        </w:rPr>
        <w:t xml:space="preserve"> Python (Pandas, NumPy, PySpark, Scikit-learn), </w:t>
      </w:r>
      <w:r w:rsidR="00AF7E77">
        <w:rPr>
          <w:lang w:val="en-GB"/>
        </w:rPr>
        <w:t xml:space="preserve">Java, </w:t>
      </w:r>
      <w:r w:rsidRPr="00F55713">
        <w:rPr>
          <w:lang w:val="en-GB"/>
        </w:rPr>
        <w:t>SQL, Scala, R</w:t>
      </w:r>
    </w:p>
    <w:p w14:paraId="72C508F0" w14:textId="77777777" w:rsidR="00F55713" w:rsidRPr="00F55713" w:rsidRDefault="00F55713" w:rsidP="00F557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en-GB"/>
        </w:rPr>
      </w:pPr>
      <w:r w:rsidRPr="00F55713">
        <w:rPr>
          <w:b/>
          <w:bCs/>
          <w:lang w:val="en-GB"/>
        </w:rPr>
        <w:t>Cloud &amp; Platforms</w:t>
      </w:r>
      <w:r w:rsidRPr="00F55713">
        <w:rPr>
          <w:lang w:val="en-GB"/>
        </w:rPr>
        <w:t>: AWS (S3, Redshift, Glue, Lambda, Kinesis, SageMaker), Azure (ADF, Synapse, Databricks, ADLS Gen2, Event Hubs)</w:t>
      </w:r>
    </w:p>
    <w:p w14:paraId="4CC8EA09" w14:textId="77777777" w:rsidR="00F55713" w:rsidRPr="00F55713" w:rsidRDefault="00F55713" w:rsidP="00F557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en-GB"/>
        </w:rPr>
      </w:pPr>
      <w:r w:rsidRPr="00F55713">
        <w:rPr>
          <w:b/>
          <w:bCs/>
          <w:lang w:val="en-GB"/>
        </w:rPr>
        <w:t>Data Engineering:</w:t>
      </w:r>
      <w:r w:rsidRPr="00F55713">
        <w:rPr>
          <w:lang w:val="en-GB"/>
        </w:rPr>
        <w:t xml:space="preserve"> Spark, Delta Lake, Kafka, Hadoop, </w:t>
      </w:r>
      <w:proofErr w:type="spellStart"/>
      <w:r w:rsidRPr="00F55713">
        <w:rPr>
          <w:lang w:val="en-GB"/>
        </w:rPr>
        <w:t>dbt</w:t>
      </w:r>
      <w:proofErr w:type="spellEnd"/>
      <w:r w:rsidRPr="00F55713">
        <w:rPr>
          <w:lang w:val="en-GB"/>
        </w:rPr>
        <w:t>, Airflow, Medallion Architecture</w:t>
      </w:r>
    </w:p>
    <w:p w14:paraId="41D9C77D" w14:textId="01D0955A" w:rsidR="00F55713" w:rsidRPr="00F55713" w:rsidRDefault="00F55713" w:rsidP="00F557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en-GB"/>
        </w:rPr>
      </w:pPr>
      <w:r w:rsidRPr="00F55713">
        <w:rPr>
          <w:b/>
          <w:bCs/>
          <w:lang w:val="en-GB"/>
        </w:rPr>
        <w:t>Databases &amp; Warehouses:</w:t>
      </w:r>
      <w:r w:rsidRPr="00F55713">
        <w:rPr>
          <w:lang w:val="en-GB"/>
        </w:rPr>
        <w:t xml:space="preserve"> Snowflake, Redshift, Azure SQL, SQL Server, </w:t>
      </w:r>
      <w:r>
        <w:rPr>
          <w:lang w:val="en-GB"/>
        </w:rPr>
        <w:t xml:space="preserve">Amazon RDS, </w:t>
      </w:r>
      <w:r w:rsidRPr="00F55713">
        <w:rPr>
          <w:lang w:val="en-GB"/>
        </w:rPr>
        <w:t>DynamoDB, Oracle</w:t>
      </w:r>
    </w:p>
    <w:p w14:paraId="184E432E" w14:textId="77777777" w:rsidR="00F55713" w:rsidRPr="00F55713" w:rsidRDefault="00F55713" w:rsidP="00F557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en-GB"/>
        </w:rPr>
      </w:pPr>
      <w:r w:rsidRPr="00F55713">
        <w:rPr>
          <w:b/>
          <w:bCs/>
          <w:lang w:val="en-GB"/>
        </w:rPr>
        <w:t>BI &amp; Analytics:</w:t>
      </w:r>
      <w:r w:rsidRPr="00F55713">
        <w:rPr>
          <w:lang w:val="en-GB"/>
        </w:rPr>
        <w:t xml:space="preserve"> Power BI (DAX), SSRS, Tableau</w:t>
      </w:r>
    </w:p>
    <w:p w14:paraId="327E03B1" w14:textId="0A7BA693" w:rsidR="00F55713" w:rsidRPr="00F55713" w:rsidRDefault="00F55713" w:rsidP="00F557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en-GB"/>
        </w:rPr>
      </w:pPr>
      <w:r w:rsidRPr="00F55713">
        <w:rPr>
          <w:b/>
          <w:bCs/>
          <w:lang w:val="en-GB"/>
        </w:rPr>
        <w:t>AI/ML</w:t>
      </w:r>
      <w:r w:rsidRPr="00F55713">
        <w:rPr>
          <w:lang w:val="en-GB"/>
        </w:rPr>
        <w:t xml:space="preserve">: NLP, Predictive Forecasting, Azure OpenAI, </w:t>
      </w:r>
      <w:r>
        <w:rPr>
          <w:lang w:val="en-GB"/>
        </w:rPr>
        <w:t xml:space="preserve">Amazon Bedrock, </w:t>
      </w:r>
      <w:r w:rsidRPr="00F55713">
        <w:rPr>
          <w:lang w:val="en-GB"/>
        </w:rPr>
        <w:t>Amazon Comprehend Medical</w:t>
      </w:r>
    </w:p>
    <w:p w14:paraId="06063345" w14:textId="77777777" w:rsidR="00F55713" w:rsidRPr="00F55713" w:rsidRDefault="00F55713" w:rsidP="00F5571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en-GB"/>
        </w:rPr>
      </w:pPr>
      <w:r w:rsidRPr="00F55713">
        <w:rPr>
          <w:b/>
          <w:bCs/>
          <w:lang w:val="en-GB"/>
        </w:rPr>
        <w:t>DevOps:</w:t>
      </w:r>
      <w:r w:rsidRPr="00F55713">
        <w:rPr>
          <w:lang w:val="en-GB"/>
        </w:rPr>
        <w:t xml:space="preserve"> Git, Azure DevOps, GitHub Actions, Terraform, CI/CD</w:t>
      </w:r>
    </w:p>
    <w:p w14:paraId="46F78F83" w14:textId="073E8F25" w:rsidR="00360B2A" w:rsidRPr="00041D9A" w:rsidRDefault="00360B2A" w:rsidP="00F55713">
      <w:pPr>
        <w:spacing w:before="120" w:after="0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041D9A">
        <w:rPr>
          <w:rFonts w:cstheme="minorHAnsi"/>
          <w:b/>
          <w:bCs/>
          <w:sz w:val="24"/>
          <w:szCs w:val="24"/>
          <w:u w:val="single"/>
        </w:rPr>
        <w:t>WORK</w:t>
      </w:r>
      <w:r w:rsidR="008F5AF6" w:rsidRPr="00041D9A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041D9A">
        <w:rPr>
          <w:rFonts w:cstheme="minorHAnsi"/>
          <w:b/>
          <w:bCs/>
          <w:sz w:val="24"/>
          <w:szCs w:val="24"/>
          <w:u w:val="single"/>
        </w:rPr>
        <w:t>EXPERIENCE</w:t>
      </w:r>
    </w:p>
    <w:p w14:paraId="07E423B2" w14:textId="6EF782F9" w:rsidR="00843A5C" w:rsidRDefault="001924BD" w:rsidP="002503FE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C6501B">
        <w:rPr>
          <w:rFonts w:cstheme="minorHAnsi"/>
          <w:b/>
          <w:bCs/>
          <w:sz w:val="24"/>
          <w:szCs w:val="24"/>
        </w:rPr>
        <w:t>Data Engineer</w:t>
      </w:r>
      <w:r w:rsidRPr="00C6501B">
        <w:rPr>
          <w:rFonts w:cstheme="minorHAnsi"/>
          <w:sz w:val="24"/>
          <w:szCs w:val="24"/>
        </w:rPr>
        <w:t xml:space="preserve"> | </w:t>
      </w:r>
      <w:r w:rsidR="005101B5" w:rsidRPr="00C6501B">
        <w:rPr>
          <w:rFonts w:cstheme="minorHAnsi"/>
          <w:b/>
          <w:bCs/>
          <w:sz w:val="24"/>
          <w:szCs w:val="24"/>
        </w:rPr>
        <w:t xml:space="preserve">State Farm Insurance </w:t>
      </w:r>
      <w:r w:rsidR="00904B43">
        <w:rPr>
          <w:rFonts w:cstheme="minorHAnsi"/>
          <w:b/>
          <w:bCs/>
          <w:sz w:val="24"/>
          <w:szCs w:val="24"/>
        </w:rPr>
        <w:t xml:space="preserve">- </w:t>
      </w:r>
      <w:r w:rsidR="005101B5" w:rsidRPr="00C6501B">
        <w:rPr>
          <w:rFonts w:cstheme="minorHAnsi"/>
          <w:sz w:val="24"/>
          <w:szCs w:val="24"/>
        </w:rPr>
        <w:t>Bloomington, IL</w:t>
      </w:r>
      <w:r w:rsidR="005101B5" w:rsidRPr="00C6501B">
        <w:rPr>
          <w:rFonts w:cstheme="minorHAnsi"/>
          <w:b/>
          <w:bCs/>
          <w:sz w:val="24"/>
          <w:szCs w:val="24"/>
        </w:rPr>
        <w:t xml:space="preserve"> </w:t>
      </w:r>
      <w:r w:rsidR="005101B5" w:rsidRPr="003D3F62">
        <w:rPr>
          <w:rFonts w:cstheme="minorHAnsi"/>
          <w:b/>
          <w:bCs/>
          <w:sz w:val="22"/>
          <w:szCs w:val="22"/>
        </w:rPr>
        <w:tab/>
      </w:r>
      <w:r w:rsidR="005101B5" w:rsidRPr="003D3F62">
        <w:rPr>
          <w:rFonts w:cstheme="minorHAnsi"/>
          <w:b/>
          <w:bCs/>
          <w:sz w:val="22"/>
          <w:szCs w:val="22"/>
        </w:rPr>
        <w:tab/>
      </w:r>
      <w:r w:rsidR="005101B5" w:rsidRPr="003D3F62">
        <w:rPr>
          <w:rFonts w:cstheme="minorHAnsi"/>
          <w:b/>
          <w:bCs/>
          <w:sz w:val="22"/>
          <w:szCs w:val="22"/>
        </w:rPr>
        <w:tab/>
      </w:r>
      <w:r w:rsidR="005101B5" w:rsidRPr="003D3F62">
        <w:rPr>
          <w:rFonts w:cstheme="minorHAnsi"/>
          <w:b/>
          <w:bCs/>
          <w:sz w:val="22"/>
          <w:szCs w:val="22"/>
        </w:rPr>
        <w:tab/>
      </w:r>
      <w:r w:rsidR="003D3F62">
        <w:rPr>
          <w:rFonts w:cstheme="minorHAnsi"/>
          <w:b/>
          <w:bCs/>
          <w:sz w:val="22"/>
          <w:szCs w:val="22"/>
        </w:rPr>
        <w:tab/>
      </w:r>
    </w:p>
    <w:p w14:paraId="089DAF6E" w14:textId="7F30A2D8" w:rsidR="001924BD" w:rsidRPr="00904B43" w:rsidRDefault="003D3F62" w:rsidP="00843A5C">
      <w:pPr>
        <w:spacing w:after="0" w:line="240" w:lineRule="auto"/>
        <w:jc w:val="right"/>
        <w:rPr>
          <w:rFonts w:cstheme="minorHAnsi"/>
          <w:b/>
          <w:bCs/>
          <w:i/>
          <w:iCs/>
          <w:sz w:val="22"/>
          <w:szCs w:val="22"/>
        </w:rPr>
      </w:pPr>
      <w:r w:rsidRPr="00904B43">
        <w:rPr>
          <w:rFonts w:cstheme="minorHAnsi"/>
          <w:b/>
          <w:bCs/>
          <w:i/>
          <w:iCs/>
          <w:sz w:val="22"/>
          <w:szCs w:val="22"/>
        </w:rPr>
        <w:t>Jan</w:t>
      </w:r>
      <w:r w:rsidR="001924BD" w:rsidRPr="00904B43">
        <w:rPr>
          <w:rFonts w:cstheme="minorHAnsi"/>
          <w:b/>
          <w:bCs/>
          <w:i/>
          <w:iCs/>
          <w:sz w:val="22"/>
          <w:szCs w:val="22"/>
        </w:rPr>
        <w:t xml:space="preserve"> 2025 – Present</w:t>
      </w:r>
    </w:p>
    <w:p w14:paraId="4CCF0F1A" w14:textId="77777777" w:rsidR="008B5B38" w:rsidRDefault="008B5B38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B5B38">
        <w:rPr>
          <w:rFonts w:cstheme="minorHAnsi"/>
          <w:sz w:val="22"/>
          <w:szCs w:val="22"/>
        </w:rPr>
        <w:t xml:space="preserve">Built and maintained </w:t>
      </w:r>
      <w:r w:rsidRPr="008B5B38">
        <w:rPr>
          <w:rFonts w:cstheme="minorHAnsi"/>
          <w:b/>
          <w:bCs/>
          <w:sz w:val="22"/>
          <w:szCs w:val="22"/>
        </w:rPr>
        <w:t>scalable ETL pipelines</w:t>
      </w:r>
      <w:r w:rsidRPr="008B5B38">
        <w:rPr>
          <w:rFonts w:cstheme="minorHAnsi"/>
          <w:sz w:val="22"/>
          <w:szCs w:val="22"/>
        </w:rPr>
        <w:t xml:space="preserve"> ingesting multi-source data into enterprise data warehouses for analytics and reporting.</w:t>
      </w:r>
    </w:p>
    <w:p w14:paraId="2D24E50C" w14:textId="7B73D792" w:rsidR="008B5B38" w:rsidRDefault="008B5B38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B5B38">
        <w:rPr>
          <w:rFonts w:cstheme="minorHAnsi"/>
          <w:sz w:val="22"/>
          <w:szCs w:val="22"/>
        </w:rPr>
        <w:t xml:space="preserve">Developed ETL workflows using </w:t>
      </w:r>
      <w:r w:rsidRPr="008B5B38">
        <w:rPr>
          <w:rFonts w:cstheme="minorHAnsi"/>
          <w:b/>
          <w:bCs/>
          <w:sz w:val="22"/>
          <w:szCs w:val="22"/>
        </w:rPr>
        <w:t>Azure Data Factory, SSIS, and SQL Server</w:t>
      </w:r>
      <w:r w:rsidRPr="008B5B38">
        <w:rPr>
          <w:rFonts w:cstheme="minorHAnsi"/>
          <w:sz w:val="22"/>
          <w:szCs w:val="22"/>
        </w:rPr>
        <w:t xml:space="preserve"> to validate, transform, and load high-volume datasets</w:t>
      </w:r>
      <w:r>
        <w:rPr>
          <w:rFonts w:cstheme="minorHAnsi"/>
          <w:sz w:val="22"/>
          <w:szCs w:val="22"/>
        </w:rPr>
        <w:t>.</w:t>
      </w:r>
    </w:p>
    <w:p w14:paraId="285996D1" w14:textId="62E080D2" w:rsidR="00C6501B" w:rsidRPr="00C6501B" w:rsidRDefault="00C6501B" w:rsidP="00C6501B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C6501B">
        <w:rPr>
          <w:rFonts w:cstheme="minorHAnsi"/>
          <w:sz w:val="22"/>
          <w:szCs w:val="22"/>
        </w:rPr>
        <w:t xml:space="preserve">Designed and optimized </w:t>
      </w:r>
      <w:r w:rsidRPr="00C6501B">
        <w:rPr>
          <w:rFonts w:cstheme="minorHAnsi"/>
          <w:b/>
          <w:bCs/>
          <w:sz w:val="22"/>
          <w:szCs w:val="22"/>
        </w:rPr>
        <w:t>dimensional data models</w:t>
      </w:r>
      <w:r>
        <w:rPr>
          <w:rFonts w:cstheme="minorHAnsi"/>
          <w:b/>
          <w:bCs/>
          <w:sz w:val="22"/>
          <w:szCs w:val="22"/>
        </w:rPr>
        <w:t>,</w:t>
      </w:r>
      <w:r w:rsidRPr="00C6501B">
        <w:rPr>
          <w:rFonts w:cstheme="minorHAnsi"/>
          <w:sz w:val="22"/>
          <w:szCs w:val="22"/>
        </w:rPr>
        <w:t xml:space="preserve"> </w:t>
      </w:r>
      <w:r w:rsidRPr="00C6501B">
        <w:rPr>
          <w:rFonts w:cstheme="minorHAnsi"/>
          <w:b/>
          <w:bCs/>
          <w:sz w:val="22"/>
          <w:szCs w:val="22"/>
        </w:rPr>
        <w:t>schemas, and T-SQL queries</w:t>
      </w:r>
      <w:r w:rsidRPr="00C6501B">
        <w:rPr>
          <w:rFonts w:cstheme="minorHAnsi"/>
          <w:sz w:val="22"/>
          <w:szCs w:val="22"/>
        </w:rPr>
        <w:t xml:space="preserve"> for enterprise analytics and reporting.</w:t>
      </w:r>
    </w:p>
    <w:p w14:paraId="5D0DBCE4" w14:textId="43F1C525" w:rsidR="00870634" w:rsidRDefault="00870634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70634">
        <w:rPr>
          <w:rFonts w:cstheme="minorHAnsi"/>
          <w:sz w:val="22"/>
          <w:szCs w:val="22"/>
        </w:rPr>
        <w:t xml:space="preserve">Optimized </w:t>
      </w:r>
      <w:r w:rsidRPr="008B5B38">
        <w:rPr>
          <w:rFonts w:cstheme="minorHAnsi"/>
          <w:b/>
          <w:bCs/>
          <w:sz w:val="22"/>
          <w:szCs w:val="22"/>
        </w:rPr>
        <w:t>Databricks SQL and PySpark jobs</w:t>
      </w:r>
      <w:r w:rsidRPr="00870634">
        <w:rPr>
          <w:rFonts w:cstheme="minorHAnsi"/>
          <w:sz w:val="22"/>
          <w:szCs w:val="22"/>
        </w:rPr>
        <w:t xml:space="preserve"> for high-volume data transformations, improving job runtime and achieving cost-efficient compute scaling on Azure Databricks.</w:t>
      </w:r>
    </w:p>
    <w:p w14:paraId="53A1D550" w14:textId="02E3D65D" w:rsidR="008B5B38" w:rsidRDefault="008B5B38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B5B38">
        <w:rPr>
          <w:rFonts w:cstheme="minorHAnsi"/>
          <w:sz w:val="22"/>
          <w:szCs w:val="22"/>
        </w:rPr>
        <w:t xml:space="preserve">Built </w:t>
      </w:r>
      <w:r w:rsidRPr="008B5B38">
        <w:rPr>
          <w:rFonts w:cstheme="minorHAnsi"/>
          <w:b/>
          <w:bCs/>
          <w:sz w:val="22"/>
          <w:szCs w:val="22"/>
        </w:rPr>
        <w:t>Power BI dashboards</w:t>
      </w:r>
      <w:r w:rsidRPr="008B5B38">
        <w:rPr>
          <w:rFonts w:cstheme="minorHAnsi"/>
          <w:sz w:val="22"/>
          <w:szCs w:val="22"/>
        </w:rPr>
        <w:t xml:space="preserve"> and Azure Analysis Services tabular models with advanced </w:t>
      </w:r>
      <w:r w:rsidRPr="008B5B38">
        <w:rPr>
          <w:rFonts w:cstheme="minorHAnsi"/>
          <w:b/>
          <w:bCs/>
          <w:sz w:val="22"/>
          <w:szCs w:val="22"/>
        </w:rPr>
        <w:t>DAX and row-level security</w:t>
      </w:r>
      <w:r w:rsidRPr="008B5B38">
        <w:rPr>
          <w:rFonts w:cstheme="minorHAnsi"/>
          <w:sz w:val="22"/>
          <w:szCs w:val="22"/>
        </w:rPr>
        <w:t>.</w:t>
      </w:r>
    </w:p>
    <w:p w14:paraId="6275FD42" w14:textId="77777777" w:rsidR="008B5B38" w:rsidRDefault="008B5B38" w:rsidP="00713689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B5B38">
        <w:rPr>
          <w:rFonts w:cstheme="minorHAnsi"/>
          <w:sz w:val="22"/>
          <w:szCs w:val="22"/>
        </w:rPr>
        <w:t xml:space="preserve">Automated pipeline executions, report refreshes, and cube processing using </w:t>
      </w:r>
      <w:r w:rsidRPr="008B5B38">
        <w:rPr>
          <w:rFonts w:cstheme="minorHAnsi"/>
          <w:b/>
          <w:bCs/>
          <w:sz w:val="22"/>
          <w:szCs w:val="22"/>
        </w:rPr>
        <w:t>ADF triggers, Airflow DAGs, and SQL Server Agent</w:t>
      </w:r>
      <w:r w:rsidRPr="008B5B38">
        <w:rPr>
          <w:rFonts w:cstheme="minorHAnsi"/>
          <w:sz w:val="22"/>
          <w:szCs w:val="22"/>
        </w:rPr>
        <w:t>.</w:t>
      </w:r>
    </w:p>
    <w:p w14:paraId="69493FC5" w14:textId="77777777" w:rsidR="008B5B38" w:rsidRDefault="008B5B38" w:rsidP="00713689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B5B38">
        <w:rPr>
          <w:rFonts w:cstheme="minorHAnsi"/>
          <w:sz w:val="22"/>
          <w:szCs w:val="22"/>
        </w:rPr>
        <w:t xml:space="preserve">Implemented </w:t>
      </w:r>
      <w:proofErr w:type="spellStart"/>
      <w:r w:rsidRPr="008B5B38">
        <w:rPr>
          <w:rFonts w:cstheme="minorHAnsi"/>
          <w:b/>
          <w:bCs/>
          <w:sz w:val="22"/>
          <w:szCs w:val="22"/>
        </w:rPr>
        <w:t>dbt</w:t>
      </w:r>
      <w:proofErr w:type="spellEnd"/>
      <w:r w:rsidRPr="008B5B38">
        <w:rPr>
          <w:rFonts w:cstheme="minorHAnsi"/>
          <w:b/>
          <w:bCs/>
          <w:sz w:val="22"/>
          <w:szCs w:val="22"/>
        </w:rPr>
        <w:t xml:space="preserve"> models</w:t>
      </w:r>
      <w:r w:rsidRPr="008B5B38">
        <w:rPr>
          <w:rFonts w:cstheme="minorHAnsi"/>
          <w:sz w:val="22"/>
          <w:szCs w:val="22"/>
        </w:rPr>
        <w:t xml:space="preserve"> on Snowflake and Azure Synapse, enabling modular, version-controlled transformations.</w:t>
      </w:r>
    </w:p>
    <w:p w14:paraId="2A306268" w14:textId="04847A02" w:rsidR="00713689" w:rsidRPr="00713689" w:rsidRDefault="00713689" w:rsidP="00713689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0E1087">
        <w:rPr>
          <w:rFonts w:cstheme="minorHAnsi"/>
          <w:sz w:val="22"/>
          <w:szCs w:val="22"/>
        </w:rPr>
        <w:t xml:space="preserve">Utilized </w:t>
      </w:r>
      <w:r w:rsidRPr="008B5B38">
        <w:rPr>
          <w:rFonts w:cstheme="minorHAnsi"/>
          <w:b/>
          <w:bCs/>
          <w:sz w:val="22"/>
          <w:szCs w:val="22"/>
        </w:rPr>
        <w:t>Snowflake Cortex AI</w:t>
      </w:r>
      <w:r w:rsidRPr="000E1087">
        <w:rPr>
          <w:rFonts w:cstheme="minorHAnsi"/>
          <w:sz w:val="22"/>
          <w:szCs w:val="22"/>
        </w:rPr>
        <w:t xml:space="preserve"> for internal analytics </w:t>
      </w:r>
      <w:r w:rsidRPr="009C58D8">
        <w:rPr>
          <w:rFonts w:cstheme="minorHAnsi"/>
          <w:sz w:val="22"/>
          <w:szCs w:val="22"/>
        </w:rPr>
        <w:t>use cases such as text summarization, sentiment analysis, and intelligent data classification, accelerating insights without external ML pipelines.</w:t>
      </w:r>
    </w:p>
    <w:p w14:paraId="1DCABE71" w14:textId="77777777" w:rsidR="000E1087" w:rsidRDefault="000E1087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0E1087">
        <w:rPr>
          <w:rFonts w:cstheme="minorHAnsi"/>
          <w:sz w:val="22"/>
          <w:szCs w:val="22"/>
        </w:rPr>
        <w:t xml:space="preserve">Leveraged </w:t>
      </w:r>
      <w:r w:rsidRPr="008B5B38">
        <w:rPr>
          <w:rFonts w:cstheme="minorHAnsi"/>
          <w:b/>
          <w:bCs/>
          <w:sz w:val="22"/>
          <w:szCs w:val="22"/>
        </w:rPr>
        <w:t>Azure AI Services (Text Analytics, Form Recognizer)</w:t>
      </w:r>
      <w:r w:rsidRPr="000E1087">
        <w:rPr>
          <w:rFonts w:cstheme="minorHAnsi"/>
          <w:sz w:val="22"/>
          <w:szCs w:val="22"/>
        </w:rPr>
        <w:t xml:space="preserve"> to classify insurance documents, extract key entities and metadata, and enable automated tagging and routing of records, reducing manual review effort.</w:t>
      </w:r>
    </w:p>
    <w:p w14:paraId="47D7823E" w14:textId="77777777" w:rsidR="009B467E" w:rsidRDefault="008B5B38" w:rsidP="009B467E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B5B38">
        <w:rPr>
          <w:rFonts w:cstheme="minorHAnsi"/>
          <w:sz w:val="22"/>
          <w:szCs w:val="22"/>
        </w:rPr>
        <w:t xml:space="preserve">Migrated legacy reporting tools (Argos, Crystal Reports) to </w:t>
      </w:r>
      <w:r w:rsidRPr="008B5B38">
        <w:rPr>
          <w:rFonts w:cstheme="minorHAnsi"/>
          <w:b/>
          <w:bCs/>
          <w:sz w:val="22"/>
          <w:szCs w:val="22"/>
        </w:rPr>
        <w:t>SSRS in Azure</w:t>
      </w:r>
      <w:r w:rsidRPr="008B5B38">
        <w:rPr>
          <w:rFonts w:cstheme="minorHAnsi"/>
          <w:sz w:val="22"/>
          <w:szCs w:val="22"/>
        </w:rPr>
        <w:t>, delivering parameterized and subscription-based reports.</w:t>
      </w:r>
    </w:p>
    <w:p w14:paraId="19676C2F" w14:textId="2AD8523C" w:rsidR="00843A5C" w:rsidRPr="009B467E" w:rsidRDefault="008B5B38" w:rsidP="009B467E">
      <w:pPr>
        <w:numPr>
          <w:ilvl w:val="0"/>
          <w:numId w:val="2"/>
        </w:numPr>
        <w:tabs>
          <w:tab w:val="clear" w:pos="720"/>
          <w:tab w:val="num" w:pos="66"/>
        </w:tabs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9B467E">
        <w:rPr>
          <w:rFonts w:cstheme="minorHAnsi"/>
          <w:sz w:val="22"/>
          <w:szCs w:val="22"/>
        </w:rPr>
        <w:t xml:space="preserve">Enforced </w:t>
      </w:r>
      <w:r w:rsidRPr="009B467E">
        <w:rPr>
          <w:rFonts w:cstheme="minorHAnsi"/>
          <w:b/>
          <w:bCs/>
          <w:sz w:val="22"/>
          <w:szCs w:val="22"/>
        </w:rPr>
        <w:t>RBAC and security best practices</w:t>
      </w:r>
      <w:r w:rsidRPr="009B467E">
        <w:rPr>
          <w:rFonts w:cstheme="minorHAnsi"/>
          <w:sz w:val="22"/>
          <w:szCs w:val="22"/>
        </w:rPr>
        <w:t xml:space="preserve"> across ETL, analytics, and reporting platforms.</w:t>
      </w:r>
    </w:p>
    <w:p w14:paraId="415D7A4A" w14:textId="77777777" w:rsidR="00843A5C" w:rsidRDefault="00F04315" w:rsidP="00C6501B">
      <w:pPr>
        <w:spacing w:before="120"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C6501B">
        <w:rPr>
          <w:rFonts w:cstheme="minorHAnsi"/>
          <w:b/>
          <w:bCs/>
          <w:sz w:val="24"/>
          <w:szCs w:val="24"/>
        </w:rPr>
        <w:t>Data Analyst/Enginee</w:t>
      </w:r>
      <w:r w:rsidR="0090090F" w:rsidRPr="00C6501B">
        <w:rPr>
          <w:rFonts w:cstheme="minorHAnsi"/>
          <w:b/>
          <w:bCs/>
          <w:sz w:val="24"/>
          <w:szCs w:val="24"/>
        </w:rPr>
        <w:t>r |</w:t>
      </w:r>
      <w:r w:rsidR="005101B5" w:rsidRPr="00C6501B">
        <w:rPr>
          <w:rFonts w:cstheme="minorHAnsi"/>
          <w:b/>
          <w:bCs/>
          <w:sz w:val="24"/>
          <w:szCs w:val="24"/>
        </w:rPr>
        <w:t xml:space="preserve"> </w:t>
      </w:r>
      <w:r w:rsidR="003D3F62" w:rsidRPr="00C6501B">
        <w:rPr>
          <w:rFonts w:cstheme="minorHAnsi"/>
          <w:b/>
          <w:bCs/>
          <w:sz w:val="24"/>
          <w:szCs w:val="24"/>
        </w:rPr>
        <w:t xml:space="preserve">Student Center – </w:t>
      </w:r>
      <w:r w:rsidR="005101B5" w:rsidRPr="00C6501B">
        <w:rPr>
          <w:rFonts w:cstheme="minorHAnsi"/>
          <w:b/>
          <w:bCs/>
          <w:sz w:val="24"/>
          <w:szCs w:val="24"/>
        </w:rPr>
        <w:t>DePaul University</w:t>
      </w:r>
      <w:r w:rsidR="003D3F62" w:rsidRPr="00C6501B">
        <w:rPr>
          <w:rFonts w:cstheme="minorHAnsi"/>
          <w:b/>
          <w:bCs/>
          <w:sz w:val="24"/>
          <w:szCs w:val="24"/>
        </w:rPr>
        <w:t xml:space="preserve"> </w:t>
      </w:r>
      <w:r w:rsidR="00360B2A" w:rsidRPr="00C6501B">
        <w:rPr>
          <w:rFonts w:cstheme="minorHAnsi"/>
          <w:sz w:val="24"/>
          <w:szCs w:val="24"/>
        </w:rPr>
        <w:t>-</w:t>
      </w:r>
      <w:r w:rsidR="005101B5" w:rsidRPr="00C6501B">
        <w:rPr>
          <w:rFonts w:cstheme="minorHAnsi"/>
          <w:sz w:val="24"/>
          <w:szCs w:val="24"/>
        </w:rPr>
        <w:t xml:space="preserve"> Chicago, IL</w:t>
      </w:r>
      <w:r w:rsidR="005101B5" w:rsidRPr="003D3F62">
        <w:rPr>
          <w:rFonts w:cstheme="minorHAnsi"/>
          <w:b/>
          <w:bCs/>
          <w:sz w:val="22"/>
          <w:szCs w:val="22"/>
        </w:rPr>
        <w:tab/>
      </w:r>
      <w:r w:rsidR="005101B5" w:rsidRPr="003D3F62">
        <w:rPr>
          <w:rFonts w:cstheme="minorHAnsi"/>
          <w:b/>
          <w:bCs/>
          <w:sz w:val="22"/>
          <w:szCs w:val="22"/>
        </w:rPr>
        <w:tab/>
      </w:r>
      <w:r w:rsidR="005101B5" w:rsidRPr="003D3F62">
        <w:rPr>
          <w:rFonts w:cstheme="minorHAnsi"/>
          <w:b/>
          <w:bCs/>
          <w:sz w:val="22"/>
          <w:szCs w:val="22"/>
        </w:rPr>
        <w:tab/>
      </w:r>
    </w:p>
    <w:p w14:paraId="6EF6D0E8" w14:textId="2FAE00B2" w:rsidR="004304D3" w:rsidRPr="00904B43" w:rsidRDefault="004304D3" w:rsidP="00843A5C">
      <w:pPr>
        <w:spacing w:after="0" w:line="240" w:lineRule="auto"/>
        <w:jc w:val="right"/>
        <w:rPr>
          <w:rFonts w:cstheme="minorHAnsi"/>
          <w:b/>
          <w:bCs/>
          <w:i/>
          <w:iCs/>
          <w:sz w:val="22"/>
          <w:szCs w:val="22"/>
        </w:rPr>
      </w:pPr>
      <w:r w:rsidRPr="00904B43">
        <w:rPr>
          <w:rFonts w:cstheme="minorHAnsi"/>
          <w:b/>
          <w:bCs/>
          <w:i/>
          <w:iCs/>
          <w:sz w:val="22"/>
          <w:szCs w:val="22"/>
        </w:rPr>
        <w:t>Feb 2024 – Nov 2024</w:t>
      </w:r>
    </w:p>
    <w:p w14:paraId="3AE43131" w14:textId="77777777" w:rsidR="00C6501B" w:rsidRDefault="00C6501B">
      <w:pPr>
        <w:pStyle w:val="ListParagraph"/>
        <w:numPr>
          <w:ilvl w:val="0"/>
          <w:numId w:val="1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C6501B">
        <w:rPr>
          <w:rFonts w:cstheme="minorHAnsi"/>
          <w:sz w:val="22"/>
          <w:szCs w:val="22"/>
        </w:rPr>
        <w:t xml:space="preserve">Designed and managed ETL pipelines using </w:t>
      </w:r>
      <w:r w:rsidRPr="00C6501B">
        <w:rPr>
          <w:rFonts w:cstheme="minorHAnsi"/>
          <w:b/>
          <w:bCs/>
          <w:sz w:val="22"/>
          <w:szCs w:val="22"/>
        </w:rPr>
        <w:t>Azure Data Factory and Azure Synapse</w:t>
      </w:r>
      <w:r w:rsidRPr="00C6501B">
        <w:rPr>
          <w:rFonts w:cstheme="minorHAnsi"/>
          <w:sz w:val="22"/>
          <w:szCs w:val="22"/>
        </w:rPr>
        <w:t xml:space="preserve"> to process student and compliance data.</w:t>
      </w:r>
    </w:p>
    <w:p w14:paraId="55061797" w14:textId="65F31E74" w:rsidR="00A8187D" w:rsidRPr="003D3F62" w:rsidRDefault="00A8187D">
      <w:pPr>
        <w:pStyle w:val="ListParagraph"/>
        <w:numPr>
          <w:ilvl w:val="0"/>
          <w:numId w:val="1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3D3F62">
        <w:rPr>
          <w:rFonts w:cstheme="minorHAnsi"/>
          <w:sz w:val="22"/>
          <w:szCs w:val="22"/>
        </w:rPr>
        <w:lastRenderedPageBreak/>
        <w:t xml:space="preserve">Automated compliance reporting workflows to the Department of Education via the National Student Clearinghouse, leveraging </w:t>
      </w:r>
      <w:r w:rsidRPr="00C6501B">
        <w:rPr>
          <w:rFonts w:cstheme="minorHAnsi"/>
          <w:b/>
          <w:bCs/>
          <w:sz w:val="22"/>
          <w:szCs w:val="22"/>
        </w:rPr>
        <w:t xml:space="preserve">Azure Logic Apps </w:t>
      </w:r>
      <w:r w:rsidRPr="00C6501B">
        <w:rPr>
          <w:rFonts w:cstheme="minorHAnsi"/>
          <w:sz w:val="22"/>
          <w:szCs w:val="22"/>
        </w:rPr>
        <w:t>and</w:t>
      </w:r>
      <w:r w:rsidRPr="00C6501B">
        <w:rPr>
          <w:rFonts w:cstheme="minorHAnsi"/>
          <w:b/>
          <w:bCs/>
          <w:sz w:val="22"/>
          <w:szCs w:val="22"/>
        </w:rPr>
        <w:t xml:space="preserve"> Azure Functions</w:t>
      </w:r>
      <w:r w:rsidRPr="003D3F62">
        <w:rPr>
          <w:rFonts w:cstheme="minorHAnsi"/>
          <w:sz w:val="22"/>
          <w:szCs w:val="22"/>
        </w:rPr>
        <w:t xml:space="preserve"> for seamless report generation and submission, ensuring 100% data integrity for over 21,000 records.</w:t>
      </w:r>
    </w:p>
    <w:p w14:paraId="07A2E09C" w14:textId="77777777" w:rsidR="00C6501B" w:rsidRDefault="00C6501B" w:rsidP="00C6501B">
      <w:pPr>
        <w:pStyle w:val="ListParagraph"/>
        <w:numPr>
          <w:ilvl w:val="0"/>
          <w:numId w:val="1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C6501B">
        <w:rPr>
          <w:rFonts w:cstheme="minorHAnsi"/>
          <w:sz w:val="22"/>
          <w:szCs w:val="22"/>
        </w:rPr>
        <w:t xml:space="preserve">Developed </w:t>
      </w:r>
      <w:r w:rsidRPr="00C6501B">
        <w:rPr>
          <w:rFonts w:cstheme="minorHAnsi"/>
          <w:b/>
          <w:bCs/>
          <w:sz w:val="22"/>
          <w:szCs w:val="22"/>
        </w:rPr>
        <w:t>Power BI dashboards</w:t>
      </w:r>
      <w:r w:rsidRPr="00C6501B">
        <w:rPr>
          <w:rFonts w:cstheme="minorHAnsi"/>
          <w:sz w:val="22"/>
          <w:szCs w:val="22"/>
        </w:rPr>
        <w:t xml:space="preserve"> to monitor enrollment trends, financial aid status, and academic performance in real time.</w:t>
      </w:r>
    </w:p>
    <w:p w14:paraId="220AE8BF" w14:textId="77777777" w:rsidR="00C6501B" w:rsidRDefault="00C6501B" w:rsidP="00C6501B">
      <w:pPr>
        <w:pStyle w:val="ListParagraph"/>
        <w:numPr>
          <w:ilvl w:val="0"/>
          <w:numId w:val="1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C6501B">
        <w:rPr>
          <w:rFonts w:cstheme="minorHAnsi"/>
          <w:sz w:val="22"/>
          <w:szCs w:val="22"/>
        </w:rPr>
        <w:t xml:space="preserve">Performed data validation, cleansing, and ad-hoc analysis using </w:t>
      </w:r>
      <w:r w:rsidRPr="00C6501B">
        <w:rPr>
          <w:rFonts w:cstheme="minorHAnsi"/>
          <w:b/>
          <w:bCs/>
          <w:sz w:val="22"/>
          <w:szCs w:val="22"/>
        </w:rPr>
        <w:t>Python</w:t>
      </w:r>
      <w:r w:rsidRPr="00C6501B">
        <w:rPr>
          <w:rFonts w:cstheme="minorHAnsi"/>
          <w:sz w:val="22"/>
          <w:szCs w:val="22"/>
        </w:rPr>
        <w:t xml:space="preserve"> and</w:t>
      </w:r>
      <w:r w:rsidRPr="00C6501B">
        <w:rPr>
          <w:rFonts w:cstheme="minorHAnsi"/>
          <w:b/>
          <w:bCs/>
          <w:sz w:val="22"/>
          <w:szCs w:val="22"/>
        </w:rPr>
        <w:t xml:space="preserve"> SQL</w:t>
      </w:r>
      <w:r w:rsidRPr="00C6501B">
        <w:rPr>
          <w:rFonts w:cstheme="minorHAnsi"/>
          <w:sz w:val="22"/>
          <w:szCs w:val="22"/>
        </w:rPr>
        <w:t>.</w:t>
      </w:r>
    </w:p>
    <w:p w14:paraId="7BFE18E7" w14:textId="3D13F67E" w:rsidR="00C6501B" w:rsidRPr="00C6501B" w:rsidRDefault="00C6501B" w:rsidP="00C6501B">
      <w:pPr>
        <w:pStyle w:val="ListParagraph"/>
        <w:numPr>
          <w:ilvl w:val="0"/>
          <w:numId w:val="1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C6501B">
        <w:rPr>
          <w:rFonts w:cstheme="minorHAnsi"/>
          <w:sz w:val="22"/>
          <w:szCs w:val="22"/>
        </w:rPr>
        <w:t xml:space="preserve">Implemented </w:t>
      </w:r>
      <w:r w:rsidRPr="00C6501B">
        <w:rPr>
          <w:rFonts w:cstheme="minorHAnsi"/>
          <w:b/>
          <w:bCs/>
          <w:sz w:val="22"/>
          <w:szCs w:val="22"/>
        </w:rPr>
        <w:t>CI/CD pipelines</w:t>
      </w:r>
      <w:r w:rsidRPr="00C6501B">
        <w:rPr>
          <w:rFonts w:cstheme="minorHAnsi"/>
          <w:sz w:val="22"/>
          <w:szCs w:val="22"/>
        </w:rPr>
        <w:t xml:space="preserve"> using </w:t>
      </w:r>
      <w:r w:rsidRPr="00C6501B">
        <w:rPr>
          <w:rFonts w:cstheme="minorHAnsi"/>
          <w:b/>
          <w:bCs/>
          <w:sz w:val="22"/>
          <w:szCs w:val="22"/>
        </w:rPr>
        <w:t>Azure DevOps</w:t>
      </w:r>
      <w:r w:rsidRPr="00C6501B">
        <w:rPr>
          <w:rFonts w:cstheme="minorHAnsi"/>
          <w:sz w:val="22"/>
          <w:szCs w:val="22"/>
        </w:rPr>
        <w:t xml:space="preserve"> and </w:t>
      </w:r>
      <w:r w:rsidRPr="00C6501B">
        <w:rPr>
          <w:rFonts w:cstheme="minorHAnsi"/>
          <w:b/>
          <w:bCs/>
          <w:sz w:val="22"/>
          <w:szCs w:val="22"/>
        </w:rPr>
        <w:t>GitHub Actions</w:t>
      </w:r>
      <w:r w:rsidRPr="00C6501B">
        <w:rPr>
          <w:rFonts w:cstheme="minorHAnsi"/>
          <w:sz w:val="22"/>
          <w:szCs w:val="22"/>
        </w:rPr>
        <w:t xml:space="preserve"> for automated deployment and testing.</w:t>
      </w:r>
    </w:p>
    <w:p w14:paraId="1032F9B2" w14:textId="04A864B2" w:rsidR="00C6501B" w:rsidRDefault="0050095B" w:rsidP="00C6501B">
      <w:pPr>
        <w:spacing w:before="120"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C6501B">
        <w:rPr>
          <w:rFonts w:cstheme="minorHAnsi"/>
          <w:b/>
          <w:bCs/>
          <w:sz w:val="24"/>
          <w:szCs w:val="24"/>
        </w:rPr>
        <w:t>Data</w:t>
      </w:r>
      <w:r w:rsidR="003D3F62" w:rsidRPr="00C6501B">
        <w:rPr>
          <w:rFonts w:cstheme="minorHAnsi"/>
          <w:b/>
          <w:bCs/>
          <w:sz w:val="24"/>
          <w:szCs w:val="24"/>
        </w:rPr>
        <w:t xml:space="preserve"> </w:t>
      </w:r>
      <w:r w:rsidRPr="00C6501B">
        <w:rPr>
          <w:rFonts w:cstheme="minorHAnsi"/>
          <w:b/>
          <w:bCs/>
          <w:sz w:val="24"/>
          <w:szCs w:val="24"/>
        </w:rPr>
        <w:t xml:space="preserve">Engineer </w:t>
      </w:r>
      <w:r w:rsidR="0090090F" w:rsidRPr="00C6501B">
        <w:rPr>
          <w:rFonts w:cstheme="minorHAnsi"/>
          <w:b/>
          <w:bCs/>
          <w:sz w:val="24"/>
          <w:szCs w:val="24"/>
        </w:rPr>
        <w:t>|</w:t>
      </w:r>
      <w:r w:rsidR="003D3F62" w:rsidRPr="00C6501B">
        <w:rPr>
          <w:rFonts w:cstheme="minorHAnsi"/>
          <w:b/>
          <w:bCs/>
          <w:sz w:val="24"/>
          <w:szCs w:val="24"/>
        </w:rPr>
        <w:t xml:space="preserve"> Cardinal Healthcare – Tata Consultancy Services</w:t>
      </w:r>
      <w:r w:rsidR="001D5B46">
        <w:rPr>
          <w:rFonts w:cstheme="minorHAnsi"/>
          <w:sz w:val="24"/>
          <w:szCs w:val="24"/>
        </w:rPr>
        <w:t xml:space="preserve">, </w:t>
      </w:r>
      <w:r w:rsidR="003D3F62" w:rsidRPr="00C6501B">
        <w:rPr>
          <w:rFonts w:cstheme="minorHAnsi"/>
          <w:sz w:val="24"/>
          <w:szCs w:val="24"/>
        </w:rPr>
        <w:t>Hyd</w:t>
      </w:r>
      <w:r w:rsidR="001D5B46">
        <w:rPr>
          <w:rFonts w:cstheme="minorHAnsi"/>
          <w:sz w:val="24"/>
          <w:szCs w:val="24"/>
        </w:rPr>
        <w:t>erabad</w:t>
      </w:r>
      <w:r w:rsidR="003D3F62" w:rsidRPr="00C6501B">
        <w:rPr>
          <w:rFonts w:cstheme="minorHAnsi"/>
          <w:sz w:val="24"/>
          <w:szCs w:val="24"/>
        </w:rPr>
        <w:t>, India</w:t>
      </w:r>
      <w:r w:rsidR="0090090F" w:rsidRPr="00C6501B">
        <w:rPr>
          <w:rFonts w:cstheme="minorHAnsi"/>
          <w:b/>
          <w:bCs/>
          <w:sz w:val="24"/>
          <w:szCs w:val="24"/>
        </w:rPr>
        <w:t xml:space="preserve"> </w:t>
      </w:r>
      <w:r w:rsidR="003D3F62" w:rsidRPr="00C6501B">
        <w:rPr>
          <w:rFonts w:cstheme="minorHAnsi"/>
          <w:b/>
          <w:bCs/>
          <w:sz w:val="24"/>
          <w:szCs w:val="24"/>
        </w:rPr>
        <w:tab/>
      </w:r>
    </w:p>
    <w:p w14:paraId="0B8CCE7F" w14:textId="67610613" w:rsidR="00F715B0" w:rsidRPr="001D5B46" w:rsidRDefault="003D3F62" w:rsidP="00C6501B">
      <w:pPr>
        <w:spacing w:before="120" w:after="0" w:line="240" w:lineRule="auto"/>
        <w:jc w:val="right"/>
        <w:rPr>
          <w:rFonts w:cstheme="minorHAnsi"/>
          <w:b/>
          <w:bCs/>
          <w:i/>
          <w:i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ab/>
      </w:r>
      <w:r w:rsidR="00BD3818" w:rsidRPr="001D5B46">
        <w:rPr>
          <w:rFonts w:cstheme="minorHAnsi"/>
          <w:b/>
          <w:bCs/>
          <w:i/>
          <w:iCs/>
          <w:sz w:val="22"/>
          <w:szCs w:val="22"/>
        </w:rPr>
        <w:t>Jul 2022 – Jan 2023</w:t>
      </w:r>
    </w:p>
    <w:p w14:paraId="480D6EBB" w14:textId="77777777" w:rsidR="00C6501B" w:rsidRDefault="00C6501B">
      <w:pPr>
        <w:pStyle w:val="ListParagraph"/>
        <w:numPr>
          <w:ilvl w:val="0"/>
          <w:numId w:val="3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C6501B">
        <w:rPr>
          <w:rFonts w:cstheme="minorHAnsi"/>
          <w:sz w:val="22"/>
          <w:szCs w:val="22"/>
        </w:rPr>
        <w:t xml:space="preserve">Designed a centralized </w:t>
      </w:r>
      <w:r w:rsidRPr="00C6501B">
        <w:rPr>
          <w:rFonts w:cstheme="minorHAnsi"/>
          <w:b/>
          <w:bCs/>
          <w:sz w:val="22"/>
          <w:szCs w:val="22"/>
        </w:rPr>
        <w:t>Azure Lakehouse architecture</w:t>
      </w:r>
      <w:r w:rsidRPr="00C6501B">
        <w:rPr>
          <w:rFonts w:cstheme="minorHAnsi"/>
          <w:sz w:val="22"/>
          <w:szCs w:val="22"/>
        </w:rPr>
        <w:t xml:space="preserve"> for clinical and operational analytics.</w:t>
      </w:r>
    </w:p>
    <w:p w14:paraId="4E83D17C" w14:textId="12E94B82" w:rsidR="00A4150C" w:rsidRDefault="00A4150C">
      <w:pPr>
        <w:pStyle w:val="ListParagraph"/>
        <w:numPr>
          <w:ilvl w:val="0"/>
          <w:numId w:val="3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A4150C">
        <w:rPr>
          <w:rFonts w:cstheme="minorHAnsi"/>
          <w:sz w:val="22"/>
          <w:szCs w:val="22"/>
        </w:rPr>
        <w:t xml:space="preserve">Built ETL pipelines in </w:t>
      </w:r>
      <w:r w:rsidRPr="00A4150C">
        <w:rPr>
          <w:rFonts w:cstheme="minorHAnsi"/>
          <w:b/>
          <w:bCs/>
          <w:sz w:val="22"/>
          <w:szCs w:val="22"/>
        </w:rPr>
        <w:t>Azure Databricks</w:t>
      </w:r>
      <w:r w:rsidRPr="00A4150C">
        <w:rPr>
          <w:rFonts w:cstheme="minorHAnsi"/>
          <w:sz w:val="22"/>
          <w:szCs w:val="22"/>
        </w:rPr>
        <w:t xml:space="preserve"> using </w:t>
      </w:r>
      <w:r w:rsidRPr="00A4150C">
        <w:rPr>
          <w:rFonts w:cstheme="minorHAnsi"/>
          <w:b/>
          <w:bCs/>
          <w:sz w:val="22"/>
          <w:szCs w:val="22"/>
        </w:rPr>
        <w:t>PySpark</w:t>
      </w:r>
      <w:r w:rsidRPr="00A4150C">
        <w:rPr>
          <w:rFonts w:cstheme="minorHAnsi"/>
          <w:sz w:val="22"/>
          <w:szCs w:val="22"/>
        </w:rPr>
        <w:t xml:space="preserve"> and Delta Lake following Medallion architecture, </w:t>
      </w:r>
      <w:r w:rsidRPr="00A4150C">
        <w:rPr>
          <w:rFonts w:cstheme="minorHAnsi"/>
          <w:b/>
          <w:bCs/>
          <w:sz w:val="22"/>
          <w:szCs w:val="22"/>
        </w:rPr>
        <w:t>incorporating CDC pipelines for near real-time inventory and clinical updates</w:t>
      </w:r>
      <w:r w:rsidRPr="00A4150C">
        <w:rPr>
          <w:rFonts w:cstheme="minorHAnsi"/>
          <w:sz w:val="22"/>
          <w:szCs w:val="22"/>
        </w:rPr>
        <w:t>.</w:t>
      </w:r>
    </w:p>
    <w:p w14:paraId="1003A4B4" w14:textId="77777777" w:rsidR="00C6501B" w:rsidRDefault="00C6501B">
      <w:pPr>
        <w:pStyle w:val="ListParagraph"/>
        <w:numPr>
          <w:ilvl w:val="0"/>
          <w:numId w:val="3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C6501B">
        <w:rPr>
          <w:rFonts w:cstheme="minorHAnsi"/>
          <w:sz w:val="22"/>
          <w:szCs w:val="22"/>
        </w:rPr>
        <w:t xml:space="preserve">Designed and implemented </w:t>
      </w:r>
      <w:r w:rsidRPr="00C6501B">
        <w:rPr>
          <w:rFonts w:cstheme="minorHAnsi"/>
          <w:b/>
          <w:bCs/>
          <w:sz w:val="22"/>
          <w:szCs w:val="22"/>
        </w:rPr>
        <w:t>star and snowflake schema–based dimensional data models</w:t>
      </w:r>
      <w:r w:rsidRPr="00C6501B">
        <w:rPr>
          <w:rFonts w:cstheme="minorHAnsi"/>
          <w:sz w:val="22"/>
          <w:szCs w:val="22"/>
        </w:rPr>
        <w:t xml:space="preserve"> (fact and dimension tables) to support regulatory reporting and predictive analytics.</w:t>
      </w:r>
    </w:p>
    <w:p w14:paraId="40461F15" w14:textId="77777777" w:rsidR="00C6501B" w:rsidRDefault="00C6501B">
      <w:pPr>
        <w:pStyle w:val="ListParagraph"/>
        <w:numPr>
          <w:ilvl w:val="0"/>
          <w:numId w:val="3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C6501B">
        <w:rPr>
          <w:rFonts w:cstheme="minorHAnsi"/>
          <w:sz w:val="22"/>
          <w:szCs w:val="22"/>
        </w:rPr>
        <w:t xml:space="preserve">Integrated </w:t>
      </w:r>
      <w:proofErr w:type="spellStart"/>
      <w:r w:rsidRPr="00C6501B">
        <w:rPr>
          <w:rFonts w:cstheme="minorHAnsi"/>
          <w:b/>
          <w:bCs/>
          <w:sz w:val="22"/>
          <w:szCs w:val="22"/>
        </w:rPr>
        <w:t>dbt</w:t>
      </w:r>
      <w:proofErr w:type="spellEnd"/>
      <w:r w:rsidRPr="00C6501B">
        <w:rPr>
          <w:rFonts w:cstheme="minorHAnsi"/>
          <w:b/>
          <w:bCs/>
          <w:sz w:val="22"/>
          <w:szCs w:val="22"/>
        </w:rPr>
        <w:t xml:space="preserve"> Cloud with Azure DevOps CI/CD</w:t>
      </w:r>
      <w:r w:rsidRPr="00C6501B">
        <w:rPr>
          <w:rFonts w:cstheme="minorHAnsi"/>
          <w:sz w:val="22"/>
          <w:szCs w:val="22"/>
        </w:rPr>
        <w:t>, enabling automated testing and documentation.</w:t>
      </w:r>
    </w:p>
    <w:p w14:paraId="22808CD1" w14:textId="77777777" w:rsidR="00C6501B" w:rsidRDefault="00C6501B">
      <w:pPr>
        <w:pStyle w:val="ListParagraph"/>
        <w:numPr>
          <w:ilvl w:val="0"/>
          <w:numId w:val="3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C6501B">
        <w:rPr>
          <w:rFonts w:cstheme="minorHAnsi"/>
          <w:sz w:val="22"/>
          <w:szCs w:val="22"/>
        </w:rPr>
        <w:t xml:space="preserve">Built </w:t>
      </w:r>
      <w:r w:rsidRPr="00C6501B">
        <w:rPr>
          <w:rFonts w:cstheme="minorHAnsi"/>
          <w:b/>
          <w:bCs/>
          <w:sz w:val="22"/>
          <w:szCs w:val="22"/>
        </w:rPr>
        <w:t>PySpark ML pipelines</w:t>
      </w:r>
      <w:r w:rsidRPr="00C6501B">
        <w:rPr>
          <w:rFonts w:cstheme="minorHAnsi"/>
          <w:sz w:val="22"/>
          <w:szCs w:val="22"/>
        </w:rPr>
        <w:t xml:space="preserve"> for predictive forecasting and inventory optimization.</w:t>
      </w:r>
      <w:r>
        <w:rPr>
          <w:rFonts w:cstheme="minorHAnsi"/>
          <w:sz w:val="22"/>
          <w:szCs w:val="22"/>
        </w:rPr>
        <w:t xml:space="preserve"> </w:t>
      </w:r>
    </w:p>
    <w:p w14:paraId="36D8B247" w14:textId="31AC5213" w:rsidR="00DC0448" w:rsidRPr="00A4150C" w:rsidRDefault="00DC0448" w:rsidP="00A4150C">
      <w:pPr>
        <w:pStyle w:val="ListParagraph"/>
        <w:numPr>
          <w:ilvl w:val="0"/>
          <w:numId w:val="3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DC0448">
        <w:rPr>
          <w:rFonts w:cstheme="minorHAnsi"/>
          <w:sz w:val="22"/>
          <w:szCs w:val="22"/>
        </w:rPr>
        <w:t xml:space="preserve">Enforced </w:t>
      </w:r>
      <w:r w:rsidRPr="00DC0448">
        <w:rPr>
          <w:rFonts w:cstheme="minorHAnsi"/>
          <w:b/>
          <w:bCs/>
          <w:sz w:val="22"/>
          <w:szCs w:val="22"/>
        </w:rPr>
        <w:t>HIPAA compliance</w:t>
      </w:r>
      <w:r w:rsidRPr="00DC0448">
        <w:rPr>
          <w:rFonts w:cstheme="minorHAnsi"/>
          <w:sz w:val="22"/>
          <w:szCs w:val="22"/>
        </w:rPr>
        <w:t xml:space="preserve"> using PHI tokenization, encryption, Key Vault, and Databricks security policies</w:t>
      </w:r>
      <w:r w:rsidR="00A4150C">
        <w:rPr>
          <w:rFonts w:cstheme="minorHAnsi"/>
          <w:sz w:val="22"/>
          <w:szCs w:val="22"/>
        </w:rPr>
        <w:t xml:space="preserve">, </w:t>
      </w:r>
      <w:r w:rsidR="00A4150C" w:rsidRPr="00A4150C">
        <w:rPr>
          <w:rFonts w:cstheme="minorHAnsi"/>
          <w:b/>
          <w:bCs/>
          <w:sz w:val="22"/>
          <w:szCs w:val="22"/>
        </w:rPr>
        <w:t>ensuring strict data governance and quality controls</w:t>
      </w:r>
      <w:r w:rsidR="00A4150C" w:rsidRPr="00A4150C">
        <w:rPr>
          <w:rFonts w:cstheme="minorHAnsi"/>
          <w:sz w:val="22"/>
          <w:szCs w:val="22"/>
        </w:rPr>
        <w:t>.</w:t>
      </w:r>
    </w:p>
    <w:p w14:paraId="67BEFAD2" w14:textId="6311A44B" w:rsidR="005101B5" w:rsidRPr="003D3F62" w:rsidRDefault="005101B5">
      <w:pPr>
        <w:pStyle w:val="ListParagraph"/>
        <w:numPr>
          <w:ilvl w:val="0"/>
          <w:numId w:val="3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3D3F62">
        <w:rPr>
          <w:rFonts w:cstheme="minorHAnsi"/>
          <w:sz w:val="22"/>
          <w:szCs w:val="22"/>
        </w:rPr>
        <w:t xml:space="preserve">Created transformation logic in </w:t>
      </w:r>
      <w:r w:rsidRPr="00A4150C">
        <w:rPr>
          <w:rFonts w:cstheme="minorHAnsi"/>
          <w:b/>
          <w:bCs/>
          <w:sz w:val="22"/>
          <w:szCs w:val="22"/>
        </w:rPr>
        <w:t>Azure Synapse</w:t>
      </w:r>
      <w:r w:rsidRPr="003D3F62">
        <w:rPr>
          <w:rFonts w:cstheme="minorHAnsi"/>
          <w:sz w:val="22"/>
          <w:szCs w:val="22"/>
        </w:rPr>
        <w:t xml:space="preserve"> with </w:t>
      </w:r>
      <w:r w:rsidRPr="00A4150C">
        <w:rPr>
          <w:rFonts w:cstheme="minorHAnsi"/>
          <w:b/>
          <w:bCs/>
          <w:sz w:val="22"/>
          <w:szCs w:val="22"/>
        </w:rPr>
        <w:t>T-SQL</w:t>
      </w:r>
      <w:r w:rsidRPr="003D3F62">
        <w:rPr>
          <w:rFonts w:cstheme="minorHAnsi"/>
          <w:sz w:val="22"/>
          <w:szCs w:val="22"/>
        </w:rPr>
        <w:t>, improving dashboard query performance.</w:t>
      </w:r>
    </w:p>
    <w:p w14:paraId="1D870718" w14:textId="77777777" w:rsidR="00DC0448" w:rsidRDefault="00DC0448">
      <w:pPr>
        <w:pStyle w:val="ListParagraph"/>
        <w:numPr>
          <w:ilvl w:val="0"/>
          <w:numId w:val="3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DC0448">
        <w:rPr>
          <w:rFonts w:cstheme="minorHAnsi"/>
          <w:sz w:val="22"/>
          <w:szCs w:val="22"/>
        </w:rPr>
        <w:t xml:space="preserve">Implemented </w:t>
      </w:r>
      <w:r w:rsidRPr="00DC0448">
        <w:rPr>
          <w:rFonts w:cstheme="minorHAnsi"/>
          <w:b/>
          <w:bCs/>
          <w:sz w:val="22"/>
          <w:szCs w:val="22"/>
        </w:rPr>
        <w:t>real-time streaming pipelines</w:t>
      </w:r>
      <w:r w:rsidRPr="00DC0448">
        <w:rPr>
          <w:rFonts w:cstheme="minorHAnsi"/>
          <w:sz w:val="22"/>
          <w:szCs w:val="22"/>
        </w:rPr>
        <w:t xml:space="preserve"> using </w:t>
      </w:r>
      <w:r w:rsidRPr="00DC0448">
        <w:rPr>
          <w:rFonts w:cstheme="minorHAnsi"/>
          <w:b/>
          <w:bCs/>
          <w:sz w:val="22"/>
          <w:szCs w:val="22"/>
        </w:rPr>
        <w:t>Azure Event Hubs</w:t>
      </w:r>
      <w:r w:rsidRPr="00DC0448">
        <w:rPr>
          <w:rFonts w:cstheme="minorHAnsi"/>
          <w:sz w:val="22"/>
          <w:szCs w:val="22"/>
        </w:rPr>
        <w:t xml:space="preserve"> and Stream Analytics.</w:t>
      </w:r>
    </w:p>
    <w:p w14:paraId="1B6B88C9" w14:textId="014DB78B" w:rsidR="003D3F62" w:rsidRPr="00DA64D6" w:rsidRDefault="005101B5">
      <w:pPr>
        <w:pStyle w:val="ListParagraph"/>
        <w:numPr>
          <w:ilvl w:val="0"/>
          <w:numId w:val="3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3D3F62">
        <w:rPr>
          <w:rFonts w:cstheme="minorHAnsi"/>
          <w:sz w:val="22"/>
          <w:szCs w:val="22"/>
        </w:rPr>
        <w:t>Provided production support and root cause analysis for critical jobs, improving SLA adherence and system reliability.</w:t>
      </w:r>
    </w:p>
    <w:p w14:paraId="0641B1D7" w14:textId="1DCA029A" w:rsidR="00D31024" w:rsidRDefault="00D654FD" w:rsidP="00D31024">
      <w:pPr>
        <w:spacing w:before="120"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D31024">
        <w:rPr>
          <w:rFonts w:cstheme="minorHAnsi"/>
          <w:b/>
          <w:bCs/>
          <w:sz w:val="24"/>
          <w:szCs w:val="24"/>
        </w:rPr>
        <w:t xml:space="preserve">Data </w:t>
      </w:r>
      <w:r w:rsidR="005101B5" w:rsidRPr="00D31024">
        <w:rPr>
          <w:rFonts w:cstheme="minorHAnsi"/>
          <w:b/>
          <w:bCs/>
          <w:sz w:val="24"/>
          <w:szCs w:val="24"/>
        </w:rPr>
        <w:t>Engineer |</w:t>
      </w:r>
      <w:r w:rsidR="003D3F62" w:rsidRPr="00D31024">
        <w:rPr>
          <w:rFonts w:cstheme="minorHAnsi"/>
          <w:b/>
          <w:bCs/>
          <w:sz w:val="24"/>
          <w:szCs w:val="24"/>
        </w:rPr>
        <w:t xml:space="preserve"> Novartis Pharmaceuticals – Infosys Pvt Ltd</w:t>
      </w:r>
      <w:r w:rsidR="003D3F62" w:rsidRPr="00D31024">
        <w:rPr>
          <w:rFonts w:cstheme="minorHAnsi"/>
          <w:sz w:val="24"/>
          <w:szCs w:val="24"/>
        </w:rPr>
        <w:t>.</w:t>
      </w:r>
      <w:r w:rsidR="00D756C6">
        <w:rPr>
          <w:rFonts w:cstheme="minorHAnsi"/>
          <w:sz w:val="24"/>
          <w:szCs w:val="24"/>
        </w:rPr>
        <w:t xml:space="preserve">, </w:t>
      </w:r>
      <w:r w:rsidR="00D756C6" w:rsidRPr="00D31024">
        <w:rPr>
          <w:rFonts w:cstheme="minorHAnsi"/>
          <w:sz w:val="24"/>
          <w:szCs w:val="24"/>
        </w:rPr>
        <w:t>Hyd</w:t>
      </w:r>
      <w:r w:rsidR="00D756C6">
        <w:rPr>
          <w:rFonts w:cstheme="minorHAnsi"/>
          <w:sz w:val="24"/>
          <w:szCs w:val="24"/>
        </w:rPr>
        <w:t>erabad,</w:t>
      </w:r>
      <w:r w:rsidR="003D3F62" w:rsidRPr="00D31024">
        <w:rPr>
          <w:rFonts w:cstheme="minorHAnsi"/>
          <w:sz w:val="24"/>
          <w:szCs w:val="24"/>
        </w:rPr>
        <w:t xml:space="preserve"> India </w:t>
      </w:r>
      <w:r w:rsidR="003D3F62" w:rsidRPr="003D3F62">
        <w:rPr>
          <w:rFonts w:cstheme="minorHAnsi"/>
          <w:b/>
          <w:bCs/>
          <w:sz w:val="22"/>
          <w:szCs w:val="22"/>
        </w:rPr>
        <w:tab/>
      </w:r>
    </w:p>
    <w:p w14:paraId="65A8B7DE" w14:textId="6EB08DED" w:rsidR="00D654FD" w:rsidRPr="008E3AF3" w:rsidRDefault="003D3F62" w:rsidP="00D31024">
      <w:pPr>
        <w:spacing w:after="0" w:line="240" w:lineRule="auto"/>
        <w:jc w:val="right"/>
        <w:rPr>
          <w:rFonts w:cstheme="minorHAnsi"/>
          <w:b/>
          <w:bCs/>
          <w:i/>
          <w:iCs/>
          <w:sz w:val="22"/>
          <w:szCs w:val="22"/>
        </w:rPr>
      </w:pPr>
      <w:r w:rsidRPr="003D3F62">
        <w:rPr>
          <w:rFonts w:cstheme="minorHAnsi"/>
          <w:b/>
          <w:bCs/>
          <w:sz w:val="22"/>
          <w:szCs w:val="22"/>
        </w:rPr>
        <w:tab/>
      </w:r>
      <w:r w:rsidRPr="003D3F62">
        <w:rPr>
          <w:rFonts w:cstheme="minorHAnsi"/>
          <w:b/>
          <w:bCs/>
          <w:sz w:val="22"/>
          <w:szCs w:val="22"/>
        </w:rPr>
        <w:tab/>
      </w:r>
      <w:r w:rsidR="0090090F" w:rsidRPr="008E3AF3">
        <w:rPr>
          <w:rFonts w:cstheme="minorHAnsi"/>
          <w:b/>
          <w:bCs/>
          <w:i/>
          <w:iCs/>
          <w:sz w:val="22"/>
          <w:szCs w:val="22"/>
        </w:rPr>
        <w:t>May 2019 – Jul 2022</w:t>
      </w:r>
    </w:p>
    <w:p w14:paraId="56F08CFC" w14:textId="77777777" w:rsidR="005101B5" w:rsidRPr="003D3F62" w:rsidRDefault="005101B5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3D3F62">
        <w:rPr>
          <w:rFonts w:cstheme="minorHAnsi"/>
          <w:sz w:val="22"/>
          <w:szCs w:val="22"/>
        </w:rPr>
        <w:t xml:space="preserve">Migrated terabytes of </w:t>
      </w:r>
      <w:r w:rsidRPr="00D756C6">
        <w:rPr>
          <w:rFonts w:cstheme="minorHAnsi"/>
          <w:b/>
          <w:bCs/>
          <w:sz w:val="22"/>
          <w:szCs w:val="22"/>
        </w:rPr>
        <w:t>clinical trial and supply chain data</w:t>
      </w:r>
      <w:r w:rsidRPr="003D3F62">
        <w:rPr>
          <w:rFonts w:cstheme="minorHAnsi"/>
          <w:sz w:val="22"/>
          <w:szCs w:val="22"/>
        </w:rPr>
        <w:t xml:space="preserve"> from </w:t>
      </w:r>
      <w:proofErr w:type="gramStart"/>
      <w:r w:rsidRPr="003D3F62">
        <w:rPr>
          <w:rFonts w:cstheme="minorHAnsi"/>
          <w:sz w:val="22"/>
          <w:szCs w:val="22"/>
        </w:rPr>
        <w:t>on-premise</w:t>
      </w:r>
      <w:proofErr w:type="gramEnd"/>
      <w:r w:rsidRPr="003D3F62">
        <w:rPr>
          <w:rFonts w:cstheme="minorHAnsi"/>
          <w:sz w:val="22"/>
          <w:szCs w:val="22"/>
        </w:rPr>
        <w:t xml:space="preserve"> systems to </w:t>
      </w:r>
      <w:r w:rsidRPr="00D756C6">
        <w:rPr>
          <w:rFonts w:cstheme="minorHAnsi"/>
          <w:b/>
          <w:bCs/>
          <w:sz w:val="22"/>
          <w:szCs w:val="22"/>
        </w:rPr>
        <w:t>AWS (Redshift, S3, Snowflake</w:t>
      </w:r>
      <w:r w:rsidRPr="003D3F62">
        <w:rPr>
          <w:rFonts w:cstheme="minorHAnsi"/>
          <w:sz w:val="22"/>
          <w:szCs w:val="22"/>
        </w:rPr>
        <w:t>), enabling scalable cloud-based analytics.</w:t>
      </w:r>
    </w:p>
    <w:p w14:paraId="655D7424" w14:textId="7B1ACB1B" w:rsidR="005101B5" w:rsidRPr="003D3F62" w:rsidRDefault="005101B5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3D3F62">
        <w:rPr>
          <w:rFonts w:cstheme="minorHAnsi"/>
          <w:sz w:val="22"/>
          <w:szCs w:val="22"/>
        </w:rPr>
        <w:t xml:space="preserve">Designed and built end-to-end ETL pipelines in </w:t>
      </w:r>
      <w:r w:rsidRPr="00D756C6">
        <w:rPr>
          <w:rFonts w:cstheme="minorHAnsi"/>
          <w:b/>
          <w:bCs/>
          <w:sz w:val="22"/>
          <w:szCs w:val="22"/>
        </w:rPr>
        <w:t>AWS Glue</w:t>
      </w:r>
      <w:r w:rsidRPr="003D3F62">
        <w:rPr>
          <w:rFonts w:cstheme="minorHAnsi"/>
          <w:sz w:val="22"/>
          <w:szCs w:val="22"/>
        </w:rPr>
        <w:t xml:space="preserve"> to ingest and transform data from SAP</w:t>
      </w:r>
      <w:r w:rsidR="009B467E">
        <w:rPr>
          <w:rFonts w:cstheme="minorHAnsi"/>
          <w:sz w:val="22"/>
          <w:szCs w:val="22"/>
        </w:rPr>
        <w:t xml:space="preserve"> </w:t>
      </w:r>
      <w:r w:rsidRPr="003D3F62">
        <w:rPr>
          <w:rFonts w:cstheme="minorHAnsi"/>
          <w:sz w:val="22"/>
          <w:szCs w:val="22"/>
        </w:rPr>
        <w:t>and third-party APIs.</w:t>
      </w:r>
    </w:p>
    <w:p w14:paraId="50E4B679" w14:textId="77777777" w:rsidR="00D756C6" w:rsidRDefault="00D756C6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D756C6">
        <w:rPr>
          <w:rFonts w:cstheme="minorHAnsi"/>
          <w:sz w:val="22"/>
          <w:szCs w:val="22"/>
        </w:rPr>
        <w:t>Developed Python-based validation frameworks for schema checks, profiling, and audits</w:t>
      </w:r>
    </w:p>
    <w:p w14:paraId="4772FE42" w14:textId="5158A5FD" w:rsidR="005101B5" w:rsidRPr="00E150E9" w:rsidRDefault="005101B5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E150E9">
        <w:rPr>
          <w:rFonts w:cstheme="minorHAnsi"/>
          <w:sz w:val="22"/>
          <w:szCs w:val="22"/>
        </w:rPr>
        <w:t xml:space="preserve">Integrated third-party </w:t>
      </w:r>
      <w:r w:rsidRPr="008E3AF3">
        <w:rPr>
          <w:rFonts w:cstheme="minorHAnsi"/>
          <w:b/>
          <w:bCs/>
          <w:sz w:val="22"/>
          <w:szCs w:val="22"/>
        </w:rPr>
        <w:t>APIs</w:t>
      </w:r>
      <w:r w:rsidRPr="00E150E9">
        <w:rPr>
          <w:rFonts w:cstheme="minorHAnsi"/>
          <w:sz w:val="22"/>
          <w:szCs w:val="22"/>
        </w:rPr>
        <w:t xml:space="preserve"> delivering </w:t>
      </w:r>
      <w:r w:rsidRPr="008E3AF3">
        <w:rPr>
          <w:rFonts w:cstheme="minorHAnsi"/>
          <w:b/>
          <w:bCs/>
          <w:sz w:val="22"/>
          <w:szCs w:val="22"/>
        </w:rPr>
        <w:t>JSON</w:t>
      </w:r>
      <w:r w:rsidRPr="00E150E9">
        <w:rPr>
          <w:rFonts w:cstheme="minorHAnsi"/>
          <w:sz w:val="22"/>
          <w:szCs w:val="22"/>
        </w:rPr>
        <w:t xml:space="preserve"> payloads into AWS pipelines, applying schema transformations and validations using </w:t>
      </w:r>
      <w:r w:rsidRPr="008E3AF3">
        <w:rPr>
          <w:rFonts w:cstheme="minorHAnsi"/>
          <w:b/>
          <w:bCs/>
          <w:sz w:val="22"/>
          <w:szCs w:val="22"/>
        </w:rPr>
        <w:t>AWS Lambda</w:t>
      </w:r>
      <w:r w:rsidRPr="00E150E9">
        <w:rPr>
          <w:rFonts w:cstheme="minorHAnsi"/>
          <w:sz w:val="22"/>
          <w:szCs w:val="22"/>
        </w:rPr>
        <w:t xml:space="preserve"> and </w:t>
      </w:r>
      <w:r w:rsidRPr="008E3AF3">
        <w:rPr>
          <w:rFonts w:cstheme="minorHAnsi"/>
          <w:b/>
          <w:bCs/>
          <w:sz w:val="22"/>
          <w:szCs w:val="22"/>
        </w:rPr>
        <w:t>Python</w:t>
      </w:r>
      <w:r w:rsidRPr="00E150E9">
        <w:rPr>
          <w:rFonts w:cstheme="minorHAnsi"/>
          <w:sz w:val="22"/>
          <w:szCs w:val="22"/>
        </w:rPr>
        <w:t>.</w:t>
      </w:r>
    </w:p>
    <w:p w14:paraId="12AF5087" w14:textId="56C1757C" w:rsidR="008E3AF3" w:rsidRDefault="00A4150C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A4150C">
        <w:rPr>
          <w:rFonts w:cstheme="minorHAnsi"/>
          <w:sz w:val="22"/>
          <w:szCs w:val="22"/>
        </w:rPr>
        <w:t xml:space="preserve">Developed </w:t>
      </w:r>
      <w:proofErr w:type="spellStart"/>
      <w:r w:rsidRPr="00A4150C">
        <w:rPr>
          <w:rFonts w:cstheme="minorHAnsi"/>
          <w:b/>
          <w:bCs/>
          <w:sz w:val="22"/>
          <w:szCs w:val="22"/>
        </w:rPr>
        <w:t>dbt</w:t>
      </w:r>
      <w:proofErr w:type="spellEnd"/>
      <w:r w:rsidRPr="00A4150C">
        <w:rPr>
          <w:rFonts w:cstheme="minorHAnsi"/>
          <w:sz w:val="22"/>
          <w:szCs w:val="22"/>
        </w:rPr>
        <w:t xml:space="preserve"> models in </w:t>
      </w:r>
      <w:r w:rsidRPr="00A4150C">
        <w:rPr>
          <w:rFonts w:cstheme="minorHAnsi"/>
          <w:b/>
          <w:bCs/>
          <w:sz w:val="22"/>
          <w:szCs w:val="22"/>
        </w:rPr>
        <w:t>Snowflake</w:t>
      </w:r>
      <w:r w:rsidRPr="00A4150C">
        <w:rPr>
          <w:rFonts w:cstheme="minorHAnsi"/>
          <w:sz w:val="22"/>
          <w:szCs w:val="22"/>
        </w:rPr>
        <w:t xml:space="preserve"> for dimensional data warehouses, </w:t>
      </w:r>
      <w:r w:rsidRPr="00A4150C">
        <w:rPr>
          <w:rFonts w:cstheme="minorHAnsi"/>
          <w:b/>
          <w:bCs/>
          <w:sz w:val="22"/>
          <w:szCs w:val="22"/>
        </w:rPr>
        <w:t>handling Slowly Changing Dimensions (SCD) for historical tracking</w:t>
      </w:r>
      <w:r w:rsidRPr="00A4150C">
        <w:rPr>
          <w:rFonts w:cstheme="minorHAnsi"/>
          <w:sz w:val="22"/>
          <w:szCs w:val="22"/>
        </w:rPr>
        <w:t>.</w:t>
      </w:r>
    </w:p>
    <w:p w14:paraId="21910458" w14:textId="306D5C87" w:rsidR="005101B5" w:rsidRDefault="008E3AF3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Built</w:t>
      </w:r>
      <w:r w:rsidR="005101B5" w:rsidRPr="003D3F62">
        <w:rPr>
          <w:rFonts w:cstheme="minorHAnsi"/>
          <w:sz w:val="22"/>
          <w:szCs w:val="22"/>
        </w:rPr>
        <w:t xml:space="preserve"> real-time ingestion pipelines with </w:t>
      </w:r>
      <w:r w:rsidR="005101B5" w:rsidRPr="008E3AF3">
        <w:rPr>
          <w:rFonts w:cstheme="minorHAnsi"/>
          <w:b/>
          <w:bCs/>
          <w:sz w:val="22"/>
          <w:szCs w:val="22"/>
        </w:rPr>
        <w:t>AWS Kinesis</w:t>
      </w:r>
      <w:r w:rsidR="005101B5" w:rsidRPr="003D3F62">
        <w:rPr>
          <w:rFonts w:cstheme="minorHAnsi"/>
          <w:sz w:val="22"/>
          <w:szCs w:val="22"/>
        </w:rPr>
        <w:t xml:space="preserve"> and </w:t>
      </w:r>
      <w:r w:rsidR="005101B5" w:rsidRPr="008E3AF3">
        <w:rPr>
          <w:rFonts w:cstheme="minorHAnsi"/>
          <w:b/>
          <w:bCs/>
          <w:sz w:val="22"/>
          <w:szCs w:val="22"/>
        </w:rPr>
        <w:t>Kafka</w:t>
      </w:r>
      <w:r w:rsidR="005101B5" w:rsidRPr="003D3F62">
        <w:rPr>
          <w:rFonts w:cstheme="minorHAnsi"/>
          <w:sz w:val="22"/>
          <w:szCs w:val="22"/>
        </w:rPr>
        <w:t xml:space="preserve"> to monitor lab test data, enabling faster decision-making in clinical trials.</w:t>
      </w:r>
    </w:p>
    <w:p w14:paraId="36C53B79" w14:textId="77777777" w:rsidR="008E3AF3" w:rsidRDefault="008E3AF3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E3AF3">
        <w:rPr>
          <w:rFonts w:cstheme="minorHAnsi"/>
          <w:sz w:val="22"/>
          <w:szCs w:val="22"/>
        </w:rPr>
        <w:t xml:space="preserve">Ensured </w:t>
      </w:r>
      <w:r w:rsidRPr="008E3AF3">
        <w:rPr>
          <w:rFonts w:cstheme="minorHAnsi"/>
          <w:b/>
          <w:bCs/>
          <w:sz w:val="22"/>
          <w:szCs w:val="22"/>
        </w:rPr>
        <w:t>HIPAA and GDPR compliance</w:t>
      </w:r>
      <w:r w:rsidRPr="008E3AF3">
        <w:rPr>
          <w:rFonts w:cstheme="minorHAnsi"/>
          <w:sz w:val="22"/>
          <w:szCs w:val="22"/>
        </w:rPr>
        <w:t xml:space="preserve"> through encryption, IAM controls, secure APIs, and audit logging</w:t>
      </w:r>
    </w:p>
    <w:p w14:paraId="4E667B33" w14:textId="4C912D24" w:rsidR="008E3AF3" w:rsidRDefault="008E3AF3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E3AF3">
        <w:rPr>
          <w:rFonts w:cstheme="minorHAnsi"/>
          <w:sz w:val="22"/>
          <w:szCs w:val="22"/>
        </w:rPr>
        <w:t xml:space="preserve">Built and deployed predictive analytics models in Amazon SageMaker using </w:t>
      </w:r>
      <w:r w:rsidRPr="008E3AF3">
        <w:rPr>
          <w:rFonts w:cstheme="minorHAnsi"/>
          <w:b/>
          <w:bCs/>
          <w:sz w:val="22"/>
          <w:szCs w:val="22"/>
        </w:rPr>
        <w:t xml:space="preserve">scikit-learn, </w:t>
      </w:r>
      <w:proofErr w:type="spellStart"/>
      <w:r w:rsidRPr="008E3AF3">
        <w:rPr>
          <w:rFonts w:cstheme="minorHAnsi"/>
          <w:b/>
          <w:bCs/>
          <w:sz w:val="22"/>
          <w:szCs w:val="22"/>
        </w:rPr>
        <w:t>XGBoost</w:t>
      </w:r>
      <w:proofErr w:type="spellEnd"/>
      <w:r w:rsidRPr="008E3AF3">
        <w:rPr>
          <w:rFonts w:cstheme="minorHAnsi"/>
          <w:b/>
          <w:bCs/>
          <w:sz w:val="22"/>
          <w:szCs w:val="22"/>
        </w:rPr>
        <w:t xml:space="preserve">, </w:t>
      </w:r>
      <w:proofErr w:type="spellStart"/>
      <w:r w:rsidRPr="008E3AF3">
        <w:rPr>
          <w:rFonts w:cstheme="minorHAnsi"/>
          <w:b/>
          <w:bCs/>
          <w:sz w:val="22"/>
          <w:szCs w:val="22"/>
        </w:rPr>
        <w:t>LightGBM</w:t>
      </w:r>
      <w:proofErr w:type="spellEnd"/>
      <w:r w:rsidRPr="008E3AF3">
        <w:rPr>
          <w:rFonts w:cstheme="minorHAnsi"/>
          <w:b/>
          <w:bCs/>
          <w:sz w:val="22"/>
          <w:szCs w:val="22"/>
        </w:rPr>
        <w:t xml:space="preserve">, </w:t>
      </w:r>
      <w:proofErr w:type="spellStart"/>
      <w:r w:rsidRPr="008E3AF3">
        <w:rPr>
          <w:rFonts w:cstheme="minorHAnsi"/>
          <w:b/>
          <w:bCs/>
          <w:sz w:val="22"/>
          <w:szCs w:val="22"/>
        </w:rPr>
        <w:t>CatBoost</w:t>
      </w:r>
      <w:proofErr w:type="spellEnd"/>
      <w:r w:rsidRPr="008E3AF3">
        <w:rPr>
          <w:rFonts w:cstheme="minorHAnsi"/>
          <w:b/>
          <w:bCs/>
          <w:sz w:val="22"/>
          <w:szCs w:val="22"/>
        </w:rPr>
        <w:t>, and TensorFlow/</w:t>
      </w:r>
      <w:proofErr w:type="spellStart"/>
      <w:r w:rsidRPr="008E3AF3">
        <w:rPr>
          <w:rFonts w:cstheme="minorHAnsi"/>
          <w:b/>
          <w:bCs/>
          <w:sz w:val="22"/>
          <w:szCs w:val="22"/>
        </w:rPr>
        <w:t>Keras</w:t>
      </w:r>
      <w:proofErr w:type="spellEnd"/>
      <w:r w:rsidRPr="008E3AF3">
        <w:rPr>
          <w:rFonts w:cstheme="minorHAnsi"/>
          <w:sz w:val="22"/>
          <w:szCs w:val="22"/>
        </w:rPr>
        <w:t>, supporting early adverse event detection and improving trial efficiency</w:t>
      </w:r>
      <w:r>
        <w:rPr>
          <w:rFonts w:cstheme="minorHAnsi"/>
          <w:sz w:val="22"/>
          <w:szCs w:val="22"/>
        </w:rPr>
        <w:t>.</w:t>
      </w:r>
    </w:p>
    <w:p w14:paraId="3AB20DD4" w14:textId="439AAA2D" w:rsidR="008E3AF3" w:rsidRDefault="008E3AF3" w:rsidP="002503FE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Used</w:t>
      </w:r>
      <w:r w:rsidR="005101B5" w:rsidRPr="003D3F62">
        <w:rPr>
          <w:rFonts w:cstheme="minorHAnsi"/>
          <w:sz w:val="22"/>
          <w:szCs w:val="22"/>
        </w:rPr>
        <w:t xml:space="preserve"> </w:t>
      </w:r>
      <w:r w:rsidR="005101B5" w:rsidRPr="008E3AF3">
        <w:rPr>
          <w:rFonts w:cstheme="minorHAnsi"/>
          <w:b/>
          <w:bCs/>
          <w:sz w:val="22"/>
          <w:szCs w:val="22"/>
        </w:rPr>
        <w:t>Amazon Comprehend</w:t>
      </w:r>
      <w:r w:rsidR="005101B5" w:rsidRPr="003D3F62">
        <w:rPr>
          <w:rFonts w:cstheme="minorHAnsi"/>
          <w:sz w:val="22"/>
          <w:szCs w:val="22"/>
        </w:rPr>
        <w:t xml:space="preserve"> </w:t>
      </w:r>
      <w:r w:rsidR="005101B5" w:rsidRPr="008E3AF3">
        <w:rPr>
          <w:rFonts w:cstheme="minorHAnsi"/>
          <w:b/>
          <w:bCs/>
          <w:sz w:val="22"/>
          <w:szCs w:val="22"/>
        </w:rPr>
        <w:t>Medical</w:t>
      </w:r>
      <w:r w:rsidR="005101B5" w:rsidRPr="003D3F62">
        <w:rPr>
          <w:rFonts w:cstheme="minorHAnsi"/>
          <w:sz w:val="22"/>
          <w:szCs w:val="22"/>
        </w:rPr>
        <w:t xml:space="preserve"> for NLP-based extraction of entities from unstructured clinical notes, enhancing downstream analytics and compliance reporting.</w:t>
      </w:r>
    </w:p>
    <w:p w14:paraId="7CF25257" w14:textId="3A49C25C" w:rsidR="008E3AF3" w:rsidRPr="008E3AF3" w:rsidRDefault="008E3AF3" w:rsidP="002503FE">
      <w:pPr>
        <w:pStyle w:val="ListParagraph"/>
        <w:numPr>
          <w:ilvl w:val="0"/>
          <w:numId w:val="4"/>
        </w:numPr>
        <w:spacing w:after="0" w:line="240" w:lineRule="auto"/>
        <w:ind w:left="352" w:hanging="284"/>
        <w:jc w:val="both"/>
        <w:rPr>
          <w:rFonts w:cstheme="minorHAnsi"/>
          <w:sz w:val="22"/>
          <w:szCs w:val="22"/>
        </w:rPr>
      </w:pPr>
      <w:r w:rsidRPr="008E3AF3">
        <w:rPr>
          <w:rFonts w:cstheme="minorHAnsi"/>
          <w:sz w:val="22"/>
          <w:szCs w:val="22"/>
        </w:rPr>
        <w:t xml:space="preserve">Orchestrated ingestion workflows using </w:t>
      </w:r>
      <w:r w:rsidRPr="008E3AF3">
        <w:rPr>
          <w:rFonts w:cstheme="minorHAnsi"/>
          <w:b/>
          <w:bCs/>
          <w:sz w:val="22"/>
          <w:szCs w:val="22"/>
        </w:rPr>
        <w:t xml:space="preserve">Apache </w:t>
      </w:r>
      <w:proofErr w:type="spellStart"/>
      <w:r w:rsidRPr="008E3AF3">
        <w:rPr>
          <w:rFonts w:cstheme="minorHAnsi"/>
          <w:b/>
          <w:bCs/>
          <w:sz w:val="22"/>
          <w:szCs w:val="22"/>
        </w:rPr>
        <w:t>NiFi</w:t>
      </w:r>
      <w:proofErr w:type="spellEnd"/>
      <w:r w:rsidRPr="008E3AF3">
        <w:rPr>
          <w:rFonts w:cstheme="minorHAnsi"/>
          <w:b/>
          <w:bCs/>
          <w:sz w:val="22"/>
          <w:szCs w:val="22"/>
        </w:rPr>
        <w:t xml:space="preserve"> and Airflow</w:t>
      </w:r>
      <w:r w:rsidRPr="008E3AF3">
        <w:rPr>
          <w:rFonts w:cstheme="minorHAnsi"/>
          <w:sz w:val="22"/>
          <w:szCs w:val="22"/>
        </w:rPr>
        <w:t xml:space="preserve"> with monitoring and error handling.</w:t>
      </w:r>
    </w:p>
    <w:p w14:paraId="2262E90D" w14:textId="231B836F" w:rsidR="005A3B9E" w:rsidRPr="00041D9A" w:rsidRDefault="00DA64D6" w:rsidP="00041D9A">
      <w:pPr>
        <w:spacing w:before="120" w:after="0" w:line="240" w:lineRule="auto"/>
        <w:jc w:val="both"/>
        <w:rPr>
          <w:rFonts w:cstheme="minorHAnsi"/>
          <w:i/>
          <w:iCs/>
          <w:sz w:val="24"/>
          <w:szCs w:val="24"/>
        </w:rPr>
      </w:pPr>
      <w:r w:rsidRPr="00041D9A">
        <w:rPr>
          <w:rFonts w:cstheme="minorHAnsi"/>
          <w:b/>
          <w:bCs/>
          <w:sz w:val="24"/>
          <w:szCs w:val="24"/>
        </w:rPr>
        <w:t xml:space="preserve">AI Data Analyst | </w:t>
      </w:r>
      <w:proofErr w:type="spellStart"/>
      <w:r w:rsidR="005A3B9E" w:rsidRPr="00041D9A">
        <w:rPr>
          <w:rFonts w:cstheme="minorHAnsi"/>
          <w:b/>
          <w:bCs/>
          <w:sz w:val="24"/>
          <w:szCs w:val="24"/>
        </w:rPr>
        <w:t>Tecplix</w:t>
      </w:r>
      <w:proofErr w:type="spellEnd"/>
      <w:r w:rsidR="005A3B9E" w:rsidRPr="00041D9A">
        <w:rPr>
          <w:rFonts w:cstheme="minorHAnsi"/>
          <w:b/>
          <w:bCs/>
          <w:sz w:val="24"/>
          <w:szCs w:val="24"/>
        </w:rPr>
        <w:t xml:space="preserve"> Technologies Private Limited</w:t>
      </w:r>
      <w:r w:rsidR="005A3B9E" w:rsidRPr="00041D9A">
        <w:rPr>
          <w:rFonts w:cstheme="minorHAnsi"/>
          <w:sz w:val="24"/>
          <w:szCs w:val="24"/>
        </w:rPr>
        <w:t xml:space="preserve"> - Bangalore, India</w:t>
      </w:r>
      <w:r w:rsidRPr="00041D9A">
        <w:rPr>
          <w:rFonts w:cstheme="minorHAnsi"/>
          <w:sz w:val="24"/>
          <w:szCs w:val="24"/>
        </w:rPr>
        <w:tab/>
      </w:r>
      <w:r w:rsidRPr="00041D9A">
        <w:rPr>
          <w:rFonts w:cstheme="minorHAnsi"/>
          <w:sz w:val="24"/>
          <w:szCs w:val="24"/>
        </w:rPr>
        <w:tab/>
      </w:r>
      <w:r w:rsidR="00041D9A">
        <w:rPr>
          <w:rFonts w:cstheme="minorHAnsi"/>
          <w:sz w:val="24"/>
          <w:szCs w:val="24"/>
        </w:rPr>
        <w:t xml:space="preserve"> </w:t>
      </w:r>
      <w:r w:rsidRPr="00041D9A">
        <w:rPr>
          <w:rFonts w:cstheme="minorHAnsi"/>
          <w:sz w:val="24"/>
          <w:szCs w:val="24"/>
        </w:rPr>
        <w:tab/>
      </w:r>
      <w:r w:rsidRPr="00041D9A">
        <w:rPr>
          <w:rFonts w:cstheme="minorHAnsi"/>
          <w:b/>
          <w:bCs/>
          <w:i/>
          <w:iCs/>
          <w:sz w:val="24"/>
          <w:szCs w:val="24"/>
        </w:rPr>
        <w:t>Dec 2018 – April 2019</w:t>
      </w:r>
    </w:p>
    <w:p w14:paraId="49BF3655" w14:textId="77777777" w:rsidR="008E3AF3" w:rsidRDefault="008E3AF3">
      <w:pPr>
        <w:pStyle w:val="ListParagraph"/>
        <w:numPr>
          <w:ilvl w:val="0"/>
          <w:numId w:val="4"/>
        </w:numPr>
        <w:spacing w:after="0" w:line="240" w:lineRule="auto"/>
        <w:ind w:left="352" w:hanging="284"/>
        <w:rPr>
          <w:rFonts w:cstheme="minorHAnsi"/>
          <w:sz w:val="22"/>
          <w:szCs w:val="22"/>
        </w:rPr>
      </w:pPr>
      <w:r w:rsidRPr="008E3AF3">
        <w:rPr>
          <w:rFonts w:cstheme="minorHAnsi"/>
          <w:sz w:val="22"/>
          <w:szCs w:val="22"/>
        </w:rPr>
        <w:t xml:space="preserve">Built an </w:t>
      </w:r>
      <w:r w:rsidRPr="008E3AF3">
        <w:rPr>
          <w:rFonts w:cstheme="minorHAnsi"/>
          <w:b/>
          <w:bCs/>
          <w:sz w:val="22"/>
          <w:szCs w:val="22"/>
        </w:rPr>
        <w:t>NLP-based news summarization system</w:t>
      </w:r>
      <w:r w:rsidRPr="008E3AF3">
        <w:rPr>
          <w:rFonts w:cstheme="minorHAnsi"/>
          <w:sz w:val="22"/>
          <w:szCs w:val="22"/>
        </w:rPr>
        <w:t xml:space="preserve"> using BERT on AWS SageMaker, processing 100K+ articles.</w:t>
      </w:r>
    </w:p>
    <w:p w14:paraId="53C1E14D" w14:textId="77777777" w:rsidR="00041D9A" w:rsidRDefault="008E3AF3" w:rsidP="00041D9A">
      <w:pPr>
        <w:pStyle w:val="ListParagraph"/>
        <w:numPr>
          <w:ilvl w:val="0"/>
          <w:numId w:val="4"/>
        </w:numPr>
        <w:spacing w:after="0" w:line="240" w:lineRule="auto"/>
        <w:ind w:left="352" w:hanging="284"/>
        <w:rPr>
          <w:rFonts w:cstheme="minorHAnsi"/>
          <w:sz w:val="22"/>
          <w:szCs w:val="22"/>
        </w:rPr>
      </w:pPr>
      <w:r w:rsidRPr="008E3AF3">
        <w:rPr>
          <w:rFonts w:cstheme="minorHAnsi"/>
          <w:sz w:val="22"/>
          <w:szCs w:val="22"/>
        </w:rPr>
        <w:t xml:space="preserve">Developed </w:t>
      </w:r>
      <w:r w:rsidRPr="008E3AF3">
        <w:rPr>
          <w:rFonts w:cstheme="minorHAnsi"/>
          <w:b/>
          <w:bCs/>
          <w:sz w:val="22"/>
          <w:szCs w:val="22"/>
        </w:rPr>
        <w:t>time-series forecasting models</w:t>
      </w:r>
      <w:r w:rsidRPr="008E3AF3">
        <w:rPr>
          <w:rFonts w:cstheme="minorHAnsi"/>
          <w:sz w:val="22"/>
          <w:szCs w:val="22"/>
        </w:rPr>
        <w:t xml:space="preserve"> on AWS EMR and SageMaker for oceanographic and geospatial data.</w:t>
      </w:r>
    </w:p>
    <w:p w14:paraId="6BB8DDC5" w14:textId="2E92E0AC" w:rsidR="00041D9A" w:rsidRPr="00041D9A" w:rsidRDefault="00041D9A" w:rsidP="00041D9A">
      <w:pPr>
        <w:pStyle w:val="ListParagraph"/>
        <w:numPr>
          <w:ilvl w:val="0"/>
          <w:numId w:val="4"/>
        </w:numPr>
        <w:spacing w:after="0" w:line="240" w:lineRule="auto"/>
        <w:ind w:left="352" w:hanging="284"/>
        <w:rPr>
          <w:rFonts w:cstheme="minorHAnsi"/>
          <w:sz w:val="22"/>
          <w:szCs w:val="22"/>
        </w:rPr>
      </w:pPr>
      <w:r w:rsidRPr="00041D9A">
        <w:rPr>
          <w:rFonts w:cstheme="minorHAnsi"/>
          <w:sz w:val="22"/>
          <w:szCs w:val="22"/>
        </w:rPr>
        <w:t xml:space="preserve">Achieved </w:t>
      </w:r>
      <w:r w:rsidRPr="00041D9A">
        <w:rPr>
          <w:rFonts w:cstheme="minorHAnsi"/>
          <w:b/>
          <w:bCs/>
          <w:sz w:val="22"/>
          <w:szCs w:val="22"/>
        </w:rPr>
        <w:t>ROUGE score of 0.75</w:t>
      </w:r>
      <w:r w:rsidRPr="00041D9A">
        <w:rPr>
          <w:rFonts w:cstheme="minorHAnsi"/>
          <w:sz w:val="22"/>
          <w:szCs w:val="22"/>
        </w:rPr>
        <w:t xml:space="preserve"> using extractive and abstractive summarization techniques.</w:t>
      </w:r>
    </w:p>
    <w:p w14:paraId="57C62353" w14:textId="1F1E6296" w:rsidR="00E269AC" w:rsidRPr="00041D9A" w:rsidRDefault="00E269AC" w:rsidP="009B467E">
      <w:pPr>
        <w:spacing w:before="120" w:after="0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041D9A">
        <w:rPr>
          <w:rFonts w:cstheme="minorHAnsi"/>
          <w:b/>
          <w:bCs/>
          <w:sz w:val="24"/>
          <w:szCs w:val="24"/>
          <w:u w:val="single"/>
        </w:rPr>
        <w:t>EDUCATION</w:t>
      </w:r>
    </w:p>
    <w:p w14:paraId="1333F354" w14:textId="2BB79D11" w:rsidR="00AD18D5" w:rsidRPr="00AD18D5" w:rsidRDefault="00AD18D5" w:rsidP="002503FE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3D3F62">
        <w:rPr>
          <w:rFonts w:cstheme="minorHAnsi"/>
          <w:b/>
          <w:bCs/>
          <w:sz w:val="22"/>
          <w:szCs w:val="22"/>
        </w:rPr>
        <w:t>M</w:t>
      </w:r>
      <w:r>
        <w:rPr>
          <w:rFonts w:cstheme="minorHAnsi"/>
          <w:b/>
          <w:bCs/>
          <w:sz w:val="22"/>
          <w:szCs w:val="22"/>
        </w:rPr>
        <w:t xml:space="preserve">aster of Science </w:t>
      </w:r>
      <w:r w:rsidRPr="003D3F62">
        <w:rPr>
          <w:rFonts w:cstheme="minorHAnsi"/>
          <w:b/>
          <w:bCs/>
          <w:sz w:val="22"/>
          <w:szCs w:val="22"/>
        </w:rPr>
        <w:t>in Data Science</w:t>
      </w:r>
      <w:r w:rsidRPr="003D3F62">
        <w:rPr>
          <w:rFonts w:cstheme="minorHAnsi"/>
          <w:sz w:val="22"/>
          <w:szCs w:val="22"/>
        </w:rPr>
        <w:t xml:space="preserve"> - Data Modeling/Warehousing and Database Administration </w:t>
      </w:r>
    </w:p>
    <w:p w14:paraId="67461D76" w14:textId="183A5B1B" w:rsidR="00E269AC" w:rsidRPr="00BE291D" w:rsidRDefault="00E269AC" w:rsidP="002503FE">
      <w:pPr>
        <w:spacing w:after="0" w:line="240" w:lineRule="auto"/>
        <w:jc w:val="both"/>
        <w:rPr>
          <w:rFonts w:cstheme="minorHAnsi"/>
          <w:i/>
          <w:iCs/>
          <w:sz w:val="22"/>
          <w:szCs w:val="22"/>
        </w:rPr>
      </w:pPr>
      <w:r w:rsidRPr="00BE291D">
        <w:rPr>
          <w:rFonts w:cstheme="minorHAnsi"/>
          <w:i/>
          <w:iCs/>
          <w:sz w:val="22"/>
          <w:szCs w:val="22"/>
        </w:rPr>
        <w:t>DePaul University, College of Computing and Digital Media | Chicago, IL</w:t>
      </w:r>
      <w:r w:rsidR="00AD18D5" w:rsidRPr="00BE291D">
        <w:rPr>
          <w:rFonts w:cstheme="minorHAnsi"/>
          <w:i/>
          <w:iCs/>
          <w:sz w:val="22"/>
          <w:szCs w:val="22"/>
        </w:rPr>
        <w:t xml:space="preserve"> </w:t>
      </w:r>
      <w:r w:rsidR="00BE291D" w:rsidRPr="00BE291D">
        <w:rPr>
          <w:rFonts w:cstheme="minorHAnsi"/>
          <w:i/>
          <w:iCs/>
          <w:sz w:val="22"/>
          <w:szCs w:val="22"/>
        </w:rPr>
        <w:t xml:space="preserve">| </w:t>
      </w:r>
      <w:r w:rsidR="00AD18D5" w:rsidRPr="00BE291D">
        <w:rPr>
          <w:rFonts w:cstheme="minorHAnsi"/>
          <w:i/>
          <w:iCs/>
          <w:sz w:val="22"/>
          <w:szCs w:val="22"/>
        </w:rPr>
        <w:t>GPA</w:t>
      </w:r>
      <w:r w:rsidR="00BE291D" w:rsidRPr="00BE291D">
        <w:rPr>
          <w:rFonts w:cstheme="minorHAnsi"/>
          <w:i/>
          <w:iCs/>
          <w:sz w:val="22"/>
          <w:szCs w:val="22"/>
        </w:rPr>
        <w:t>: 3.8</w:t>
      </w:r>
      <w:r w:rsidRPr="00BE291D">
        <w:rPr>
          <w:rFonts w:cstheme="minorHAnsi"/>
          <w:i/>
          <w:iCs/>
          <w:sz w:val="22"/>
          <w:szCs w:val="22"/>
        </w:rPr>
        <w:t xml:space="preserve"> </w:t>
      </w:r>
      <w:r w:rsidR="00BE291D">
        <w:rPr>
          <w:rFonts w:cstheme="minorHAnsi"/>
          <w:i/>
          <w:iCs/>
          <w:sz w:val="22"/>
          <w:szCs w:val="22"/>
        </w:rPr>
        <w:t xml:space="preserve">               </w:t>
      </w:r>
      <w:r w:rsidR="00BE291D" w:rsidRPr="00BE291D">
        <w:rPr>
          <w:rFonts w:cstheme="minorHAnsi"/>
          <w:i/>
          <w:iCs/>
          <w:sz w:val="22"/>
          <w:szCs w:val="22"/>
        </w:rPr>
        <w:t xml:space="preserve"> </w:t>
      </w:r>
      <w:r w:rsidR="00AD18D5" w:rsidRPr="00BE291D">
        <w:rPr>
          <w:rFonts w:cstheme="minorHAnsi"/>
          <w:i/>
          <w:iCs/>
          <w:sz w:val="22"/>
          <w:szCs w:val="22"/>
        </w:rPr>
        <w:t xml:space="preserve"> </w:t>
      </w:r>
      <w:r w:rsidR="00BE291D">
        <w:rPr>
          <w:rFonts w:cstheme="minorHAnsi"/>
          <w:i/>
          <w:iCs/>
          <w:sz w:val="22"/>
          <w:szCs w:val="22"/>
        </w:rPr>
        <w:t xml:space="preserve">            </w:t>
      </w:r>
      <w:r w:rsidR="00AD18D5" w:rsidRPr="00BE291D">
        <w:rPr>
          <w:rFonts w:cstheme="minorHAnsi"/>
          <w:i/>
          <w:iCs/>
          <w:sz w:val="22"/>
          <w:szCs w:val="22"/>
        </w:rPr>
        <w:t xml:space="preserve">  </w:t>
      </w:r>
      <w:r w:rsidRPr="00886E12">
        <w:rPr>
          <w:rFonts w:cstheme="minorHAnsi"/>
          <w:b/>
          <w:bCs/>
          <w:i/>
          <w:iCs/>
          <w:sz w:val="22"/>
          <w:szCs w:val="22"/>
        </w:rPr>
        <w:t>Mar 2023 – Nov 2024</w:t>
      </w:r>
    </w:p>
    <w:p w14:paraId="7E8E08C1" w14:textId="77777777" w:rsidR="00E269AC" w:rsidRDefault="00E269AC" w:rsidP="002503FE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BE291D">
        <w:rPr>
          <w:rFonts w:cstheme="minorHAnsi"/>
          <w:b/>
          <w:bCs/>
          <w:sz w:val="22"/>
          <w:szCs w:val="22"/>
        </w:rPr>
        <w:t>Relevant coursework:</w:t>
      </w:r>
      <w:r w:rsidRPr="003D3F62">
        <w:rPr>
          <w:rFonts w:cstheme="minorHAnsi"/>
          <w:sz w:val="22"/>
          <w:szCs w:val="22"/>
        </w:rPr>
        <w:t xml:space="preserve"> Data Engineering, Data Analysis, Machine Learning, Big Data Technologies, Cloud Computing</w:t>
      </w:r>
    </w:p>
    <w:p w14:paraId="3500FF58" w14:textId="1F8F4EB8" w:rsidR="00AD18D5" w:rsidRPr="003D3F62" w:rsidRDefault="00AD18D5" w:rsidP="009B467E">
      <w:pPr>
        <w:spacing w:before="120" w:after="0" w:line="240" w:lineRule="auto"/>
        <w:jc w:val="both"/>
        <w:rPr>
          <w:rFonts w:cstheme="minorHAnsi"/>
          <w:sz w:val="22"/>
          <w:szCs w:val="22"/>
        </w:rPr>
      </w:pPr>
      <w:r w:rsidRPr="00AD18D5">
        <w:rPr>
          <w:rFonts w:cstheme="minorHAnsi"/>
          <w:b/>
          <w:bCs/>
          <w:sz w:val="22"/>
          <w:szCs w:val="22"/>
        </w:rPr>
        <w:t>Bachelor of Technology in Electrical and Electronics Engineering</w:t>
      </w:r>
      <w:r w:rsidRPr="003D3F62">
        <w:rPr>
          <w:rFonts w:cstheme="minorHAnsi"/>
          <w:sz w:val="22"/>
          <w:szCs w:val="22"/>
        </w:rPr>
        <w:t xml:space="preserve"> </w:t>
      </w:r>
    </w:p>
    <w:p w14:paraId="29F2BD9D" w14:textId="5DA732CD" w:rsidR="00E269AC" w:rsidRPr="00BE291D" w:rsidRDefault="00E269AC" w:rsidP="002503FE">
      <w:pPr>
        <w:spacing w:after="0" w:line="240" w:lineRule="auto"/>
        <w:jc w:val="both"/>
        <w:rPr>
          <w:rFonts w:cstheme="minorHAnsi"/>
          <w:i/>
          <w:iCs/>
          <w:sz w:val="22"/>
          <w:szCs w:val="22"/>
        </w:rPr>
      </w:pPr>
      <w:r w:rsidRPr="00BE291D">
        <w:rPr>
          <w:rFonts w:cstheme="minorHAnsi"/>
          <w:i/>
          <w:iCs/>
          <w:sz w:val="22"/>
          <w:szCs w:val="22"/>
        </w:rPr>
        <w:t>Shri Vishnu Engineering College for Women |</w:t>
      </w:r>
      <w:r w:rsidR="00BE291D">
        <w:rPr>
          <w:rFonts w:cstheme="minorHAnsi"/>
          <w:i/>
          <w:iCs/>
          <w:sz w:val="22"/>
          <w:szCs w:val="22"/>
        </w:rPr>
        <w:t>Bhimavaram,</w:t>
      </w:r>
      <w:r w:rsidRPr="00BE291D">
        <w:rPr>
          <w:rFonts w:cstheme="minorHAnsi"/>
          <w:i/>
          <w:iCs/>
          <w:sz w:val="22"/>
          <w:szCs w:val="22"/>
        </w:rPr>
        <w:t xml:space="preserve"> Indi</w:t>
      </w:r>
      <w:r w:rsidR="00360B2A" w:rsidRPr="00BE291D">
        <w:rPr>
          <w:rFonts w:cstheme="minorHAnsi"/>
          <w:i/>
          <w:iCs/>
          <w:sz w:val="22"/>
          <w:szCs w:val="22"/>
        </w:rPr>
        <w:t xml:space="preserve">a </w:t>
      </w:r>
      <w:r w:rsidR="00360B2A" w:rsidRPr="00BE291D">
        <w:rPr>
          <w:rFonts w:cstheme="minorHAnsi"/>
          <w:i/>
          <w:iCs/>
          <w:sz w:val="22"/>
          <w:szCs w:val="22"/>
        </w:rPr>
        <w:tab/>
      </w:r>
      <w:r w:rsidR="00BE291D">
        <w:rPr>
          <w:rFonts w:cstheme="minorHAnsi"/>
          <w:i/>
          <w:iCs/>
          <w:sz w:val="22"/>
          <w:szCs w:val="22"/>
        </w:rPr>
        <w:t>|</w:t>
      </w:r>
      <w:r w:rsidR="00BE291D" w:rsidRPr="00BE291D">
        <w:rPr>
          <w:rFonts w:cstheme="minorHAnsi"/>
          <w:i/>
          <w:iCs/>
          <w:sz w:val="22"/>
          <w:szCs w:val="22"/>
        </w:rPr>
        <w:t>GPA: 7.8/10.0</w:t>
      </w:r>
      <w:r w:rsidR="00BE291D">
        <w:rPr>
          <w:rFonts w:cstheme="minorHAnsi"/>
          <w:b/>
          <w:bCs/>
          <w:sz w:val="22"/>
          <w:szCs w:val="22"/>
        </w:rPr>
        <w:t xml:space="preserve">    </w:t>
      </w:r>
      <w:r w:rsidR="00886E12">
        <w:rPr>
          <w:rFonts w:cstheme="minorHAnsi"/>
          <w:i/>
          <w:iCs/>
          <w:sz w:val="22"/>
          <w:szCs w:val="22"/>
        </w:rPr>
        <w:t xml:space="preserve">             </w:t>
      </w:r>
      <w:r w:rsidR="00BE291D">
        <w:rPr>
          <w:rFonts w:cstheme="minorHAnsi"/>
          <w:i/>
          <w:iCs/>
          <w:sz w:val="22"/>
          <w:szCs w:val="22"/>
        </w:rPr>
        <w:t xml:space="preserve">                         </w:t>
      </w:r>
      <w:r w:rsidRPr="00886E12">
        <w:rPr>
          <w:rFonts w:cstheme="minorHAnsi"/>
          <w:b/>
          <w:bCs/>
          <w:i/>
          <w:iCs/>
          <w:sz w:val="22"/>
          <w:szCs w:val="22"/>
        </w:rPr>
        <w:t>Jul 2015 -Apr 2019</w:t>
      </w:r>
    </w:p>
    <w:sectPr w:rsidR="00E269AC" w:rsidRPr="00BE291D" w:rsidSect="00843A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DF15C" w14:textId="77777777" w:rsidR="00765420" w:rsidRDefault="00765420" w:rsidP="00550D7A">
      <w:pPr>
        <w:spacing w:after="0" w:line="240" w:lineRule="auto"/>
      </w:pPr>
      <w:r>
        <w:separator/>
      </w:r>
    </w:p>
  </w:endnote>
  <w:endnote w:type="continuationSeparator" w:id="0">
    <w:p w14:paraId="088F418E" w14:textId="77777777" w:rsidR="00765420" w:rsidRDefault="00765420" w:rsidP="00550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9F89" w14:textId="77777777" w:rsidR="00765420" w:rsidRDefault="00765420" w:rsidP="00550D7A">
      <w:pPr>
        <w:spacing w:after="0" w:line="240" w:lineRule="auto"/>
      </w:pPr>
      <w:r>
        <w:separator/>
      </w:r>
    </w:p>
  </w:footnote>
  <w:footnote w:type="continuationSeparator" w:id="0">
    <w:p w14:paraId="3C02AFFD" w14:textId="77777777" w:rsidR="00765420" w:rsidRDefault="00765420" w:rsidP="00550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2E96"/>
    <w:multiLevelType w:val="multilevel"/>
    <w:tmpl w:val="D6FA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D61C6"/>
    <w:multiLevelType w:val="hybridMultilevel"/>
    <w:tmpl w:val="53DC7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E44BE"/>
    <w:multiLevelType w:val="hybridMultilevel"/>
    <w:tmpl w:val="23280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33DDB"/>
    <w:multiLevelType w:val="hybridMultilevel"/>
    <w:tmpl w:val="3E8CD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849B2"/>
    <w:multiLevelType w:val="hybridMultilevel"/>
    <w:tmpl w:val="0FDE3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778724">
    <w:abstractNumId w:val="2"/>
  </w:num>
  <w:num w:numId="2" w16cid:durableId="1407461074">
    <w:abstractNumId w:val="0"/>
  </w:num>
  <w:num w:numId="3" w16cid:durableId="1547375659">
    <w:abstractNumId w:val="4"/>
  </w:num>
  <w:num w:numId="4" w16cid:durableId="678892121">
    <w:abstractNumId w:val="3"/>
  </w:num>
  <w:num w:numId="5" w16cid:durableId="142731132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45"/>
    <w:rsid w:val="000033FC"/>
    <w:rsid w:val="00003703"/>
    <w:rsid w:val="00005496"/>
    <w:rsid w:val="0000631C"/>
    <w:rsid w:val="00011529"/>
    <w:rsid w:val="0002209A"/>
    <w:rsid w:val="000352A3"/>
    <w:rsid w:val="00041D9A"/>
    <w:rsid w:val="00041F67"/>
    <w:rsid w:val="00042BBB"/>
    <w:rsid w:val="00043536"/>
    <w:rsid w:val="00050AC0"/>
    <w:rsid w:val="000600B7"/>
    <w:rsid w:val="00060DAA"/>
    <w:rsid w:val="00067AB6"/>
    <w:rsid w:val="00074FE2"/>
    <w:rsid w:val="0007533D"/>
    <w:rsid w:val="00076184"/>
    <w:rsid w:val="00081FE5"/>
    <w:rsid w:val="00083C35"/>
    <w:rsid w:val="00093CE2"/>
    <w:rsid w:val="000A6156"/>
    <w:rsid w:val="000A67B5"/>
    <w:rsid w:val="000B453C"/>
    <w:rsid w:val="000B6201"/>
    <w:rsid w:val="000B66FC"/>
    <w:rsid w:val="000C0A14"/>
    <w:rsid w:val="000C251C"/>
    <w:rsid w:val="000C43AE"/>
    <w:rsid w:val="000C531D"/>
    <w:rsid w:val="000D52C4"/>
    <w:rsid w:val="000D68CB"/>
    <w:rsid w:val="000D7B81"/>
    <w:rsid w:val="000E1087"/>
    <w:rsid w:val="000E4871"/>
    <w:rsid w:val="000E7030"/>
    <w:rsid w:val="000F7AD1"/>
    <w:rsid w:val="00102497"/>
    <w:rsid w:val="00102A00"/>
    <w:rsid w:val="00106D76"/>
    <w:rsid w:val="00117B07"/>
    <w:rsid w:val="0012054B"/>
    <w:rsid w:val="00121C64"/>
    <w:rsid w:val="001224AC"/>
    <w:rsid w:val="00131492"/>
    <w:rsid w:val="00132770"/>
    <w:rsid w:val="00144C3E"/>
    <w:rsid w:val="00144FEF"/>
    <w:rsid w:val="00147149"/>
    <w:rsid w:val="00154D1F"/>
    <w:rsid w:val="00156C64"/>
    <w:rsid w:val="00157DFE"/>
    <w:rsid w:val="00166E78"/>
    <w:rsid w:val="00167B56"/>
    <w:rsid w:val="0017236E"/>
    <w:rsid w:val="00174E90"/>
    <w:rsid w:val="0017567A"/>
    <w:rsid w:val="00182C46"/>
    <w:rsid w:val="00184561"/>
    <w:rsid w:val="001924BD"/>
    <w:rsid w:val="001A1F44"/>
    <w:rsid w:val="001A3057"/>
    <w:rsid w:val="001A3AC1"/>
    <w:rsid w:val="001A6911"/>
    <w:rsid w:val="001A7042"/>
    <w:rsid w:val="001B3C48"/>
    <w:rsid w:val="001B6CCD"/>
    <w:rsid w:val="001C181C"/>
    <w:rsid w:val="001D0E37"/>
    <w:rsid w:val="001D1F30"/>
    <w:rsid w:val="001D22D3"/>
    <w:rsid w:val="001D31FA"/>
    <w:rsid w:val="001D5B46"/>
    <w:rsid w:val="001D5EB9"/>
    <w:rsid w:val="001D6C50"/>
    <w:rsid w:val="001E070C"/>
    <w:rsid w:val="001E09AA"/>
    <w:rsid w:val="001E0F96"/>
    <w:rsid w:val="001E288E"/>
    <w:rsid w:val="001E5477"/>
    <w:rsid w:val="00203973"/>
    <w:rsid w:val="00206AC1"/>
    <w:rsid w:val="00207997"/>
    <w:rsid w:val="00212490"/>
    <w:rsid w:val="002138F2"/>
    <w:rsid w:val="002139F5"/>
    <w:rsid w:val="00213C14"/>
    <w:rsid w:val="002339CE"/>
    <w:rsid w:val="00244397"/>
    <w:rsid w:val="002503FE"/>
    <w:rsid w:val="002520BB"/>
    <w:rsid w:val="0025386F"/>
    <w:rsid w:val="00262581"/>
    <w:rsid w:val="00263FB0"/>
    <w:rsid w:val="002676B0"/>
    <w:rsid w:val="00280606"/>
    <w:rsid w:val="00287AC0"/>
    <w:rsid w:val="00294DF2"/>
    <w:rsid w:val="002A3162"/>
    <w:rsid w:val="002A3A1B"/>
    <w:rsid w:val="002A3A96"/>
    <w:rsid w:val="002A4A56"/>
    <w:rsid w:val="002A7263"/>
    <w:rsid w:val="002B1FD4"/>
    <w:rsid w:val="002B4A43"/>
    <w:rsid w:val="002B6303"/>
    <w:rsid w:val="002B7262"/>
    <w:rsid w:val="002C2F53"/>
    <w:rsid w:val="002C6938"/>
    <w:rsid w:val="002C7C8A"/>
    <w:rsid w:val="002D00DD"/>
    <w:rsid w:val="002D5A50"/>
    <w:rsid w:val="002E1735"/>
    <w:rsid w:val="002E56F7"/>
    <w:rsid w:val="002E7C4B"/>
    <w:rsid w:val="002F05AC"/>
    <w:rsid w:val="002F1DF3"/>
    <w:rsid w:val="002F24CD"/>
    <w:rsid w:val="002F3745"/>
    <w:rsid w:val="002F3BF5"/>
    <w:rsid w:val="002F745C"/>
    <w:rsid w:val="00301613"/>
    <w:rsid w:val="00303C71"/>
    <w:rsid w:val="00313025"/>
    <w:rsid w:val="003131E1"/>
    <w:rsid w:val="00313447"/>
    <w:rsid w:val="00316D3A"/>
    <w:rsid w:val="00324D77"/>
    <w:rsid w:val="0033029A"/>
    <w:rsid w:val="00331100"/>
    <w:rsid w:val="003321C9"/>
    <w:rsid w:val="003328C4"/>
    <w:rsid w:val="003360D3"/>
    <w:rsid w:val="0034200E"/>
    <w:rsid w:val="00342BDA"/>
    <w:rsid w:val="003513DC"/>
    <w:rsid w:val="00352D9C"/>
    <w:rsid w:val="00360968"/>
    <w:rsid w:val="00360B2A"/>
    <w:rsid w:val="003650C3"/>
    <w:rsid w:val="0037088B"/>
    <w:rsid w:val="003763C5"/>
    <w:rsid w:val="003867A8"/>
    <w:rsid w:val="0038728A"/>
    <w:rsid w:val="00387410"/>
    <w:rsid w:val="00395580"/>
    <w:rsid w:val="003A565B"/>
    <w:rsid w:val="003B1A7B"/>
    <w:rsid w:val="003B436E"/>
    <w:rsid w:val="003B511D"/>
    <w:rsid w:val="003B530B"/>
    <w:rsid w:val="003B70B6"/>
    <w:rsid w:val="003B7E30"/>
    <w:rsid w:val="003D24E8"/>
    <w:rsid w:val="003D3F62"/>
    <w:rsid w:val="003E40D6"/>
    <w:rsid w:val="003E6D0E"/>
    <w:rsid w:val="003E6D8B"/>
    <w:rsid w:val="003E6EF0"/>
    <w:rsid w:val="00405DBE"/>
    <w:rsid w:val="004067AB"/>
    <w:rsid w:val="004076B9"/>
    <w:rsid w:val="00410F84"/>
    <w:rsid w:val="00411846"/>
    <w:rsid w:val="00424C06"/>
    <w:rsid w:val="004304D3"/>
    <w:rsid w:val="00433545"/>
    <w:rsid w:val="00437353"/>
    <w:rsid w:val="0043776A"/>
    <w:rsid w:val="00437FA1"/>
    <w:rsid w:val="0044369E"/>
    <w:rsid w:val="00445713"/>
    <w:rsid w:val="0045024A"/>
    <w:rsid w:val="00461FFD"/>
    <w:rsid w:val="00465FD2"/>
    <w:rsid w:val="004678C2"/>
    <w:rsid w:val="004721B4"/>
    <w:rsid w:val="00472700"/>
    <w:rsid w:val="004741C9"/>
    <w:rsid w:val="00475E7E"/>
    <w:rsid w:val="004769DC"/>
    <w:rsid w:val="004814C8"/>
    <w:rsid w:val="00485BAE"/>
    <w:rsid w:val="0048699C"/>
    <w:rsid w:val="004902F7"/>
    <w:rsid w:val="00490CC8"/>
    <w:rsid w:val="00491D8F"/>
    <w:rsid w:val="00496DDB"/>
    <w:rsid w:val="004A2429"/>
    <w:rsid w:val="004A297C"/>
    <w:rsid w:val="004A70F9"/>
    <w:rsid w:val="004A7CC3"/>
    <w:rsid w:val="004B116E"/>
    <w:rsid w:val="004B44ED"/>
    <w:rsid w:val="004B4DF5"/>
    <w:rsid w:val="004B559F"/>
    <w:rsid w:val="004B6E97"/>
    <w:rsid w:val="004B79C1"/>
    <w:rsid w:val="004C3381"/>
    <w:rsid w:val="004C4232"/>
    <w:rsid w:val="004C5CD2"/>
    <w:rsid w:val="004D2BD9"/>
    <w:rsid w:val="004D4233"/>
    <w:rsid w:val="004D4833"/>
    <w:rsid w:val="004D6F07"/>
    <w:rsid w:val="004E16A1"/>
    <w:rsid w:val="004F486A"/>
    <w:rsid w:val="004F68C2"/>
    <w:rsid w:val="004F6EB0"/>
    <w:rsid w:val="0050095B"/>
    <w:rsid w:val="005101B5"/>
    <w:rsid w:val="00512DBD"/>
    <w:rsid w:val="00514493"/>
    <w:rsid w:val="005335A1"/>
    <w:rsid w:val="00540B90"/>
    <w:rsid w:val="00543334"/>
    <w:rsid w:val="00544051"/>
    <w:rsid w:val="00547C36"/>
    <w:rsid w:val="005506AC"/>
    <w:rsid w:val="00550D7A"/>
    <w:rsid w:val="0055253D"/>
    <w:rsid w:val="0055404C"/>
    <w:rsid w:val="0055756A"/>
    <w:rsid w:val="005575B3"/>
    <w:rsid w:val="00565B9B"/>
    <w:rsid w:val="005728CC"/>
    <w:rsid w:val="005732AC"/>
    <w:rsid w:val="00577F1E"/>
    <w:rsid w:val="0058311E"/>
    <w:rsid w:val="00594A47"/>
    <w:rsid w:val="005A3B9E"/>
    <w:rsid w:val="005A67A7"/>
    <w:rsid w:val="005B0C1C"/>
    <w:rsid w:val="005B2318"/>
    <w:rsid w:val="005B57A0"/>
    <w:rsid w:val="005B6435"/>
    <w:rsid w:val="005B7FA6"/>
    <w:rsid w:val="005C4539"/>
    <w:rsid w:val="005C64F6"/>
    <w:rsid w:val="005C7865"/>
    <w:rsid w:val="005D50B2"/>
    <w:rsid w:val="005E7138"/>
    <w:rsid w:val="005E7C52"/>
    <w:rsid w:val="005F11E7"/>
    <w:rsid w:val="005F128B"/>
    <w:rsid w:val="005F2109"/>
    <w:rsid w:val="0060179A"/>
    <w:rsid w:val="006035DE"/>
    <w:rsid w:val="006052F3"/>
    <w:rsid w:val="00605BF3"/>
    <w:rsid w:val="0060715C"/>
    <w:rsid w:val="0061092D"/>
    <w:rsid w:val="0061418F"/>
    <w:rsid w:val="00614248"/>
    <w:rsid w:val="00614E0A"/>
    <w:rsid w:val="00615163"/>
    <w:rsid w:val="00616251"/>
    <w:rsid w:val="006168CA"/>
    <w:rsid w:val="0062350F"/>
    <w:rsid w:val="006237DC"/>
    <w:rsid w:val="006249A7"/>
    <w:rsid w:val="006375F1"/>
    <w:rsid w:val="006469FA"/>
    <w:rsid w:val="00647445"/>
    <w:rsid w:val="00650120"/>
    <w:rsid w:val="00651B4E"/>
    <w:rsid w:val="006536BF"/>
    <w:rsid w:val="006547C7"/>
    <w:rsid w:val="00657AB1"/>
    <w:rsid w:val="006617BA"/>
    <w:rsid w:val="00664743"/>
    <w:rsid w:val="00680C76"/>
    <w:rsid w:val="00682841"/>
    <w:rsid w:val="00694A79"/>
    <w:rsid w:val="00694DA9"/>
    <w:rsid w:val="006955AE"/>
    <w:rsid w:val="0069604B"/>
    <w:rsid w:val="006A0150"/>
    <w:rsid w:val="006A0E60"/>
    <w:rsid w:val="006A204B"/>
    <w:rsid w:val="006A3375"/>
    <w:rsid w:val="006A36E3"/>
    <w:rsid w:val="006A3FA3"/>
    <w:rsid w:val="006A66A5"/>
    <w:rsid w:val="006B00F4"/>
    <w:rsid w:val="006B23A0"/>
    <w:rsid w:val="006B3145"/>
    <w:rsid w:val="006B66B5"/>
    <w:rsid w:val="006C4740"/>
    <w:rsid w:val="006C5799"/>
    <w:rsid w:val="006C5CA9"/>
    <w:rsid w:val="006D1CD2"/>
    <w:rsid w:val="006D37CC"/>
    <w:rsid w:val="006D57B1"/>
    <w:rsid w:val="006E496B"/>
    <w:rsid w:val="006E7FCC"/>
    <w:rsid w:val="006F532B"/>
    <w:rsid w:val="006F7083"/>
    <w:rsid w:val="007011FF"/>
    <w:rsid w:val="00701B8A"/>
    <w:rsid w:val="00702DD2"/>
    <w:rsid w:val="00704513"/>
    <w:rsid w:val="00707023"/>
    <w:rsid w:val="00713689"/>
    <w:rsid w:val="00720DE5"/>
    <w:rsid w:val="00723F13"/>
    <w:rsid w:val="00725EE9"/>
    <w:rsid w:val="00727FE7"/>
    <w:rsid w:val="007305F5"/>
    <w:rsid w:val="00734939"/>
    <w:rsid w:val="00736235"/>
    <w:rsid w:val="00741459"/>
    <w:rsid w:val="0074417F"/>
    <w:rsid w:val="00744884"/>
    <w:rsid w:val="00750803"/>
    <w:rsid w:val="00755C54"/>
    <w:rsid w:val="00760A0B"/>
    <w:rsid w:val="00764DE6"/>
    <w:rsid w:val="00765420"/>
    <w:rsid w:val="00770ABD"/>
    <w:rsid w:val="0077281A"/>
    <w:rsid w:val="00773614"/>
    <w:rsid w:val="00781141"/>
    <w:rsid w:val="00790D77"/>
    <w:rsid w:val="00792731"/>
    <w:rsid w:val="00792A41"/>
    <w:rsid w:val="00792C04"/>
    <w:rsid w:val="00792F74"/>
    <w:rsid w:val="00793695"/>
    <w:rsid w:val="00794E79"/>
    <w:rsid w:val="007970F0"/>
    <w:rsid w:val="007A083D"/>
    <w:rsid w:val="007A178A"/>
    <w:rsid w:val="007A7744"/>
    <w:rsid w:val="007B1D7F"/>
    <w:rsid w:val="007B4BEE"/>
    <w:rsid w:val="007C09E3"/>
    <w:rsid w:val="007C495C"/>
    <w:rsid w:val="007D45C9"/>
    <w:rsid w:val="007D58C3"/>
    <w:rsid w:val="007D68D3"/>
    <w:rsid w:val="007E08C6"/>
    <w:rsid w:val="007E215D"/>
    <w:rsid w:val="007E475B"/>
    <w:rsid w:val="007F1E14"/>
    <w:rsid w:val="007F2F04"/>
    <w:rsid w:val="007F7E46"/>
    <w:rsid w:val="0080045F"/>
    <w:rsid w:val="0081415D"/>
    <w:rsid w:val="00822184"/>
    <w:rsid w:val="00827FAD"/>
    <w:rsid w:val="0084168F"/>
    <w:rsid w:val="00842637"/>
    <w:rsid w:val="0084391A"/>
    <w:rsid w:val="00843A5C"/>
    <w:rsid w:val="008473A9"/>
    <w:rsid w:val="00870634"/>
    <w:rsid w:val="008821A5"/>
    <w:rsid w:val="00882295"/>
    <w:rsid w:val="00883032"/>
    <w:rsid w:val="00886E12"/>
    <w:rsid w:val="00891C3C"/>
    <w:rsid w:val="00891E3E"/>
    <w:rsid w:val="00896C5F"/>
    <w:rsid w:val="00897196"/>
    <w:rsid w:val="008976AD"/>
    <w:rsid w:val="00897A5F"/>
    <w:rsid w:val="008B0AD7"/>
    <w:rsid w:val="008B1870"/>
    <w:rsid w:val="008B3B49"/>
    <w:rsid w:val="008B4769"/>
    <w:rsid w:val="008B5B38"/>
    <w:rsid w:val="008B5DEF"/>
    <w:rsid w:val="008B784F"/>
    <w:rsid w:val="008C2869"/>
    <w:rsid w:val="008C386C"/>
    <w:rsid w:val="008C3C23"/>
    <w:rsid w:val="008C4259"/>
    <w:rsid w:val="008C7896"/>
    <w:rsid w:val="008D030F"/>
    <w:rsid w:val="008D1D7D"/>
    <w:rsid w:val="008E0E4C"/>
    <w:rsid w:val="008E0EA1"/>
    <w:rsid w:val="008E1B41"/>
    <w:rsid w:val="008E21E7"/>
    <w:rsid w:val="008E3AF3"/>
    <w:rsid w:val="008E5026"/>
    <w:rsid w:val="008F0651"/>
    <w:rsid w:val="008F45FE"/>
    <w:rsid w:val="008F50FC"/>
    <w:rsid w:val="008F5AF6"/>
    <w:rsid w:val="0090090F"/>
    <w:rsid w:val="00904294"/>
    <w:rsid w:val="00904B43"/>
    <w:rsid w:val="00905F65"/>
    <w:rsid w:val="00920CA7"/>
    <w:rsid w:val="00920D73"/>
    <w:rsid w:val="00925911"/>
    <w:rsid w:val="009277F8"/>
    <w:rsid w:val="00931EFA"/>
    <w:rsid w:val="00934CF6"/>
    <w:rsid w:val="00935DCF"/>
    <w:rsid w:val="00944F0B"/>
    <w:rsid w:val="0094524B"/>
    <w:rsid w:val="00946E0F"/>
    <w:rsid w:val="009505A8"/>
    <w:rsid w:val="00951E56"/>
    <w:rsid w:val="00952BA8"/>
    <w:rsid w:val="009576AA"/>
    <w:rsid w:val="00957BA6"/>
    <w:rsid w:val="0096024C"/>
    <w:rsid w:val="00962523"/>
    <w:rsid w:val="009635B2"/>
    <w:rsid w:val="00963DE0"/>
    <w:rsid w:val="0096793A"/>
    <w:rsid w:val="00970BA0"/>
    <w:rsid w:val="00971A4F"/>
    <w:rsid w:val="00974933"/>
    <w:rsid w:val="00974EBD"/>
    <w:rsid w:val="00975A2E"/>
    <w:rsid w:val="00981F9C"/>
    <w:rsid w:val="009850DA"/>
    <w:rsid w:val="009924DE"/>
    <w:rsid w:val="00995E03"/>
    <w:rsid w:val="0099731C"/>
    <w:rsid w:val="009A0A19"/>
    <w:rsid w:val="009A1C1B"/>
    <w:rsid w:val="009A2304"/>
    <w:rsid w:val="009A7EF1"/>
    <w:rsid w:val="009B467E"/>
    <w:rsid w:val="009B4CBD"/>
    <w:rsid w:val="009B4E5C"/>
    <w:rsid w:val="009C2E70"/>
    <w:rsid w:val="009C58D8"/>
    <w:rsid w:val="009D0925"/>
    <w:rsid w:val="009D0CE5"/>
    <w:rsid w:val="009D442C"/>
    <w:rsid w:val="009D5AB1"/>
    <w:rsid w:val="009E2866"/>
    <w:rsid w:val="009E5E97"/>
    <w:rsid w:val="009F128A"/>
    <w:rsid w:val="009F4522"/>
    <w:rsid w:val="00A03CFF"/>
    <w:rsid w:val="00A20A13"/>
    <w:rsid w:val="00A34E6A"/>
    <w:rsid w:val="00A40A19"/>
    <w:rsid w:val="00A4150C"/>
    <w:rsid w:val="00A519BB"/>
    <w:rsid w:val="00A52537"/>
    <w:rsid w:val="00A57149"/>
    <w:rsid w:val="00A572E5"/>
    <w:rsid w:val="00A72BAC"/>
    <w:rsid w:val="00A804E7"/>
    <w:rsid w:val="00A8187D"/>
    <w:rsid w:val="00A82A5A"/>
    <w:rsid w:val="00A85692"/>
    <w:rsid w:val="00A872F1"/>
    <w:rsid w:val="00A8771C"/>
    <w:rsid w:val="00A96D5E"/>
    <w:rsid w:val="00AA0106"/>
    <w:rsid w:val="00AA0B2D"/>
    <w:rsid w:val="00AA13A2"/>
    <w:rsid w:val="00AB093F"/>
    <w:rsid w:val="00AB31C9"/>
    <w:rsid w:val="00AB5297"/>
    <w:rsid w:val="00AB6DF0"/>
    <w:rsid w:val="00AC087B"/>
    <w:rsid w:val="00AC0EE6"/>
    <w:rsid w:val="00AC0F3B"/>
    <w:rsid w:val="00AD12FD"/>
    <w:rsid w:val="00AD18D5"/>
    <w:rsid w:val="00AD424A"/>
    <w:rsid w:val="00AD565D"/>
    <w:rsid w:val="00AD66FD"/>
    <w:rsid w:val="00AE2483"/>
    <w:rsid w:val="00AE35E7"/>
    <w:rsid w:val="00AE4C4D"/>
    <w:rsid w:val="00AF1CD5"/>
    <w:rsid w:val="00AF48B3"/>
    <w:rsid w:val="00AF64D3"/>
    <w:rsid w:val="00AF7E77"/>
    <w:rsid w:val="00B03D09"/>
    <w:rsid w:val="00B06FE4"/>
    <w:rsid w:val="00B10ADC"/>
    <w:rsid w:val="00B23E94"/>
    <w:rsid w:val="00B25764"/>
    <w:rsid w:val="00B26DB0"/>
    <w:rsid w:val="00B55E53"/>
    <w:rsid w:val="00B56AD1"/>
    <w:rsid w:val="00B610E5"/>
    <w:rsid w:val="00B670C1"/>
    <w:rsid w:val="00B71805"/>
    <w:rsid w:val="00B7219B"/>
    <w:rsid w:val="00B741EA"/>
    <w:rsid w:val="00B85B49"/>
    <w:rsid w:val="00B91EB0"/>
    <w:rsid w:val="00BC1E09"/>
    <w:rsid w:val="00BC3427"/>
    <w:rsid w:val="00BC3CE8"/>
    <w:rsid w:val="00BC3D9C"/>
    <w:rsid w:val="00BC7921"/>
    <w:rsid w:val="00BD3818"/>
    <w:rsid w:val="00BD3D1A"/>
    <w:rsid w:val="00BD5CB1"/>
    <w:rsid w:val="00BE291D"/>
    <w:rsid w:val="00BE48D7"/>
    <w:rsid w:val="00BE7709"/>
    <w:rsid w:val="00BF4A70"/>
    <w:rsid w:val="00C012FA"/>
    <w:rsid w:val="00C0651D"/>
    <w:rsid w:val="00C068EC"/>
    <w:rsid w:val="00C11303"/>
    <w:rsid w:val="00C152EF"/>
    <w:rsid w:val="00C20E5E"/>
    <w:rsid w:val="00C21353"/>
    <w:rsid w:val="00C214A9"/>
    <w:rsid w:val="00C25DB5"/>
    <w:rsid w:val="00C267CE"/>
    <w:rsid w:val="00C32519"/>
    <w:rsid w:val="00C33C8D"/>
    <w:rsid w:val="00C33E6C"/>
    <w:rsid w:val="00C349F3"/>
    <w:rsid w:val="00C3691D"/>
    <w:rsid w:val="00C36F42"/>
    <w:rsid w:val="00C4048A"/>
    <w:rsid w:val="00C4320E"/>
    <w:rsid w:val="00C445A4"/>
    <w:rsid w:val="00C476EF"/>
    <w:rsid w:val="00C47BF4"/>
    <w:rsid w:val="00C47CBD"/>
    <w:rsid w:val="00C50B68"/>
    <w:rsid w:val="00C50E44"/>
    <w:rsid w:val="00C53285"/>
    <w:rsid w:val="00C57E26"/>
    <w:rsid w:val="00C602CF"/>
    <w:rsid w:val="00C62B42"/>
    <w:rsid w:val="00C6501B"/>
    <w:rsid w:val="00C65557"/>
    <w:rsid w:val="00C710BD"/>
    <w:rsid w:val="00C74DCC"/>
    <w:rsid w:val="00C771D2"/>
    <w:rsid w:val="00C842B6"/>
    <w:rsid w:val="00C9244B"/>
    <w:rsid w:val="00C92E98"/>
    <w:rsid w:val="00C93C18"/>
    <w:rsid w:val="00C940F3"/>
    <w:rsid w:val="00C95908"/>
    <w:rsid w:val="00C95F3B"/>
    <w:rsid w:val="00C97FDE"/>
    <w:rsid w:val="00CA0E38"/>
    <w:rsid w:val="00CA23D1"/>
    <w:rsid w:val="00CA27FF"/>
    <w:rsid w:val="00CA5C22"/>
    <w:rsid w:val="00CB3BE7"/>
    <w:rsid w:val="00CB4360"/>
    <w:rsid w:val="00CB4BFE"/>
    <w:rsid w:val="00CB7086"/>
    <w:rsid w:val="00CC0968"/>
    <w:rsid w:val="00CC1D40"/>
    <w:rsid w:val="00CC32E1"/>
    <w:rsid w:val="00CC5D52"/>
    <w:rsid w:val="00CC7115"/>
    <w:rsid w:val="00CC79AA"/>
    <w:rsid w:val="00CE31B8"/>
    <w:rsid w:val="00CF33EA"/>
    <w:rsid w:val="00CF3D38"/>
    <w:rsid w:val="00CF43FE"/>
    <w:rsid w:val="00D003E6"/>
    <w:rsid w:val="00D0412B"/>
    <w:rsid w:val="00D04C74"/>
    <w:rsid w:val="00D05B32"/>
    <w:rsid w:val="00D13892"/>
    <w:rsid w:val="00D31024"/>
    <w:rsid w:val="00D34431"/>
    <w:rsid w:val="00D359DE"/>
    <w:rsid w:val="00D43590"/>
    <w:rsid w:val="00D43762"/>
    <w:rsid w:val="00D456B4"/>
    <w:rsid w:val="00D45E3D"/>
    <w:rsid w:val="00D52E1F"/>
    <w:rsid w:val="00D625A9"/>
    <w:rsid w:val="00D63722"/>
    <w:rsid w:val="00D65020"/>
    <w:rsid w:val="00D654FD"/>
    <w:rsid w:val="00D6596C"/>
    <w:rsid w:val="00D731AE"/>
    <w:rsid w:val="00D756C6"/>
    <w:rsid w:val="00D75FB2"/>
    <w:rsid w:val="00D76E06"/>
    <w:rsid w:val="00D829D0"/>
    <w:rsid w:val="00D83E3D"/>
    <w:rsid w:val="00D84927"/>
    <w:rsid w:val="00D85983"/>
    <w:rsid w:val="00D85B1C"/>
    <w:rsid w:val="00D94036"/>
    <w:rsid w:val="00D943FE"/>
    <w:rsid w:val="00D95557"/>
    <w:rsid w:val="00DA02F2"/>
    <w:rsid w:val="00DA25E0"/>
    <w:rsid w:val="00DA3117"/>
    <w:rsid w:val="00DA46E2"/>
    <w:rsid w:val="00DA64D6"/>
    <w:rsid w:val="00DA7BC5"/>
    <w:rsid w:val="00DB541A"/>
    <w:rsid w:val="00DB78CB"/>
    <w:rsid w:val="00DC0448"/>
    <w:rsid w:val="00DC2115"/>
    <w:rsid w:val="00DC27AA"/>
    <w:rsid w:val="00DC4EC0"/>
    <w:rsid w:val="00DC561E"/>
    <w:rsid w:val="00DC5A5A"/>
    <w:rsid w:val="00DC7617"/>
    <w:rsid w:val="00DD21B2"/>
    <w:rsid w:val="00DD4AA8"/>
    <w:rsid w:val="00DD76AB"/>
    <w:rsid w:val="00DD7A86"/>
    <w:rsid w:val="00DE7578"/>
    <w:rsid w:val="00DE7859"/>
    <w:rsid w:val="00DF6F84"/>
    <w:rsid w:val="00E103FC"/>
    <w:rsid w:val="00E11302"/>
    <w:rsid w:val="00E150E9"/>
    <w:rsid w:val="00E216AE"/>
    <w:rsid w:val="00E223C1"/>
    <w:rsid w:val="00E22422"/>
    <w:rsid w:val="00E251B4"/>
    <w:rsid w:val="00E269AC"/>
    <w:rsid w:val="00E27D91"/>
    <w:rsid w:val="00E40DD7"/>
    <w:rsid w:val="00E448C9"/>
    <w:rsid w:val="00E44963"/>
    <w:rsid w:val="00E50E46"/>
    <w:rsid w:val="00E51CE9"/>
    <w:rsid w:val="00E601F0"/>
    <w:rsid w:val="00E630F1"/>
    <w:rsid w:val="00E63914"/>
    <w:rsid w:val="00E63A88"/>
    <w:rsid w:val="00E67778"/>
    <w:rsid w:val="00E67CEE"/>
    <w:rsid w:val="00E730AA"/>
    <w:rsid w:val="00E76414"/>
    <w:rsid w:val="00E841CF"/>
    <w:rsid w:val="00E846AC"/>
    <w:rsid w:val="00E874CE"/>
    <w:rsid w:val="00E87C8D"/>
    <w:rsid w:val="00E93644"/>
    <w:rsid w:val="00E95130"/>
    <w:rsid w:val="00EA0615"/>
    <w:rsid w:val="00EA11BE"/>
    <w:rsid w:val="00EA2B20"/>
    <w:rsid w:val="00EA428A"/>
    <w:rsid w:val="00EA6AB9"/>
    <w:rsid w:val="00EB3BC7"/>
    <w:rsid w:val="00EB797E"/>
    <w:rsid w:val="00EC3839"/>
    <w:rsid w:val="00EC4709"/>
    <w:rsid w:val="00EC6553"/>
    <w:rsid w:val="00ED42F9"/>
    <w:rsid w:val="00EF6726"/>
    <w:rsid w:val="00F0399B"/>
    <w:rsid w:val="00F04315"/>
    <w:rsid w:val="00F05567"/>
    <w:rsid w:val="00F075FA"/>
    <w:rsid w:val="00F07895"/>
    <w:rsid w:val="00F12452"/>
    <w:rsid w:val="00F127AC"/>
    <w:rsid w:val="00F13B18"/>
    <w:rsid w:val="00F20AB1"/>
    <w:rsid w:val="00F313FC"/>
    <w:rsid w:val="00F35B1F"/>
    <w:rsid w:val="00F45A2B"/>
    <w:rsid w:val="00F55713"/>
    <w:rsid w:val="00F63AA9"/>
    <w:rsid w:val="00F715B0"/>
    <w:rsid w:val="00F72FAE"/>
    <w:rsid w:val="00F73AE9"/>
    <w:rsid w:val="00F74C9B"/>
    <w:rsid w:val="00F80AE4"/>
    <w:rsid w:val="00F82302"/>
    <w:rsid w:val="00F83E79"/>
    <w:rsid w:val="00F8715B"/>
    <w:rsid w:val="00FB13D5"/>
    <w:rsid w:val="00FB4043"/>
    <w:rsid w:val="00FB4DF9"/>
    <w:rsid w:val="00FB6261"/>
    <w:rsid w:val="00FC0DFE"/>
    <w:rsid w:val="00FC5FE5"/>
    <w:rsid w:val="00FD159D"/>
    <w:rsid w:val="00FE63B6"/>
    <w:rsid w:val="00FF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0BFB"/>
  <w15:chartTrackingRefBased/>
  <w15:docId w15:val="{BFC85E53-3D9F-4804-80D5-7FCE1D4A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CE"/>
  </w:style>
  <w:style w:type="paragraph" w:styleId="Heading1">
    <w:name w:val="heading 1"/>
    <w:basedOn w:val="Normal"/>
    <w:next w:val="Normal"/>
    <w:link w:val="Heading1Char"/>
    <w:uiPriority w:val="9"/>
    <w:qFormat/>
    <w:rsid w:val="002339CE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9C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9C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9C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9C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9C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9C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9C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9C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39C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2339CE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Hyperlink">
    <w:name w:val="Hyperlink"/>
    <w:basedOn w:val="DefaultParagraphFont"/>
    <w:uiPriority w:val="99"/>
    <w:unhideWhenUsed/>
    <w:rsid w:val="004457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71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339CE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550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D7A"/>
  </w:style>
  <w:style w:type="paragraph" w:styleId="Footer">
    <w:name w:val="footer"/>
    <w:basedOn w:val="Normal"/>
    <w:link w:val="FooterChar"/>
    <w:uiPriority w:val="99"/>
    <w:unhideWhenUsed/>
    <w:rsid w:val="003B1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A7B"/>
  </w:style>
  <w:style w:type="paragraph" w:styleId="ListParagraph">
    <w:name w:val="List Paragraph"/>
    <w:basedOn w:val="Normal"/>
    <w:uiPriority w:val="34"/>
    <w:qFormat/>
    <w:rsid w:val="00550D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339CE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D65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339CE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2339CE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CE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39CE"/>
    <w:rPr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339CE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9CE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9C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9C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9CE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9CE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9CE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39CE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NoSpacing">
    <w:name w:val="No Spacing"/>
    <w:uiPriority w:val="1"/>
    <w:qFormat/>
    <w:rsid w:val="002339C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339CE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339CE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9C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9CE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339CE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339CE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2339CE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339CE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2339CE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39CE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1E0F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2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62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8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2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0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2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3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07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6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3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5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1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77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9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3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7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6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9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0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redly.com/badges/09590936-d874-4a71-ad30-d2cb0f7ac9a3/public_ur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owjanyagangumolu.github.i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g-sowjanya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sowjanya.gangumolu21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redentials.databricks.com/0c23530b-6322-4b31-b42d-3910ee979d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AC47A-1960-4866-8711-33775F589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17855</TotalTime>
  <Pages>2</Pages>
  <Words>1040</Words>
  <Characters>6918</Characters>
  <Application>Microsoft Office Word</Application>
  <DocSecurity>0</DocSecurity>
  <Lines>108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Gangumolu</dc:creator>
  <cp:keywords/>
  <dc:description/>
  <cp:lastModifiedBy>Lakshmi Sowjanya Gangumolu</cp:lastModifiedBy>
  <cp:revision>39</cp:revision>
  <cp:lastPrinted>2026-01-09T21:01:00Z</cp:lastPrinted>
  <dcterms:created xsi:type="dcterms:W3CDTF">2023-09-27T03:32:00Z</dcterms:created>
  <dcterms:modified xsi:type="dcterms:W3CDTF">2026-02-17T03:08:00Z</dcterms:modified>
</cp:coreProperties>
</file>