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782F8" w14:textId="77777777" w:rsidR="00670E08" w:rsidRPr="00D54389" w:rsidRDefault="00670E08" w:rsidP="008253BB">
      <w:pPr>
        <w:spacing w:after="0" w:line="276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30"/>
          <w:szCs w:val="30"/>
          <w14:ligatures w14:val="none"/>
        </w:rPr>
      </w:pPr>
      <w:r w:rsidRPr="00D54389">
        <w:rPr>
          <w:rFonts w:ascii="Calibri" w:eastAsia="Times New Roman" w:hAnsi="Calibri" w:cs="Calibri"/>
          <w:b/>
          <w:bCs/>
          <w:kern w:val="36"/>
          <w:sz w:val="30"/>
          <w:szCs w:val="30"/>
          <w14:ligatures w14:val="none"/>
        </w:rPr>
        <w:t>Pradeep Gullipalli</w:t>
      </w:r>
    </w:p>
    <w:p w14:paraId="6378310B" w14:textId="4C5D9D19" w:rsidR="00670E08" w:rsidRPr="00670E08" w:rsidRDefault="00670E08" w:rsidP="008253BB">
      <w:pPr>
        <w:spacing w:after="0" w:line="276" w:lineRule="auto"/>
        <w:jc w:val="center"/>
        <w:rPr>
          <w:rFonts w:ascii="Calibri" w:eastAsia="Times New Roman" w:hAnsi="Calibri" w:cs="Calibri"/>
          <w:kern w:val="0"/>
          <w14:ligatures w14:val="none"/>
        </w:rPr>
      </w:pPr>
      <w:r w:rsidRPr="00670E08">
        <w:rPr>
          <w:rFonts w:ascii="Calibri" w:eastAsia="Times New Roman" w:hAnsi="Calibri" w:cs="Calibri"/>
          <w:b/>
          <w:bCs/>
          <w:kern w:val="0"/>
          <w14:ligatures w14:val="none"/>
        </w:rPr>
        <w:t>Data Engineer | Big Data | Cloud | Spark | Databricks | ML Enthusiast</w:t>
      </w:r>
      <w:r w:rsidRPr="00670E08">
        <w:rPr>
          <w:rFonts w:ascii="Calibri" w:eastAsia="Times New Roman" w:hAnsi="Calibri" w:cs="Calibri"/>
          <w:kern w:val="0"/>
          <w14:ligatures w14:val="none"/>
        </w:rPr>
        <w:br/>
        <w:t>gullipallipradeep20@gmail.com | 234-263-7898</w:t>
      </w:r>
    </w:p>
    <w:p w14:paraId="14FE61BE" w14:textId="39060D43" w:rsidR="00670E08" w:rsidRPr="00670E08" w:rsidRDefault="00553A9B" w:rsidP="008253BB">
      <w:pPr>
        <w:pStyle w:val="NoSpacing"/>
        <w:spacing w:line="276" w:lineRule="auto"/>
      </w:pPr>
      <w:r>
        <w:rPr>
          <w:rFonts w:ascii="Calibri" w:hAnsi="Calibri" w:cs="Calibri"/>
          <w:noProof/>
          <w:sz w:val="22"/>
          <w:szCs w:val="22"/>
        </w:rPr>
        <w:pict w14:anchorId="4B8B9DD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E2D5940" w14:textId="77777777" w:rsidR="008253BB" w:rsidRDefault="00670E08" w:rsidP="008253BB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670E0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Professional Summary</w:t>
      </w:r>
    </w:p>
    <w:p w14:paraId="40A04664" w14:textId="28AB3A19" w:rsidR="00670E08" w:rsidRPr="00A80ED6" w:rsidRDefault="00670E08" w:rsidP="008253BB">
      <w:pPr>
        <w:spacing w:after="0" w:line="276" w:lineRule="auto"/>
        <w:rPr>
          <w:rFonts w:ascii="Calibri" w:hAnsi="Calibri" w:cs="Calibri"/>
          <w:sz w:val="23"/>
          <w:szCs w:val="23"/>
        </w:rPr>
      </w:pPr>
      <w:r w:rsidRPr="00573547">
        <w:rPr>
          <w:rFonts w:ascii="Calibri" w:hAnsi="Calibri" w:cs="Calibri"/>
          <w:sz w:val="23"/>
          <w:szCs w:val="23"/>
        </w:rPr>
        <w:t xml:space="preserve">Data Engineer with </w:t>
      </w:r>
      <w:r w:rsidR="0028589A" w:rsidRPr="00573547">
        <w:rPr>
          <w:rFonts w:ascii="Calibri" w:hAnsi="Calibri" w:cs="Calibri"/>
          <w:sz w:val="23"/>
          <w:szCs w:val="23"/>
        </w:rPr>
        <w:t>around 8</w:t>
      </w:r>
      <w:r w:rsidRPr="00573547">
        <w:rPr>
          <w:rFonts w:ascii="Calibri" w:hAnsi="Calibri" w:cs="Calibri"/>
          <w:sz w:val="23"/>
          <w:szCs w:val="23"/>
        </w:rPr>
        <w:t xml:space="preserve"> years of experience designing</w:t>
      </w:r>
      <w:r w:rsidR="00AF5DC8" w:rsidRPr="00573547">
        <w:rPr>
          <w:rFonts w:ascii="Calibri" w:hAnsi="Calibri" w:cs="Calibri"/>
          <w:sz w:val="23"/>
          <w:szCs w:val="23"/>
        </w:rPr>
        <w:t xml:space="preserve"> scalable data architectures, building large-scale distributed pipelines</w:t>
      </w:r>
      <w:r w:rsidRPr="00573547">
        <w:rPr>
          <w:rFonts w:ascii="Calibri" w:hAnsi="Calibri" w:cs="Calibri"/>
          <w:sz w:val="23"/>
          <w:szCs w:val="23"/>
        </w:rPr>
        <w:t xml:space="preserve"> and</w:t>
      </w:r>
      <w:r w:rsidR="00AF5DC8" w:rsidRPr="00573547">
        <w:rPr>
          <w:rFonts w:ascii="Calibri" w:hAnsi="Calibri" w:cs="Calibri"/>
          <w:sz w:val="23"/>
          <w:szCs w:val="23"/>
        </w:rPr>
        <w:t xml:space="preserve"> delivering end-to-end data solutions across cloud and big-data ecosystems</w:t>
      </w:r>
      <w:r w:rsidRPr="00573547">
        <w:rPr>
          <w:rFonts w:ascii="Calibri" w:hAnsi="Calibri" w:cs="Calibri"/>
          <w:sz w:val="23"/>
          <w:szCs w:val="23"/>
        </w:rPr>
        <w:t xml:space="preserve">. </w:t>
      </w:r>
      <w:r w:rsidR="00AF5DC8" w:rsidRPr="00573547">
        <w:rPr>
          <w:rFonts w:ascii="Calibri" w:hAnsi="Calibri" w:cs="Calibri"/>
          <w:sz w:val="23"/>
          <w:szCs w:val="23"/>
        </w:rPr>
        <w:t xml:space="preserve">Strong expertise in </w:t>
      </w:r>
      <w:r w:rsidR="00A80ED6">
        <w:rPr>
          <w:rFonts w:ascii="Calibri" w:hAnsi="Calibri" w:cs="Calibri"/>
          <w:sz w:val="23"/>
          <w:szCs w:val="23"/>
        </w:rPr>
        <w:t>D</w:t>
      </w:r>
      <w:r w:rsidR="00573547" w:rsidRPr="00573547">
        <w:rPr>
          <w:rFonts w:ascii="Calibri" w:hAnsi="Calibri" w:cs="Calibri"/>
          <w:sz w:val="23"/>
          <w:szCs w:val="23"/>
        </w:rPr>
        <w:t xml:space="preserve">ata </w:t>
      </w:r>
      <w:r w:rsidR="00A80ED6">
        <w:rPr>
          <w:rFonts w:ascii="Calibri" w:hAnsi="Calibri" w:cs="Calibri"/>
          <w:sz w:val="23"/>
          <w:szCs w:val="23"/>
        </w:rPr>
        <w:t>M</w:t>
      </w:r>
      <w:r w:rsidR="00573547" w:rsidRPr="00573547">
        <w:rPr>
          <w:rFonts w:ascii="Calibri" w:hAnsi="Calibri" w:cs="Calibri"/>
          <w:sz w:val="23"/>
          <w:szCs w:val="23"/>
        </w:rPr>
        <w:t xml:space="preserve">odeling, </w:t>
      </w:r>
      <w:r w:rsidR="00AF5DC8" w:rsidRPr="00573547">
        <w:rPr>
          <w:rFonts w:ascii="Calibri" w:hAnsi="Calibri" w:cs="Calibri"/>
          <w:sz w:val="23"/>
          <w:szCs w:val="23"/>
        </w:rPr>
        <w:t>Spark, Flink, Databricks, Snowflake, GCP, AWS, Python,</w:t>
      </w:r>
      <w:r w:rsidR="00653156">
        <w:rPr>
          <w:rFonts w:ascii="Calibri" w:hAnsi="Calibri" w:cs="Calibri"/>
          <w:sz w:val="23"/>
          <w:szCs w:val="23"/>
        </w:rPr>
        <w:t xml:space="preserve"> Pyspark,</w:t>
      </w:r>
      <w:r w:rsidR="00AF5DC8" w:rsidRPr="00573547">
        <w:rPr>
          <w:rFonts w:ascii="Calibri" w:hAnsi="Calibri" w:cs="Calibri"/>
          <w:sz w:val="23"/>
          <w:szCs w:val="23"/>
        </w:rPr>
        <w:t xml:space="preserve"> SQL and </w:t>
      </w:r>
      <w:r w:rsidRPr="00573547">
        <w:rPr>
          <w:rFonts w:ascii="Calibri" w:hAnsi="Calibri" w:cs="Calibri"/>
          <w:sz w:val="23"/>
          <w:szCs w:val="23"/>
        </w:rPr>
        <w:t>orchestration tools (Airflow,</w:t>
      </w:r>
      <w:r w:rsidR="00AF5DC8" w:rsidRPr="00573547">
        <w:rPr>
          <w:rFonts w:ascii="Calibri" w:hAnsi="Calibri" w:cs="Calibri"/>
          <w:sz w:val="23"/>
          <w:szCs w:val="23"/>
        </w:rPr>
        <w:t xml:space="preserve"> Azur Synapse,</w:t>
      </w:r>
      <w:r w:rsidRPr="00573547">
        <w:rPr>
          <w:rFonts w:ascii="Calibri" w:hAnsi="Calibri" w:cs="Calibri"/>
          <w:sz w:val="23"/>
          <w:szCs w:val="23"/>
        </w:rPr>
        <w:t xml:space="preserve"> Oozie).</w:t>
      </w:r>
      <w:r w:rsidR="00573547" w:rsidRPr="00573547">
        <w:rPr>
          <w:rFonts w:ascii="Calibri" w:hAnsi="Calibri" w:cs="Calibri"/>
          <w:sz w:val="23"/>
          <w:szCs w:val="23"/>
        </w:rPr>
        <w:t xml:space="preserve"> Adept at optimizing data ingestion, processing, storage, and retrieval systems to support analytics, ML, and business-critical reporting. Experienced collaborating with data scientists, analyst’s</w:t>
      </w:r>
      <w:r w:rsidR="00573547">
        <w:rPr>
          <w:rFonts w:ascii="Calibri" w:hAnsi="Calibri" w:cs="Calibri"/>
          <w:sz w:val="23"/>
          <w:szCs w:val="23"/>
        </w:rPr>
        <w:t xml:space="preserve"> teams</w:t>
      </w:r>
      <w:r w:rsidR="00573547" w:rsidRPr="00573547">
        <w:rPr>
          <w:rFonts w:ascii="Calibri" w:hAnsi="Calibri" w:cs="Calibri"/>
          <w:sz w:val="23"/>
          <w:szCs w:val="23"/>
        </w:rPr>
        <w:t xml:space="preserve"> and business stakeholders to deliver trusted, governed, and secure data products</w:t>
      </w:r>
      <w:r w:rsidR="00A80ED6">
        <w:rPr>
          <w:rFonts w:ascii="Calibri" w:hAnsi="Calibri" w:cs="Calibri"/>
          <w:sz w:val="23"/>
          <w:szCs w:val="23"/>
        </w:rPr>
        <w:t>.</w:t>
      </w:r>
      <w:r w:rsidR="00A80ED6" w:rsidRPr="00A80ED6">
        <w:t xml:space="preserve"> </w:t>
      </w:r>
      <w:r w:rsidR="00A80ED6" w:rsidRPr="00A80ED6">
        <w:rPr>
          <w:rFonts w:ascii="Calibri" w:hAnsi="Calibri" w:cs="Calibri"/>
          <w:sz w:val="23"/>
          <w:szCs w:val="23"/>
        </w:rPr>
        <w:t>Strong focus on analytics engineering, business-facing data modeling, and enabling self-service reporting through governed data platforms.</w:t>
      </w:r>
    </w:p>
    <w:p w14:paraId="5FB9545A" w14:textId="77777777" w:rsidR="00670E08" w:rsidRPr="00670E08" w:rsidRDefault="00553A9B" w:rsidP="008253BB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  <w:pict w14:anchorId="31397C1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3E5DB5B" w14:textId="77777777" w:rsidR="00670E08" w:rsidRPr="00670E08" w:rsidRDefault="00670E08" w:rsidP="008253BB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670E0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Technical Skills</w:t>
      </w:r>
    </w:p>
    <w:p w14:paraId="041D2A06" w14:textId="11A3B312" w:rsidR="00670E08" w:rsidRPr="008253BB" w:rsidRDefault="00670E08" w:rsidP="008253BB">
      <w:pPr>
        <w:pStyle w:val="NoSpacing"/>
        <w:spacing w:line="276" w:lineRule="auto"/>
        <w:rPr>
          <w:rFonts w:ascii="Calibri" w:hAnsi="Calibri" w:cs="Calibri"/>
          <w:sz w:val="23"/>
          <w:szCs w:val="23"/>
        </w:rPr>
      </w:pPr>
      <w:r w:rsidRPr="008253BB">
        <w:rPr>
          <w:rFonts w:ascii="Calibri" w:hAnsi="Calibri" w:cs="Calibri"/>
          <w:b/>
          <w:bCs/>
          <w:sz w:val="23"/>
          <w:szCs w:val="23"/>
        </w:rPr>
        <w:t>Languages:</w:t>
      </w:r>
      <w:r w:rsidRPr="008253BB">
        <w:rPr>
          <w:rFonts w:ascii="Calibri" w:hAnsi="Calibri" w:cs="Calibri"/>
          <w:sz w:val="23"/>
          <w:szCs w:val="23"/>
        </w:rPr>
        <w:t xml:space="preserve"> Python, Scala, Java, SQL</w:t>
      </w:r>
      <w:r w:rsidRPr="00A80ED6">
        <w:rPr>
          <w:rFonts w:ascii="Calibri" w:hAnsi="Calibri" w:cs="Calibri"/>
          <w:sz w:val="23"/>
          <w:szCs w:val="23"/>
        </w:rPr>
        <w:t>,</w:t>
      </w:r>
      <w:r w:rsidRPr="008253BB">
        <w:rPr>
          <w:rFonts w:ascii="Calibri" w:hAnsi="Calibri" w:cs="Calibri"/>
          <w:sz w:val="23"/>
          <w:szCs w:val="23"/>
        </w:rPr>
        <w:t xml:space="preserve"> Shell Scripting</w:t>
      </w:r>
      <w:r w:rsidRPr="008253BB">
        <w:rPr>
          <w:rFonts w:ascii="Calibri" w:hAnsi="Calibri" w:cs="Calibri"/>
          <w:sz w:val="23"/>
          <w:szCs w:val="23"/>
        </w:rPr>
        <w:br/>
      </w:r>
      <w:r w:rsidRPr="008253BB">
        <w:rPr>
          <w:rFonts w:ascii="Calibri" w:hAnsi="Calibri" w:cs="Calibri"/>
          <w:b/>
          <w:bCs/>
          <w:sz w:val="23"/>
          <w:szCs w:val="23"/>
        </w:rPr>
        <w:t>Big Data Tools:</w:t>
      </w:r>
      <w:r w:rsidRPr="008253BB">
        <w:rPr>
          <w:rFonts w:ascii="Calibri" w:hAnsi="Calibri" w:cs="Calibri"/>
          <w:sz w:val="23"/>
          <w:szCs w:val="23"/>
        </w:rPr>
        <w:t xml:space="preserve"> Spark, Hive, </w:t>
      </w:r>
      <w:r w:rsidR="00A9426F">
        <w:rPr>
          <w:rFonts w:ascii="Calibri" w:hAnsi="Calibri" w:cs="Calibri"/>
          <w:sz w:val="23"/>
          <w:szCs w:val="23"/>
        </w:rPr>
        <w:t xml:space="preserve">Hadoop, </w:t>
      </w:r>
      <w:r w:rsidRPr="008253BB">
        <w:rPr>
          <w:rFonts w:ascii="Calibri" w:hAnsi="Calibri" w:cs="Calibri"/>
          <w:sz w:val="23"/>
          <w:szCs w:val="23"/>
        </w:rPr>
        <w:t>HDFS, Kafka, Flink, Sqoop, Airflow, Oozie</w:t>
      </w:r>
      <w:r w:rsidRPr="008253BB">
        <w:rPr>
          <w:rFonts w:ascii="Calibri" w:hAnsi="Calibri" w:cs="Calibri"/>
          <w:sz w:val="23"/>
          <w:szCs w:val="23"/>
        </w:rPr>
        <w:br/>
      </w:r>
      <w:r w:rsidRPr="008253BB">
        <w:rPr>
          <w:rFonts w:ascii="Calibri" w:hAnsi="Calibri" w:cs="Calibri"/>
          <w:b/>
          <w:bCs/>
          <w:sz w:val="23"/>
          <w:szCs w:val="23"/>
        </w:rPr>
        <w:t>Cloud Platforms:</w:t>
      </w:r>
      <w:r w:rsidRPr="008253BB">
        <w:rPr>
          <w:rFonts w:ascii="Calibri" w:hAnsi="Calibri" w:cs="Calibri"/>
          <w:sz w:val="23"/>
          <w:szCs w:val="23"/>
        </w:rPr>
        <w:t xml:space="preserve"> AWS (EMR, S3, </w:t>
      </w:r>
      <w:r w:rsidR="00A9426F">
        <w:rPr>
          <w:rFonts w:ascii="Calibri" w:hAnsi="Calibri" w:cs="Calibri"/>
          <w:sz w:val="23"/>
          <w:szCs w:val="23"/>
        </w:rPr>
        <w:t xml:space="preserve">Glue, </w:t>
      </w:r>
      <w:r w:rsidRPr="008253BB">
        <w:rPr>
          <w:rFonts w:ascii="Calibri" w:hAnsi="Calibri" w:cs="Calibri"/>
          <w:sz w:val="23"/>
          <w:szCs w:val="23"/>
        </w:rPr>
        <w:t>Redshift</w:t>
      </w:r>
      <w:r w:rsidR="00532DF6">
        <w:rPr>
          <w:rFonts w:ascii="Calibri" w:hAnsi="Calibri" w:cs="Calibri"/>
          <w:sz w:val="23"/>
          <w:szCs w:val="23"/>
        </w:rPr>
        <w:t>,</w:t>
      </w:r>
      <w:r w:rsidR="00532DF6" w:rsidRPr="00532DF6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r w:rsidR="00532DF6" w:rsidRPr="00532DF6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lambdas</w:t>
      </w:r>
      <w:r w:rsidRPr="008253BB">
        <w:rPr>
          <w:rFonts w:ascii="Calibri" w:hAnsi="Calibri" w:cs="Calibri"/>
          <w:sz w:val="23"/>
          <w:szCs w:val="23"/>
        </w:rPr>
        <w:t>), GCP (BigQuery, Dataflow), Azure (ADF, Synapse)</w:t>
      </w:r>
      <w:r w:rsidRPr="008253BB">
        <w:rPr>
          <w:rFonts w:ascii="Calibri" w:hAnsi="Calibri" w:cs="Calibri"/>
          <w:sz w:val="23"/>
          <w:szCs w:val="23"/>
        </w:rPr>
        <w:br/>
      </w:r>
      <w:r w:rsidRPr="008253BB">
        <w:rPr>
          <w:rFonts w:ascii="Calibri" w:hAnsi="Calibri" w:cs="Calibri"/>
          <w:b/>
          <w:bCs/>
          <w:sz w:val="23"/>
          <w:szCs w:val="23"/>
        </w:rPr>
        <w:t>Data Formats:</w:t>
      </w:r>
      <w:r w:rsidRPr="008253BB">
        <w:rPr>
          <w:rFonts w:ascii="Calibri" w:hAnsi="Calibri" w:cs="Calibri"/>
          <w:sz w:val="23"/>
          <w:szCs w:val="23"/>
        </w:rPr>
        <w:t xml:space="preserve"> Avro, ORC, Parquet, JSON</w:t>
      </w:r>
      <w:r w:rsidR="00653156">
        <w:rPr>
          <w:rFonts w:ascii="Calibri" w:hAnsi="Calibri" w:cs="Calibri"/>
          <w:sz w:val="23"/>
          <w:szCs w:val="23"/>
        </w:rPr>
        <w:t>, Delta</w:t>
      </w:r>
      <w:r w:rsidRPr="008253BB">
        <w:rPr>
          <w:rFonts w:ascii="Calibri" w:hAnsi="Calibri" w:cs="Calibri"/>
          <w:sz w:val="23"/>
          <w:szCs w:val="23"/>
        </w:rPr>
        <w:br/>
      </w:r>
      <w:r w:rsidRPr="008253BB">
        <w:rPr>
          <w:rFonts w:ascii="Calibri" w:hAnsi="Calibri" w:cs="Calibri"/>
          <w:b/>
          <w:bCs/>
          <w:sz w:val="23"/>
          <w:szCs w:val="23"/>
        </w:rPr>
        <w:t>Workflow Tools:</w:t>
      </w:r>
      <w:r w:rsidRPr="008253BB">
        <w:rPr>
          <w:rFonts w:ascii="Calibri" w:hAnsi="Calibri" w:cs="Calibri"/>
          <w:sz w:val="23"/>
          <w:szCs w:val="23"/>
        </w:rPr>
        <w:t xml:space="preserve"> DBT, Jenkins, Git, Maven</w:t>
      </w:r>
      <w:r w:rsidRPr="008253BB">
        <w:rPr>
          <w:rFonts w:ascii="Calibri" w:hAnsi="Calibri" w:cs="Calibri"/>
          <w:sz w:val="23"/>
          <w:szCs w:val="23"/>
        </w:rPr>
        <w:br/>
      </w:r>
      <w:r w:rsidRPr="008253BB">
        <w:rPr>
          <w:rFonts w:ascii="Calibri" w:hAnsi="Calibri" w:cs="Calibri"/>
          <w:b/>
          <w:bCs/>
          <w:sz w:val="23"/>
          <w:szCs w:val="23"/>
        </w:rPr>
        <w:t>Databases:</w:t>
      </w:r>
      <w:r w:rsidRPr="008253BB">
        <w:rPr>
          <w:rFonts w:ascii="Calibri" w:hAnsi="Calibri" w:cs="Calibri"/>
          <w:sz w:val="23"/>
          <w:szCs w:val="23"/>
        </w:rPr>
        <w:t xml:space="preserve"> MySQL, </w:t>
      </w:r>
      <w:r w:rsidR="00A9426F" w:rsidRPr="00A9426F">
        <w:rPr>
          <w:rFonts w:ascii="Calibri" w:hAnsi="Calibri" w:cs="Calibri"/>
          <w:color w:val="0A0909"/>
          <w:sz w:val="23"/>
          <w:szCs w:val="23"/>
          <w:shd w:val="clear" w:color="auto" w:fill="FFFFFF"/>
        </w:rPr>
        <w:t>NoSQL</w:t>
      </w:r>
      <w:r w:rsidR="00A9426F">
        <w:rPr>
          <w:rFonts w:ascii="Calibri" w:hAnsi="Calibri" w:cs="Calibri"/>
          <w:color w:val="0A0909"/>
          <w:sz w:val="22"/>
          <w:szCs w:val="22"/>
          <w:shd w:val="clear" w:color="auto" w:fill="FFFFFF"/>
        </w:rPr>
        <w:t xml:space="preserve">, </w:t>
      </w:r>
      <w:r w:rsidRPr="008253BB">
        <w:rPr>
          <w:rFonts w:ascii="Calibri" w:hAnsi="Calibri" w:cs="Calibri"/>
          <w:sz w:val="23"/>
          <w:szCs w:val="23"/>
        </w:rPr>
        <w:t>Oracle, DB2, Teradata</w:t>
      </w:r>
      <w:r w:rsidR="006D6C42">
        <w:rPr>
          <w:rFonts w:ascii="Calibri" w:hAnsi="Calibri" w:cs="Calibri"/>
          <w:sz w:val="23"/>
          <w:szCs w:val="23"/>
        </w:rPr>
        <w:t>, MongoDB, Delta Lake</w:t>
      </w:r>
      <w:r w:rsidR="00A9426F">
        <w:rPr>
          <w:rFonts w:ascii="Calibri" w:hAnsi="Calibri" w:cs="Calibri"/>
          <w:sz w:val="23"/>
          <w:szCs w:val="23"/>
        </w:rPr>
        <w:t>,</w:t>
      </w:r>
      <w:r w:rsidR="00A9426F" w:rsidRPr="00A9426F">
        <w:rPr>
          <w:rFonts w:ascii="Calibri" w:hAnsi="Calibri" w:cs="Calibri"/>
          <w:color w:val="0A0909"/>
          <w:sz w:val="22"/>
          <w:szCs w:val="22"/>
          <w:shd w:val="clear" w:color="auto" w:fill="FFFFFF"/>
        </w:rPr>
        <w:t xml:space="preserve"> </w:t>
      </w:r>
      <w:r w:rsidR="00A9426F" w:rsidRPr="00A9426F">
        <w:rPr>
          <w:rFonts w:ascii="Calibri" w:hAnsi="Calibri" w:cs="Calibri"/>
          <w:color w:val="0A0909"/>
          <w:sz w:val="23"/>
          <w:szCs w:val="23"/>
          <w:shd w:val="clear" w:color="auto" w:fill="FFFFFF"/>
        </w:rPr>
        <w:t>PostgreSQL</w:t>
      </w:r>
    </w:p>
    <w:p w14:paraId="6DE1D43C" w14:textId="77777777" w:rsidR="00670E08" w:rsidRPr="00670E08" w:rsidRDefault="00553A9B" w:rsidP="008253BB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  <w:pict w14:anchorId="07ECC56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F6C872A" w14:textId="218A0BAF" w:rsidR="008253BB" w:rsidRPr="00670E08" w:rsidRDefault="00670E08" w:rsidP="008253BB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670E0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Professional Experience</w:t>
      </w:r>
    </w:p>
    <w:p w14:paraId="607218AD" w14:textId="77777777" w:rsidR="00670E08" w:rsidRPr="00670E08" w:rsidRDefault="00670E08" w:rsidP="008253B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670E08">
        <w:rPr>
          <w:rFonts w:ascii="Calibri" w:eastAsia="Times New Roman" w:hAnsi="Calibri" w:cs="Calibri"/>
          <w:b/>
          <w:bCs/>
          <w:kern w:val="0"/>
          <w14:ligatures w14:val="none"/>
        </w:rPr>
        <w:t>MasterControl, Salt Lake City, UT</w:t>
      </w:r>
    </w:p>
    <w:p w14:paraId="1429A1AE" w14:textId="77777777" w:rsidR="00670E08" w:rsidRPr="00670E08" w:rsidRDefault="00670E08" w:rsidP="008253BB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  <w:r w:rsidRPr="00670E08">
        <w:rPr>
          <w:rFonts w:ascii="Calibri" w:eastAsia="Times New Roman" w:hAnsi="Calibri" w:cs="Calibri"/>
          <w:b/>
          <w:bCs/>
          <w:kern w:val="0"/>
          <w14:ligatures w14:val="none"/>
        </w:rPr>
        <w:t>Data Engineer | Aug 2021 – Present</w:t>
      </w:r>
    </w:p>
    <w:p w14:paraId="6CB42000" w14:textId="544C3A9D" w:rsidR="00670E08" w:rsidRPr="00EC2EA6" w:rsidRDefault="008253BB" w:rsidP="00EC2EA6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>M</w:t>
      </w:r>
      <w:r w:rsidR="00670E08"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>igrat</w:t>
      </w:r>
      <w:r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>ed</w:t>
      </w:r>
      <w:r w:rsidR="00670E08"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DBT workflows to </w:t>
      </w:r>
      <w:r w:rsidR="00670E08" w:rsidRPr="0010201C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Flink SQL</w:t>
      </w:r>
      <w:r w:rsidR="00670E08"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for real-time streaming pipelines, improving scalability</w:t>
      </w:r>
      <w:r w:rsidR="00EC2EA6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, </w:t>
      </w:r>
      <w:r w:rsidR="00670E08"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>latency</w:t>
      </w:r>
      <w:r w:rsidR="00EC2EA6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and </w:t>
      </w:r>
      <w:r w:rsidR="00670E08" w:rsidRPr="00EC2EA6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runtime of </w:t>
      </w:r>
      <w:r w:rsidR="00670E08" w:rsidRPr="00D24046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Databricks</w:t>
      </w:r>
      <w:r w:rsidR="00670E08" w:rsidRPr="00EC2EA6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-based orchestration pipelines by over </w:t>
      </w:r>
      <w:r w:rsidR="00670E08" w:rsidRPr="00EC2EA6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60%</w:t>
      </w:r>
      <w:r w:rsidR="00670E08" w:rsidRPr="00EC2EA6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using optimized Flink Streaming.</w:t>
      </w:r>
    </w:p>
    <w:p w14:paraId="67913DC5" w14:textId="0C14AE99" w:rsidR="00A80ED6" w:rsidRPr="00A80ED6" w:rsidRDefault="00670E08" w:rsidP="008253B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A80ED6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Built </w:t>
      </w:r>
      <w:r w:rsidR="0010201C" w:rsidRPr="00A80ED6">
        <w:rPr>
          <w:rStyle w:val="Strong"/>
          <w:rFonts w:ascii="Calibri" w:hAnsi="Calibri" w:cs="Calibri"/>
          <w:b w:val="0"/>
          <w:bCs w:val="0"/>
          <w:sz w:val="23"/>
          <w:szCs w:val="23"/>
        </w:rPr>
        <w:t>end-to-end batch and streaming orchestration pipelines</w:t>
      </w:r>
      <w:r w:rsidR="0010201C" w:rsidRPr="00A80ED6">
        <w:rPr>
          <w:rFonts w:ascii="Calibri" w:hAnsi="Calibri" w:cs="Calibri"/>
          <w:sz w:val="23"/>
          <w:szCs w:val="23"/>
        </w:rPr>
        <w:t xml:space="preserve"> leveraging </w:t>
      </w:r>
      <w:r w:rsidR="00A9426F" w:rsidRPr="00A9426F">
        <w:rPr>
          <w:rFonts w:ascii="Calibri" w:hAnsi="Calibri" w:cs="Calibri"/>
          <w:b/>
          <w:bCs/>
          <w:sz w:val="23"/>
          <w:szCs w:val="23"/>
        </w:rPr>
        <w:t>Python</w:t>
      </w:r>
      <w:r w:rsidR="00A9426F">
        <w:rPr>
          <w:rFonts w:ascii="Calibri" w:hAnsi="Calibri" w:cs="Calibri"/>
          <w:sz w:val="23"/>
          <w:szCs w:val="23"/>
        </w:rPr>
        <w:t>/</w:t>
      </w:r>
      <w:r w:rsidR="0010201C" w:rsidRPr="00A80ED6">
        <w:rPr>
          <w:rStyle w:val="Strong"/>
          <w:rFonts w:ascii="Calibri" w:hAnsi="Calibri" w:cs="Calibri"/>
          <w:sz w:val="23"/>
          <w:szCs w:val="23"/>
        </w:rPr>
        <w:t xml:space="preserve">PySpark </w:t>
      </w:r>
      <w:r w:rsidR="0010201C" w:rsidRPr="00A80ED6">
        <w:rPr>
          <w:rStyle w:val="Strong"/>
          <w:rFonts w:ascii="Calibri" w:hAnsi="Calibri" w:cs="Calibri"/>
          <w:b w:val="0"/>
          <w:bCs w:val="0"/>
          <w:sz w:val="23"/>
          <w:szCs w:val="23"/>
        </w:rPr>
        <w:t>on</w:t>
      </w:r>
      <w:r w:rsidR="0010201C" w:rsidRPr="00A80ED6">
        <w:rPr>
          <w:rStyle w:val="Strong"/>
          <w:rFonts w:ascii="Calibri" w:hAnsi="Calibri" w:cs="Calibri"/>
          <w:sz w:val="23"/>
          <w:szCs w:val="23"/>
        </w:rPr>
        <w:t xml:space="preserve"> Databricks</w:t>
      </w:r>
      <w:r w:rsidR="0010201C" w:rsidRPr="00A80ED6">
        <w:rPr>
          <w:rFonts w:ascii="Calibri" w:hAnsi="Calibri" w:cs="Calibri"/>
          <w:sz w:val="23"/>
          <w:szCs w:val="23"/>
        </w:rPr>
        <w:t xml:space="preserve"> and </w:t>
      </w:r>
      <w:r w:rsidR="0010201C" w:rsidRPr="00A80ED6">
        <w:rPr>
          <w:rStyle w:val="Strong"/>
          <w:rFonts w:ascii="Calibri" w:hAnsi="Calibri" w:cs="Calibri"/>
          <w:sz w:val="23"/>
          <w:szCs w:val="23"/>
        </w:rPr>
        <w:t>Apache Airflow</w:t>
      </w:r>
      <w:r w:rsidR="0010201C" w:rsidRPr="00A80ED6">
        <w:rPr>
          <w:rFonts w:ascii="Calibri" w:hAnsi="Calibri" w:cs="Calibri"/>
          <w:sz w:val="23"/>
          <w:szCs w:val="23"/>
        </w:rPr>
        <w:t xml:space="preserve"> for production-grade data processing.</w:t>
      </w:r>
    </w:p>
    <w:p w14:paraId="4CFACD63" w14:textId="77777777" w:rsidR="00EC2EA6" w:rsidRPr="00EC2EA6" w:rsidRDefault="00EC2EA6" w:rsidP="00EC2E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  <w:sz w:val="23"/>
          <w:szCs w:val="23"/>
        </w:rPr>
      </w:pPr>
      <w:r w:rsidRPr="00EC2EA6">
        <w:rPr>
          <w:rFonts w:ascii="Calibri" w:eastAsia="Times New Roman" w:hAnsi="Calibri" w:cs="Calibri"/>
          <w:b/>
          <w:bCs/>
          <w:sz w:val="23"/>
          <w:szCs w:val="23"/>
        </w:rPr>
        <w:t>Partially involved in building and supporting data ingestion and preprocessing pipelines</w:t>
      </w:r>
      <w:r w:rsidRPr="00EC2EA6">
        <w:rPr>
          <w:rFonts w:ascii="Calibri" w:eastAsia="Times New Roman" w:hAnsi="Calibri" w:cs="Calibri"/>
          <w:sz w:val="23"/>
          <w:szCs w:val="23"/>
        </w:rPr>
        <w:t xml:space="preserve"> for regulatory documents, including document extraction, </w:t>
      </w:r>
      <w:r w:rsidRPr="00D24046">
        <w:rPr>
          <w:rFonts w:ascii="Calibri" w:eastAsia="Times New Roman" w:hAnsi="Calibri" w:cs="Calibri"/>
          <w:b/>
          <w:bCs/>
          <w:sz w:val="23"/>
          <w:szCs w:val="23"/>
        </w:rPr>
        <w:t>NLP</w:t>
      </w:r>
      <w:r w:rsidRPr="00EC2EA6">
        <w:rPr>
          <w:rFonts w:ascii="Calibri" w:eastAsia="Times New Roman" w:hAnsi="Calibri" w:cs="Calibri"/>
          <w:sz w:val="23"/>
          <w:szCs w:val="23"/>
        </w:rPr>
        <w:t xml:space="preserve">-based classification outputs, and storage of embeddings in </w:t>
      </w:r>
      <w:r w:rsidRPr="00EC2EA6">
        <w:rPr>
          <w:rFonts w:ascii="Calibri" w:eastAsia="Times New Roman" w:hAnsi="Calibri" w:cs="Calibri"/>
          <w:b/>
          <w:bCs/>
          <w:sz w:val="23"/>
          <w:szCs w:val="23"/>
        </w:rPr>
        <w:t>S3 using Parquet formats</w:t>
      </w:r>
      <w:r w:rsidRPr="00EC2EA6">
        <w:rPr>
          <w:rFonts w:ascii="Calibri" w:eastAsia="Times New Roman" w:hAnsi="Calibri" w:cs="Calibri"/>
          <w:sz w:val="23"/>
          <w:szCs w:val="23"/>
        </w:rPr>
        <w:t xml:space="preserve"> for downstream AI consumption.</w:t>
      </w:r>
    </w:p>
    <w:p w14:paraId="42A1BC6A" w14:textId="77777777" w:rsidR="00EC2EA6" w:rsidRPr="00EC2EA6" w:rsidRDefault="00EC2EA6" w:rsidP="00EC2E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r w:rsidRPr="00EC2EA6">
        <w:rPr>
          <w:rFonts w:ascii="Calibri" w:eastAsia="Arial" w:hAnsi="Calibri" w:cs="Calibri"/>
          <w:color w:val="000000" w:themeColor="text1"/>
          <w:sz w:val="23"/>
          <w:szCs w:val="23"/>
        </w:rPr>
        <w:t xml:space="preserve">Developed </w:t>
      </w:r>
      <w:r w:rsidRPr="00EC2EA6">
        <w:rPr>
          <w:rFonts w:ascii="Calibri" w:eastAsia="Arial" w:hAnsi="Calibri" w:cs="Calibri"/>
          <w:b/>
          <w:color w:val="000000" w:themeColor="text1"/>
          <w:sz w:val="23"/>
          <w:szCs w:val="23"/>
        </w:rPr>
        <w:t>Spark-Streaming applications</w:t>
      </w:r>
      <w:r w:rsidRPr="00EC2EA6">
        <w:rPr>
          <w:rFonts w:ascii="Calibri" w:eastAsia="Arial" w:hAnsi="Calibri" w:cs="Calibri"/>
          <w:color w:val="000000" w:themeColor="text1"/>
          <w:sz w:val="23"/>
          <w:szCs w:val="23"/>
        </w:rPr>
        <w:t xml:space="preserve"> to consume the data from </w:t>
      </w:r>
      <w:r w:rsidRPr="00EC2EA6">
        <w:rPr>
          <w:rFonts w:ascii="Calibri" w:eastAsia="Arial" w:hAnsi="Calibri" w:cs="Calibri"/>
          <w:b/>
          <w:color w:val="000000" w:themeColor="text1"/>
          <w:sz w:val="23"/>
          <w:szCs w:val="23"/>
        </w:rPr>
        <w:t>Kafka topics</w:t>
      </w:r>
      <w:r w:rsidRPr="00EC2EA6">
        <w:rPr>
          <w:rFonts w:ascii="Calibri" w:eastAsia="Arial" w:hAnsi="Calibri" w:cs="Calibri"/>
          <w:color w:val="000000" w:themeColor="text1"/>
          <w:sz w:val="23"/>
          <w:szCs w:val="23"/>
        </w:rPr>
        <w:t xml:space="preserve"> and to insert the processed streams to </w:t>
      </w:r>
      <w:r w:rsidRPr="00EC2EA6">
        <w:rPr>
          <w:rFonts w:ascii="Calibri" w:eastAsia="Arial" w:hAnsi="Calibri" w:cs="Calibri"/>
          <w:b/>
          <w:color w:val="000000" w:themeColor="text1"/>
          <w:sz w:val="23"/>
          <w:szCs w:val="23"/>
        </w:rPr>
        <w:t xml:space="preserve">S3 </w:t>
      </w:r>
      <w:r w:rsidRPr="00EC2EA6">
        <w:rPr>
          <w:rFonts w:ascii="Calibri" w:eastAsia="Arial" w:hAnsi="Calibri" w:cs="Calibri"/>
          <w:bCs/>
          <w:color w:val="000000" w:themeColor="text1"/>
          <w:sz w:val="23"/>
          <w:szCs w:val="23"/>
        </w:rPr>
        <w:t>buckets/</w:t>
      </w:r>
      <w:r w:rsidRPr="00EC2EA6">
        <w:rPr>
          <w:rFonts w:ascii="Calibri" w:eastAsia="Arial" w:hAnsi="Calibri" w:cs="Calibri"/>
          <w:b/>
          <w:color w:val="000000" w:themeColor="text1"/>
          <w:sz w:val="23"/>
          <w:szCs w:val="23"/>
        </w:rPr>
        <w:t xml:space="preserve"> Snowflake.</w:t>
      </w:r>
    </w:p>
    <w:p w14:paraId="7B02C76F" w14:textId="6B155704" w:rsidR="00A80ED6" w:rsidRPr="00A80ED6" w:rsidRDefault="00A80ED6" w:rsidP="008253B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A80ED6">
        <w:rPr>
          <w:rFonts w:ascii="Calibri" w:hAnsi="Calibri" w:cs="Calibri"/>
          <w:sz w:val="23"/>
          <w:szCs w:val="23"/>
        </w:rPr>
        <w:t xml:space="preserve">Expanded and standardized </w:t>
      </w:r>
      <w:r w:rsidR="00A9426F">
        <w:rPr>
          <w:rStyle w:val="Strong"/>
          <w:rFonts w:ascii="Calibri" w:hAnsi="Calibri" w:cs="Calibri"/>
          <w:sz w:val="23"/>
          <w:szCs w:val="23"/>
        </w:rPr>
        <w:t>DBT</w:t>
      </w:r>
      <w:r w:rsidRPr="00A80ED6">
        <w:rPr>
          <w:rStyle w:val="Strong"/>
          <w:rFonts w:ascii="Calibri" w:hAnsi="Calibri" w:cs="Calibri"/>
          <w:sz w:val="23"/>
          <w:szCs w:val="23"/>
        </w:rPr>
        <w:t xml:space="preserve"> models</w:t>
      </w:r>
      <w:r>
        <w:rPr>
          <w:rStyle w:val="Strong"/>
          <w:rFonts w:ascii="Calibri" w:hAnsi="Calibri" w:cs="Calibri"/>
          <w:sz w:val="23"/>
          <w:szCs w:val="23"/>
        </w:rPr>
        <w:t>, macros</w:t>
      </w:r>
      <w:r w:rsidRPr="00A80ED6">
        <w:rPr>
          <w:rStyle w:val="Strong"/>
          <w:rFonts w:ascii="Calibri" w:hAnsi="Calibri" w:cs="Calibri"/>
          <w:sz w:val="23"/>
          <w:szCs w:val="23"/>
        </w:rPr>
        <w:t xml:space="preserve"> and reusable SQL patterns</w:t>
      </w:r>
      <w:r w:rsidRPr="00A80ED6">
        <w:rPr>
          <w:rFonts w:ascii="Calibri" w:hAnsi="Calibri" w:cs="Calibri"/>
          <w:sz w:val="23"/>
          <w:szCs w:val="23"/>
        </w:rPr>
        <w:t>, improving consistency, extensibility, and downstream reporting reliability.</w:t>
      </w:r>
    </w:p>
    <w:p w14:paraId="4854A523" w14:textId="39F10D53" w:rsidR="00670E08" w:rsidRPr="00A80ED6" w:rsidRDefault="00A80ED6" w:rsidP="008253B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A80ED6">
        <w:rPr>
          <w:rFonts w:ascii="Calibri" w:hAnsi="Calibri" w:cs="Calibri"/>
          <w:sz w:val="23"/>
          <w:szCs w:val="23"/>
        </w:rPr>
        <w:lastRenderedPageBreak/>
        <w:t xml:space="preserve">Built and optimized </w:t>
      </w:r>
      <w:r w:rsidRPr="00A80ED6">
        <w:rPr>
          <w:rStyle w:val="Strong"/>
          <w:rFonts w:ascii="Calibri" w:hAnsi="Calibri" w:cs="Calibri"/>
          <w:sz w:val="23"/>
          <w:szCs w:val="23"/>
        </w:rPr>
        <w:t>Snowflake-backed analytical data models</w:t>
      </w:r>
      <w:r w:rsidRPr="00A80ED6">
        <w:rPr>
          <w:rFonts w:ascii="Calibri" w:hAnsi="Calibri" w:cs="Calibri"/>
          <w:sz w:val="23"/>
          <w:szCs w:val="23"/>
        </w:rPr>
        <w:t xml:space="preserve"> using advanced </w:t>
      </w:r>
      <w:r w:rsidRPr="00A80ED6">
        <w:rPr>
          <w:rStyle w:val="Strong"/>
          <w:rFonts w:ascii="Calibri" w:hAnsi="Calibri" w:cs="Calibri"/>
          <w:sz w:val="23"/>
          <w:szCs w:val="23"/>
        </w:rPr>
        <w:t>SQL and dbt</w:t>
      </w:r>
      <w:r w:rsidRPr="00A80ED6">
        <w:rPr>
          <w:rFonts w:ascii="Calibri" w:hAnsi="Calibri" w:cs="Calibri"/>
          <w:sz w:val="23"/>
          <w:szCs w:val="23"/>
        </w:rPr>
        <w:t>, enabling self-service analytics and executive reporting</w:t>
      </w:r>
      <w:r w:rsidR="00670E08" w:rsidRPr="00A80ED6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>.</w:t>
      </w:r>
    </w:p>
    <w:p w14:paraId="724FFC10" w14:textId="77777777" w:rsidR="00670E08" w:rsidRPr="00670E08" w:rsidRDefault="00553A9B" w:rsidP="008253BB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  <w:pict w14:anchorId="053CAA1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61EFBAC" w14:textId="77777777" w:rsidR="00413659" w:rsidRDefault="00413659" w:rsidP="008253B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0185F58A" w14:textId="1BC31590" w:rsidR="00670E08" w:rsidRPr="00670E08" w:rsidRDefault="00670E08" w:rsidP="008253B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670E08">
        <w:rPr>
          <w:rFonts w:ascii="Calibri" w:eastAsia="Times New Roman" w:hAnsi="Calibri" w:cs="Calibri"/>
          <w:b/>
          <w:bCs/>
          <w:kern w:val="0"/>
          <w14:ligatures w14:val="none"/>
        </w:rPr>
        <w:t>Walmart, Bentonville, AR</w:t>
      </w:r>
    </w:p>
    <w:p w14:paraId="0B296F0D" w14:textId="77777777" w:rsidR="00670E08" w:rsidRPr="00670E08" w:rsidRDefault="00670E08" w:rsidP="008253BB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  <w:r w:rsidRPr="00670E08">
        <w:rPr>
          <w:rFonts w:ascii="Calibri" w:eastAsia="Times New Roman" w:hAnsi="Calibri" w:cs="Calibri"/>
          <w:b/>
          <w:bCs/>
          <w:kern w:val="0"/>
          <w14:ligatures w14:val="none"/>
        </w:rPr>
        <w:t>Hadoop Developer | Aug 2019 – Jul 2021</w:t>
      </w:r>
    </w:p>
    <w:p w14:paraId="4F95F6E0" w14:textId="77777777" w:rsidR="00670E08" w:rsidRPr="0010201C" w:rsidRDefault="00670E08" w:rsidP="008253BB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>Built centralized analytical data store to serve analytical needs across multiple business units.</w:t>
      </w:r>
    </w:p>
    <w:p w14:paraId="472CDAB6" w14:textId="77777777" w:rsidR="00670E08" w:rsidRPr="0010201C" w:rsidRDefault="00670E08" w:rsidP="008253BB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Migrated data pipelines from </w:t>
      </w:r>
      <w:r w:rsidRPr="0010201C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Azure Synapse</w:t>
      </w:r>
      <w:r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to </w:t>
      </w:r>
      <w:r w:rsidRPr="0010201C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BigQuery</w:t>
      </w:r>
      <w:r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and from </w:t>
      </w:r>
      <w:r w:rsidRPr="0010201C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Hadoop</w:t>
      </w:r>
      <w:r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to </w:t>
      </w:r>
      <w:r w:rsidRPr="0010201C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Google Cloud Storage</w:t>
      </w:r>
      <w:r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>.</w:t>
      </w:r>
    </w:p>
    <w:p w14:paraId="4F29B785" w14:textId="77777777" w:rsidR="0010201C" w:rsidRPr="0010201C" w:rsidRDefault="0010201C" w:rsidP="008253BB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10201C">
        <w:rPr>
          <w:rFonts w:ascii="Calibri" w:hAnsi="Calibri" w:cs="Calibri"/>
          <w:sz w:val="23"/>
          <w:szCs w:val="23"/>
        </w:rPr>
        <w:t xml:space="preserve">Developed </w:t>
      </w:r>
      <w:r w:rsidRPr="0010201C">
        <w:rPr>
          <w:rStyle w:val="Strong"/>
          <w:rFonts w:ascii="Calibri" w:hAnsi="Calibri" w:cs="Calibri"/>
          <w:sz w:val="23"/>
          <w:szCs w:val="23"/>
        </w:rPr>
        <w:t>streaming applications</w:t>
      </w:r>
      <w:r w:rsidRPr="0010201C">
        <w:rPr>
          <w:rFonts w:ascii="Calibri" w:hAnsi="Calibri" w:cs="Calibri"/>
          <w:sz w:val="23"/>
          <w:szCs w:val="23"/>
        </w:rPr>
        <w:t xml:space="preserve"> with Spark Structured Streaming to consume Kafka topics and write to data lakes with exactly-once semantics.</w:t>
      </w:r>
    </w:p>
    <w:p w14:paraId="10D02977" w14:textId="4766D5ED" w:rsidR="00670E08" w:rsidRPr="0010201C" w:rsidRDefault="00670E08" w:rsidP="008253BB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Automated ETL workflows using </w:t>
      </w:r>
      <w:r w:rsidRPr="0010201C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AUTOMIC</w:t>
      </w:r>
      <w:r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and </w:t>
      </w:r>
      <w:r w:rsidRPr="0010201C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Azure Data Factory (ADF)</w:t>
      </w:r>
      <w:r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for event and schedule-based triggers.</w:t>
      </w:r>
    </w:p>
    <w:p w14:paraId="1CD37DF8" w14:textId="77777777" w:rsidR="00670E08" w:rsidRPr="0010201C" w:rsidRDefault="00670E08" w:rsidP="008253BB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Implemented </w:t>
      </w:r>
      <w:r w:rsidRPr="0010201C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Hive</w:t>
      </w:r>
      <w:r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transformations with partitioning, bucketing, and query optimization for large data sets.</w:t>
      </w:r>
    </w:p>
    <w:p w14:paraId="78944E5C" w14:textId="77777777" w:rsidR="00670E08" w:rsidRPr="0010201C" w:rsidRDefault="00670E08" w:rsidP="008253BB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10201C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>Ensured metadata lineage and fault-tolerant ingestion using YAML-based ETL jobs and Spark transformations.</w:t>
      </w:r>
    </w:p>
    <w:p w14:paraId="6C8F1342" w14:textId="77777777" w:rsidR="00670E08" w:rsidRPr="00670E08" w:rsidRDefault="00553A9B" w:rsidP="008253BB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  <w:pict w14:anchorId="43A754C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992878C" w14:textId="77777777" w:rsidR="00573547" w:rsidRDefault="00573547" w:rsidP="008253B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47E2C423" w14:textId="6686B9CB" w:rsidR="00670E08" w:rsidRPr="00670E08" w:rsidRDefault="00670E08" w:rsidP="008253B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670E08">
        <w:rPr>
          <w:rFonts w:ascii="Calibri" w:eastAsia="Times New Roman" w:hAnsi="Calibri" w:cs="Calibri"/>
          <w:b/>
          <w:bCs/>
          <w:kern w:val="0"/>
          <w14:ligatures w14:val="none"/>
        </w:rPr>
        <w:t>GoDaddy, Scottsdale, AZ</w:t>
      </w:r>
    </w:p>
    <w:p w14:paraId="618B419D" w14:textId="77777777" w:rsidR="00670E08" w:rsidRPr="00670E08" w:rsidRDefault="00670E08" w:rsidP="008253BB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  <w:r w:rsidRPr="00670E08">
        <w:rPr>
          <w:rFonts w:ascii="Calibri" w:eastAsia="Times New Roman" w:hAnsi="Calibri" w:cs="Calibri"/>
          <w:b/>
          <w:bCs/>
          <w:kern w:val="0"/>
          <w14:ligatures w14:val="none"/>
        </w:rPr>
        <w:t>Hadoop Developer | Jul 2018 – Jul 2019</w:t>
      </w:r>
    </w:p>
    <w:p w14:paraId="36610824" w14:textId="77777777" w:rsidR="00670E08" w:rsidRPr="00413659" w:rsidRDefault="00670E08" w:rsidP="008253BB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>Developed scripts to validate record counts and ensure data integrity across ingestion pipelines.</w:t>
      </w:r>
    </w:p>
    <w:p w14:paraId="43821A54" w14:textId="77777777" w:rsidR="00670E08" w:rsidRPr="00413659" w:rsidRDefault="00670E08" w:rsidP="008253BB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Migrated and automated </w:t>
      </w:r>
      <w:r w:rsidRPr="00413659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Hadoop</w:t>
      </w: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workflows using </w:t>
      </w:r>
      <w:r w:rsidRPr="00413659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Oozie</w:t>
      </w: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and </w:t>
      </w:r>
      <w:r w:rsidRPr="00413659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Airflow</w:t>
      </w: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for data movement to </w:t>
      </w:r>
      <w:r w:rsidRPr="00413659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Teradata</w:t>
      </w: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>.</w:t>
      </w:r>
    </w:p>
    <w:p w14:paraId="7138ECC4" w14:textId="77777777" w:rsidR="00670E08" w:rsidRPr="00413659" w:rsidRDefault="00670E08" w:rsidP="008253BB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Implemented </w:t>
      </w:r>
      <w:r w:rsidRPr="00413659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Hive</w:t>
      </w: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scripts for efficient joins, aggregation, and data validation processes.</w:t>
      </w:r>
    </w:p>
    <w:p w14:paraId="2FE01CC1" w14:textId="77777777" w:rsidR="00670E08" w:rsidRPr="00413659" w:rsidRDefault="00670E08" w:rsidP="008253BB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Built monitoring scripts to send real-time notifications via </w:t>
      </w:r>
      <w:r w:rsidRPr="00413659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Slack</w:t>
      </w: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for job success/failure events.</w:t>
      </w:r>
    </w:p>
    <w:p w14:paraId="43BBF433" w14:textId="77777777" w:rsidR="00670E08" w:rsidRPr="00413659" w:rsidRDefault="00670E08" w:rsidP="008253BB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>Created metrics dashboards to monitor job runtimes and data freshness.</w:t>
      </w:r>
    </w:p>
    <w:p w14:paraId="1C942B6F" w14:textId="77777777" w:rsidR="00670E08" w:rsidRPr="00670E08" w:rsidRDefault="00553A9B" w:rsidP="008253BB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  <w:pict w14:anchorId="4F1F2E0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53122B" w14:textId="6566E7CA" w:rsidR="00670E08" w:rsidRPr="00670E08" w:rsidRDefault="00670E08" w:rsidP="008253BB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670E08">
        <w:rPr>
          <w:rFonts w:ascii="Calibri" w:eastAsia="Times New Roman" w:hAnsi="Calibri" w:cs="Calibri"/>
          <w:b/>
          <w:bCs/>
          <w:kern w:val="0"/>
          <w14:ligatures w14:val="none"/>
        </w:rPr>
        <w:t>Machine Learning (Exploration &amp; Learning)</w:t>
      </w:r>
    </w:p>
    <w:p w14:paraId="3CECFB73" w14:textId="77777777" w:rsidR="00670E08" w:rsidRPr="00413659" w:rsidRDefault="00670E08" w:rsidP="008253BB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Exploring </w:t>
      </w:r>
      <w:r w:rsidRPr="00413659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linear regression</w:t>
      </w: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and </w:t>
      </w:r>
      <w:r w:rsidRPr="00413659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clustering</w:t>
      </w: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using </w:t>
      </w:r>
      <w:r w:rsidRPr="00413659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Spark MLlib</w:t>
      </w: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on Databricks.</w:t>
      </w:r>
    </w:p>
    <w:p w14:paraId="7BDDFB16" w14:textId="5681D223" w:rsidR="00670E08" w:rsidRPr="00573547" w:rsidRDefault="00670E08" w:rsidP="00573547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Learning </w:t>
      </w:r>
      <w:r w:rsidRPr="00413659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classification</w:t>
      </w: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, </w:t>
      </w:r>
      <w:r w:rsidRPr="00413659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feature engineering</w:t>
      </w: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, and </w:t>
      </w:r>
      <w:r w:rsidRPr="00413659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model evaluation</w:t>
      </w: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techniques.</w:t>
      </w:r>
    </w:p>
    <w:p w14:paraId="0DF66DB6" w14:textId="77777777" w:rsidR="00670E08" w:rsidRPr="00670E08" w:rsidRDefault="00553A9B" w:rsidP="008253BB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  <w:pict w14:anchorId="0605652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1DB9631" w14:textId="77777777" w:rsidR="00670E08" w:rsidRPr="00670E08" w:rsidRDefault="00670E08" w:rsidP="008253BB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670E08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Education</w:t>
      </w:r>
    </w:p>
    <w:p w14:paraId="17EC25E4" w14:textId="2925113F" w:rsidR="003618AD" w:rsidRPr="00413659" w:rsidRDefault="00670E08" w:rsidP="008253BB">
      <w:pPr>
        <w:spacing w:after="0" w:line="276" w:lineRule="auto"/>
        <w:rPr>
          <w:rFonts w:ascii="Calibri" w:eastAsia="Times New Roman" w:hAnsi="Calibri" w:cs="Calibri"/>
          <w:kern w:val="0"/>
          <w:sz w:val="23"/>
          <w:szCs w:val="23"/>
          <w14:ligatures w14:val="none"/>
        </w:rPr>
      </w:pPr>
      <w:r w:rsidRPr="00413659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Master of Science in Digital Science, May 2018</w:t>
      </w: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br/>
        <w:t>Kent State University, Kent, Ohio</w:t>
      </w: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br/>
      </w:r>
      <w:r w:rsidRPr="00413659">
        <w:rPr>
          <w:rFonts w:ascii="Calibri" w:eastAsia="Times New Roman" w:hAnsi="Calibri" w:cs="Calibri"/>
          <w:b/>
          <w:bCs/>
          <w:kern w:val="0"/>
          <w:sz w:val="23"/>
          <w:szCs w:val="23"/>
          <w14:ligatures w14:val="none"/>
        </w:rPr>
        <w:t>Concentration:</w:t>
      </w:r>
      <w:r w:rsidRPr="00413659">
        <w:rPr>
          <w:rFonts w:ascii="Calibri" w:eastAsia="Times New Roman" w:hAnsi="Calibri" w:cs="Calibri"/>
          <w:kern w:val="0"/>
          <w:sz w:val="23"/>
          <w:szCs w:val="23"/>
          <w14:ligatures w14:val="none"/>
        </w:rPr>
        <w:t xml:space="preserve"> Software Development</w:t>
      </w:r>
    </w:p>
    <w:sectPr w:rsidR="003618AD" w:rsidRPr="00413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87E3A"/>
    <w:multiLevelType w:val="multilevel"/>
    <w:tmpl w:val="944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26332"/>
    <w:multiLevelType w:val="hybridMultilevel"/>
    <w:tmpl w:val="24BC8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167BD"/>
    <w:multiLevelType w:val="multilevel"/>
    <w:tmpl w:val="2F8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B2D95"/>
    <w:multiLevelType w:val="multilevel"/>
    <w:tmpl w:val="DF32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B7057"/>
    <w:multiLevelType w:val="multilevel"/>
    <w:tmpl w:val="0182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82448">
    <w:abstractNumId w:val="2"/>
  </w:num>
  <w:num w:numId="2" w16cid:durableId="2112120236">
    <w:abstractNumId w:val="4"/>
  </w:num>
  <w:num w:numId="3" w16cid:durableId="534777212">
    <w:abstractNumId w:val="3"/>
  </w:num>
  <w:num w:numId="4" w16cid:durableId="125389446">
    <w:abstractNumId w:val="0"/>
  </w:num>
  <w:num w:numId="5" w16cid:durableId="1302151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08"/>
    <w:rsid w:val="0010201C"/>
    <w:rsid w:val="001E55D2"/>
    <w:rsid w:val="001F12D5"/>
    <w:rsid w:val="00245283"/>
    <w:rsid w:val="0028589A"/>
    <w:rsid w:val="003618AD"/>
    <w:rsid w:val="00373798"/>
    <w:rsid w:val="00373BFF"/>
    <w:rsid w:val="003B7427"/>
    <w:rsid w:val="00413659"/>
    <w:rsid w:val="00415B4E"/>
    <w:rsid w:val="0047654F"/>
    <w:rsid w:val="00481154"/>
    <w:rsid w:val="00487AD9"/>
    <w:rsid w:val="00532DF6"/>
    <w:rsid w:val="00553A9B"/>
    <w:rsid w:val="00573547"/>
    <w:rsid w:val="005A507E"/>
    <w:rsid w:val="00653156"/>
    <w:rsid w:val="00670E08"/>
    <w:rsid w:val="006D6C42"/>
    <w:rsid w:val="00757558"/>
    <w:rsid w:val="008021D0"/>
    <w:rsid w:val="008253BB"/>
    <w:rsid w:val="00A32333"/>
    <w:rsid w:val="00A80ED6"/>
    <w:rsid w:val="00A9426F"/>
    <w:rsid w:val="00AF5DC8"/>
    <w:rsid w:val="00C15F6C"/>
    <w:rsid w:val="00D24046"/>
    <w:rsid w:val="00D54389"/>
    <w:rsid w:val="00DA2844"/>
    <w:rsid w:val="00EC2EA6"/>
    <w:rsid w:val="00E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732C2"/>
  <w15:chartTrackingRefBased/>
  <w15:docId w15:val="{3E0DBA9B-F42E-9241-8BCE-5A808CC3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0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0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0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E0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70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E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70E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0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670E08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qFormat/>
    <w:locked/>
    <w:rsid w:val="00EC2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Gullipalli</dc:creator>
  <cp:keywords/>
  <dc:description/>
  <cp:lastModifiedBy>pradeep gullipalli</cp:lastModifiedBy>
  <cp:revision>11</cp:revision>
  <dcterms:created xsi:type="dcterms:W3CDTF">2025-10-15T20:19:00Z</dcterms:created>
  <dcterms:modified xsi:type="dcterms:W3CDTF">2026-02-09T17:34:00Z</dcterms:modified>
</cp:coreProperties>
</file>