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AC3E" w14:textId="77777777" w:rsidR="00A21164" w:rsidRPr="00005752" w:rsidRDefault="00D1561A" w:rsidP="00A3245C">
      <w:pPr>
        <w:pStyle w:val="Heading1"/>
        <w:spacing w:before="0"/>
        <w:rPr>
          <w:rFonts w:ascii="Calibri" w:hAnsi="Calibri" w:cs="Calibri"/>
        </w:rPr>
      </w:pPr>
      <w:r w:rsidRPr="00005752">
        <w:rPr>
          <w:rFonts w:ascii="Calibri" w:hAnsi="Calibri" w:cs="Calibri"/>
        </w:rPr>
        <w:t>Rakesh Chary Bangaroj</w:t>
      </w:r>
    </w:p>
    <w:p w14:paraId="0DB629B7" w14:textId="77777777" w:rsidR="00A3245C" w:rsidRPr="00005752" w:rsidRDefault="00A3245C" w:rsidP="00A3245C">
      <w:pPr>
        <w:pStyle w:val="p1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Data Engineer</w:t>
      </w:r>
    </w:p>
    <w:p w14:paraId="77D73E2F" w14:textId="77777777" w:rsidR="00A3245C" w:rsidRPr="00005752" w:rsidRDefault="00A3245C" w:rsidP="00A3245C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48F50615" w14:textId="26CEF04A" w:rsidR="00A3245C" w:rsidRPr="00005752" w:rsidRDefault="00A3245C" w:rsidP="00A3245C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005752">
        <w:rPr>
          <w:rFonts w:ascii="Calibri" w:eastAsia="Times New Roman" w:hAnsi="Calibri" w:cs="Calibri"/>
          <w:b/>
          <w:bCs/>
          <w:color w:val="000000"/>
        </w:rPr>
        <w:t>Phone</w:t>
      </w:r>
      <w:r w:rsidRPr="00005752">
        <w:rPr>
          <w:rFonts w:ascii="Calibri" w:eastAsia="Times New Roman" w:hAnsi="Calibri" w:cs="Calibri"/>
          <w:color w:val="000000"/>
        </w:rPr>
        <w:t xml:space="preserve">: </w:t>
      </w:r>
      <w:r w:rsidR="007F6829">
        <w:rPr>
          <w:rFonts w:ascii="Calibri" w:eastAsia="Times New Roman" w:hAnsi="Calibri" w:cs="Calibri"/>
          <w:color w:val="000000"/>
        </w:rPr>
        <w:t>9403261852</w:t>
      </w:r>
    </w:p>
    <w:p w14:paraId="7AF72C1E" w14:textId="7FE5F4FE" w:rsidR="00A3245C" w:rsidRPr="00005752" w:rsidRDefault="00A3245C" w:rsidP="00A3245C">
      <w:pPr>
        <w:spacing w:after="0" w:line="240" w:lineRule="auto"/>
        <w:rPr>
          <w:rFonts w:ascii="Calibri" w:eastAsia="Times New Roman" w:hAnsi="Calibri" w:cs="Calibri"/>
          <w:color w:val="0B4CB4"/>
        </w:rPr>
      </w:pPr>
      <w:r w:rsidRPr="00005752">
        <w:rPr>
          <w:rFonts w:ascii="Calibri" w:eastAsia="Times New Roman" w:hAnsi="Calibri" w:cs="Calibri"/>
          <w:color w:val="0B4CB4"/>
          <w:u w:val="single"/>
        </w:rPr>
        <w:t>mailto</w:t>
      </w:r>
      <w:r w:rsidRPr="00005752">
        <w:rPr>
          <w:rFonts w:ascii="Calibri" w:eastAsia="Times New Roman" w:hAnsi="Calibri" w:cs="Calibri"/>
          <w:color w:val="0B4CB4"/>
        </w:rPr>
        <w:t>: rakeshcharybangaroj@gmail.com</w:t>
      </w:r>
    </w:p>
    <w:p w14:paraId="5A12A102" w14:textId="77777777" w:rsidR="00A3245C" w:rsidRPr="00005752" w:rsidRDefault="00A3245C" w:rsidP="00A3245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7D87E1F" w14:textId="77777777" w:rsidR="00A21164" w:rsidRPr="00005752" w:rsidRDefault="00D1561A" w:rsidP="00BF6152">
      <w:pPr>
        <w:spacing w:after="12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Career Objective</w:t>
      </w:r>
    </w:p>
    <w:p w14:paraId="6DB42DFD" w14:textId="203A23A3" w:rsidR="00A21164" w:rsidRPr="00005752" w:rsidRDefault="00D1561A" w:rsidP="006B1514">
      <w:pPr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</w:rPr>
        <w:t>As a highly skilled Data Engineer with extensive experience in leveraging Azure, AWS, and GCP tools, I aim to contribute</w:t>
      </w:r>
      <w:r w:rsidR="00A3245C" w:rsidRPr="00005752">
        <w:rPr>
          <w:rFonts w:ascii="Calibri" w:hAnsi="Calibri" w:cs="Calibri"/>
        </w:rPr>
        <w:t xml:space="preserve"> </w:t>
      </w:r>
      <w:r w:rsidRPr="00005752">
        <w:rPr>
          <w:rFonts w:ascii="Calibri" w:hAnsi="Calibri" w:cs="Calibri"/>
        </w:rPr>
        <w:t xml:space="preserve">data infrastructure by designing and implementing robust, scalable, and efﬁcient data pipelines.  Seeking </w:t>
      </w:r>
      <w:r w:rsidR="00A3245C" w:rsidRPr="00005752">
        <w:rPr>
          <w:rFonts w:ascii="Calibri" w:hAnsi="Calibri" w:cs="Calibri"/>
        </w:rPr>
        <w:t>t</w:t>
      </w:r>
      <w:r w:rsidRPr="00005752">
        <w:rPr>
          <w:rFonts w:ascii="Calibri" w:hAnsi="Calibri" w:cs="Calibri"/>
        </w:rPr>
        <w:t>o contribute my</w:t>
      </w:r>
      <w:r w:rsidR="00A3245C" w:rsidRPr="00005752">
        <w:rPr>
          <w:rFonts w:ascii="Calibri" w:hAnsi="Calibri" w:cs="Calibri"/>
        </w:rPr>
        <w:t xml:space="preserve"> </w:t>
      </w:r>
      <w:r w:rsidRPr="00005752">
        <w:rPr>
          <w:rFonts w:ascii="Calibri" w:hAnsi="Calibri" w:cs="Calibri"/>
        </w:rPr>
        <w:t>skills and knowledge to a forward-thinking organization, leveraging cloud technologies to drive data-driven decision-making</w:t>
      </w:r>
      <w:r w:rsidR="00A3245C" w:rsidRPr="00005752">
        <w:rPr>
          <w:rFonts w:ascii="Calibri" w:hAnsi="Calibri" w:cs="Calibri"/>
        </w:rPr>
        <w:t xml:space="preserve"> </w:t>
      </w:r>
      <w:r w:rsidRPr="00005752">
        <w:rPr>
          <w:rFonts w:ascii="Calibri" w:hAnsi="Calibri" w:cs="Calibri"/>
        </w:rPr>
        <w:t>and innovation.</w:t>
      </w:r>
    </w:p>
    <w:p w14:paraId="345546DD" w14:textId="77777777" w:rsidR="00A21164" w:rsidRPr="00005752" w:rsidRDefault="00D1561A" w:rsidP="00BF6152">
      <w:pPr>
        <w:spacing w:after="12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Proﬁle Summary</w:t>
      </w:r>
    </w:p>
    <w:p w14:paraId="7B507C30" w14:textId="77777777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Over 5+ years of experience in designing, developing, and executing scalable data pipelines and Data Lake architectures using Big Data technologies, Python, PL/SQL, SQL, REST APIs, and multi-cloud platforms including AWS and Azure.</w:t>
      </w:r>
    </w:p>
    <w:p w14:paraId="59B92FED" w14:textId="77777777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Proven expertise in end-to-end cloud development and automation using AWS services such as S3, Lambda, Athena, EMR, Kinesis, SQS, SNS, CloudWatch, Redshift, DynamoDB, AWS Glue, Aurora DB, RDS, and EC2.</w:t>
      </w:r>
    </w:p>
    <w:p w14:paraId="307085EB" w14:textId="3FBA7E3D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Hands-on experience with ELT orchestration using Apache Air</w:t>
      </w:r>
      <w:r w:rsidR="00911D36">
        <w:rPr>
          <w:rFonts w:ascii="Calibri" w:hAnsi="Calibri" w:cs="Calibri"/>
        </w:rPr>
        <w:t>fl</w:t>
      </w:r>
      <w:r w:rsidRPr="00F76D15">
        <w:rPr>
          <w:rFonts w:ascii="Calibri" w:hAnsi="Calibri" w:cs="Calibri"/>
        </w:rPr>
        <w:t>ow, performing data integration, data cleansing, and work</w:t>
      </w:r>
      <w:r w:rsidR="00911D36">
        <w:rPr>
          <w:rFonts w:ascii="Calibri" w:hAnsi="Calibri" w:cs="Calibri"/>
        </w:rPr>
        <w:t>fl</w:t>
      </w:r>
      <w:r w:rsidRPr="00F76D15">
        <w:rPr>
          <w:rFonts w:ascii="Calibri" w:hAnsi="Calibri" w:cs="Calibri"/>
        </w:rPr>
        <w:t>ow automation.</w:t>
      </w:r>
    </w:p>
    <w:p w14:paraId="67CE54A5" w14:textId="77777777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Skilled in batch and real-time processing using Azure Data Factory, Azure Databricks, and Apache Spark; familiar with HDFS, Apache Kafka, Apache Hive, HBase, Sqoop, Apache Flume, Zookeeper, and MapReduce.</w:t>
      </w:r>
    </w:p>
    <w:p w14:paraId="71923AB2" w14:textId="36CCC8D5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Built and maintained Big Data ecosystems leveraging tools like Apache Pig, Spark Streaming, Apache Air</w:t>
      </w:r>
      <w:r w:rsidR="00911D36">
        <w:rPr>
          <w:rFonts w:ascii="Calibri" w:hAnsi="Calibri" w:cs="Calibri"/>
        </w:rPr>
        <w:t>fl</w:t>
      </w:r>
      <w:r w:rsidRPr="00F76D15">
        <w:rPr>
          <w:rFonts w:ascii="Calibri" w:hAnsi="Calibri" w:cs="Calibri"/>
        </w:rPr>
        <w:t>ow, YARN, and databases such as Cassandra; used Splunk for infrastructure monitoring and log analysis.</w:t>
      </w:r>
    </w:p>
    <w:p w14:paraId="11E2A911" w14:textId="7FA42A4A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Pro</w:t>
      </w:r>
      <w:r w:rsidR="00911D36">
        <w:rPr>
          <w:rFonts w:ascii="Calibri" w:hAnsi="Calibri" w:cs="Calibri"/>
        </w:rPr>
        <w:t>fi</w:t>
      </w:r>
      <w:r w:rsidRPr="00F76D15">
        <w:rPr>
          <w:rFonts w:ascii="Calibri" w:hAnsi="Calibri" w:cs="Calibri"/>
        </w:rPr>
        <w:t>cient in developing and consuming RESTful and SOAP web services using JSON, XML, and QML; worked extensively in PyCharm, VS Code, and Sublime Text for development and scripting in Python.</w:t>
      </w:r>
    </w:p>
    <w:p w14:paraId="3F7CA1F4" w14:textId="77777777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Experience in CI/CD pipeline creation using Jenkins with Groovy scripting; containerized applications using Docker and managed deployments via Kubernetes.</w:t>
      </w:r>
    </w:p>
    <w:p w14:paraId="2B5DF0FF" w14:textId="77777777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 xml:space="preserve">Strong background in Data Warehousing and Data Modeling, including Star Schema and Snowflake Schema designs; executed Teradata to Snowflake migrations and implemented </w:t>
      </w:r>
      <w:proofErr w:type="spellStart"/>
      <w:r w:rsidRPr="00F76D15">
        <w:rPr>
          <w:rFonts w:ascii="Calibri" w:hAnsi="Calibri" w:cs="Calibri"/>
        </w:rPr>
        <w:t>Snowpipe</w:t>
      </w:r>
      <w:proofErr w:type="spellEnd"/>
      <w:r w:rsidRPr="00F76D15">
        <w:rPr>
          <w:rFonts w:ascii="Calibri" w:hAnsi="Calibri" w:cs="Calibri"/>
        </w:rPr>
        <w:t xml:space="preserve"> for automated ingestion.</w:t>
      </w:r>
    </w:p>
    <w:p w14:paraId="4DF33AEE" w14:textId="77777777" w:rsidR="00F76D15" w:rsidRPr="00F76D15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Hands-on expertise in both SQL and NoSQL databases such as MongoDB, PostgreSQL, SQL Server, HBase, Cassandra; skilled in performance tuning, partitioning, Linux system support, troubleshooting, and Disaster recovery.</w:t>
      </w:r>
    </w:p>
    <w:p w14:paraId="500C5C5D" w14:textId="08F3ADB6" w:rsidR="00A21164" w:rsidRPr="00005752" w:rsidRDefault="00F76D15" w:rsidP="00F76D1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Adept in Agile methodologies including Scrum and Test-Driven Development (TDD); experience in production support, analyzing logs, deploying and monitoring using AWS CloudWatch and Splunk.</w:t>
      </w:r>
    </w:p>
    <w:p w14:paraId="05403EEB" w14:textId="77777777" w:rsidR="00A21164" w:rsidRPr="00005752" w:rsidRDefault="00D1561A" w:rsidP="00BF6152">
      <w:pPr>
        <w:spacing w:after="12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Education Details</w:t>
      </w:r>
    </w:p>
    <w:p w14:paraId="614824AF" w14:textId="77777777" w:rsidR="006B1514" w:rsidRPr="00005752" w:rsidRDefault="00D1561A" w:rsidP="006B1514">
      <w:pPr>
        <w:spacing w:after="0"/>
        <w:rPr>
          <w:rFonts w:ascii="Calibri" w:hAnsi="Calibri" w:cs="Calibri"/>
        </w:rPr>
      </w:pPr>
      <w:r w:rsidRPr="00005752">
        <w:rPr>
          <w:rFonts w:ascii="Calibri" w:hAnsi="Calibri" w:cs="Calibri"/>
        </w:rPr>
        <w:t>University of Houston, Texas, USA</w:t>
      </w:r>
    </w:p>
    <w:p w14:paraId="3231AF29" w14:textId="0CF76830" w:rsidR="006B1514" w:rsidRPr="00005752" w:rsidRDefault="00D1561A">
      <w:pPr>
        <w:rPr>
          <w:rFonts w:ascii="Calibri" w:hAnsi="Calibri" w:cs="Calibri"/>
        </w:rPr>
      </w:pPr>
      <w:r w:rsidRPr="00005752">
        <w:rPr>
          <w:rFonts w:ascii="Calibri" w:hAnsi="Calibri" w:cs="Calibri"/>
        </w:rPr>
        <w:t>Masters / Computer Science</w:t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</w:r>
      <w:r w:rsidR="00920B9C" w:rsidRPr="00005752">
        <w:rPr>
          <w:rFonts w:ascii="Calibri" w:hAnsi="Calibri" w:cs="Calibri"/>
        </w:rPr>
        <w:tab/>
        <w:t xml:space="preserve">           </w:t>
      </w:r>
    </w:p>
    <w:p w14:paraId="793BC813" w14:textId="78E988CA" w:rsidR="00A21164" w:rsidRPr="00005752" w:rsidRDefault="00D1561A" w:rsidP="00BF6152">
      <w:pPr>
        <w:spacing w:after="12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Technical Skills</w:t>
      </w:r>
    </w:p>
    <w:p w14:paraId="6365BF3D" w14:textId="4631756F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Programming &amp; Scripting</w:t>
      </w:r>
      <w:r w:rsidRPr="00005752">
        <w:rPr>
          <w:rFonts w:ascii="Calibri" w:hAnsi="Calibri" w:cs="Calibri"/>
        </w:rPr>
        <w:t>: Python, Java, Scala, SQL, Bash, R.</w:t>
      </w:r>
    </w:p>
    <w:p w14:paraId="50B39C39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Big Data Technologies</w:t>
      </w:r>
      <w:r w:rsidRPr="00005752">
        <w:rPr>
          <w:rFonts w:ascii="Calibri" w:hAnsi="Calibri" w:cs="Calibri"/>
        </w:rPr>
        <w:t>: Hadoop, Apache Spark, Hive, HDFS, Presto, Pig, Flink.</w:t>
      </w:r>
    </w:p>
    <w:p w14:paraId="149564C6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ETL/ELT Tools</w:t>
      </w:r>
      <w:r w:rsidRPr="00005752">
        <w:rPr>
          <w:rFonts w:ascii="Calibri" w:hAnsi="Calibri" w:cs="Calibri"/>
        </w:rPr>
        <w:t xml:space="preserve">: Informatica, Talend, Apache </w:t>
      </w:r>
      <w:proofErr w:type="spellStart"/>
      <w:r w:rsidRPr="00005752">
        <w:rPr>
          <w:rFonts w:ascii="Calibri" w:hAnsi="Calibri" w:cs="Calibri"/>
        </w:rPr>
        <w:t>Niﬁ</w:t>
      </w:r>
      <w:proofErr w:type="spellEnd"/>
      <w:r w:rsidRPr="00005752">
        <w:rPr>
          <w:rFonts w:ascii="Calibri" w:hAnsi="Calibri" w:cs="Calibri"/>
        </w:rPr>
        <w:t>, DBT, SSIS.</w:t>
      </w:r>
    </w:p>
    <w:p w14:paraId="2F9D6BAB" w14:textId="02637A3F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Data Warehousing</w:t>
      </w:r>
      <w:r w:rsidRPr="00005752">
        <w:rPr>
          <w:rFonts w:ascii="Calibri" w:hAnsi="Calibri" w:cs="Calibri"/>
        </w:rPr>
        <w:t>: Snowﬂake, Redshift, Azure Synapse, Big Query, OpenTable.</w:t>
      </w:r>
    </w:p>
    <w:p w14:paraId="68A4CBF9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Data Integration &amp; Orchestration</w:t>
      </w:r>
      <w:r w:rsidRPr="00005752">
        <w:rPr>
          <w:rFonts w:ascii="Calibri" w:hAnsi="Calibri" w:cs="Calibri"/>
        </w:rPr>
        <w:t>: Apache Airﬂow, Luigi, AWS Step Functions, Azure Logic Apps, GCP Data Fusion.</w:t>
      </w:r>
    </w:p>
    <w:p w14:paraId="17C05860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Streaming Real-Time Processing</w:t>
      </w:r>
      <w:r w:rsidRPr="00005752">
        <w:rPr>
          <w:rFonts w:ascii="Calibri" w:hAnsi="Calibri" w:cs="Calibri"/>
        </w:rPr>
        <w:t>: Apache Kafka, AWS Kinesis, Azure Event Hubs, Google Pub/Sub, Spark Streaming.</w:t>
      </w:r>
    </w:p>
    <w:p w14:paraId="63BAC242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AWS</w:t>
      </w:r>
      <w:r w:rsidRPr="00005752">
        <w:rPr>
          <w:rFonts w:ascii="Calibri" w:hAnsi="Calibri" w:cs="Calibri"/>
        </w:rPr>
        <w:t>: S3, Glue, Lambda, EMR, Athena, DynamoDB.</w:t>
      </w:r>
    </w:p>
    <w:p w14:paraId="48D15B53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lastRenderedPageBreak/>
        <w:t>Azure</w:t>
      </w:r>
      <w:r w:rsidRPr="00005752">
        <w:rPr>
          <w:rFonts w:ascii="Calibri" w:hAnsi="Calibri" w:cs="Calibri"/>
        </w:rPr>
        <w:t xml:space="preserve">: Azure Data Factory, Synapse Analytics, Azure Storage, Databricks, </w:t>
      </w:r>
      <w:proofErr w:type="spellStart"/>
      <w:r w:rsidRPr="00005752">
        <w:rPr>
          <w:rFonts w:ascii="Calibri" w:hAnsi="Calibri" w:cs="Calibri"/>
        </w:rPr>
        <w:t>CosmosDB</w:t>
      </w:r>
      <w:proofErr w:type="spellEnd"/>
      <w:r w:rsidRPr="00005752">
        <w:rPr>
          <w:rFonts w:ascii="Calibri" w:hAnsi="Calibri" w:cs="Calibri"/>
        </w:rPr>
        <w:t>, Azure Functions.</w:t>
      </w:r>
    </w:p>
    <w:p w14:paraId="7A68903D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Google Cloud (GCP</w:t>
      </w:r>
      <w:r w:rsidR="006B1514" w:rsidRPr="00005752">
        <w:rPr>
          <w:rFonts w:ascii="Calibri" w:hAnsi="Calibri" w:cs="Calibri"/>
          <w:b/>
          <w:bCs/>
        </w:rPr>
        <w:t>)</w:t>
      </w:r>
      <w:r w:rsidRPr="00005752">
        <w:rPr>
          <w:rFonts w:ascii="Calibri" w:hAnsi="Calibri" w:cs="Calibri"/>
        </w:rPr>
        <w:t>: Dataﬂow, Cloud Storage, Cloud Composer, Cloud Functions</w:t>
      </w:r>
    </w:p>
    <w:p w14:paraId="6495AFA2" w14:textId="524D9DA5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Database Systems</w:t>
      </w:r>
      <w:r w:rsidRPr="00005752">
        <w:rPr>
          <w:rFonts w:ascii="Calibri" w:hAnsi="Calibri" w:cs="Calibri"/>
        </w:rPr>
        <w:t>: PostgreSQL, MySQL, Oracle, SQL Server, MongoDB, Cassandra</w:t>
      </w:r>
    </w:p>
    <w:p w14:paraId="723D3AA4" w14:textId="35F1CFD2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Business Intelligence Tools</w:t>
      </w:r>
      <w:r w:rsidRPr="00005752">
        <w:rPr>
          <w:rFonts w:ascii="Calibri" w:hAnsi="Calibri" w:cs="Calibri"/>
        </w:rPr>
        <w:t>: Tableau, Power BI, Looker</w:t>
      </w:r>
      <w:r w:rsidR="00FE47F3">
        <w:rPr>
          <w:rFonts w:ascii="Calibri" w:hAnsi="Calibri" w:cs="Calibri"/>
        </w:rPr>
        <w:t xml:space="preserve"> Studio</w:t>
      </w:r>
      <w:r w:rsidRPr="00005752">
        <w:rPr>
          <w:rFonts w:ascii="Calibri" w:hAnsi="Calibri" w:cs="Calibri"/>
        </w:rPr>
        <w:t>, AWS Quick Sight, Google Data Studio.</w:t>
      </w:r>
    </w:p>
    <w:p w14:paraId="7222809D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DevOps &amp; CI/CD</w:t>
      </w:r>
      <w:r w:rsidRPr="00005752">
        <w:rPr>
          <w:rFonts w:ascii="Calibri" w:hAnsi="Calibri" w:cs="Calibri"/>
        </w:rPr>
        <w:t>: Jenkins, CI/CD, Azure DevOps, AWS Code Pipeline, Docker, Kubernetes.</w:t>
      </w:r>
    </w:p>
    <w:p w14:paraId="5C5709F9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Machine Learning Integration</w:t>
      </w:r>
      <w:r w:rsidRPr="00005752">
        <w:rPr>
          <w:rFonts w:ascii="Calibri" w:hAnsi="Calibri" w:cs="Calibri"/>
        </w:rPr>
        <w:t>: AWS Sage Maker, Azure ML, GCP Vertex AI.</w:t>
      </w:r>
    </w:p>
    <w:p w14:paraId="1E274AC8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Workﬂow Automation</w:t>
      </w:r>
      <w:r w:rsidRPr="00005752">
        <w:rPr>
          <w:rFonts w:ascii="Calibri" w:hAnsi="Calibri" w:cs="Calibri"/>
        </w:rPr>
        <w:t>: Terraform, CloudFormation, Ansible.</w:t>
      </w:r>
    </w:p>
    <w:p w14:paraId="6D8FB688" w14:textId="77777777" w:rsidR="006B1514" w:rsidRPr="00005752" w:rsidRDefault="00D1561A" w:rsidP="006449A7">
      <w:pPr>
        <w:pStyle w:val="ListParagraph"/>
        <w:numPr>
          <w:ilvl w:val="0"/>
          <w:numId w:val="11"/>
        </w:num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Version Control &amp; Collaboration</w:t>
      </w:r>
      <w:r w:rsidRPr="00005752">
        <w:rPr>
          <w:rFonts w:ascii="Calibri" w:hAnsi="Calibri" w:cs="Calibri"/>
        </w:rPr>
        <w:t>: Git, GitHub, GitLab, Bitbucket.</w:t>
      </w:r>
    </w:p>
    <w:p w14:paraId="6CBF75E5" w14:textId="066863AD" w:rsidR="006B1514" w:rsidRPr="00005752" w:rsidRDefault="00D1561A" w:rsidP="006B07CE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Frameworks &amp; Libraries</w:t>
      </w:r>
      <w:r w:rsidRPr="00005752">
        <w:rPr>
          <w:rFonts w:ascii="Calibri" w:hAnsi="Calibri" w:cs="Calibri"/>
        </w:rPr>
        <w:t xml:space="preserve">: Pandas, </w:t>
      </w:r>
      <w:proofErr w:type="spellStart"/>
      <w:r w:rsidRPr="00005752">
        <w:rPr>
          <w:rFonts w:ascii="Calibri" w:hAnsi="Calibri" w:cs="Calibri"/>
        </w:rPr>
        <w:t>Numpy</w:t>
      </w:r>
      <w:proofErr w:type="spellEnd"/>
      <w:r w:rsidRPr="00005752">
        <w:rPr>
          <w:rFonts w:ascii="Calibri" w:hAnsi="Calibri" w:cs="Calibri"/>
        </w:rPr>
        <w:t xml:space="preserve">, </w:t>
      </w:r>
      <w:r w:rsidR="00CD46D9" w:rsidRPr="00005752">
        <w:rPr>
          <w:rFonts w:ascii="Calibri" w:hAnsi="Calibri" w:cs="Calibri"/>
        </w:rPr>
        <w:t>SciPy</w:t>
      </w:r>
      <w:r w:rsidRPr="00005752">
        <w:rPr>
          <w:rFonts w:ascii="Calibri" w:hAnsi="Calibri" w:cs="Calibri"/>
        </w:rPr>
        <w:t xml:space="preserve">, TensorFlow, </w:t>
      </w:r>
      <w:proofErr w:type="spellStart"/>
      <w:r w:rsidRPr="00005752">
        <w:rPr>
          <w:rFonts w:ascii="Calibri" w:hAnsi="Calibri" w:cs="Calibri"/>
        </w:rPr>
        <w:t>Keras</w:t>
      </w:r>
      <w:proofErr w:type="spellEnd"/>
      <w:r w:rsidRPr="00005752">
        <w:rPr>
          <w:rFonts w:ascii="Calibri" w:hAnsi="Calibri" w:cs="Calibri"/>
        </w:rPr>
        <w:t xml:space="preserve">, </w:t>
      </w:r>
      <w:proofErr w:type="spellStart"/>
      <w:r w:rsidRPr="00005752">
        <w:rPr>
          <w:rFonts w:ascii="Calibri" w:hAnsi="Calibri" w:cs="Calibri"/>
        </w:rPr>
        <w:t>VueJs</w:t>
      </w:r>
      <w:proofErr w:type="spellEnd"/>
      <w:r w:rsidRPr="00005752">
        <w:rPr>
          <w:rFonts w:ascii="Calibri" w:hAnsi="Calibri" w:cs="Calibri"/>
        </w:rPr>
        <w:t>.</w:t>
      </w:r>
    </w:p>
    <w:p w14:paraId="4E26C580" w14:textId="77777777" w:rsidR="00A21164" w:rsidRPr="00005752" w:rsidRDefault="00D1561A" w:rsidP="006B07CE">
      <w:pPr>
        <w:spacing w:after="12"/>
        <w:jc w:val="both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Work History</w:t>
      </w:r>
    </w:p>
    <w:p w14:paraId="407390DF" w14:textId="77777777" w:rsidR="00A21164" w:rsidRPr="00005752" w:rsidRDefault="00D1561A" w:rsidP="006B07CE">
      <w:pPr>
        <w:spacing w:after="0"/>
        <w:jc w:val="both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Hilton - Addison, Texas, USA</w:t>
      </w:r>
    </w:p>
    <w:p w14:paraId="4FFD1931" w14:textId="6FC85BEE" w:rsidR="00CD46D9" w:rsidRPr="00005752" w:rsidRDefault="00154D41" w:rsidP="006B07CE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Data</w:t>
      </w:r>
      <w:r w:rsidR="000B35AA" w:rsidRPr="00005752">
        <w:rPr>
          <w:rFonts w:ascii="Calibri" w:hAnsi="Calibri" w:cs="Calibri"/>
          <w:b/>
          <w:bCs/>
        </w:rPr>
        <w:t xml:space="preserve"> </w:t>
      </w:r>
      <w:r w:rsidR="00D1561A" w:rsidRPr="00005752">
        <w:rPr>
          <w:rFonts w:ascii="Calibri" w:hAnsi="Calibri" w:cs="Calibri"/>
          <w:b/>
          <w:bCs/>
        </w:rPr>
        <w:t>Engineer</w:t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  <w:t xml:space="preserve">        </w:t>
      </w:r>
      <w:r w:rsidR="00D1561A" w:rsidRPr="00005752">
        <w:rPr>
          <w:rFonts w:ascii="Calibri" w:hAnsi="Calibri" w:cs="Calibri"/>
          <w:b/>
          <w:bCs/>
        </w:rPr>
        <w:t xml:space="preserve">Feb 2025 </w:t>
      </w:r>
      <w:r w:rsidR="00CD46D9" w:rsidRPr="00005752">
        <w:rPr>
          <w:rFonts w:ascii="Calibri" w:hAnsi="Calibri" w:cs="Calibri"/>
          <w:b/>
          <w:bCs/>
        </w:rPr>
        <w:t xml:space="preserve">– </w:t>
      </w:r>
      <w:r w:rsidR="00D1561A" w:rsidRPr="00005752">
        <w:rPr>
          <w:rFonts w:ascii="Calibri" w:hAnsi="Calibri" w:cs="Calibri"/>
          <w:b/>
          <w:bCs/>
        </w:rPr>
        <w:t>Current</w:t>
      </w:r>
    </w:p>
    <w:p w14:paraId="00DAE60F" w14:textId="77777777" w:rsidR="008C1D85" w:rsidRDefault="00CD46D9" w:rsidP="006B07CE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005752">
        <w:rPr>
          <w:rStyle w:val="Strong"/>
          <w:rFonts w:ascii="Calibri" w:hAnsi="Calibri" w:cs="Calibri"/>
          <w:sz w:val="22"/>
          <w:szCs w:val="22"/>
        </w:rPr>
        <w:t>Key Responsibilities:</w:t>
      </w:r>
    </w:p>
    <w:p w14:paraId="7B4B27EE" w14:textId="77777777" w:rsidR="008B1A54" w:rsidRPr="008B1A54" w:rsidRDefault="008B1A54" w:rsidP="008B1A54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8B1A54">
        <w:rPr>
          <w:rFonts w:ascii="Calibri" w:hAnsi="Calibri" w:cs="Calibri"/>
          <w:sz w:val="22"/>
          <w:szCs w:val="22"/>
        </w:rPr>
        <w:t xml:space="preserve">Led enterprise Azure data platform initiatives by architecting modern </w:t>
      </w:r>
      <w:proofErr w:type="spellStart"/>
      <w:r w:rsidRPr="008B1A54">
        <w:rPr>
          <w:rFonts w:ascii="Calibri" w:hAnsi="Calibri" w:cs="Calibri"/>
          <w:sz w:val="22"/>
          <w:szCs w:val="22"/>
        </w:rPr>
        <w:t>lakehouse</w:t>
      </w:r>
      <w:proofErr w:type="spellEnd"/>
      <w:r w:rsidRPr="008B1A54">
        <w:rPr>
          <w:rFonts w:ascii="Calibri" w:hAnsi="Calibri" w:cs="Calibri"/>
          <w:sz w:val="22"/>
          <w:szCs w:val="22"/>
        </w:rPr>
        <w:t xml:space="preserve"> solutions using Azure Data Factory, ADLS, Azure Databricks, Synapse Analytics, and Fabric aligned with long-term analytics and integration strategies.</w:t>
      </w:r>
    </w:p>
    <w:p w14:paraId="0D47C8B4" w14:textId="77777777" w:rsidR="008B1A54" w:rsidRPr="008B1A54" w:rsidRDefault="008B1A54" w:rsidP="008B1A54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8B1A54">
        <w:rPr>
          <w:rFonts w:ascii="Calibri" w:hAnsi="Calibri" w:cs="Calibri"/>
          <w:sz w:val="22"/>
          <w:szCs w:val="22"/>
        </w:rPr>
        <w:t>Designed and optimized complex dimensional star schemas supporting finance, revenue, and operations reporting, ensuring conformed dimensions and governed KPI definitions across business units.</w:t>
      </w:r>
    </w:p>
    <w:p w14:paraId="15EB62CE" w14:textId="77777777" w:rsidR="008B1A54" w:rsidRPr="008B1A54" w:rsidRDefault="008B1A54" w:rsidP="008B1A54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8B1A54">
        <w:rPr>
          <w:rFonts w:ascii="Calibri" w:hAnsi="Calibri" w:cs="Calibri"/>
          <w:sz w:val="22"/>
          <w:szCs w:val="22"/>
        </w:rPr>
        <w:t>Developed metadata-driven orchestration frameworks in Azure Data Factory and Databricks, enabling scalable, reusable, and automated ETL/ELT pipelines with built-in monitoring and notification.</w:t>
      </w:r>
    </w:p>
    <w:p w14:paraId="023A4245" w14:textId="77777777" w:rsidR="008B1A54" w:rsidRPr="008B1A54" w:rsidRDefault="008B1A54" w:rsidP="008B1A54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8B1A54">
        <w:rPr>
          <w:rFonts w:ascii="Calibri" w:hAnsi="Calibri" w:cs="Calibri"/>
          <w:sz w:val="22"/>
          <w:szCs w:val="22"/>
        </w:rPr>
        <w:t>Integrated data from REST APIs using OAuth 2 authentication, implementing JSON normalization and transformation into structured SQL-based warehouse layers.</w:t>
      </w:r>
    </w:p>
    <w:p w14:paraId="100D04D8" w14:textId="77777777" w:rsidR="008B1A54" w:rsidRPr="008B1A54" w:rsidRDefault="008B1A54" w:rsidP="008B1A54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8B1A54">
        <w:rPr>
          <w:rFonts w:ascii="Calibri" w:hAnsi="Calibri" w:cs="Calibri"/>
          <w:sz w:val="22"/>
          <w:szCs w:val="22"/>
        </w:rPr>
        <w:t>Collaborated with BI developers, Azure administrators, and business analysts to translate business requirements into scalable data architectures supporting advanced analytics and AI workloads.</w:t>
      </w:r>
    </w:p>
    <w:p w14:paraId="5E7F99A7" w14:textId="77777777" w:rsidR="008B1A54" w:rsidRPr="008B1A54" w:rsidRDefault="008B1A54" w:rsidP="008B1A54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8B1A54">
        <w:rPr>
          <w:rFonts w:ascii="Calibri" w:hAnsi="Calibri" w:cs="Calibri"/>
          <w:sz w:val="22"/>
          <w:szCs w:val="22"/>
        </w:rPr>
        <w:t xml:space="preserve">Championed data governance and security best practices including RBAC, encryption, data classification, and secure data sharing within hybrid </w:t>
      </w:r>
      <w:proofErr w:type="spellStart"/>
      <w:r w:rsidRPr="008B1A54">
        <w:rPr>
          <w:rFonts w:ascii="Calibri" w:hAnsi="Calibri" w:cs="Calibri"/>
          <w:sz w:val="22"/>
          <w:szCs w:val="22"/>
        </w:rPr>
        <w:t>lakehouse</w:t>
      </w:r>
      <w:proofErr w:type="spellEnd"/>
      <w:r w:rsidRPr="008B1A54">
        <w:rPr>
          <w:rFonts w:ascii="Calibri" w:hAnsi="Calibri" w:cs="Calibri"/>
          <w:sz w:val="22"/>
          <w:szCs w:val="22"/>
        </w:rPr>
        <w:t xml:space="preserve"> environments.</w:t>
      </w:r>
    </w:p>
    <w:p w14:paraId="60367B93" w14:textId="77777777" w:rsidR="008B1A54" w:rsidRPr="008B1A54" w:rsidRDefault="008B1A54" w:rsidP="008B1A54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8B1A54">
        <w:rPr>
          <w:rFonts w:ascii="Calibri" w:hAnsi="Calibri" w:cs="Calibri"/>
          <w:sz w:val="22"/>
          <w:szCs w:val="22"/>
        </w:rPr>
        <w:t>Led client-facing design sessions and internal workshops, mentoring junior engineers while promoting Microsoft best practices and modern data engineering standards.</w:t>
      </w:r>
    </w:p>
    <w:p w14:paraId="181B68E3" w14:textId="252FA36D" w:rsidR="00F76D15" w:rsidRPr="00F76D15" w:rsidRDefault="008B1A54" w:rsidP="008B1A54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8B1A54">
        <w:rPr>
          <w:rFonts w:ascii="Calibri" w:hAnsi="Calibri" w:cs="Calibri"/>
          <w:sz w:val="22"/>
          <w:szCs w:val="22"/>
        </w:rPr>
        <w:t>Produced comprehensive architectural documentation and diagrams to support enterprise roadmap planning, repeatable patterns, and long-term maintainability.</w:t>
      </w:r>
    </w:p>
    <w:p w14:paraId="1342A5E2" w14:textId="6E938230" w:rsidR="006B07CE" w:rsidRPr="00A650A8" w:rsidRDefault="00F76D15" w:rsidP="00F76D15">
      <w:pPr>
        <w:pStyle w:val="NormalWeb"/>
        <w:numPr>
          <w:ilvl w:val="0"/>
          <w:numId w:val="27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76D15">
        <w:rPr>
          <w:rFonts w:ascii="Calibri" w:hAnsi="Calibri" w:cs="Calibri"/>
          <w:sz w:val="22"/>
          <w:szCs w:val="22"/>
        </w:rPr>
        <w:t>Collaborated with BI and ML teams to deliver analytics ready datasets integrating Python Spark and Airflow, improving downstream model feature reliability 33 percent</w:t>
      </w:r>
    </w:p>
    <w:p w14:paraId="35860EF3" w14:textId="77777777" w:rsidR="00A21164" w:rsidRPr="00005752" w:rsidRDefault="00D1561A" w:rsidP="001855A2">
      <w:pPr>
        <w:spacing w:after="0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Lennar Corporation - Irving, Texas, USA</w:t>
      </w:r>
    </w:p>
    <w:p w14:paraId="72F8516C" w14:textId="2EBF8737" w:rsidR="00A21164" w:rsidRPr="00005752" w:rsidRDefault="00154D41" w:rsidP="001855A2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</w:t>
      </w:r>
      <w:r w:rsidR="000B35AA" w:rsidRPr="00005752">
        <w:rPr>
          <w:rFonts w:ascii="Calibri" w:hAnsi="Calibri" w:cs="Calibri"/>
          <w:b/>
          <w:bCs/>
        </w:rPr>
        <w:t xml:space="preserve"> </w:t>
      </w:r>
      <w:r w:rsidR="00D1561A" w:rsidRPr="00005752">
        <w:rPr>
          <w:rFonts w:ascii="Calibri" w:hAnsi="Calibri" w:cs="Calibri"/>
          <w:b/>
          <w:bCs/>
        </w:rPr>
        <w:t>Engineer</w:t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  <w:t xml:space="preserve">      </w:t>
      </w:r>
      <w:r w:rsidR="00D1561A" w:rsidRPr="00005752">
        <w:rPr>
          <w:rFonts w:ascii="Calibri" w:hAnsi="Calibri" w:cs="Calibri"/>
          <w:b/>
          <w:bCs/>
        </w:rPr>
        <w:t>Aug 2024 - Jan 2025</w:t>
      </w:r>
    </w:p>
    <w:p w14:paraId="3CB2E6FF" w14:textId="62BAFAA1" w:rsidR="00005752" w:rsidRDefault="00D1561A" w:rsidP="008C1D85">
      <w:p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</w:rPr>
        <w:t>Key Responsibilities:</w:t>
      </w:r>
    </w:p>
    <w:p w14:paraId="716661C8" w14:textId="77777777" w:rsidR="008B1A54" w:rsidRPr="008B1A54" w:rsidRDefault="008B1A54" w:rsidP="008B1A54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Architected enterprise data engineering solutions within the Microsoft ecosystem leveraging Azure Data Factory, Databricks, Synapse, and Azure SQL Database to support analytics modernization initiatives.</w:t>
      </w:r>
    </w:p>
    <w:p w14:paraId="7FC21ABB" w14:textId="77777777" w:rsidR="008B1A54" w:rsidRPr="008B1A54" w:rsidRDefault="008B1A54" w:rsidP="008B1A54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Implemented star schema dimensional models and curated data marts enabling scalable Power BI reporting and executive dashboards.</w:t>
      </w:r>
    </w:p>
    <w:p w14:paraId="5488797C" w14:textId="77777777" w:rsidR="008B1A54" w:rsidRPr="008B1A54" w:rsidRDefault="008B1A54" w:rsidP="008B1A54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Built metadata-driven ETL pipelines incorporating parameterized ingestion patterns and modular transformation logic for multi-source integrations.</w:t>
      </w:r>
    </w:p>
    <w:p w14:paraId="12A96623" w14:textId="77777777" w:rsidR="008B1A54" w:rsidRPr="008B1A54" w:rsidRDefault="008B1A54" w:rsidP="008B1A54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Connected to external and internal APIs using OAuth 2 authentication, flattening complex JSON structures into normalized relational models optimized for analytics.</w:t>
      </w:r>
    </w:p>
    <w:p w14:paraId="07C00943" w14:textId="77777777" w:rsidR="008B1A54" w:rsidRPr="008B1A54" w:rsidRDefault="008B1A54" w:rsidP="008B1A54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 xml:space="preserve">Designed </w:t>
      </w:r>
      <w:proofErr w:type="spellStart"/>
      <w:r w:rsidRPr="008B1A54">
        <w:rPr>
          <w:rFonts w:ascii="Calibri" w:hAnsi="Calibri" w:cs="Calibri"/>
        </w:rPr>
        <w:t>lakehouse</w:t>
      </w:r>
      <w:proofErr w:type="spellEnd"/>
      <w:r w:rsidRPr="008B1A54">
        <w:rPr>
          <w:rFonts w:ascii="Calibri" w:hAnsi="Calibri" w:cs="Calibri"/>
        </w:rPr>
        <w:t xml:space="preserve"> architectures combining ADLS storage and Synapse analytics to support robust, secure, and high-performance data platforms.</w:t>
      </w:r>
    </w:p>
    <w:p w14:paraId="6D2FF9D2" w14:textId="77777777" w:rsidR="008B1A54" w:rsidRPr="008B1A54" w:rsidRDefault="008B1A54" w:rsidP="008B1A54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Led cross-functional workshops and mentored data engineers in Azure best practices, dimensional modeling, and scalable pipeline design.</w:t>
      </w:r>
    </w:p>
    <w:p w14:paraId="648FED1D" w14:textId="77777777" w:rsidR="008B1A54" w:rsidRPr="008B1A54" w:rsidRDefault="008B1A54" w:rsidP="008B1A54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lastRenderedPageBreak/>
        <w:t>Drove adoption of enterprise data strategies by aligning technical solutions with measurable business outcomes and governance standards.</w:t>
      </w:r>
    </w:p>
    <w:p w14:paraId="4BC6ED44" w14:textId="00886D19" w:rsidR="00F76D15" w:rsidRPr="00F76D15" w:rsidRDefault="008B1A54" w:rsidP="008B1A54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Maintained strong documentation standards and architecture diagrams supporting repeatable, client-focused solution delivery.</w:t>
      </w:r>
    </w:p>
    <w:p w14:paraId="56E72AFF" w14:textId="29891469" w:rsidR="002F353D" w:rsidRPr="008D73EB" w:rsidRDefault="00F76D15" w:rsidP="00F76D15">
      <w:pPr>
        <w:pStyle w:val="ListParagraph"/>
        <w:numPr>
          <w:ilvl w:val="0"/>
          <w:numId w:val="28"/>
        </w:numPr>
        <w:spacing w:after="0"/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Integrated Python Spark and Kafka pipelines with Snowflake warehouse, enabling near real time data availability for analytics and operational reporting</w:t>
      </w:r>
    </w:p>
    <w:p w14:paraId="11082DB1" w14:textId="19752F12" w:rsidR="00A21164" w:rsidRPr="00005752" w:rsidRDefault="00D20C17" w:rsidP="00C0080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Shutterfly, </w:t>
      </w:r>
      <w:r w:rsidR="00D1561A" w:rsidRPr="00005752">
        <w:rPr>
          <w:rFonts w:ascii="Calibri" w:hAnsi="Calibri" w:cs="Calibri"/>
          <w:b/>
          <w:bCs/>
        </w:rPr>
        <w:t xml:space="preserve">TCS - Bangalore, </w:t>
      </w:r>
      <w:r w:rsidR="00233495">
        <w:rPr>
          <w:rFonts w:ascii="Calibri" w:hAnsi="Calibri" w:cs="Calibri"/>
          <w:b/>
          <w:bCs/>
        </w:rPr>
        <w:t xml:space="preserve">Karnataka, </w:t>
      </w:r>
      <w:r w:rsidR="00D1561A" w:rsidRPr="00005752">
        <w:rPr>
          <w:rFonts w:ascii="Calibri" w:hAnsi="Calibri" w:cs="Calibri"/>
          <w:b/>
          <w:bCs/>
        </w:rPr>
        <w:t>India</w:t>
      </w:r>
    </w:p>
    <w:p w14:paraId="01CD9780" w14:textId="35D9080E" w:rsidR="00A21164" w:rsidRPr="00005752" w:rsidRDefault="00154D41" w:rsidP="00F10012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</w:t>
      </w:r>
      <w:r w:rsidR="000B35AA" w:rsidRPr="00005752">
        <w:rPr>
          <w:rFonts w:ascii="Calibri" w:hAnsi="Calibri" w:cs="Calibri"/>
          <w:b/>
          <w:bCs/>
        </w:rPr>
        <w:t xml:space="preserve"> </w:t>
      </w:r>
      <w:r w:rsidR="00D1561A" w:rsidRPr="00005752">
        <w:rPr>
          <w:rFonts w:ascii="Calibri" w:hAnsi="Calibri" w:cs="Calibri"/>
          <w:b/>
          <w:bCs/>
        </w:rPr>
        <w:t>Engineer</w:t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  <w:t xml:space="preserve">         </w:t>
      </w:r>
      <w:r w:rsidR="00D1561A" w:rsidRPr="00005752">
        <w:rPr>
          <w:rFonts w:ascii="Calibri" w:hAnsi="Calibri" w:cs="Calibri"/>
          <w:b/>
          <w:bCs/>
        </w:rPr>
        <w:t>Jun 2021 - Jul 2023</w:t>
      </w:r>
    </w:p>
    <w:p w14:paraId="7E46E54A" w14:textId="04C62DD4" w:rsidR="00525939" w:rsidRDefault="00D1561A" w:rsidP="008C1D85">
      <w:p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</w:rPr>
        <w:t>Key Responsibilities:</w:t>
      </w:r>
    </w:p>
    <w:p w14:paraId="2018002F" w14:textId="77777777" w:rsidR="008B1A54" w:rsidRPr="008B1A54" w:rsidRDefault="008B1A54" w:rsidP="008B1A54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 xml:space="preserve">Engineered modern Azure-based </w:t>
      </w:r>
      <w:proofErr w:type="spellStart"/>
      <w:r w:rsidRPr="008B1A54">
        <w:rPr>
          <w:rFonts w:ascii="Calibri" w:hAnsi="Calibri" w:cs="Calibri"/>
        </w:rPr>
        <w:t>lakehouse</w:t>
      </w:r>
      <w:proofErr w:type="spellEnd"/>
      <w:r w:rsidRPr="008B1A54">
        <w:rPr>
          <w:rFonts w:ascii="Calibri" w:hAnsi="Calibri" w:cs="Calibri"/>
        </w:rPr>
        <w:t xml:space="preserve"> and warehouse solutions integrating Databricks, Synapse Analytics, and ADLS to centralize marketing and operational datasets.</w:t>
      </w:r>
    </w:p>
    <w:p w14:paraId="53CBD301" w14:textId="77777777" w:rsidR="008B1A54" w:rsidRPr="008B1A54" w:rsidRDefault="008B1A54" w:rsidP="008B1A54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Designed complex dimensional data models and optimized SQL transformations supporting high-volume analytical workloads.</w:t>
      </w:r>
    </w:p>
    <w:p w14:paraId="4D6AB597" w14:textId="77777777" w:rsidR="008B1A54" w:rsidRPr="008B1A54" w:rsidRDefault="008B1A54" w:rsidP="008B1A54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Developed scalable Azure Data Factory orchestration pipelines with metadata-driven configurations and automated monitoring mechanisms.</w:t>
      </w:r>
    </w:p>
    <w:p w14:paraId="11C52EBC" w14:textId="77777777" w:rsidR="008B1A54" w:rsidRPr="008B1A54" w:rsidRDefault="008B1A54" w:rsidP="008B1A54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Implemented secure API-based ingestion workflows leveraging OAuth 2 and JSON normalization techniques to standardize third-party integrations.</w:t>
      </w:r>
    </w:p>
    <w:p w14:paraId="549EA3B5" w14:textId="77777777" w:rsidR="008B1A54" w:rsidRPr="008B1A54" w:rsidRDefault="008B1A54" w:rsidP="008B1A54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Applied modern data architecture principles blending data lakes and warehouses for scalable and secure analytics infrastructure.</w:t>
      </w:r>
    </w:p>
    <w:p w14:paraId="64FB468C" w14:textId="77777777" w:rsidR="008B1A54" w:rsidRPr="008B1A54" w:rsidRDefault="008B1A54" w:rsidP="008B1A54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Collaborated with cross-functional stakeholders to deliver business-aligned data engineering solutions while mentoring peers on Microsoft platform capabilities.</w:t>
      </w:r>
    </w:p>
    <w:p w14:paraId="16CE4300" w14:textId="77777777" w:rsidR="008B1A54" w:rsidRPr="008B1A54" w:rsidRDefault="008B1A54" w:rsidP="008B1A54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Led technical design sessions and internal knowledge-sharing initiatives to strengthen team capabilities and solution consistency.</w:t>
      </w:r>
    </w:p>
    <w:p w14:paraId="4C91EF9C" w14:textId="01ED1E30" w:rsidR="00F76D15" w:rsidRPr="00F76D15" w:rsidRDefault="008B1A54" w:rsidP="008B1A54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Ensured robust documentation and architecture governance to support repeatable solution deployment and long-term client success.</w:t>
      </w:r>
    </w:p>
    <w:p w14:paraId="15A21B9A" w14:textId="77777777" w:rsidR="00F76D15" w:rsidRPr="00F76D15" w:rsidRDefault="00F76D15" w:rsidP="00F76D15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Optimized Snowflake storage and compute usage, lowering infrastructure cost 25 percent while scaling data volume 3 times</w:t>
      </w:r>
    </w:p>
    <w:p w14:paraId="1CA76D53" w14:textId="070993F4" w:rsidR="006B07CE" w:rsidRPr="008D73EB" w:rsidRDefault="00F76D15" w:rsidP="00F76D15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F76D15">
        <w:rPr>
          <w:rFonts w:ascii="Calibri" w:hAnsi="Calibri" w:cs="Calibri"/>
        </w:rPr>
        <w:t>Collaborated with BI and ML stakeholders to produce trusted analytics datasets, improving campaign performance analysis accuracy 31 percent</w:t>
      </w:r>
    </w:p>
    <w:p w14:paraId="7C144AED" w14:textId="5850FD50" w:rsidR="00A21164" w:rsidRPr="00005752" w:rsidRDefault="00D1561A" w:rsidP="00F10012">
      <w:pPr>
        <w:spacing w:after="0"/>
        <w:rPr>
          <w:rFonts w:ascii="Calibri" w:hAnsi="Calibri" w:cs="Calibri"/>
          <w:b/>
          <w:bCs/>
        </w:rPr>
      </w:pPr>
      <w:r w:rsidRPr="00005752">
        <w:rPr>
          <w:rFonts w:ascii="Calibri" w:hAnsi="Calibri" w:cs="Calibri"/>
          <w:b/>
          <w:bCs/>
        </w:rPr>
        <w:t>Bupa</w:t>
      </w:r>
      <w:r w:rsidR="00233495">
        <w:rPr>
          <w:rFonts w:ascii="Calibri" w:hAnsi="Calibri" w:cs="Calibri"/>
          <w:b/>
          <w:bCs/>
        </w:rPr>
        <w:t xml:space="preserve"> -</w:t>
      </w:r>
      <w:r w:rsidRPr="00005752">
        <w:rPr>
          <w:rFonts w:ascii="Calibri" w:hAnsi="Calibri" w:cs="Calibri"/>
          <w:b/>
          <w:bCs/>
        </w:rPr>
        <w:t xml:space="preserve"> Bangalore, </w:t>
      </w:r>
      <w:r w:rsidR="00233495">
        <w:rPr>
          <w:rFonts w:ascii="Calibri" w:hAnsi="Calibri" w:cs="Calibri"/>
          <w:b/>
          <w:bCs/>
        </w:rPr>
        <w:t xml:space="preserve">Karnataka, </w:t>
      </w:r>
      <w:r w:rsidR="00233495" w:rsidRPr="00005752">
        <w:rPr>
          <w:rFonts w:ascii="Calibri" w:hAnsi="Calibri" w:cs="Calibri"/>
          <w:b/>
          <w:bCs/>
        </w:rPr>
        <w:t>India</w:t>
      </w:r>
    </w:p>
    <w:p w14:paraId="318B5C8F" w14:textId="38B9400D" w:rsidR="00A21164" w:rsidRPr="00005752" w:rsidRDefault="00154D41" w:rsidP="00F1001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Data</w:t>
      </w:r>
      <w:r w:rsidR="000B35AA" w:rsidRPr="00005752">
        <w:rPr>
          <w:rFonts w:ascii="Calibri" w:hAnsi="Calibri" w:cs="Calibri"/>
          <w:b/>
          <w:bCs/>
        </w:rPr>
        <w:t xml:space="preserve"> </w:t>
      </w:r>
      <w:r w:rsidR="00D1561A" w:rsidRPr="00005752">
        <w:rPr>
          <w:rFonts w:ascii="Calibri" w:hAnsi="Calibri" w:cs="Calibri"/>
          <w:b/>
          <w:bCs/>
        </w:rPr>
        <w:t>Engineer</w:t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920B9C" w:rsidRPr="00005752">
        <w:rPr>
          <w:rFonts w:ascii="Calibri" w:hAnsi="Calibri" w:cs="Calibri"/>
          <w:b/>
          <w:bCs/>
        </w:rPr>
        <w:tab/>
      </w:r>
      <w:r w:rsidR="006B07CE" w:rsidRPr="00005752">
        <w:rPr>
          <w:rFonts w:ascii="Calibri" w:hAnsi="Calibri" w:cs="Calibri"/>
          <w:b/>
          <w:bCs/>
        </w:rPr>
        <w:t xml:space="preserve">            </w:t>
      </w:r>
      <w:r w:rsidR="00920B9C" w:rsidRPr="00005752">
        <w:rPr>
          <w:rFonts w:ascii="Calibri" w:hAnsi="Calibri" w:cs="Calibri"/>
          <w:b/>
          <w:bCs/>
        </w:rPr>
        <w:t xml:space="preserve">      </w:t>
      </w:r>
      <w:r w:rsidR="00D1561A" w:rsidRPr="00005752">
        <w:rPr>
          <w:rFonts w:ascii="Calibri" w:hAnsi="Calibri" w:cs="Calibri"/>
          <w:b/>
          <w:bCs/>
        </w:rPr>
        <w:t>May 2019 - May 2021</w:t>
      </w:r>
    </w:p>
    <w:p w14:paraId="4CDD4BED" w14:textId="77777777" w:rsidR="006B07CE" w:rsidRPr="00005752" w:rsidRDefault="00D1561A" w:rsidP="006B07CE">
      <w:pPr>
        <w:spacing w:after="0"/>
        <w:jc w:val="both"/>
        <w:rPr>
          <w:rFonts w:ascii="Calibri" w:hAnsi="Calibri" w:cs="Calibri"/>
        </w:rPr>
      </w:pPr>
      <w:r w:rsidRPr="00005752">
        <w:rPr>
          <w:rFonts w:ascii="Calibri" w:hAnsi="Calibri" w:cs="Calibri"/>
        </w:rPr>
        <w:t>Key Responsibilities:</w:t>
      </w:r>
    </w:p>
    <w:p w14:paraId="503DD642" w14:textId="77777777" w:rsidR="008B1A54" w:rsidRPr="008B1A54" w:rsidRDefault="008B1A54" w:rsidP="008B1A54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 xml:space="preserve">Architected secure and scalable Azure data platforms integrating healthcare systems into governed </w:t>
      </w:r>
      <w:proofErr w:type="spellStart"/>
      <w:r w:rsidRPr="008B1A54">
        <w:rPr>
          <w:rFonts w:ascii="Calibri" w:hAnsi="Calibri" w:cs="Calibri"/>
        </w:rPr>
        <w:t>lakehouse</w:t>
      </w:r>
      <w:proofErr w:type="spellEnd"/>
      <w:r w:rsidRPr="008B1A54">
        <w:rPr>
          <w:rFonts w:ascii="Calibri" w:hAnsi="Calibri" w:cs="Calibri"/>
        </w:rPr>
        <w:t xml:space="preserve"> environments leveraging Synapse, Databricks, ADLS, and Fabric.</w:t>
      </w:r>
    </w:p>
    <w:p w14:paraId="6F5179DD" w14:textId="77777777" w:rsidR="008B1A54" w:rsidRPr="008B1A54" w:rsidRDefault="008B1A54" w:rsidP="008B1A54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Designed and implemented enterprise-grade dimensional models aligned with regulatory reporting and analytics objectives.</w:t>
      </w:r>
    </w:p>
    <w:p w14:paraId="23BD15F6" w14:textId="77777777" w:rsidR="008B1A54" w:rsidRPr="008B1A54" w:rsidRDefault="008B1A54" w:rsidP="008B1A54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Built metadata-driven pipelines in Azure Data Factory enabling modular, reusable, and auditable ETL frameworks.</w:t>
      </w:r>
    </w:p>
    <w:p w14:paraId="28004FD1" w14:textId="77777777" w:rsidR="008B1A54" w:rsidRPr="008B1A54" w:rsidRDefault="008B1A54" w:rsidP="008B1A54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Integrated secure API data sources using OAuth 2, transforming nested JSON into normalized SQL-based warehouse structures.</w:t>
      </w:r>
    </w:p>
    <w:p w14:paraId="2F02C969" w14:textId="77777777" w:rsidR="008B1A54" w:rsidRPr="008B1A54" w:rsidRDefault="008B1A54" w:rsidP="008B1A54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Applied modern data governance, security, and architectural principles to ensure compliance, reliability, and scalability.</w:t>
      </w:r>
    </w:p>
    <w:p w14:paraId="18F59BBC" w14:textId="77777777" w:rsidR="008B1A54" w:rsidRPr="008B1A54" w:rsidRDefault="008B1A54" w:rsidP="008B1A54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Led mentoring initiatives and provided architectural guidance to data teams, fostering a culture of continuous learning and technical excellence.</w:t>
      </w:r>
    </w:p>
    <w:p w14:paraId="216445ED" w14:textId="77777777" w:rsidR="008B1A54" w:rsidRPr="008B1A54" w:rsidRDefault="008B1A54" w:rsidP="008B1A54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t>Collaborated with client stakeholders to align enterprise data strategies with measurable business outcomes and modernization roadmaps.</w:t>
      </w:r>
    </w:p>
    <w:p w14:paraId="1C1B720A" w14:textId="1EDB6BA4" w:rsidR="002E4163" w:rsidRPr="008D73EB" w:rsidRDefault="008B1A54" w:rsidP="008B1A54">
      <w:pPr>
        <w:pStyle w:val="ListParagraph"/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8B1A54">
        <w:rPr>
          <w:rFonts w:ascii="Calibri" w:hAnsi="Calibri" w:cs="Calibri"/>
        </w:rPr>
        <w:lastRenderedPageBreak/>
        <w:t>Produced detailed solution documentation and architecture diagrams to support governance, maintainability, and enterprise standards adherence.</w:t>
      </w:r>
    </w:p>
    <w:p w14:paraId="06082BB3" w14:textId="5D9E4720" w:rsidR="00A21164" w:rsidRPr="00005752" w:rsidRDefault="00D1561A" w:rsidP="00F10012">
      <w:pPr>
        <w:spacing w:after="0"/>
        <w:rPr>
          <w:rFonts w:ascii="Calibri" w:hAnsi="Calibri" w:cs="Calibri"/>
        </w:rPr>
      </w:pPr>
      <w:r w:rsidRPr="00005752">
        <w:rPr>
          <w:rFonts w:ascii="Calibri" w:hAnsi="Calibri" w:cs="Calibri"/>
          <w:b/>
          <w:bCs/>
        </w:rPr>
        <w:t>Certiﬁcations</w:t>
      </w:r>
      <w:r w:rsidRPr="00005752">
        <w:rPr>
          <w:rFonts w:ascii="Calibri" w:hAnsi="Calibri" w:cs="Calibri"/>
        </w:rPr>
        <w:t>:</w:t>
      </w:r>
    </w:p>
    <w:p w14:paraId="0281280E" w14:textId="55A27C99" w:rsidR="00A21164" w:rsidRPr="00005752" w:rsidRDefault="00D1561A">
      <w:pPr>
        <w:rPr>
          <w:rFonts w:ascii="Calibri" w:hAnsi="Calibri" w:cs="Calibri"/>
        </w:rPr>
      </w:pPr>
      <w:r w:rsidRPr="00005752">
        <w:rPr>
          <w:rFonts w:ascii="Calibri" w:hAnsi="Calibri" w:cs="Calibri"/>
        </w:rPr>
        <w:t>• Microsoft Certiﬁed: Fabric Data Engineer Associate</w:t>
      </w:r>
      <w:r w:rsidR="00920B9C" w:rsidRPr="00005752">
        <w:rPr>
          <w:rFonts w:ascii="Calibri" w:hAnsi="Calibri" w:cs="Calibri"/>
        </w:rPr>
        <w:t>.</w:t>
      </w:r>
    </w:p>
    <w:sectPr w:rsidR="00A21164" w:rsidRPr="00005752" w:rsidSect="00920B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A0D86"/>
    <w:multiLevelType w:val="hybridMultilevel"/>
    <w:tmpl w:val="01268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30F76BF"/>
    <w:multiLevelType w:val="multilevel"/>
    <w:tmpl w:val="AA5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21DEB"/>
    <w:multiLevelType w:val="multilevel"/>
    <w:tmpl w:val="091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71FCC"/>
    <w:multiLevelType w:val="hybridMultilevel"/>
    <w:tmpl w:val="FFAC1618"/>
    <w:lvl w:ilvl="0" w:tplc="AC5E30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C0636B"/>
    <w:multiLevelType w:val="hybridMultilevel"/>
    <w:tmpl w:val="911E9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0D150A5"/>
    <w:multiLevelType w:val="hybridMultilevel"/>
    <w:tmpl w:val="254ADE64"/>
    <w:lvl w:ilvl="0" w:tplc="AC5E30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D5D43"/>
    <w:multiLevelType w:val="hybridMultilevel"/>
    <w:tmpl w:val="51245134"/>
    <w:lvl w:ilvl="0" w:tplc="AC5E30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A2AF5"/>
    <w:multiLevelType w:val="multilevel"/>
    <w:tmpl w:val="86F25B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C31C5"/>
    <w:multiLevelType w:val="hybridMultilevel"/>
    <w:tmpl w:val="45647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F514CE"/>
    <w:multiLevelType w:val="hybridMultilevel"/>
    <w:tmpl w:val="AC500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3550A22"/>
    <w:multiLevelType w:val="hybridMultilevel"/>
    <w:tmpl w:val="CC4C13C8"/>
    <w:lvl w:ilvl="0" w:tplc="AC5E30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B4175"/>
    <w:multiLevelType w:val="hybridMultilevel"/>
    <w:tmpl w:val="2626FE8A"/>
    <w:lvl w:ilvl="0" w:tplc="AC5E30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1317E7"/>
    <w:multiLevelType w:val="hybridMultilevel"/>
    <w:tmpl w:val="4296CBC0"/>
    <w:lvl w:ilvl="0" w:tplc="AC5E30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D2970"/>
    <w:multiLevelType w:val="hybridMultilevel"/>
    <w:tmpl w:val="D49CF0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647FFD"/>
    <w:multiLevelType w:val="hybridMultilevel"/>
    <w:tmpl w:val="E3745626"/>
    <w:lvl w:ilvl="0" w:tplc="AC5E30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0635C4"/>
    <w:multiLevelType w:val="hybridMultilevel"/>
    <w:tmpl w:val="F15C0A20"/>
    <w:lvl w:ilvl="0" w:tplc="C85E34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5E3998"/>
    <w:multiLevelType w:val="hybridMultilevel"/>
    <w:tmpl w:val="6C78A262"/>
    <w:lvl w:ilvl="0" w:tplc="AC5E30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20FC8"/>
    <w:multiLevelType w:val="hybridMultilevel"/>
    <w:tmpl w:val="D5769F8E"/>
    <w:lvl w:ilvl="0" w:tplc="836EB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F6674"/>
    <w:multiLevelType w:val="hybridMultilevel"/>
    <w:tmpl w:val="68948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685808"/>
    <w:multiLevelType w:val="hybridMultilevel"/>
    <w:tmpl w:val="02EEA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2482718">
    <w:abstractNumId w:val="8"/>
  </w:num>
  <w:num w:numId="2" w16cid:durableId="931669367">
    <w:abstractNumId w:val="6"/>
  </w:num>
  <w:num w:numId="3" w16cid:durableId="362486821">
    <w:abstractNumId w:val="5"/>
  </w:num>
  <w:num w:numId="4" w16cid:durableId="1351444164">
    <w:abstractNumId w:val="4"/>
  </w:num>
  <w:num w:numId="5" w16cid:durableId="1325863937">
    <w:abstractNumId w:val="7"/>
  </w:num>
  <w:num w:numId="6" w16cid:durableId="1438911352">
    <w:abstractNumId w:val="3"/>
  </w:num>
  <w:num w:numId="7" w16cid:durableId="1055589346">
    <w:abstractNumId w:val="2"/>
  </w:num>
  <w:num w:numId="8" w16cid:durableId="1361468033">
    <w:abstractNumId w:val="1"/>
  </w:num>
  <w:num w:numId="9" w16cid:durableId="1846899585">
    <w:abstractNumId w:val="0"/>
  </w:num>
  <w:num w:numId="10" w16cid:durableId="965280608">
    <w:abstractNumId w:val="17"/>
  </w:num>
  <w:num w:numId="11" w16cid:durableId="1100220951">
    <w:abstractNumId w:val="20"/>
  </w:num>
  <w:num w:numId="12" w16cid:durableId="300158733">
    <w:abstractNumId w:val="14"/>
  </w:num>
  <w:num w:numId="13" w16cid:durableId="560142252">
    <w:abstractNumId w:val="11"/>
  </w:num>
  <w:num w:numId="14" w16cid:durableId="393085043">
    <w:abstractNumId w:val="23"/>
  </w:num>
  <w:num w:numId="15" w16cid:durableId="790510918">
    <w:abstractNumId w:val="25"/>
  </w:num>
  <w:num w:numId="16" w16cid:durableId="1725831066">
    <w:abstractNumId w:val="19"/>
  </w:num>
  <w:num w:numId="17" w16cid:durableId="912660459">
    <w:abstractNumId w:val="21"/>
  </w:num>
  <w:num w:numId="18" w16cid:durableId="1076442388">
    <w:abstractNumId w:val="16"/>
  </w:num>
  <w:num w:numId="19" w16cid:durableId="862981127">
    <w:abstractNumId w:val="15"/>
  </w:num>
  <w:num w:numId="20" w16cid:durableId="1278291679">
    <w:abstractNumId w:val="10"/>
  </w:num>
  <w:num w:numId="21" w16cid:durableId="221791580">
    <w:abstractNumId w:val="12"/>
  </w:num>
  <w:num w:numId="22" w16cid:durableId="1989043592">
    <w:abstractNumId w:val="26"/>
  </w:num>
  <w:num w:numId="23" w16cid:durableId="1119033777">
    <w:abstractNumId w:val="24"/>
  </w:num>
  <w:num w:numId="24" w16cid:durableId="1291276793">
    <w:abstractNumId w:val="28"/>
  </w:num>
  <w:num w:numId="25" w16cid:durableId="1235118180">
    <w:abstractNumId w:val="13"/>
  </w:num>
  <w:num w:numId="26" w16cid:durableId="225534341">
    <w:abstractNumId w:val="9"/>
  </w:num>
  <w:num w:numId="27" w16cid:durableId="1749384923">
    <w:abstractNumId w:val="27"/>
  </w:num>
  <w:num w:numId="28" w16cid:durableId="651911679">
    <w:abstractNumId w:val="18"/>
  </w:num>
  <w:num w:numId="29" w16cid:durableId="4045755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52"/>
    <w:rsid w:val="00011F3C"/>
    <w:rsid w:val="00025F45"/>
    <w:rsid w:val="00034616"/>
    <w:rsid w:val="0006063C"/>
    <w:rsid w:val="000665A7"/>
    <w:rsid w:val="00094AFE"/>
    <w:rsid w:val="000A4020"/>
    <w:rsid w:val="000B35AA"/>
    <w:rsid w:val="000C7730"/>
    <w:rsid w:val="000D590C"/>
    <w:rsid w:val="001472D3"/>
    <w:rsid w:val="0015074B"/>
    <w:rsid w:val="00154D41"/>
    <w:rsid w:val="001801A6"/>
    <w:rsid w:val="001807E4"/>
    <w:rsid w:val="001855A2"/>
    <w:rsid w:val="001A6A48"/>
    <w:rsid w:val="001D3C30"/>
    <w:rsid w:val="00222C93"/>
    <w:rsid w:val="00233495"/>
    <w:rsid w:val="00246135"/>
    <w:rsid w:val="00270F07"/>
    <w:rsid w:val="002938A8"/>
    <w:rsid w:val="0029639D"/>
    <w:rsid w:val="002C0D00"/>
    <w:rsid w:val="002D47BC"/>
    <w:rsid w:val="002E4163"/>
    <w:rsid w:val="002F353D"/>
    <w:rsid w:val="00311BD2"/>
    <w:rsid w:val="003157EA"/>
    <w:rsid w:val="00326F90"/>
    <w:rsid w:val="003270F4"/>
    <w:rsid w:val="00327480"/>
    <w:rsid w:val="00334EA3"/>
    <w:rsid w:val="0033636D"/>
    <w:rsid w:val="00341CB9"/>
    <w:rsid w:val="00342D80"/>
    <w:rsid w:val="00345C6F"/>
    <w:rsid w:val="00347C6C"/>
    <w:rsid w:val="00353205"/>
    <w:rsid w:val="00364358"/>
    <w:rsid w:val="00371354"/>
    <w:rsid w:val="003B3AF7"/>
    <w:rsid w:val="003D0B5A"/>
    <w:rsid w:val="00404EF5"/>
    <w:rsid w:val="00451F10"/>
    <w:rsid w:val="004B07D7"/>
    <w:rsid w:val="004B768C"/>
    <w:rsid w:val="004D547E"/>
    <w:rsid w:val="004D63E1"/>
    <w:rsid w:val="00524284"/>
    <w:rsid w:val="00525939"/>
    <w:rsid w:val="00554CF6"/>
    <w:rsid w:val="0059221D"/>
    <w:rsid w:val="00597FC2"/>
    <w:rsid w:val="005B5273"/>
    <w:rsid w:val="005B6A50"/>
    <w:rsid w:val="005B749D"/>
    <w:rsid w:val="005F0521"/>
    <w:rsid w:val="006150F1"/>
    <w:rsid w:val="006449A7"/>
    <w:rsid w:val="006855E4"/>
    <w:rsid w:val="006B07CE"/>
    <w:rsid w:val="006B1514"/>
    <w:rsid w:val="0074573B"/>
    <w:rsid w:val="00790701"/>
    <w:rsid w:val="007C5AC4"/>
    <w:rsid w:val="007D778F"/>
    <w:rsid w:val="007F6829"/>
    <w:rsid w:val="008121C8"/>
    <w:rsid w:val="0086352D"/>
    <w:rsid w:val="00880721"/>
    <w:rsid w:val="00886075"/>
    <w:rsid w:val="008B1A54"/>
    <w:rsid w:val="008B399A"/>
    <w:rsid w:val="008C1D85"/>
    <w:rsid w:val="008D1F40"/>
    <w:rsid w:val="008D73EB"/>
    <w:rsid w:val="008D7F72"/>
    <w:rsid w:val="008E1959"/>
    <w:rsid w:val="00911D36"/>
    <w:rsid w:val="00920B9C"/>
    <w:rsid w:val="009914C4"/>
    <w:rsid w:val="009A1152"/>
    <w:rsid w:val="009C1498"/>
    <w:rsid w:val="00A07B69"/>
    <w:rsid w:val="00A21164"/>
    <w:rsid w:val="00A3245C"/>
    <w:rsid w:val="00A47E2A"/>
    <w:rsid w:val="00A5727D"/>
    <w:rsid w:val="00A650A8"/>
    <w:rsid w:val="00A67F4B"/>
    <w:rsid w:val="00A774BF"/>
    <w:rsid w:val="00AA1D8D"/>
    <w:rsid w:val="00AA20AD"/>
    <w:rsid w:val="00AE78EB"/>
    <w:rsid w:val="00B021BE"/>
    <w:rsid w:val="00B250DA"/>
    <w:rsid w:val="00B47730"/>
    <w:rsid w:val="00B6139F"/>
    <w:rsid w:val="00B630CA"/>
    <w:rsid w:val="00B63FF6"/>
    <w:rsid w:val="00BB5B0E"/>
    <w:rsid w:val="00BF6152"/>
    <w:rsid w:val="00C0080D"/>
    <w:rsid w:val="00C66CB2"/>
    <w:rsid w:val="00CB0664"/>
    <w:rsid w:val="00CB1A87"/>
    <w:rsid w:val="00CB341B"/>
    <w:rsid w:val="00CC67F3"/>
    <w:rsid w:val="00CD46D9"/>
    <w:rsid w:val="00CE3DF2"/>
    <w:rsid w:val="00D1561A"/>
    <w:rsid w:val="00D20C17"/>
    <w:rsid w:val="00D51FA5"/>
    <w:rsid w:val="00E64465"/>
    <w:rsid w:val="00E85AA0"/>
    <w:rsid w:val="00EA763C"/>
    <w:rsid w:val="00EF3BBA"/>
    <w:rsid w:val="00F10012"/>
    <w:rsid w:val="00F20975"/>
    <w:rsid w:val="00F259B5"/>
    <w:rsid w:val="00F44BB2"/>
    <w:rsid w:val="00F63148"/>
    <w:rsid w:val="00F76D15"/>
    <w:rsid w:val="00FC693F"/>
    <w:rsid w:val="00FE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57D05"/>
  <w14:defaultImageDpi w14:val="300"/>
  <w15:docId w15:val="{1FD50784-3734-4646-86FF-4F443BEF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A3245C"/>
    <w:pPr>
      <w:spacing w:after="0" w:line="240" w:lineRule="auto"/>
    </w:pPr>
    <w:rPr>
      <w:rFonts w:ascii="Helvetica" w:eastAsia="Times New Roman" w:hAnsi="Helvetica" w:cs="Times New Roman"/>
      <w:color w:val="B54510"/>
      <w:sz w:val="24"/>
      <w:szCs w:val="24"/>
    </w:rPr>
  </w:style>
  <w:style w:type="paragraph" w:customStyle="1" w:styleId="p2">
    <w:name w:val="p2"/>
    <w:basedOn w:val="Normal"/>
    <w:rsid w:val="00A3245C"/>
    <w:pPr>
      <w:spacing w:after="0" w:line="240" w:lineRule="auto"/>
    </w:pPr>
    <w:rPr>
      <w:rFonts w:ascii="Helvetica" w:eastAsia="Times New Roman" w:hAnsi="Helvetica" w:cs="Times New Roman"/>
      <w:color w:val="0B4CB4"/>
      <w:sz w:val="15"/>
      <w:szCs w:val="15"/>
    </w:rPr>
  </w:style>
  <w:style w:type="paragraph" w:customStyle="1" w:styleId="p3">
    <w:name w:val="p3"/>
    <w:basedOn w:val="Normal"/>
    <w:rsid w:val="00A3245C"/>
    <w:pPr>
      <w:spacing w:after="0" w:line="240" w:lineRule="auto"/>
    </w:pPr>
    <w:rPr>
      <w:rFonts w:ascii="Helvetica" w:eastAsia="Times New Roman" w:hAnsi="Helvetica" w:cs="Times New Roman"/>
      <w:color w:val="000000"/>
      <w:sz w:val="15"/>
      <w:szCs w:val="15"/>
    </w:rPr>
  </w:style>
  <w:style w:type="paragraph" w:styleId="NormalWeb">
    <w:name w:val="Normal (Web)"/>
    <w:basedOn w:val="Normal"/>
    <w:uiPriority w:val="99"/>
    <w:unhideWhenUsed/>
    <w:rsid w:val="00B63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1453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chary Bangaroj</cp:lastModifiedBy>
  <cp:revision>2</cp:revision>
  <dcterms:created xsi:type="dcterms:W3CDTF">2026-03-18T01:51:00Z</dcterms:created>
  <dcterms:modified xsi:type="dcterms:W3CDTF">2026-03-18T01:51:00Z</dcterms:modified>
  <cp:category/>
</cp:coreProperties>
</file>