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AC46" w14:textId="4FC9246E" w:rsidR="003654BF" w:rsidRPr="00CC2FE2" w:rsidRDefault="00B24E77" w:rsidP="003654BF">
      <w:pPr>
        <w:pStyle w:val="NoSpacing"/>
        <w:spacing w:line="276" w:lineRule="auto"/>
        <w:rPr>
          <w:rFonts w:ascii="Cambria" w:eastAsia="Aptos" w:hAnsi="Cambria"/>
          <w:bCs/>
          <w:sz w:val="36"/>
          <w:szCs w:val="36"/>
        </w:rPr>
      </w:pPr>
      <w:bookmarkStart w:id="0" w:name="_Hlk159489438"/>
      <w:r>
        <w:rPr>
          <w:rFonts w:ascii="Cambria" w:eastAsia="Aptos" w:hAnsi="Cambria"/>
          <w:bCs/>
          <w:sz w:val="36"/>
          <w:szCs w:val="36"/>
        </w:rPr>
        <w:t xml:space="preserve">                                            </w:t>
      </w:r>
    </w:p>
    <w:p w14:paraId="06B74B08" w14:textId="55F73809" w:rsidR="003654BF" w:rsidRPr="000D27B4" w:rsidRDefault="00B24E77" w:rsidP="003654BF">
      <w:pPr>
        <w:pStyle w:val="NoSpacing"/>
        <w:spacing w:line="276" w:lineRule="auto"/>
        <w:rPr>
          <w:rFonts w:ascii="Arial" w:eastAsia="Aptos" w:hAnsi="Arial" w:cs="Arial"/>
          <w:bCs/>
          <w:color w:val="4472C4" w:themeColor="accent1"/>
          <w:sz w:val="24"/>
          <w:szCs w:val="24"/>
        </w:rPr>
      </w:pPr>
      <w:r w:rsidRPr="000D27B4">
        <w:rPr>
          <w:rFonts w:eastAsia="Aptos" w:cs="Calibri"/>
          <w:bCs/>
          <w:color w:val="4472C4" w:themeColor="accent1"/>
          <w:sz w:val="24"/>
          <w:szCs w:val="24"/>
        </w:rPr>
        <w:t xml:space="preserve">                                                                 </w:t>
      </w:r>
      <w:r w:rsidR="00F23701"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Senior </w:t>
      </w:r>
      <w:r w:rsidR="003654BF"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>Data Engineer</w:t>
      </w:r>
    </w:p>
    <w:p w14:paraId="702283BF" w14:textId="3BFAA202" w:rsidR="00DF5D28" w:rsidRPr="000D27B4" w:rsidRDefault="00DF5D28" w:rsidP="003654BF">
      <w:pPr>
        <w:pStyle w:val="NoSpacing"/>
        <w:spacing w:line="276" w:lineRule="auto"/>
        <w:rPr>
          <w:rFonts w:ascii="Arial" w:eastAsia="Aptos" w:hAnsi="Arial" w:cs="Arial"/>
          <w:bCs/>
          <w:color w:val="4472C4" w:themeColor="accent1"/>
          <w:sz w:val="24"/>
          <w:szCs w:val="24"/>
        </w:rPr>
      </w:pPr>
      <w:r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                                                     Name: Avinash </w:t>
      </w:r>
      <w:r w:rsidR="003649F7">
        <w:rPr>
          <w:rFonts w:ascii="Arial" w:eastAsia="Aptos" w:hAnsi="Arial" w:cs="Arial"/>
          <w:bCs/>
          <w:color w:val="4472C4" w:themeColor="accent1"/>
          <w:sz w:val="24"/>
          <w:szCs w:val="24"/>
        </w:rPr>
        <w:t>R</w:t>
      </w:r>
      <w:r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>K</w:t>
      </w:r>
    </w:p>
    <w:p w14:paraId="40C6181F" w14:textId="25DBED66" w:rsidR="003654BF" w:rsidRPr="000D27B4" w:rsidRDefault="00B24E77" w:rsidP="003654BF">
      <w:pPr>
        <w:pStyle w:val="NoSpacing"/>
        <w:spacing w:line="276" w:lineRule="auto"/>
        <w:rPr>
          <w:rFonts w:ascii="Arial" w:eastAsia="Aptos" w:hAnsi="Arial" w:cs="Arial"/>
          <w:bCs/>
          <w:color w:val="4472C4" w:themeColor="accent1"/>
          <w:sz w:val="24"/>
          <w:szCs w:val="24"/>
        </w:rPr>
      </w:pPr>
      <w:r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                                                     </w:t>
      </w:r>
      <w:r w:rsidR="003654BF"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Phone: </w:t>
      </w:r>
      <w:r w:rsidR="007A0404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+1 </w:t>
      </w:r>
      <w:r w:rsidR="005C6AE5">
        <w:rPr>
          <w:rFonts w:ascii="Arial" w:eastAsia="Aptos" w:hAnsi="Arial" w:cs="Arial"/>
          <w:bCs/>
          <w:color w:val="4472C4" w:themeColor="accent1"/>
          <w:sz w:val="24"/>
          <w:szCs w:val="24"/>
        </w:rPr>
        <w:t>904-357-0304</w:t>
      </w:r>
    </w:p>
    <w:p w14:paraId="0A98292B" w14:textId="2137A2A0" w:rsidR="003654BF" w:rsidRPr="002279BB" w:rsidRDefault="00B24E77" w:rsidP="003654BF">
      <w:pPr>
        <w:pStyle w:val="NoSpacing"/>
        <w:spacing w:line="276" w:lineRule="auto"/>
        <w:rPr>
          <w:rFonts w:ascii="Arial" w:eastAsia="Aptos" w:hAnsi="Arial" w:cs="Arial"/>
          <w:bCs/>
          <w:color w:val="4472C4" w:themeColor="accent1"/>
          <w:sz w:val="24"/>
          <w:szCs w:val="24"/>
          <w:u w:val="single"/>
        </w:rPr>
      </w:pPr>
      <w:r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                                                     </w:t>
      </w:r>
      <w:r w:rsidR="003654BF"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>Email</w:t>
      </w:r>
      <w:r w:rsidR="003654BF" w:rsidRPr="000D27B4">
        <w:rPr>
          <w:rFonts w:ascii="Arial" w:eastAsia="Aptos" w:hAnsi="Arial" w:cs="Arial"/>
          <w:b/>
          <w:color w:val="4472C4" w:themeColor="accent1"/>
          <w:sz w:val="24"/>
          <w:szCs w:val="24"/>
        </w:rPr>
        <w:t xml:space="preserve">: </w:t>
      </w:r>
      <w:r w:rsidR="002279BB">
        <w:rPr>
          <w:rFonts w:ascii="Arial" w:eastAsia="Aptos" w:hAnsi="Arial" w:cs="Arial"/>
          <w:bCs/>
          <w:color w:val="4472C4" w:themeColor="accent1"/>
          <w:sz w:val="24"/>
          <w:szCs w:val="24"/>
        </w:rPr>
        <w:t>avinash83.de@gmail.com</w:t>
      </w:r>
    </w:p>
    <w:p w14:paraId="418B0948" w14:textId="37F1B067" w:rsidR="00B24E77" w:rsidRPr="000D27B4" w:rsidRDefault="00B24E77" w:rsidP="00B24E77">
      <w:pPr>
        <w:pStyle w:val="NoSpacing"/>
        <w:spacing w:line="276" w:lineRule="auto"/>
        <w:rPr>
          <w:rStyle w:val="Hyperlink"/>
          <w:rFonts w:ascii="Arial" w:eastAsia="Aptos" w:hAnsi="Arial" w:cs="Arial"/>
          <w:bCs/>
          <w:color w:val="4472C4" w:themeColor="accent1"/>
          <w:sz w:val="24"/>
          <w:szCs w:val="24"/>
        </w:rPr>
      </w:pPr>
      <w:r w:rsidRPr="000D27B4">
        <w:rPr>
          <w:rFonts w:ascii="Arial" w:hAnsi="Arial" w:cs="Arial"/>
          <w:noProof/>
          <w:color w:val="4472C4" w:themeColor="accent1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2463804" wp14:editId="78CCE46A">
                <wp:simplePos x="0" y="0"/>
                <wp:positionH relativeFrom="page">
                  <wp:posOffset>-198120</wp:posOffset>
                </wp:positionH>
                <wp:positionV relativeFrom="paragraph">
                  <wp:posOffset>273050</wp:posOffset>
                </wp:positionV>
                <wp:extent cx="7932420" cy="7620"/>
                <wp:effectExtent l="0" t="0" r="30480" b="3048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932420" cy="762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160B8D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-15.6pt,21.5pt" to="609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0D27B4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                                                    </w:t>
      </w:r>
      <w:r w:rsidR="00946E3A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 Location: </w:t>
      </w:r>
      <w:r w:rsidR="000856C0">
        <w:rPr>
          <w:rFonts w:ascii="Arial" w:eastAsia="Aptos" w:hAnsi="Arial" w:cs="Arial"/>
          <w:bCs/>
          <w:color w:val="4472C4" w:themeColor="accent1"/>
          <w:sz w:val="24"/>
          <w:szCs w:val="24"/>
        </w:rPr>
        <w:t>Madison</w:t>
      </w:r>
      <w:r w:rsidR="00946E3A">
        <w:rPr>
          <w:rFonts w:ascii="Arial" w:eastAsia="Aptos" w:hAnsi="Arial" w:cs="Arial"/>
          <w:bCs/>
          <w:color w:val="4472C4" w:themeColor="accent1"/>
          <w:sz w:val="24"/>
          <w:szCs w:val="24"/>
        </w:rPr>
        <w:t xml:space="preserve">, </w:t>
      </w:r>
      <w:r w:rsidR="000856C0">
        <w:rPr>
          <w:rFonts w:ascii="Arial" w:eastAsia="Aptos" w:hAnsi="Arial" w:cs="Arial"/>
          <w:bCs/>
          <w:color w:val="4472C4" w:themeColor="accent1"/>
          <w:sz w:val="24"/>
          <w:szCs w:val="24"/>
        </w:rPr>
        <w:t>WI</w:t>
      </w:r>
    </w:p>
    <w:p w14:paraId="074312A1" w14:textId="4D6808BC" w:rsidR="003654BF" w:rsidRPr="00B24E77" w:rsidRDefault="003654BF" w:rsidP="00B24E77">
      <w:pPr>
        <w:pStyle w:val="NoSpacing"/>
        <w:spacing w:line="276" w:lineRule="auto"/>
        <w:rPr>
          <w:rFonts w:ascii="Calibri" w:eastAsia="Aptos" w:hAnsi="Calibri" w:cs="Calibri"/>
          <w:bCs/>
          <w:sz w:val="24"/>
          <w:szCs w:val="24"/>
          <w:u w:val="single"/>
        </w:rPr>
      </w:pPr>
    </w:p>
    <w:p w14:paraId="49F060C9" w14:textId="0FFF5D1E" w:rsidR="00452E08" w:rsidRPr="00F11C04" w:rsidRDefault="003654BF" w:rsidP="003654BF">
      <w:pPr>
        <w:spacing w:line="240" w:lineRule="auto"/>
        <w:jc w:val="both"/>
        <w:rPr>
          <w:rFonts w:ascii="Aptos" w:hAnsi="Aptos" w:cs="Calibri"/>
          <w:b/>
          <w:bCs/>
          <w:color w:val="000000"/>
          <w:sz w:val="24"/>
          <w:szCs w:val="24"/>
        </w:rPr>
      </w:pPr>
      <w:r w:rsidRPr="00F11C04">
        <w:rPr>
          <w:rFonts w:ascii="Aptos" w:hAnsi="Aptos" w:cs="Calibri"/>
          <w:b/>
          <w:bCs/>
          <w:color w:val="000000"/>
          <w:sz w:val="24"/>
          <w:szCs w:val="24"/>
        </w:rPr>
        <w:t>PROFESSIONAL SUMMARY:</w:t>
      </w:r>
    </w:p>
    <w:p w14:paraId="03A36514" w14:textId="231313D2" w:rsidR="00CB4283" w:rsidRPr="00CB4283" w:rsidRDefault="00CB4283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Senior Data Engineer with </w:t>
      </w:r>
      <w:r w:rsidR="00DC088B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4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+ years of experience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designing, building, and operating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enterprise-scale data engineering solutions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across cloud and big data platforms. Proven expertise in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Python, SQL, Java/Scala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,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real-time streaming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,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lakehouse architectures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, and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cloud-based ETL/ELT pipelines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. Strong background in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data warehousing, dimensional modeling, data orchestration, certified datasets, and governance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, with hands-on experience delivering reliable, analytics-ready datasets in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Agile, fast-changing environments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. Adept at communicating complex technical solutions to both technical and non-technical stakeholders.</w:t>
      </w:r>
    </w:p>
    <w:p w14:paraId="412DB7C0" w14:textId="0275FE24" w:rsidR="00835526" w:rsidRPr="00835526" w:rsidRDefault="00CB4283" w:rsidP="00CB4283">
      <w:pPr>
        <w:rPr>
          <w:rFonts w:ascii="Arial" w:hAnsi="Arial" w:cs="Arial"/>
          <w:b/>
          <w:bCs/>
        </w:rPr>
      </w:pPr>
      <w:r w:rsidRPr="00CB4283">
        <w:rPr>
          <w:noProof/>
        </w:rPr>
        <w:drawing>
          <wp:inline distT="0" distB="0" distL="0" distR="0" wp14:anchorId="0E9EB6DE" wp14:editId="7749EC10">
            <wp:extent cx="5943600" cy="3004820"/>
            <wp:effectExtent l="0" t="0" r="0" b="0"/>
            <wp:docPr id="1466549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A106" w14:textId="77777777" w:rsidR="00CB4283" w:rsidRPr="00CB4283" w:rsidRDefault="00CB4283" w:rsidP="00CB4283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PROFESSIONAL EXPERIENCE</w:t>
      </w:r>
    </w:p>
    <w:p w14:paraId="5CF70D70" w14:textId="4288C997" w:rsidR="00CB4283" w:rsidRPr="00CB4283" w:rsidRDefault="004A0C67" w:rsidP="00CB4283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Albertsons Companies</w:t>
      </w:r>
      <w:r w:rsidR="00CB4283"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 — Senior Data Engineer</w:t>
      </w:r>
    </w:p>
    <w:p w14:paraId="0CCB6C9E" w14:textId="093CFF5E" w:rsidR="00CB4283" w:rsidRPr="00CB4283" w:rsidRDefault="00CB4283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 xml:space="preserve">May 2024 – Present </w:t>
      </w:r>
      <w:r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 xml:space="preserve">| </w:t>
      </w:r>
      <w:r w:rsidR="004A0C67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>Plano</w:t>
      </w:r>
      <w:r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 xml:space="preserve">, </w:t>
      </w:r>
      <w:r w:rsidR="004A0C67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>Tx</w:t>
      </w:r>
      <w:r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>(Remote)</w:t>
      </w:r>
    </w:p>
    <w:p w14:paraId="7312953B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Designed, developed, and supported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cloud-based ETL/ELT pipelines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Azure Data Factory and dbt Cloud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, ingesting high-volume network performance, billing, and customer usage data into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Snowflake</w:t>
      </w:r>
    </w:p>
    <w:p w14:paraId="2AF3DC3D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Modeled and delivered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analytics-ready data marts and certified datasets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dimensional modeling and star schemas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 enabling enterprise reporting and advanced analytics</w:t>
      </w:r>
    </w:p>
    <w:p w14:paraId="6854E7E6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Developed scalable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PySpark and Databricks pipelines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to process structured and semi-structured data (JSON, Avro, Parquet) across distributed environments</w:t>
      </w:r>
    </w:p>
    <w:p w14:paraId="1C51574C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t xml:space="preserve">Implemented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modern lakehouse patterns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Databricks, Delta Lake-style processing, Apache Spark, and Snowflake</w:t>
      </w:r>
    </w:p>
    <w:p w14:paraId="778EB1EF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Built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near-real-time streaming data pipelines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Apache Kafka and Spark Streaming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 supporting SLA monitoring and operational dashboards</w:t>
      </w:r>
    </w:p>
    <w:p w14:paraId="384D07EC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Implemented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data quality checks, governance controls, and lineage tracking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to ensure trusted enterprise datasets</w:t>
      </w:r>
    </w:p>
    <w:p w14:paraId="7E35CA5D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Automated deployments and orchestration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Azure DevOps CI/CD pipelines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 integrating ADF workflows, dbt jobs, and Databricks notebooks</w:t>
      </w:r>
    </w:p>
    <w:p w14:paraId="70A1459F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Optimized Snowflake virtual warehouses, clustering, and query execution plans, reducing pipeline runtimes by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45%</w:t>
      </w:r>
    </w:p>
    <w:p w14:paraId="75F8DE11" w14:textId="77777777" w:rsidR="00CB4283" w:rsidRPr="00CB4283" w:rsidRDefault="00CB4283" w:rsidP="00CB4283">
      <w:pPr>
        <w:numPr>
          <w:ilvl w:val="0"/>
          <w:numId w:val="1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Collaborated within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Agile Scrum teams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 working closely with product owners, operations, and business stakeholders</w:t>
      </w:r>
    </w:p>
    <w:p w14:paraId="676C3560" w14:textId="77777777" w:rsidR="00CB4283" w:rsidRPr="00CB4283" w:rsidRDefault="00000000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pict w14:anchorId="46905044">
          <v:rect id="_x0000_i1025" style="width:0;height:1.5pt" o:hralign="center" o:hrstd="t" o:hr="t" fillcolor="#a0a0a0" stroked="f"/>
        </w:pict>
      </w:r>
    </w:p>
    <w:p w14:paraId="3D487FD0" w14:textId="1602FD94" w:rsidR="00CB4283" w:rsidRPr="00CB4283" w:rsidRDefault="00CB4283" w:rsidP="00CB4283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Quartz Health Solutions —  Data Engineer</w:t>
      </w:r>
    </w:p>
    <w:p w14:paraId="215C2389" w14:textId="27853830" w:rsidR="00CB4283" w:rsidRPr="00CB4283" w:rsidRDefault="00CB4283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 xml:space="preserve">March 2023 – May 2024 | </w:t>
      </w:r>
      <w:r w:rsidR="004A0C67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>Fitchburg</w:t>
      </w:r>
      <w:r w:rsidRPr="00CB4283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>, WI (</w:t>
      </w:r>
      <w:r w:rsidR="004A0C67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>Hybrid</w:t>
      </w:r>
      <w:r w:rsidRPr="00CB4283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>)</w:t>
      </w:r>
    </w:p>
    <w:p w14:paraId="66CBF17E" w14:textId="77777777" w:rsidR="00CB4283" w:rsidRP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Contributed to the modernization of legacy healthcare data platforms into a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cloud-first, scalable big data architecture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Azure, AWS, Snowflake, Spark, and Hadoop</w:t>
      </w:r>
    </w:p>
    <w:p w14:paraId="38FC6DDA" w14:textId="77777777" w:rsidR="00CB4283" w:rsidRP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Built and maintained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batch and streaming data ingestion pipelines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Informatica PowerCenter, Azure Data Factory, Apache Kafka, and Spark</w:t>
      </w:r>
    </w:p>
    <w:p w14:paraId="470F206F" w14:textId="77777777" w:rsidR="00CB4283" w:rsidRP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Migrated on-prem Hadoop workloads to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AWS S3 and EMR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 improving scalability and reducing infrastructure costs</w:t>
      </w:r>
    </w:p>
    <w:p w14:paraId="2A5C0CCE" w14:textId="77777777" w:rsidR="00CB4283" w:rsidRP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Designed and implemented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Snowflake data warehouses and data marts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dimensional modeling and star schemas</w:t>
      </w:r>
    </w:p>
    <w:p w14:paraId="28640371" w14:textId="77777777" w:rsidR="00CB4283" w:rsidRP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Developed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Spark and PySpark transformation pipelines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for large, complex healthcare datasets</w:t>
      </w:r>
    </w:p>
    <w:p w14:paraId="1FE4E044" w14:textId="77777777" w:rsidR="00CB4283" w:rsidRP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Implemented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real-time ingestion patterns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Kafka and Azure Event Hubs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to support near-real-time analytics</w:t>
      </w:r>
    </w:p>
    <w:p w14:paraId="2A7C5EDB" w14:textId="77777777" w:rsidR="00CB4283" w:rsidRP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Orchestrated complex workflows with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ADF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 including dependency management, monitoring, and error handling</w:t>
      </w:r>
    </w:p>
    <w:p w14:paraId="004FBC59" w14:textId="77777777" w:rsidR="00CB4283" w:rsidRP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Strengthened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data governance, lineage, and HIPAA-compliant security controls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across cloud and big data environments</w:t>
      </w:r>
    </w:p>
    <w:p w14:paraId="0DF94C12" w14:textId="77777777" w:rsidR="00CB4283" w:rsidRDefault="00CB4283" w:rsidP="00CB4283">
      <w:pPr>
        <w:numPr>
          <w:ilvl w:val="0"/>
          <w:numId w:val="1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Delivered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certified, analytics-ready datasets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consumed by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Power BI dashboards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for operational and clinical reporting</w:t>
      </w:r>
    </w:p>
    <w:p w14:paraId="5064CD55" w14:textId="77777777" w:rsidR="00CB4283" w:rsidRDefault="00CB4283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3B756BB1" w14:textId="77777777" w:rsidR="00CB4283" w:rsidRPr="00CB4283" w:rsidRDefault="00CB4283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2FE808B0" w14:textId="77777777" w:rsidR="00CB4283" w:rsidRPr="00CB4283" w:rsidRDefault="00000000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lastRenderedPageBreak/>
        <w:pict w14:anchorId="296427F5">
          <v:rect id="_x0000_i1026" style="width:0;height:1.5pt" o:hralign="center" o:hrstd="t" o:hr="t" fillcolor="#a0a0a0" stroked="f"/>
        </w:pict>
      </w:r>
    </w:p>
    <w:p w14:paraId="73A207FB" w14:textId="77777777" w:rsidR="00CB4283" w:rsidRPr="00CB4283" w:rsidRDefault="00CB4283" w:rsidP="00CB4283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Quantiphi Inc — Data Engineer / ETL Developer</w:t>
      </w:r>
    </w:p>
    <w:p w14:paraId="2A191581" w14:textId="77777777" w:rsidR="00CB4283" w:rsidRPr="00CB4283" w:rsidRDefault="00CB4283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i/>
          <w:iCs/>
          <w:kern w:val="2"/>
          <w:sz w:val="24"/>
          <w:szCs w:val="24"/>
          <w:lang w:val="en-US"/>
          <w14:ligatures w14:val="standardContextual"/>
        </w:rPr>
        <w:t>September 2019 – October 2021 | Bangalore, India</w:t>
      </w:r>
    </w:p>
    <w:p w14:paraId="1F5AD04E" w14:textId="77777777" w:rsidR="00CB4283" w:rsidRPr="00CB4283" w:rsidRDefault="00CB4283" w:rsidP="00CB4283">
      <w:pPr>
        <w:numPr>
          <w:ilvl w:val="0"/>
          <w:numId w:val="2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Built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distributed batch and streaming data pipelines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Apache Spark, Scala, and PySpark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for large-scale data processing</w:t>
      </w:r>
    </w:p>
    <w:p w14:paraId="79F5FD06" w14:textId="77777777" w:rsidR="00CB4283" w:rsidRPr="00CB4283" w:rsidRDefault="00CB4283" w:rsidP="00CB4283">
      <w:pPr>
        <w:numPr>
          <w:ilvl w:val="0"/>
          <w:numId w:val="2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Designed, developed, and optimized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ETL workflows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using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SSIS, SQL Server, and Informatica</w:t>
      </w:r>
    </w:p>
    <w:p w14:paraId="6CF8D453" w14:textId="77777777" w:rsidR="00CB4283" w:rsidRPr="00CB4283" w:rsidRDefault="00CB4283" w:rsidP="00CB4283">
      <w:pPr>
        <w:numPr>
          <w:ilvl w:val="0"/>
          <w:numId w:val="2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Created and maintained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dimensional data models and star schemas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to support enterprise analytics and reporting</w:t>
      </w:r>
    </w:p>
    <w:p w14:paraId="20F66BD1" w14:textId="77777777" w:rsidR="00CB4283" w:rsidRPr="00CB4283" w:rsidRDefault="00CB4283" w:rsidP="00CB4283">
      <w:pPr>
        <w:numPr>
          <w:ilvl w:val="0"/>
          <w:numId w:val="2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Tuned SQL queries and Spark jobs to improve performance, scalability, and reliability</w:t>
      </w:r>
    </w:p>
    <w:p w14:paraId="2892E78D" w14:textId="77777777" w:rsidR="00CB4283" w:rsidRPr="00CB4283" w:rsidRDefault="00CB4283" w:rsidP="00CB4283">
      <w:pPr>
        <w:numPr>
          <w:ilvl w:val="0"/>
          <w:numId w:val="2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Implemented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data validation, reconciliation, and quality checks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to ensure trusted data outputs</w:t>
      </w:r>
    </w:p>
    <w:p w14:paraId="26C9CFA9" w14:textId="77777777" w:rsidR="00CB4283" w:rsidRPr="00CB4283" w:rsidRDefault="00CB4283" w:rsidP="00CB4283">
      <w:pPr>
        <w:numPr>
          <w:ilvl w:val="0"/>
          <w:numId w:val="2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Supported </w:t>
      </w: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data warehouse migrations</w:t>
      </w: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from traditional RDBMS platforms to distributed Spark-based architectures</w:t>
      </w:r>
    </w:p>
    <w:p w14:paraId="27304C28" w14:textId="77777777" w:rsidR="00CB4283" w:rsidRPr="00CB4283" w:rsidRDefault="00CB4283" w:rsidP="00CB4283">
      <w:pPr>
        <w:numPr>
          <w:ilvl w:val="0"/>
          <w:numId w:val="2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Collaborated with data scientists and business stakeholders to translate requirements into scalable data solutions</w:t>
      </w:r>
    </w:p>
    <w:p w14:paraId="43A86256" w14:textId="77777777" w:rsidR="00CB4283" w:rsidRDefault="00CB4283" w:rsidP="00CB4283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b/>
          <w:bCs/>
          <w:sz w:val="22"/>
          <w:szCs w:val="22"/>
        </w:rPr>
      </w:pPr>
    </w:p>
    <w:p w14:paraId="4020FE54" w14:textId="77777777" w:rsidR="00CB4283" w:rsidRDefault="00835526" w:rsidP="00E33B0A">
      <w:pPr>
        <w:pStyle w:val="Normal1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835526">
        <w:rPr>
          <w:rFonts w:ascii="Arial" w:hAnsi="Arial" w:cs="Arial"/>
          <w:b/>
          <w:bCs/>
          <w:sz w:val="22"/>
          <w:szCs w:val="22"/>
        </w:rPr>
        <w:t>EDUCATION:</w:t>
      </w:r>
    </w:p>
    <w:p w14:paraId="1DB37AD5" w14:textId="34B9A25C" w:rsidR="00835526" w:rsidRPr="00CB4283" w:rsidRDefault="00580E3F" w:rsidP="00E33B0A">
      <w:pPr>
        <w:pStyle w:val="Normal1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ptos" w:hAnsi="Aptos" w:cs="Arial"/>
        </w:rPr>
      </w:pPr>
      <w:r w:rsidRPr="00CB4283">
        <w:rPr>
          <w:rFonts w:ascii="Aptos" w:hAnsi="Aptos" w:cs="Arial"/>
        </w:rPr>
        <w:t>Bachelors</w:t>
      </w:r>
      <w:r w:rsidR="00C03FA6" w:rsidRPr="00CB4283">
        <w:rPr>
          <w:rFonts w:ascii="Aptos" w:hAnsi="Aptos" w:cs="Arial"/>
        </w:rPr>
        <w:t xml:space="preserve"> in Computer Science</w:t>
      </w:r>
      <w:r w:rsidR="00835526" w:rsidRPr="00CB4283">
        <w:rPr>
          <w:rFonts w:ascii="Aptos" w:hAnsi="Aptos" w:cs="Arial"/>
        </w:rPr>
        <w:t xml:space="preserve"> </w:t>
      </w:r>
      <w:r w:rsidR="00CB4283" w:rsidRPr="00CB4283">
        <w:rPr>
          <w:rFonts w:ascii="Aptos" w:hAnsi="Aptos" w:cs="Arial"/>
        </w:rPr>
        <w:t>from Dr</w:t>
      </w:r>
      <w:r w:rsidR="00835526" w:rsidRPr="00CB4283">
        <w:rPr>
          <w:rFonts w:ascii="Aptos" w:hAnsi="Aptos" w:cs="Arial"/>
        </w:rPr>
        <w:t xml:space="preserve"> MGR University </w:t>
      </w:r>
    </w:p>
    <w:p w14:paraId="4382C659" w14:textId="356AA661" w:rsidR="00835526" w:rsidRPr="00CB4283" w:rsidRDefault="00580E3F" w:rsidP="00E33B0A">
      <w:pPr>
        <w:pStyle w:val="Normal1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ptos" w:hAnsi="Aptos" w:cs="Arial"/>
          <w:sz w:val="22"/>
          <w:szCs w:val="22"/>
        </w:rPr>
      </w:pPr>
      <w:r w:rsidRPr="00CB4283">
        <w:rPr>
          <w:rFonts w:ascii="Aptos" w:hAnsi="Aptos" w:cs="Arial"/>
        </w:rPr>
        <w:t>Masters</w:t>
      </w:r>
      <w:r w:rsidR="00C03FA6" w:rsidRPr="00CB4283">
        <w:rPr>
          <w:rFonts w:ascii="Aptos" w:hAnsi="Aptos" w:cs="Arial"/>
        </w:rPr>
        <w:t xml:space="preserve"> in Computer Information Systems</w:t>
      </w:r>
      <w:r w:rsidR="00835526" w:rsidRPr="00CB4283">
        <w:rPr>
          <w:rFonts w:ascii="Aptos" w:hAnsi="Aptos" w:cs="Arial"/>
        </w:rPr>
        <w:t xml:space="preserve"> </w:t>
      </w:r>
      <w:r w:rsidR="00CB4283" w:rsidRPr="00CB4283">
        <w:rPr>
          <w:rFonts w:ascii="Aptos" w:hAnsi="Aptos" w:cs="Arial"/>
        </w:rPr>
        <w:t xml:space="preserve">from </w:t>
      </w:r>
      <w:r w:rsidR="00835526" w:rsidRPr="00CB4283">
        <w:rPr>
          <w:rFonts w:ascii="Aptos" w:hAnsi="Aptos" w:cs="Arial"/>
        </w:rPr>
        <w:t>Bradley University</w:t>
      </w:r>
      <w:r w:rsidR="00835526" w:rsidRPr="00CB4283">
        <w:rPr>
          <w:rFonts w:ascii="Aptos" w:hAnsi="Aptos" w:cs="Arial"/>
          <w:sz w:val="22"/>
          <w:szCs w:val="22"/>
        </w:rPr>
        <w:t xml:space="preserve"> </w:t>
      </w:r>
    </w:p>
    <w:p w14:paraId="54077BD3" w14:textId="77777777" w:rsidR="00CB4283" w:rsidRDefault="00CB4283" w:rsidP="00E33B0A">
      <w:pPr>
        <w:pStyle w:val="Normal1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5CEA8EB9" w14:textId="77777777" w:rsidR="00CB4283" w:rsidRDefault="00CB4283" w:rsidP="00E33B0A">
      <w:pPr>
        <w:pStyle w:val="Normal1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68DAFC65" w14:textId="77777777" w:rsidR="00CB4283" w:rsidRPr="00CB4283" w:rsidRDefault="00CB4283" w:rsidP="00CB4283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ADDITIONAL QUALIFICATIONS</w:t>
      </w:r>
    </w:p>
    <w:p w14:paraId="3411A980" w14:textId="77777777" w:rsidR="00CB4283" w:rsidRPr="00CB4283" w:rsidRDefault="00CB4283" w:rsidP="00CB4283">
      <w:pPr>
        <w:numPr>
          <w:ilvl w:val="0"/>
          <w:numId w:val="2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Hands-on experience with open-source technologies and modern data ecosystems</w:t>
      </w:r>
    </w:p>
    <w:p w14:paraId="24A0622D" w14:textId="1FEF0682" w:rsidR="00CB4283" w:rsidRPr="00CB4283" w:rsidRDefault="00CB4283" w:rsidP="00CB4283">
      <w:pPr>
        <w:numPr>
          <w:ilvl w:val="0"/>
          <w:numId w:val="2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Demonstrated ability </w:t>
      </w:r>
      <w: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to learn new tools and technologies in evolving technical environments quickly</w:t>
      </w:r>
      <w:r w:rsidR="00ED572D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,</w:t>
      </w:r>
      <w:r w:rsidR="00B401D9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 xml:space="preserve"> and </w:t>
      </w:r>
      <w:r w:rsidR="00B401D9" w:rsidRPr="00B401D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Familiarity and interest in Twitch</w:t>
      </w:r>
    </w:p>
    <w:p w14:paraId="37E3278C" w14:textId="77777777" w:rsidR="00CB4283" w:rsidRPr="00CB4283" w:rsidRDefault="00CB4283" w:rsidP="00CB4283">
      <w:pPr>
        <w:numPr>
          <w:ilvl w:val="0"/>
          <w:numId w:val="2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Strong problem-solving skills and attention to detail when troubleshooting complex data issues</w:t>
      </w:r>
    </w:p>
    <w:p w14:paraId="2070FF7A" w14:textId="77777777" w:rsidR="00CB4283" w:rsidRPr="00CB4283" w:rsidRDefault="00CB4283" w:rsidP="00CB4283">
      <w:pPr>
        <w:numPr>
          <w:ilvl w:val="0"/>
          <w:numId w:val="2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Excellent written and verbal communication skills, effective with both technical and non-technical audiences</w:t>
      </w:r>
    </w:p>
    <w:p w14:paraId="2A05A817" w14:textId="77777777" w:rsidR="00CB4283" w:rsidRPr="00CB4283" w:rsidRDefault="00CB4283" w:rsidP="00CB4283">
      <w:pPr>
        <w:numPr>
          <w:ilvl w:val="0"/>
          <w:numId w:val="2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B4283"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t>Experience with geospatial data concepts and transformations supporting location-based analytics</w:t>
      </w:r>
    </w:p>
    <w:p w14:paraId="360E39BF" w14:textId="77777777" w:rsidR="00CB4283" w:rsidRPr="00CB4283" w:rsidRDefault="00CB4283" w:rsidP="00CB4283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</w:p>
    <w:p w14:paraId="11A00BE3" w14:textId="77777777" w:rsidR="00CB4283" w:rsidRPr="00E33B0A" w:rsidRDefault="00CB4283" w:rsidP="00E33B0A">
      <w:pPr>
        <w:pStyle w:val="Normal1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bookmarkEnd w:id="0"/>
    <w:p w14:paraId="6921867E" w14:textId="77777777" w:rsidR="003654BF" w:rsidRPr="00CC2FE2" w:rsidRDefault="003654BF" w:rsidP="0077091D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sectPr w:rsidR="003654BF" w:rsidRPr="00CC2FE2" w:rsidSect="003654BF">
      <w:pgSz w:w="12240" w:h="15840"/>
      <w:pgMar w:top="426" w:right="758" w:bottom="426" w:left="709" w:header="426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F45"/>
    <w:multiLevelType w:val="hybridMultilevel"/>
    <w:tmpl w:val="E33C3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6BEF"/>
    <w:multiLevelType w:val="hybridMultilevel"/>
    <w:tmpl w:val="E020C9F6"/>
    <w:lvl w:ilvl="0" w:tplc="7E8664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6CF0B246">
      <w:start w:val="8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AF70DE"/>
    <w:multiLevelType w:val="multilevel"/>
    <w:tmpl w:val="713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80130"/>
    <w:multiLevelType w:val="hybridMultilevel"/>
    <w:tmpl w:val="33221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0AC2FA6"/>
    <w:multiLevelType w:val="hybridMultilevel"/>
    <w:tmpl w:val="78802426"/>
    <w:lvl w:ilvl="0" w:tplc="7E8664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5DF2259"/>
    <w:multiLevelType w:val="multilevel"/>
    <w:tmpl w:val="AD8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B6071"/>
    <w:multiLevelType w:val="multilevel"/>
    <w:tmpl w:val="361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405AF"/>
    <w:multiLevelType w:val="hybridMultilevel"/>
    <w:tmpl w:val="62D032AE"/>
    <w:lvl w:ilvl="0" w:tplc="7BE6B29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0669E"/>
    <w:multiLevelType w:val="hybridMultilevel"/>
    <w:tmpl w:val="AFD878F4"/>
    <w:lvl w:ilvl="0" w:tplc="C3C4B1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3040A6"/>
    <w:multiLevelType w:val="hybridMultilevel"/>
    <w:tmpl w:val="D50AA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B4060"/>
    <w:multiLevelType w:val="multilevel"/>
    <w:tmpl w:val="BD80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97111"/>
    <w:multiLevelType w:val="hybridMultilevel"/>
    <w:tmpl w:val="7ACC62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06541"/>
    <w:multiLevelType w:val="hybridMultilevel"/>
    <w:tmpl w:val="691CC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E35CD"/>
    <w:multiLevelType w:val="multilevel"/>
    <w:tmpl w:val="761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D4C43"/>
    <w:multiLevelType w:val="hybridMultilevel"/>
    <w:tmpl w:val="78BC68D2"/>
    <w:lvl w:ilvl="0" w:tplc="7E8664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D020A"/>
    <w:multiLevelType w:val="multilevel"/>
    <w:tmpl w:val="DF7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214DA"/>
    <w:multiLevelType w:val="multilevel"/>
    <w:tmpl w:val="2A3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F0FD6"/>
    <w:multiLevelType w:val="hybridMultilevel"/>
    <w:tmpl w:val="F73A1E30"/>
    <w:lvl w:ilvl="0" w:tplc="7BE6B29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6CA8380E"/>
    <w:multiLevelType w:val="multilevel"/>
    <w:tmpl w:val="830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72502"/>
    <w:multiLevelType w:val="hybridMultilevel"/>
    <w:tmpl w:val="8138B5F6"/>
    <w:lvl w:ilvl="0" w:tplc="22B27B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370D3D"/>
    <w:multiLevelType w:val="hybridMultilevel"/>
    <w:tmpl w:val="389AE7CA"/>
    <w:lvl w:ilvl="0" w:tplc="7E8664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28116">
    <w:abstractNumId w:val="1"/>
  </w:num>
  <w:num w:numId="2" w16cid:durableId="1817796129">
    <w:abstractNumId w:val="8"/>
  </w:num>
  <w:num w:numId="3" w16cid:durableId="1997371469">
    <w:abstractNumId w:val="3"/>
  </w:num>
  <w:num w:numId="4" w16cid:durableId="1468355809">
    <w:abstractNumId w:val="11"/>
  </w:num>
  <w:num w:numId="5" w16cid:durableId="1361854100">
    <w:abstractNumId w:val="20"/>
  </w:num>
  <w:num w:numId="6" w16cid:durableId="2142533281">
    <w:abstractNumId w:val="14"/>
  </w:num>
  <w:num w:numId="7" w16cid:durableId="1810902490">
    <w:abstractNumId w:val="12"/>
  </w:num>
  <w:num w:numId="8" w16cid:durableId="1010641370">
    <w:abstractNumId w:val="4"/>
  </w:num>
  <w:num w:numId="9" w16cid:durableId="355153440">
    <w:abstractNumId w:val="9"/>
  </w:num>
  <w:num w:numId="10" w16cid:durableId="1522087348">
    <w:abstractNumId w:val="0"/>
  </w:num>
  <w:num w:numId="11" w16cid:durableId="1405762997">
    <w:abstractNumId w:val="19"/>
  </w:num>
  <w:num w:numId="12" w16cid:durableId="1647927745">
    <w:abstractNumId w:val="17"/>
  </w:num>
  <w:num w:numId="13" w16cid:durableId="1361971651">
    <w:abstractNumId w:val="7"/>
  </w:num>
  <w:num w:numId="14" w16cid:durableId="912201047">
    <w:abstractNumId w:val="16"/>
  </w:num>
  <w:num w:numId="15" w16cid:durableId="946429864">
    <w:abstractNumId w:val="15"/>
  </w:num>
  <w:num w:numId="16" w16cid:durableId="993027319">
    <w:abstractNumId w:val="18"/>
  </w:num>
  <w:num w:numId="17" w16cid:durableId="1657800224">
    <w:abstractNumId w:val="10"/>
  </w:num>
  <w:num w:numId="18" w16cid:durableId="39475559">
    <w:abstractNumId w:val="13"/>
  </w:num>
  <w:num w:numId="19" w16cid:durableId="767887664">
    <w:abstractNumId w:val="2"/>
  </w:num>
  <w:num w:numId="20" w16cid:durableId="1279753558">
    <w:abstractNumId w:val="5"/>
  </w:num>
  <w:num w:numId="21" w16cid:durableId="500509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BF"/>
    <w:rsid w:val="00000C79"/>
    <w:rsid w:val="00010263"/>
    <w:rsid w:val="000134CF"/>
    <w:rsid w:val="000629D2"/>
    <w:rsid w:val="000668F1"/>
    <w:rsid w:val="000765A3"/>
    <w:rsid w:val="000856C0"/>
    <w:rsid w:val="000902AF"/>
    <w:rsid w:val="000A3981"/>
    <w:rsid w:val="000D27B4"/>
    <w:rsid w:val="000D751B"/>
    <w:rsid w:val="000E0264"/>
    <w:rsid w:val="000E4448"/>
    <w:rsid w:val="000E5602"/>
    <w:rsid w:val="000E771C"/>
    <w:rsid w:val="00131EDB"/>
    <w:rsid w:val="00135B76"/>
    <w:rsid w:val="00152DE2"/>
    <w:rsid w:val="00160E61"/>
    <w:rsid w:val="00162516"/>
    <w:rsid w:val="00171CB4"/>
    <w:rsid w:val="00184382"/>
    <w:rsid w:val="00197EC6"/>
    <w:rsid w:val="001A1B84"/>
    <w:rsid w:val="001A407A"/>
    <w:rsid w:val="001C16A0"/>
    <w:rsid w:val="001D1A6D"/>
    <w:rsid w:val="001D6BFD"/>
    <w:rsid w:val="0022431B"/>
    <w:rsid w:val="00225543"/>
    <w:rsid w:val="002279BB"/>
    <w:rsid w:val="00243FD5"/>
    <w:rsid w:val="00247A2A"/>
    <w:rsid w:val="00257510"/>
    <w:rsid w:val="00276C40"/>
    <w:rsid w:val="002A7C85"/>
    <w:rsid w:val="002B2296"/>
    <w:rsid w:val="002C5931"/>
    <w:rsid w:val="00337386"/>
    <w:rsid w:val="00350F07"/>
    <w:rsid w:val="003649F7"/>
    <w:rsid w:val="003654BF"/>
    <w:rsid w:val="00365A45"/>
    <w:rsid w:val="003677F7"/>
    <w:rsid w:val="0038334F"/>
    <w:rsid w:val="003A52FA"/>
    <w:rsid w:val="003E13C5"/>
    <w:rsid w:val="0040249F"/>
    <w:rsid w:val="00402E8C"/>
    <w:rsid w:val="00403161"/>
    <w:rsid w:val="00452E08"/>
    <w:rsid w:val="00455477"/>
    <w:rsid w:val="00462F11"/>
    <w:rsid w:val="00484734"/>
    <w:rsid w:val="0049185C"/>
    <w:rsid w:val="00494BAD"/>
    <w:rsid w:val="004A0C67"/>
    <w:rsid w:val="004B1532"/>
    <w:rsid w:val="004B1AED"/>
    <w:rsid w:val="004D238E"/>
    <w:rsid w:val="004E5B0F"/>
    <w:rsid w:val="005111EE"/>
    <w:rsid w:val="005219BA"/>
    <w:rsid w:val="005254F3"/>
    <w:rsid w:val="005368ED"/>
    <w:rsid w:val="00536F3B"/>
    <w:rsid w:val="00543731"/>
    <w:rsid w:val="00547EE9"/>
    <w:rsid w:val="0055082D"/>
    <w:rsid w:val="00552C76"/>
    <w:rsid w:val="00552EA3"/>
    <w:rsid w:val="005740CB"/>
    <w:rsid w:val="0057786D"/>
    <w:rsid w:val="00580E3F"/>
    <w:rsid w:val="005A5D2C"/>
    <w:rsid w:val="005B1A15"/>
    <w:rsid w:val="005C1F47"/>
    <w:rsid w:val="005C6AE5"/>
    <w:rsid w:val="005D5C9D"/>
    <w:rsid w:val="005E1A5D"/>
    <w:rsid w:val="005E43A8"/>
    <w:rsid w:val="0061082F"/>
    <w:rsid w:val="00612A28"/>
    <w:rsid w:val="006237DB"/>
    <w:rsid w:val="00645540"/>
    <w:rsid w:val="00645B57"/>
    <w:rsid w:val="0065520C"/>
    <w:rsid w:val="00681215"/>
    <w:rsid w:val="006B07D8"/>
    <w:rsid w:val="006C28B3"/>
    <w:rsid w:val="006C3CF3"/>
    <w:rsid w:val="006D4985"/>
    <w:rsid w:val="006F5F51"/>
    <w:rsid w:val="00702E06"/>
    <w:rsid w:val="0070669E"/>
    <w:rsid w:val="00720D77"/>
    <w:rsid w:val="0074362D"/>
    <w:rsid w:val="0077091D"/>
    <w:rsid w:val="007A0404"/>
    <w:rsid w:val="007B57CB"/>
    <w:rsid w:val="007D47C5"/>
    <w:rsid w:val="007E16D4"/>
    <w:rsid w:val="007E7EB2"/>
    <w:rsid w:val="007F55A2"/>
    <w:rsid w:val="00800301"/>
    <w:rsid w:val="00813ABE"/>
    <w:rsid w:val="0083343B"/>
    <w:rsid w:val="00835526"/>
    <w:rsid w:val="0086319D"/>
    <w:rsid w:val="008D0AD5"/>
    <w:rsid w:val="008F3CB7"/>
    <w:rsid w:val="009163A0"/>
    <w:rsid w:val="00931776"/>
    <w:rsid w:val="009463E8"/>
    <w:rsid w:val="00946498"/>
    <w:rsid w:val="00946E3A"/>
    <w:rsid w:val="00954539"/>
    <w:rsid w:val="00964CBE"/>
    <w:rsid w:val="0097518A"/>
    <w:rsid w:val="0098396C"/>
    <w:rsid w:val="00983ABD"/>
    <w:rsid w:val="0099142E"/>
    <w:rsid w:val="00992792"/>
    <w:rsid w:val="0099350F"/>
    <w:rsid w:val="009B43AC"/>
    <w:rsid w:val="009C13CB"/>
    <w:rsid w:val="009C2B3D"/>
    <w:rsid w:val="009C48EF"/>
    <w:rsid w:val="00A1345E"/>
    <w:rsid w:val="00A21E13"/>
    <w:rsid w:val="00A415C1"/>
    <w:rsid w:val="00A41D44"/>
    <w:rsid w:val="00A50FA0"/>
    <w:rsid w:val="00A63F5E"/>
    <w:rsid w:val="00A73029"/>
    <w:rsid w:val="00A74500"/>
    <w:rsid w:val="00A7490E"/>
    <w:rsid w:val="00A8037C"/>
    <w:rsid w:val="00AB4506"/>
    <w:rsid w:val="00AD1056"/>
    <w:rsid w:val="00AF7DB3"/>
    <w:rsid w:val="00B13929"/>
    <w:rsid w:val="00B20264"/>
    <w:rsid w:val="00B20B82"/>
    <w:rsid w:val="00B24E77"/>
    <w:rsid w:val="00B401D9"/>
    <w:rsid w:val="00B95394"/>
    <w:rsid w:val="00BA0F93"/>
    <w:rsid w:val="00BA50D9"/>
    <w:rsid w:val="00BA6276"/>
    <w:rsid w:val="00BB24EB"/>
    <w:rsid w:val="00BB7917"/>
    <w:rsid w:val="00BE2C7F"/>
    <w:rsid w:val="00C00A00"/>
    <w:rsid w:val="00C03FA6"/>
    <w:rsid w:val="00C10802"/>
    <w:rsid w:val="00C265D6"/>
    <w:rsid w:val="00C26D47"/>
    <w:rsid w:val="00C568C0"/>
    <w:rsid w:val="00C97C8D"/>
    <w:rsid w:val="00CA48D8"/>
    <w:rsid w:val="00CA5C74"/>
    <w:rsid w:val="00CA6CA1"/>
    <w:rsid w:val="00CA731F"/>
    <w:rsid w:val="00CB1340"/>
    <w:rsid w:val="00CB4283"/>
    <w:rsid w:val="00CC6EE6"/>
    <w:rsid w:val="00CD4C57"/>
    <w:rsid w:val="00CE07D0"/>
    <w:rsid w:val="00CE675D"/>
    <w:rsid w:val="00D2057A"/>
    <w:rsid w:val="00D22E25"/>
    <w:rsid w:val="00D32C6C"/>
    <w:rsid w:val="00D427DC"/>
    <w:rsid w:val="00D44A2F"/>
    <w:rsid w:val="00D94F9B"/>
    <w:rsid w:val="00DA7412"/>
    <w:rsid w:val="00DB6699"/>
    <w:rsid w:val="00DC088B"/>
    <w:rsid w:val="00DC50C7"/>
    <w:rsid w:val="00DE0F35"/>
    <w:rsid w:val="00DF5D28"/>
    <w:rsid w:val="00DF7DA3"/>
    <w:rsid w:val="00E04156"/>
    <w:rsid w:val="00E04FA2"/>
    <w:rsid w:val="00E05030"/>
    <w:rsid w:val="00E075E6"/>
    <w:rsid w:val="00E13143"/>
    <w:rsid w:val="00E16D58"/>
    <w:rsid w:val="00E319B5"/>
    <w:rsid w:val="00E33B0A"/>
    <w:rsid w:val="00E40B6C"/>
    <w:rsid w:val="00E508D7"/>
    <w:rsid w:val="00E60620"/>
    <w:rsid w:val="00E91AD7"/>
    <w:rsid w:val="00E96DBD"/>
    <w:rsid w:val="00ED572D"/>
    <w:rsid w:val="00EF569C"/>
    <w:rsid w:val="00F03427"/>
    <w:rsid w:val="00F11C04"/>
    <w:rsid w:val="00F23701"/>
    <w:rsid w:val="00F25BDA"/>
    <w:rsid w:val="00F26C9C"/>
    <w:rsid w:val="00F87BB2"/>
    <w:rsid w:val="00FB20E3"/>
    <w:rsid w:val="00FB4367"/>
    <w:rsid w:val="00FB5B87"/>
    <w:rsid w:val="00FE22C3"/>
    <w:rsid w:val="00FF1AB1"/>
    <w:rsid w:val="00FF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3E1E9"/>
  <w15:chartTrackingRefBased/>
  <w15:docId w15:val="{F9047083-2CF3-410E-A457-BD2DADDE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2AF"/>
  </w:style>
  <w:style w:type="paragraph" w:styleId="Heading1">
    <w:name w:val="heading 1"/>
    <w:basedOn w:val="Normal"/>
    <w:next w:val="Normal"/>
    <w:link w:val="Heading1Char"/>
    <w:uiPriority w:val="9"/>
    <w:qFormat/>
    <w:rsid w:val="000902A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2A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A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A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A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A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A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A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A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A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A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902A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902A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A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A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A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902AF"/>
    <w:rPr>
      <w:color w:val="44546A" w:themeColor="text2"/>
      <w:sz w:val="24"/>
      <w:szCs w:val="24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Bullet 1,Use Case List Paragraph,Heading2,Bullet for no #'s,B1,Step"/>
    <w:basedOn w:val="Normal"/>
    <w:link w:val="ListParagraphChar"/>
    <w:uiPriority w:val="34"/>
    <w:qFormat/>
    <w:rsid w:val="00365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A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A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A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902AF"/>
    <w:rPr>
      <w:b/>
      <w:bCs/>
      <w:smallCaps/>
      <w:color w:val="44546A" w:themeColor="text2"/>
      <w:u w:val="single"/>
    </w:rPr>
  </w:style>
  <w:style w:type="character" w:styleId="Hyperlink">
    <w:name w:val="Hyperlink"/>
    <w:unhideWhenUsed/>
    <w:rsid w:val="003654BF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0902AF"/>
    <w:pPr>
      <w:spacing w:after="0" w:line="240" w:lineRule="auto"/>
    </w:p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3654BF"/>
  </w:style>
  <w:style w:type="paragraph" w:customStyle="1" w:styleId="Normal1">
    <w:name w:val="Normal1"/>
    <w:rsid w:val="003654B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rsid w:val="003654BF"/>
    <w:pPr>
      <w:widowControl w:val="0"/>
      <w:autoSpaceDE w:val="0"/>
      <w:autoSpaceDN w:val="0"/>
      <w:spacing w:after="0" w:line="240" w:lineRule="auto"/>
      <w:ind w:left="460" w:hanging="360"/>
    </w:pPr>
    <w:rPr>
      <w:rFonts w:eastAsia="Calibri" w:cs="Calibr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654BF"/>
    <w:rPr>
      <w:rFonts w:ascii="Calibri" w:eastAsia="Calibri" w:hAnsi="Calibri" w:cs="Calibri"/>
      <w:kern w:val="0"/>
      <w:sz w:val="18"/>
      <w:szCs w:val="18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rsid w:val="003654BF"/>
  </w:style>
  <w:style w:type="character" w:styleId="Strong">
    <w:name w:val="Strong"/>
    <w:basedOn w:val="DefaultParagraphFont"/>
    <w:uiPriority w:val="22"/>
    <w:qFormat/>
    <w:rsid w:val="000902A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64C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4CBE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02AF"/>
    <w:pPr>
      <w:spacing w:line="240" w:lineRule="auto"/>
    </w:pPr>
    <w:rPr>
      <w:b/>
      <w:bCs/>
      <w:smallCaps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0902A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902AF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902A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902A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02AF"/>
    <w:pPr>
      <w:outlineLvl w:val="9"/>
    </w:pPr>
  </w:style>
  <w:style w:type="table" w:styleId="TableGrid">
    <w:name w:val="Table Grid"/>
    <w:basedOn w:val="TableNormal"/>
    <w:uiPriority w:val="39"/>
    <w:rsid w:val="009C1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</dc:creator>
  <cp:keywords/>
  <dc:description/>
  <cp:lastModifiedBy>AVINASH REDDY</cp:lastModifiedBy>
  <cp:revision>23</cp:revision>
  <dcterms:created xsi:type="dcterms:W3CDTF">2025-11-21T00:30:00Z</dcterms:created>
  <dcterms:modified xsi:type="dcterms:W3CDTF">2026-02-09T16:57:00Z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6a40b04e-1d36-406d-939e-315b18f0cb63</vt:lpwstr>
  </property>
</Properties>
</file>