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34D02" w14:textId="095FFFF8" w:rsidR="00AB0B49" w:rsidRPr="00CD1FD3" w:rsidRDefault="0087231D" w:rsidP="00FA634D">
      <w:pPr>
        <w:jc w:val="center"/>
        <w:rPr>
          <w:sz w:val="56"/>
          <w:u w:val="single"/>
          <w:lang w:val="sk-SK"/>
        </w:rPr>
      </w:pPr>
      <w:r w:rsidRPr="00CD1FD3">
        <w:rPr>
          <w:sz w:val="56"/>
          <w:u w:val="single"/>
          <w:lang w:val="sk-SK"/>
        </w:rPr>
        <w:t>Integračné rozhranie</w:t>
      </w:r>
    </w:p>
    <w:p w14:paraId="5C5DA372" w14:textId="490BC1E0" w:rsidR="0087231D" w:rsidRPr="00CD1FD3" w:rsidRDefault="00E84EF7" w:rsidP="00FA634D">
      <w:pPr>
        <w:jc w:val="center"/>
        <w:rPr>
          <w:sz w:val="56"/>
          <w:u w:val="single"/>
          <w:lang w:val="sk-SK"/>
        </w:rPr>
      </w:pPr>
      <w:r w:rsidRPr="00E84EF7">
        <w:rPr>
          <w:sz w:val="56"/>
          <w:u w:val="single"/>
          <w:lang w:val="sk-SK"/>
        </w:rPr>
        <w:t>IFS0</w:t>
      </w:r>
      <w:r w:rsidR="00B7006F">
        <w:rPr>
          <w:sz w:val="56"/>
          <w:u w:val="single"/>
          <w:lang w:val="sk-SK"/>
        </w:rPr>
        <w:t>1505</w:t>
      </w:r>
      <w:r w:rsidR="003B78EA" w:rsidRPr="00CD1FD3">
        <w:rPr>
          <w:sz w:val="56"/>
          <w:u w:val="single"/>
          <w:lang w:val="sk-SK"/>
        </w:rPr>
        <w:t>_</w:t>
      </w:r>
      <w:r w:rsidR="00B7006F" w:rsidRPr="00B7006F">
        <w:rPr>
          <w:sz w:val="56"/>
          <w:u w:val="single"/>
          <w:lang w:val="sk-SK"/>
        </w:rPr>
        <w:t>cancelDirectDebitMandate</w:t>
      </w:r>
    </w:p>
    <w:p w14:paraId="3760E322" w14:textId="77777777" w:rsidR="00AB0B49" w:rsidRPr="00CD1FD3" w:rsidRDefault="00AB0B49" w:rsidP="00AB0B49">
      <w:pPr>
        <w:rPr>
          <w:lang w:val="sk-SK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k-SK" w:eastAsia="en-US"/>
        </w:rPr>
        <w:id w:val="436026514"/>
        <w:docPartObj>
          <w:docPartGallery w:val="Table of Contents"/>
          <w:docPartUnique/>
        </w:docPartObj>
      </w:sdtPr>
      <w:sdtEndPr/>
      <w:sdtContent>
        <w:p w14:paraId="76517AF5" w14:textId="77777777" w:rsidR="00AB0B49" w:rsidRPr="00CD1FD3" w:rsidRDefault="00AB0B49" w:rsidP="00AB0B49">
          <w:pPr>
            <w:pStyle w:val="TOCHeading"/>
            <w:rPr>
              <w:lang w:val="sk-SK"/>
            </w:rPr>
          </w:pPr>
          <w:r w:rsidRPr="00CD1FD3">
            <w:rPr>
              <w:lang w:val="sk-SK"/>
            </w:rPr>
            <w:t>Obsah</w:t>
          </w:r>
        </w:p>
        <w:p w14:paraId="3BEC9230" w14:textId="33A4D84F" w:rsidR="00083B8E" w:rsidRDefault="00AB0B4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r w:rsidRPr="00CD1FD3">
            <w:rPr>
              <w:lang w:val="sk-SK"/>
            </w:rPr>
            <w:fldChar w:fldCharType="begin"/>
          </w:r>
          <w:r w:rsidRPr="00CD1FD3">
            <w:rPr>
              <w:lang w:val="sk-SK"/>
            </w:rPr>
            <w:instrText xml:space="preserve"> TOC \o "1-3" \h \z \u </w:instrText>
          </w:r>
          <w:r w:rsidRPr="00CD1FD3">
            <w:rPr>
              <w:lang w:val="sk-SK"/>
            </w:rPr>
            <w:fldChar w:fldCharType="separate"/>
          </w:r>
          <w:hyperlink w:anchor="_Toc93755956" w:history="1">
            <w:r w:rsidR="00083B8E" w:rsidRPr="00CF159B">
              <w:rPr>
                <w:rStyle w:val="Hyperlink"/>
                <w:noProof/>
                <w:lang w:val="sk-SK"/>
              </w:rPr>
              <w:t>2</w:t>
            </w:r>
            <w:r w:rsidR="00083B8E">
              <w:rPr>
                <w:rFonts w:eastAsiaTheme="minorEastAsia"/>
                <w:noProof/>
                <w:lang w:val="sk-SK" w:eastAsia="sk-SK"/>
              </w:rPr>
              <w:tab/>
            </w:r>
            <w:r w:rsidR="00083B8E" w:rsidRPr="00CF159B">
              <w:rPr>
                <w:rStyle w:val="Hyperlink"/>
                <w:noProof/>
                <w:lang w:val="sk-SK"/>
              </w:rPr>
              <w:t>História verzií</w:t>
            </w:r>
            <w:r w:rsidR="00083B8E">
              <w:rPr>
                <w:noProof/>
                <w:webHidden/>
              </w:rPr>
              <w:tab/>
            </w:r>
            <w:r w:rsidR="00083B8E">
              <w:rPr>
                <w:noProof/>
                <w:webHidden/>
              </w:rPr>
              <w:fldChar w:fldCharType="begin"/>
            </w:r>
            <w:r w:rsidR="00083B8E">
              <w:rPr>
                <w:noProof/>
                <w:webHidden/>
              </w:rPr>
              <w:instrText xml:space="preserve"> PAGEREF _Toc93755956 \h </w:instrText>
            </w:r>
            <w:r w:rsidR="00083B8E">
              <w:rPr>
                <w:noProof/>
                <w:webHidden/>
              </w:rPr>
            </w:r>
            <w:r w:rsidR="00083B8E">
              <w:rPr>
                <w:noProof/>
                <w:webHidden/>
              </w:rPr>
              <w:fldChar w:fldCharType="separate"/>
            </w:r>
            <w:r w:rsidR="00083B8E">
              <w:rPr>
                <w:noProof/>
                <w:webHidden/>
              </w:rPr>
              <w:t>1</w:t>
            </w:r>
            <w:r w:rsidR="00083B8E">
              <w:rPr>
                <w:noProof/>
                <w:webHidden/>
              </w:rPr>
              <w:fldChar w:fldCharType="end"/>
            </w:r>
          </w:hyperlink>
        </w:p>
        <w:p w14:paraId="7DB11067" w14:textId="0F6A54A5" w:rsidR="00083B8E" w:rsidRDefault="008240E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93755957" w:history="1">
            <w:r w:rsidR="00083B8E" w:rsidRPr="00CF159B">
              <w:rPr>
                <w:rStyle w:val="Hyperlink"/>
                <w:noProof/>
                <w:lang w:val="sk-SK"/>
              </w:rPr>
              <w:t>3</w:t>
            </w:r>
            <w:r w:rsidR="00083B8E">
              <w:rPr>
                <w:rFonts w:eastAsiaTheme="minorEastAsia"/>
                <w:noProof/>
                <w:lang w:val="sk-SK" w:eastAsia="sk-SK"/>
              </w:rPr>
              <w:tab/>
            </w:r>
            <w:r w:rsidR="00083B8E" w:rsidRPr="00CF159B">
              <w:rPr>
                <w:rStyle w:val="Hyperlink"/>
                <w:noProof/>
                <w:lang w:val="sk-SK"/>
              </w:rPr>
              <w:t>Skratky, pojmy a formáty</w:t>
            </w:r>
            <w:r w:rsidR="00083B8E">
              <w:rPr>
                <w:noProof/>
                <w:webHidden/>
              </w:rPr>
              <w:tab/>
            </w:r>
            <w:r w:rsidR="00083B8E">
              <w:rPr>
                <w:noProof/>
                <w:webHidden/>
              </w:rPr>
              <w:fldChar w:fldCharType="begin"/>
            </w:r>
            <w:r w:rsidR="00083B8E">
              <w:rPr>
                <w:noProof/>
                <w:webHidden/>
              </w:rPr>
              <w:instrText xml:space="preserve"> PAGEREF _Toc93755957 \h </w:instrText>
            </w:r>
            <w:r w:rsidR="00083B8E">
              <w:rPr>
                <w:noProof/>
                <w:webHidden/>
              </w:rPr>
            </w:r>
            <w:r w:rsidR="00083B8E">
              <w:rPr>
                <w:noProof/>
                <w:webHidden/>
              </w:rPr>
              <w:fldChar w:fldCharType="separate"/>
            </w:r>
            <w:r w:rsidR="00083B8E">
              <w:rPr>
                <w:noProof/>
                <w:webHidden/>
              </w:rPr>
              <w:t>1</w:t>
            </w:r>
            <w:r w:rsidR="00083B8E">
              <w:rPr>
                <w:noProof/>
                <w:webHidden/>
              </w:rPr>
              <w:fldChar w:fldCharType="end"/>
            </w:r>
          </w:hyperlink>
        </w:p>
        <w:p w14:paraId="0CCF3EE0" w14:textId="4C2B3F5D" w:rsidR="00083B8E" w:rsidRDefault="008240E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93755958" w:history="1">
            <w:r w:rsidR="00083B8E" w:rsidRPr="00CF159B">
              <w:rPr>
                <w:rStyle w:val="Hyperlink"/>
                <w:noProof/>
                <w:lang w:val="sk-SK"/>
              </w:rPr>
              <w:t>4</w:t>
            </w:r>
            <w:r w:rsidR="00083B8E">
              <w:rPr>
                <w:rFonts w:eastAsiaTheme="minorEastAsia"/>
                <w:noProof/>
                <w:lang w:val="sk-SK" w:eastAsia="sk-SK"/>
              </w:rPr>
              <w:tab/>
            </w:r>
            <w:r w:rsidR="00083B8E" w:rsidRPr="00CF159B">
              <w:rPr>
                <w:rStyle w:val="Hyperlink"/>
                <w:noProof/>
                <w:lang w:val="sk-SK"/>
              </w:rPr>
              <w:t>Scenáre použitia rozhrania</w:t>
            </w:r>
            <w:r w:rsidR="00083B8E">
              <w:rPr>
                <w:noProof/>
                <w:webHidden/>
              </w:rPr>
              <w:tab/>
            </w:r>
            <w:r w:rsidR="00083B8E">
              <w:rPr>
                <w:noProof/>
                <w:webHidden/>
              </w:rPr>
              <w:fldChar w:fldCharType="begin"/>
            </w:r>
            <w:r w:rsidR="00083B8E">
              <w:rPr>
                <w:noProof/>
                <w:webHidden/>
              </w:rPr>
              <w:instrText xml:space="preserve"> PAGEREF _Toc93755958 \h </w:instrText>
            </w:r>
            <w:r w:rsidR="00083B8E">
              <w:rPr>
                <w:noProof/>
                <w:webHidden/>
              </w:rPr>
            </w:r>
            <w:r w:rsidR="00083B8E">
              <w:rPr>
                <w:noProof/>
                <w:webHidden/>
              </w:rPr>
              <w:fldChar w:fldCharType="separate"/>
            </w:r>
            <w:r w:rsidR="00083B8E">
              <w:rPr>
                <w:noProof/>
                <w:webHidden/>
              </w:rPr>
              <w:t>2</w:t>
            </w:r>
            <w:r w:rsidR="00083B8E">
              <w:rPr>
                <w:noProof/>
                <w:webHidden/>
              </w:rPr>
              <w:fldChar w:fldCharType="end"/>
            </w:r>
          </w:hyperlink>
        </w:p>
        <w:p w14:paraId="05ABC9CE" w14:textId="221ECDEF" w:rsidR="00083B8E" w:rsidRDefault="008240E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93755959" w:history="1">
            <w:r w:rsidR="00083B8E" w:rsidRPr="00CF159B">
              <w:rPr>
                <w:rStyle w:val="Hyperlink"/>
                <w:noProof/>
                <w:lang w:val="sk-SK"/>
              </w:rPr>
              <w:t>5</w:t>
            </w:r>
            <w:r w:rsidR="00083B8E">
              <w:rPr>
                <w:rFonts w:eastAsiaTheme="minorEastAsia"/>
                <w:noProof/>
                <w:lang w:val="sk-SK" w:eastAsia="sk-SK"/>
              </w:rPr>
              <w:tab/>
            </w:r>
            <w:r w:rsidR="00083B8E" w:rsidRPr="00CF159B">
              <w:rPr>
                <w:rStyle w:val="Hyperlink"/>
                <w:noProof/>
                <w:lang w:val="sk-SK"/>
              </w:rPr>
              <w:t>Očakávané správanie a vlastnosti rozhrania</w:t>
            </w:r>
            <w:r w:rsidR="00083B8E">
              <w:rPr>
                <w:noProof/>
                <w:webHidden/>
              </w:rPr>
              <w:tab/>
            </w:r>
            <w:r w:rsidR="00083B8E">
              <w:rPr>
                <w:noProof/>
                <w:webHidden/>
              </w:rPr>
              <w:fldChar w:fldCharType="begin"/>
            </w:r>
            <w:r w:rsidR="00083B8E">
              <w:rPr>
                <w:noProof/>
                <w:webHidden/>
              </w:rPr>
              <w:instrText xml:space="preserve"> PAGEREF _Toc93755959 \h </w:instrText>
            </w:r>
            <w:r w:rsidR="00083B8E">
              <w:rPr>
                <w:noProof/>
                <w:webHidden/>
              </w:rPr>
            </w:r>
            <w:r w:rsidR="00083B8E">
              <w:rPr>
                <w:noProof/>
                <w:webHidden/>
              </w:rPr>
              <w:fldChar w:fldCharType="separate"/>
            </w:r>
            <w:r w:rsidR="00083B8E">
              <w:rPr>
                <w:noProof/>
                <w:webHidden/>
              </w:rPr>
              <w:t>2</w:t>
            </w:r>
            <w:r w:rsidR="00083B8E">
              <w:rPr>
                <w:noProof/>
                <w:webHidden/>
              </w:rPr>
              <w:fldChar w:fldCharType="end"/>
            </w:r>
          </w:hyperlink>
        </w:p>
        <w:p w14:paraId="2A69A0AE" w14:textId="0FD77843" w:rsidR="00083B8E" w:rsidRDefault="008240E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93755960" w:history="1">
            <w:r w:rsidR="00083B8E" w:rsidRPr="00CF159B">
              <w:rPr>
                <w:rStyle w:val="Hyperlink"/>
                <w:noProof/>
                <w:lang w:val="sk-SK"/>
              </w:rPr>
              <w:t>5.1</w:t>
            </w:r>
            <w:r w:rsidR="00083B8E">
              <w:rPr>
                <w:rFonts w:eastAsiaTheme="minorEastAsia"/>
                <w:noProof/>
                <w:lang w:val="sk-SK" w:eastAsia="sk-SK"/>
              </w:rPr>
              <w:tab/>
            </w:r>
            <w:r w:rsidR="00083B8E" w:rsidRPr="00CF159B">
              <w:rPr>
                <w:rStyle w:val="Hyperlink"/>
                <w:noProof/>
                <w:lang w:val="sk-SK"/>
              </w:rPr>
              <w:t>Vlastnosti rozhrania</w:t>
            </w:r>
            <w:r w:rsidR="00083B8E">
              <w:rPr>
                <w:noProof/>
                <w:webHidden/>
              </w:rPr>
              <w:tab/>
            </w:r>
            <w:r w:rsidR="00083B8E">
              <w:rPr>
                <w:noProof/>
                <w:webHidden/>
              </w:rPr>
              <w:fldChar w:fldCharType="begin"/>
            </w:r>
            <w:r w:rsidR="00083B8E">
              <w:rPr>
                <w:noProof/>
                <w:webHidden/>
              </w:rPr>
              <w:instrText xml:space="preserve"> PAGEREF _Toc93755960 \h </w:instrText>
            </w:r>
            <w:r w:rsidR="00083B8E">
              <w:rPr>
                <w:noProof/>
                <w:webHidden/>
              </w:rPr>
            </w:r>
            <w:r w:rsidR="00083B8E">
              <w:rPr>
                <w:noProof/>
                <w:webHidden/>
              </w:rPr>
              <w:fldChar w:fldCharType="separate"/>
            </w:r>
            <w:r w:rsidR="00083B8E">
              <w:rPr>
                <w:noProof/>
                <w:webHidden/>
              </w:rPr>
              <w:t>2</w:t>
            </w:r>
            <w:r w:rsidR="00083B8E">
              <w:rPr>
                <w:noProof/>
                <w:webHidden/>
              </w:rPr>
              <w:fldChar w:fldCharType="end"/>
            </w:r>
          </w:hyperlink>
        </w:p>
        <w:p w14:paraId="3145F992" w14:textId="4A3859E5" w:rsidR="00083B8E" w:rsidRDefault="008240E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93755961" w:history="1">
            <w:r w:rsidR="00083B8E" w:rsidRPr="00CF159B">
              <w:rPr>
                <w:rStyle w:val="Hyperlink"/>
                <w:noProof/>
                <w:lang w:val="sk-SK"/>
              </w:rPr>
              <w:t>5.2</w:t>
            </w:r>
            <w:r w:rsidR="00083B8E">
              <w:rPr>
                <w:rFonts w:eastAsiaTheme="minorEastAsia"/>
                <w:noProof/>
                <w:lang w:val="sk-SK" w:eastAsia="sk-SK"/>
              </w:rPr>
              <w:tab/>
            </w:r>
            <w:r w:rsidR="00083B8E" w:rsidRPr="00CF159B">
              <w:rPr>
                <w:rStyle w:val="Hyperlink"/>
                <w:noProof/>
                <w:lang w:val="sk-SK"/>
              </w:rPr>
              <w:t>Konzumované rozhrania</w:t>
            </w:r>
            <w:r w:rsidR="00083B8E">
              <w:rPr>
                <w:noProof/>
                <w:webHidden/>
              </w:rPr>
              <w:tab/>
            </w:r>
            <w:r w:rsidR="00083B8E">
              <w:rPr>
                <w:noProof/>
                <w:webHidden/>
              </w:rPr>
              <w:fldChar w:fldCharType="begin"/>
            </w:r>
            <w:r w:rsidR="00083B8E">
              <w:rPr>
                <w:noProof/>
                <w:webHidden/>
              </w:rPr>
              <w:instrText xml:space="preserve"> PAGEREF _Toc93755961 \h </w:instrText>
            </w:r>
            <w:r w:rsidR="00083B8E">
              <w:rPr>
                <w:noProof/>
                <w:webHidden/>
              </w:rPr>
            </w:r>
            <w:r w:rsidR="00083B8E">
              <w:rPr>
                <w:noProof/>
                <w:webHidden/>
              </w:rPr>
              <w:fldChar w:fldCharType="separate"/>
            </w:r>
            <w:r w:rsidR="00083B8E">
              <w:rPr>
                <w:noProof/>
                <w:webHidden/>
              </w:rPr>
              <w:t>3</w:t>
            </w:r>
            <w:r w:rsidR="00083B8E">
              <w:rPr>
                <w:noProof/>
                <w:webHidden/>
              </w:rPr>
              <w:fldChar w:fldCharType="end"/>
            </w:r>
          </w:hyperlink>
        </w:p>
        <w:p w14:paraId="64841F04" w14:textId="045032DD" w:rsidR="00083B8E" w:rsidRDefault="008240E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93755962" w:history="1">
            <w:r w:rsidR="00083B8E" w:rsidRPr="00CF159B">
              <w:rPr>
                <w:rStyle w:val="Hyperlink"/>
                <w:noProof/>
                <w:lang w:val="sk-SK"/>
              </w:rPr>
              <w:t>5.3</w:t>
            </w:r>
            <w:r w:rsidR="00083B8E">
              <w:rPr>
                <w:rFonts w:eastAsiaTheme="minorEastAsia"/>
                <w:noProof/>
                <w:lang w:val="sk-SK" w:eastAsia="sk-SK"/>
              </w:rPr>
              <w:tab/>
            </w:r>
            <w:r w:rsidR="00083B8E" w:rsidRPr="00CF159B">
              <w:rPr>
                <w:rStyle w:val="Hyperlink"/>
                <w:noProof/>
                <w:lang w:val="sk-SK"/>
              </w:rPr>
              <w:t>Konzumované číselníky</w:t>
            </w:r>
            <w:r w:rsidR="00083B8E">
              <w:rPr>
                <w:noProof/>
                <w:webHidden/>
              </w:rPr>
              <w:tab/>
            </w:r>
            <w:r w:rsidR="00083B8E">
              <w:rPr>
                <w:noProof/>
                <w:webHidden/>
              </w:rPr>
              <w:fldChar w:fldCharType="begin"/>
            </w:r>
            <w:r w:rsidR="00083B8E">
              <w:rPr>
                <w:noProof/>
                <w:webHidden/>
              </w:rPr>
              <w:instrText xml:space="preserve"> PAGEREF _Toc93755962 \h </w:instrText>
            </w:r>
            <w:r w:rsidR="00083B8E">
              <w:rPr>
                <w:noProof/>
                <w:webHidden/>
              </w:rPr>
            </w:r>
            <w:r w:rsidR="00083B8E">
              <w:rPr>
                <w:noProof/>
                <w:webHidden/>
              </w:rPr>
              <w:fldChar w:fldCharType="separate"/>
            </w:r>
            <w:r w:rsidR="00083B8E">
              <w:rPr>
                <w:noProof/>
                <w:webHidden/>
              </w:rPr>
              <w:t>3</w:t>
            </w:r>
            <w:r w:rsidR="00083B8E">
              <w:rPr>
                <w:noProof/>
                <w:webHidden/>
              </w:rPr>
              <w:fldChar w:fldCharType="end"/>
            </w:r>
          </w:hyperlink>
        </w:p>
        <w:p w14:paraId="3BA6D982" w14:textId="7B15184F" w:rsidR="00083B8E" w:rsidRDefault="008240E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93755963" w:history="1">
            <w:r w:rsidR="00083B8E" w:rsidRPr="00CF159B">
              <w:rPr>
                <w:rStyle w:val="Hyperlink"/>
                <w:noProof/>
                <w:lang w:val="sk-SK"/>
              </w:rPr>
              <w:t>5.4</w:t>
            </w:r>
            <w:r w:rsidR="00083B8E">
              <w:rPr>
                <w:rFonts w:eastAsiaTheme="minorEastAsia"/>
                <w:noProof/>
                <w:lang w:val="sk-SK" w:eastAsia="sk-SK"/>
              </w:rPr>
              <w:tab/>
            </w:r>
            <w:r w:rsidR="00083B8E" w:rsidRPr="00CF159B">
              <w:rPr>
                <w:rStyle w:val="Hyperlink"/>
                <w:noProof/>
                <w:lang w:val="sk-SK"/>
              </w:rPr>
              <w:t>Očakávaný dátový model – request</w:t>
            </w:r>
            <w:r w:rsidR="00083B8E">
              <w:rPr>
                <w:noProof/>
                <w:webHidden/>
              </w:rPr>
              <w:tab/>
            </w:r>
            <w:r w:rsidR="00083B8E">
              <w:rPr>
                <w:noProof/>
                <w:webHidden/>
              </w:rPr>
              <w:fldChar w:fldCharType="begin"/>
            </w:r>
            <w:r w:rsidR="00083B8E">
              <w:rPr>
                <w:noProof/>
                <w:webHidden/>
              </w:rPr>
              <w:instrText xml:space="preserve"> PAGEREF _Toc93755963 \h </w:instrText>
            </w:r>
            <w:r w:rsidR="00083B8E">
              <w:rPr>
                <w:noProof/>
                <w:webHidden/>
              </w:rPr>
            </w:r>
            <w:r w:rsidR="00083B8E">
              <w:rPr>
                <w:noProof/>
                <w:webHidden/>
              </w:rPr>
              <w:fldChar w:fldCharType="separate"/>
            </w:r>
            <w:r w:rsidR="00083B8E">
              <w:rPr>
                <w:noProof/>
                <w:webHidden/>
              </w:rPr>
              <w:t>3</w:t>
            </w:r>
            <w:r w:rsidR="00083B8E">
              <w:rPr>
                <w:noProof/>
                <w:webHidden/>
              </w:rPr>
              <w:fldChar w:fldCharType="end"/>
            </w:r>
          </w:hyperlink>
        </w:p>
        <w:p w14:paraId="0AF33023" w14:textId="3EBA808D" w:rsidR="00083B8E" w:rsidRDefault="008240E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93755964" w:history="1">
            <w:r w:rsidR="00083B8E" w:rsidRPr="00CF159B">
              <w:rPr>
                <w:rStyle w:val="Hyperlink"/>
                <w:noProof/>
                <w:lang w:val="sk-SK"/>
              </w:rPr>
              <w:t>5.5</w:t>
            </w:r>
            <w:r w:rsidR="00083B8E">
              <w:rPr>
                <w:rFonts w:eastAsiaTheme="minorEastAsia"/>
                <w:noProof/>
                <w:lang w:val="sk-SK" w:eastAsia="sk-SK"/>
              </w:rPr>
              <w:tab/>
            </w:r>
            <w:r w:rsidR="00083B8E" w:rsidRPr="00CF159B">
              <w:rPr>
                <w:rStyle w:val="Hyperlink"/>
                <w:noProof/>
                <w:lang w:val="sk-SK"/>
              </w:rPr>
              <w:t>Očakávaný dátový model – response / topic</w:t>
            </w:r>
            <w:r w:rsidR="00083B8E">
              <w:rPr>
                <w:noProof/>
                <w:webHidden/>
              </w:rPr>
              <w:tab/>
            </w:r>
            <w:r w:rsidR="00083B8E">
              <w:rPr>
                <w:noProof/>
                <w:webHidden/>
              </w:rPr>
              <w:fldChar w:fldCharType="begin"/>
            </w:r>
            <w:r w:rsidR="00083B8E">
              <w:rPr>
                <w:noProof/>
                <w:webHidden/>
              </w:rPr>
              <w:instrText xml:space="preserve"> PAGEREF _Toc93755964 \h </w:instrText>
            </w:r>
            <w:r w:rsidR="00083B8E">
              <w:rPr>
                <w:noProof/>
                <w:webHidden/>
              </w:rPr>
            </w:r>
            <w:r w:rsidR="00083B8E">
              <w:rPr>
                <w:noProof/>
                <w:webHidden/>
              </w:rPr>
              <w:fldChar w:fldCharType="separate"/>
            </w:r>
            <w:r w:rsidR="00083B8E">
              <w:rPr>
                <w:noProof/>
                <w:webHidden/>
              </w:rPr>
              <w:t>3</w:t>
            </w:r>
            <w:r w:rsidR="00083B8E">
              <w:rPr>
                <w:noProof/>
                <w:webHidden/>
              </w:rPr>
              <w:fldChar w:fldCharType="end"/>
            </w:r>
          </w:hyperlink>
        </w:p>
        <w:p w14:paraId="2E8A7560" w14:textId="6D4664AC" w:rsidR="00083B8E" w:rsidRDefault="008240E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93755965" w:history="1">
            <w:r w:rsidR="00083B8E" w:rsidRPr="00CF159B">
              <w:rPr>
                <w:rStyle w:val="Hyperlink"/>
                <w:noProof/>
                <w:lang w:val="sk-SK"/>
              </w:rPr>
              <w:t>6</w:t>
            </w:r>
            <w:r w:rsidR="00083B8E">
              <w:rPr>
                <w:rFonts w:eastAsiaTheme="minorEastAsia"/>
                <w:noProof/>
                <w:lang w:val="sk-SK" w:eastAsia="sk-SK"/>
              </w:rPr>
              <w:tab/>
            </w:r>
            <w:r w:rsidR="00083B8E" w:rsidRPr="00CF159B">
              <w:rPr>
                <w:rStyle w:val="Hyperlink"/>
                <w:noProof/>
                <w:lang w:val="sk-SK"/>
              </w:rPr>
              <w:t>Architektura</w:t>
            </w:r>
            <w:r w:rsidR="00083B8E">
              <w:rPr>
                <w:noProof/>
                <w:webHidden/>
              </w:rPr>
              <w:tab/>
            </w:r>
            <w:r w:rsidR="00083B8E">
              <w:rPr>
                <w:noProof/>
                <w:webHidden/>
              </w:rPr>
              <w:fldChar w:fldCharType="begin"/>
            </w:r>
            <w:r w:rsidR="00083B8E">
              <w:rPr>
                <w:noProof/>
                <w:webHidden/>
              </w:rPr>
              <w:instrText xml:space="preserve"> PAGEREF _Toc93755965 \h </w:instrText>
            </w:r>
            <w:r w:rsidR="00083B8E">
              <w:rPr>
                <w:noProof/>
                <w:webHidden/>
              </w:rPr>
            </w:r>
            <w:r w:rsidR="00083B8E">
              <w:rPr>
                <w:noProof/>
                <w:webHidden/>
              </w:rPr>
              <w:fldChar w:fldCharType="separate"/>
            </w:r>
            <w:r w:rsidR="00083B8E">
              <w:rPr>
                <w:noProof/>
                <w:webHidden/>
              </w:rPr>
              <w:t>3</w:t>
            </w:r>
            <w:r w:rsidR="00083B8E">
              <w:rPr>
                <w:noProof/>
                <w:webHidden/>
              </w:rPr>
              <w:fldChar w:fldCharType="end"/>
            </w:r>
          </w:hyperlink>
        </w:p>
        <w:p w14:paraId="10C5A25E" w14:textId="5F602F9F" w:rsidR="00083B8E" w:rsidRDefault="008240E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93755966" w:history="1">
            <w:r w:rsidR="00083B8E" w:rsidRPr="00CF159B">
              <w:rPr>
                <w:rStyle w:val="Hyperlink"/>
                <w:noProof/>
                <w:lang w:val="sk-SK"/>
              </w:rPr>
              <w:t>7</w:t>
            </w:r>
            <w:r w:rsidR="00083B8E">
              <w:rPr>
                <w:rFonts w:eastAsiaTheme="minorEastAsia"/>
                <w:noProof/>
                <w:lang w:val="sk-SK" w:eastAsia="sk-SK"/>
              </w:rPr>
              <w:tab/>
            </w:r>
            <w:r w:rsidR="00083B8E" w:rsidRPr="00CF159B">
              <w:rPr>
                <w:rStyle w:val="Hyperlink"/>
                <w:noProof/>
                <w:lang w:val="sk-SK"/>
              </w:rPr>
              <w:t>Integrace</w:t>
            </w:r>
            <w:r w:rsidR="00083B8E">
              <w:rPr>
                <w:noProof/>
                <w:webHidden/>
              </w:rPr>
              <w:tab/>
            </w:r>
            <w:r w:rsidR="00083B8E">
              <w:rPr>
                <w:noProof/>
                <w:webHidden/>
              </w:rPr>
              <w:fldChar w:fldCharType="begin"/>
            </w:r>
            <w:r w:rsidR="00083B8E">
              <w:rPr>
                <w:noProof/>
                <w:webHidden/>
              </w:rPr>
              <w:instrText xml:space="preserve"> PAGEREF _Toc93755966 \h </w:instrText>
            </w:r>
            <w:r w:rsidR="00083B8E">
              <w:rPr>
                <w:noProof/>
                <w:webHidden/>
              </w:rPr>
            </w:r>
            <w:r w:rsidR="00083B8E">
              <w:rPr>
                <w:noProof/>
                <w:webHidden/>
              </w:rPr>
              <w:fldChar w:fldCharType="separate"/>
            </w:r>
            <w:r w:rsidR="00083B8E">
              <w:rPr>
                <w:noProof/>
                <w:webHidden/>
              </w:rPr>
              <w:t>4</w:t>
            </w:r>
            <w:r w:rsidR="00083B8E">
              <w:rPr>
                <w:noProof/>
                <w:webHidden/>
              </w:rPr>
              <w:fldChar w:fldCharType="end"/>
            </w:r>
          </w:hyperlink>
        </w:p>
        <w:p w14:paraId="08F2B65C" w14:textId="5500D4AC" w:rsidR="00083B8E" w:rsidRDefault="008240E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93755967" w:history="1">
            <w:r w:rsidR="00083B8E" w:rsidRPr="00CF159B">
              <w:rPr>
                <w:rStyle w:val="Hyperlink"/>
                <w:noProof/>
                <w:lang w:val="sk-SK"/>
              </w:rPr>
              <w:t>7.1</w:t>
            </w:r>
            <w:r w:rsidR="00083B8E">
              <w:rPr>
                <w:rFonts w:eastAsiaTheme="minorEastAsia"/>
                <w:noProof/>
                <w:lang w:val="sk-SK" w:eastAsia="sk-SK"/>
              </w:rPr>
              <w:tab/>
            </w:r>
            <w:r w:rsidR="00083B8E" w:rsidRPr="00CF159B">
              <w:rPr>
                <w:rStyle w:val="Hyperlink"/>
                <w:noProof/>
                <w:lang w:val="sk-SK"/>
              </w:rPr>
              <w:t>DK-Kafka</w:t>
            </w:r>
            <w:r w:rsidR="00083B8E">
              <w:rPr>
                <w:noProof/>
                <w:webHidden/>
              </w:rPr>
              <w:tab/>
            </w:r>
            <w:r w:rsidR="00083B8E">
              <w:rPr>
                <w:noProof/>
                <w:webHidden/>
              </w:rPr>
              <w:fldChar w:fldCharType="begin"/>
            </w:r>
            <w:r w:rsidR="00083B8E">
              <w:rPr>
                <w:noProof/>
                <w:webHidden/>
              </w:rPr>
              <w:instrText xml:space="preserve"> PAGEREF _Toc93755967 \h </w:instrText>
            </w:r>
            <w:r w:rsidR="00083B8E">
              <w:rPr>
                <w:noProof/>
                <w:webHidden/>
              </w:rPr>
            </w:r>
            <w:r w:rsidR="00083B8E">
              <w:rPr>
                <w:noProof/>
                <w:webHidden/>
              </w:rPr>
              <w:fldChar w:fldCharType="separate"/>
            </w:r>
            <w:r w:rsidR="00083B8E">
              <w:rPr>
                <w:noProof/>
                <w:webHidden/>
              </w:rPr>
              <w:t>4</w:t>
            </w:r>
            <w:r w:rsidR="00083B8E">
              <w:rPr>
                <w:noProof/>
                <w:webHidden/>
              </w:rPr>
              <w:fldChar w:fldCharType="end"/>
            </w:r>
          </w:hyperlink>
        </w:p>
        <w:p w14:paraId="624AA277" w14:textId="078F5619" w:rsidR="00083B8E" w:rsidRDefault="008240E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93755968" w:history="1">
            <w:r w:rsidR="00083B8E" w:rsidRPr="00CF159B">
              <w:rPr>
                <w:rStyle w:val="Hyperlink"/>
                <w:noProof/>
                <w:lang w:val="sk-SK"/>
              </w:rPr>
              <w:t>7.2</w:t>
            </w:r>
            <w:r w:rsidR="00083B8E">
              <w:rPr>
                <w:rFonts w:eastAsiaTheme="minorEastAsia"/>
                <w:noProof/>
                <w:lang w:val="sk-SK" w:eastAsia="sk-SK"/>
              </w:rPr>
              <w:tab/>
            </w:r>
            <w:r w:rsidR="00083B8E" w:rsidRPr="00CF159B">
              <w:rPr>
                <w:rStyle w:val="Hyperlink"/>
                <w:noProof/>
                <w:lang w:val="sk-SK"/>
              </w:rPr>
              <w:t>DK-Core systém</w:t>
            </w:r>
            <w:r w:rsidR="00083B8E">
              <w:rPr>
                <w:noProof/>
                <w:webHidden/>
              </w:rPr>
              <w:tab/>
            </w:r>
            <w:r w:rsidR="00083B8E">
              <w:rPr>
                <w:noProof/>
                <w:webHidden/>
              </w:rPr>
              <w:fldChar w:fldCharType="begin"/>
            </w:r>
            <w:r w:rsidR="00083B8E">
              <w:rPr>
                <w:noProof/>
                <w:webHidden/>
              </w:rPr>
              <w:instrText xml:space="preserve"> PAGEREF _Toc93755968 \h </w:instrText>
            </w:r>
            <w:r w:rsidR="00083B8E">
              <w:rPr>
                <w:noProof/>
                <w:webHidden/>
              </w:rPr>
            </w:r>
            <w:r w:rsidR="00083B8E">
              <w:rPr>
                <w:noProof/>
                <w:webHidden/>
              </w:rPr>
              <w:fldChar w:fldCharType="separate"/>
            </w:r>
            <w:r w:rsidR="00083B8E">
              <w:rPr>
                <w:noProof/>
                <w:webHidden/>
              </w:rPr>
              <w:t>4</w:t>
            </w:r>
            <w:r w:rsidR="00083B8E">
              <w:rPr>
                <w:noProof/>
                <w:webHidden/>
              </w:rPr>
              <w:fldChar w:fldCharType="end"/>
            </w:r>
          </w:hyperlink>
        </w:p>
        <w:p w14:paraId="64478E2A" w14:textId="104269A2" w:rsidR="00083B8E" w:rsidRDefault="008240E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93755969" w:history="1">
            <w:r w:rsidR="00083B8E" w:rsidRPr="00CF159B">
              <w:rPr>
                <w:rStyle w:val="Hyperlink"/>
                <w:noProof/>
                <w:lang w:val="sk-SK"/>
              </w:rPr>
              <w:t>8</w:t>
            </w:r>
            <w:r w:rsidR="00083B8E">
              <w:rPr>
                <w:rFonts w:eastAsiaTheme="minorEastAsia"/>
                <w:noProof/>
                <w:lang w:val="sk-SK" w:eastAsia="sk-SK"/>
              </w:rPr>
              <w:tab/>
            </w:r>
            <w:r w:rsidR="00083B8E" w:rsidRPr="00CF159B">
              <w:rPr>
                <w:rStyle w:val="Hyperlink"/>
                <w:noProof/>
                <w:lang w:val="sk-SK"/>
              </w:rPr>
              <w:t>Doplňující informace</w:t>
            </w:r>
            <w:r w:rsidR="00083B8E">
              <w:rPr>
                <w:noProof/>
                <w:webHidden/>
              </w:rPr>
              <w:tab/>
            </w:r>
            <w:r w:rsidR="00083B8E">
              <w:rPr>
                <w:noProof/>
                <w:webHidden/>
              </w:rPr>
              <w:fldChar w:fldCharType="begin"/>
            </w:r>
            <w:r w:rsidR="00083B8E">
              <w:rPr>
                <w:noProof/>
                <w:webHidden/>
              </w:rPr>
              <w:instrText xml:space="preserve"> PAGEREF _Toc93755969 \h </w:instrText>
            </w:r>
            <w:r w:rsidR="00083B8E">
              <w:rPr>
                <w:noProof/>
                <w:webHidden/>
              </w:rPr>
            </w:r>
            <w:r w:rsidR="00083B8E">
              <w:rPr>
                <w:noProof/>
                <w:webHidden/>
              </w:rPr>
              <w:fldChar w:fldCharType="separate"/>
            </w:r>
            <w:r w:rsidR="00083B8E">
              <w:rPr>
                <w:noProof/>
                <w:webHidden/>
              </w:rPr>
              <w:t>4</w:t>
            </w:r>
            <w:r w:rsidR="00083B8E">
              <w:rPr>
                <w:noProof/>
                <w:webHidden/>
              </w:rPr>
              <w:fldChar w:fldCharType="end"/>
            </w:r>
          </w:hyperlink>
        </w:p>
        <w:p w14:paraId="1419EAA8" w14:textId="04AEAB41" w:rsidR="00AB0B49" w:rsidRPr="00CD1FD3" w:rsidRDefault="00AB0B49" w:rsidP="00AB0B49">
          <w:pPr>
            <w:rPr>
              <w:lang w:val="sk-SK"/>
            </w:rPr>
          </w:pPr>
          <w:r w:rsidRPr="00CD1FD3">
            <w:rPr>
              <w:b/>
              <w:bCs/>
              <w:lang w:val="sk-SK"/>
            </w:rPr>
            <w:fldChar w:fldCharType="end"/>
          </w:r>
        </w:p>
      </w:sdtContent>
    </w:sdt>
    <w:p w14:paraId="414BD971" w14:textId="77777777" w:rsidR="00AB0B49" w:rsidRPr="00CD1FD3" w:rsidRDefault="00AB0B49" w:rsidP="00AB0B49">
      <w:pPr>
        <w:rPr>
          <w:lang w:val="sk-SK"/>
        </w:rPr>
      </w:pPr>
    </w:p>
    <w:p w14:paraId="15E1968D" w14:textId="20A37D64" w:rsidR="003B2E77" w:rsidRPr="00CD1FD3" w:rsidRDefault="00304A91" w:rsidP="001E01AD">
      <w:pPr>
        <w:pStyle w:val="Heading1"/>
        <w:rPr>
          <w:lang w:val="sk-SK"/>
        </w:rPr>
      </w:pPr>
      <w:bookmarkStart w:id="0" w:name="_Toc93755956"/>
      <w:r w:rsidRPr="00CD1FD3">
        <w:rPr>
          <w:lang w:val="sk-SK"/>
        </w:rPr>
        <w:t>História</w:t>
      </w:r>
      <w:r w:rsidR="001E01AD" w:rsidRPr="00CD1FD3">
        <w:rPr>
          <w:lang w:val="sk-SK"/>
        </w:rPr>
        <w:t xml:space="preserve"> </w:t>
      </w:r>
      <w:r w:rsidRPr="00CD1FD3">
        <w:rPr>
          <w:lang w:val="sk-SK"/>
        </w:rPr>
        <w:t>verzií</w:t>
      </w:r>
      <w:bookmarkEnd w:id="0"/>
    </w:p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1226"/>
        <w:gridCol w:w="788"/>
        <w:gridCol w:w="1657"/>
        <w:gridCol w:w="5396"/>
      </w:tblGrid>
      <w:tr w:rsidR="001E01AD" w:rsidRPr="00CD1FD3" w14:paraId="140654AA" w14:textId="77777777" w:rsidTr="00560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E2CA5C3" w14:textId="18731362" w:rsidR="001E01AD" w:rsidRPr="00CD1FD3" w:rsidRDefault="00304A91" w:rsidP="00AB0B49">
            <w:pPr>
              <w:rPr>
                <w:lang w:val="sk-SK"/>
              </w:rPr>
            </w:pPr>
            <w:r w:rsidRPr="00CD1FD3">
              <w:rPr>
                <w:lang w:val="sk-SK"/>
              </w:rPr>
              <w:t>Dátum</w:t>
            </w:r>
          </w:p>
        </w:tc>
        <w:tc>
          <w:tcPr>
            <w:tcW w:w="734" w:type="dxa"/>
          </w:tcPr>
          <w:p w14:paraId="01DFEFE7" w14:textId="11BB6102" w:rsidR="001E01AD" w:rsidRPr="00CD1FD3" w:rsidRDefault="00304A91" w:rsidP="00AB0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 w:rsidRPr="00CD1FD3">
              <w:rPr>
                <w:lang w:val="sk-SK"/>
              </w:rPr>
              <w:t>Verzie</w:t>
            </w:r>
          </w:p>
        </w:tc>
        <w:tc>
          <w:tcPr>
            <w:tcW w:w="1676" w:type="dxa"/>
          </w:tcPr>
          <w:p w14:paraId="07031E07" w14:textId="1A6B5339" w:rsidR="001E01AD" w:rsidRPr="00CD1FD3" w:rsidRDefault="001E01AD" w:rsidP="00AB0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 w:rsidRPr="00CD1FD3">
              <w:rPr>
                <w:lang w:val="sk-SK"/>
              </w:rPr>
              <w:t>Autor</w:t>
            </w:r>
          </w:p>
        </w:tc>
        <w:tc>
          <w:tcPr>
            <w:tcW w:w="5528" w:type="dxa"/>
          </w:tcPr>
          <w:p w14:paraId="1DA3B35C" w14:textId="053A1B9B" w:rsidR="001E01AD" w:rsidRPr="00CD1FD3" w:rsidRDefault="001E01AD" w:rsidP="00AB0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 w:rsidRPr="00CD1FD3">
              <w:rPr>
                <w:lang w:val="sk-SK"/>
              </w:rPr>
              <w:t>Popis</w:t>
            </w:r>
          </w:p>
        </w:tc>
      </w:tr>
      <w:tr w:rsidR="001E01AD" w:rsidRPr="00CD1FD3" w14:paraId="04D2577C" w14:textId="77777777" w:rsidTr="00641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1EAB0F8" w14:textId="7A75AF46" w:rsidR="001E01AD" w:rsidRPr="00CD1FD3" w:rsidRDefault="00551C78" w:rsidP="00AB0B49">
            <w:pPr>
              <w:rPr>
                <w:lang w:val="sk-SK"/>
              </w:rPr>
            </w:pPr>
            <w:r w:rsidRPr="00551C78">
              <w:rPr>
                <w:lang w:val="sk-SK"/>
              </w:rPr>
              <w:t>15.02.2022</w:t>
            </w:r>
          </w:p>
        </w:tc>
        <w:tc>
          <w:tcPr>
            <w:tcW w:w="734" w:type="dxa"/>
          </w:tcPr>
          <w:p w14:paraId="33940CEC" w14:textId="36929599" w:rsidR="001E01AD" w:rsidRPr="00CD1FD3" w:rsidRDefault="00EB04EE" w:rsidP="00AB0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 w:rsidRPr="00CD1FD3">
              <w:rPr>
                <w:lang w:val="sk-SK"/>
              </w:rPr>
              <w:t>1.0</w:t>
            </w:r>
          </w:p>
        </w:tc>
        <w:tc>
          <w:tcPr>
            <w:tcW w:w="1676" w:type="dxa"/>
          </w:tcPr>
          <w:p w14:paraId="51C08E67" w14:textId="02D32FC7" w:rsidR="001E01AD" w:rsidRPr="00CD1FD3" w:rsidRDefault="00345943" w:rsidP="00AB0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 w:rsidRPr="00345943">
              <w:rPr>
                <w:lang w:val="sk-SK"/>
              </w:rPr>
              <w:t>OBRCIAN Ján</w:t>
            </w:r>
          </w:p>
        </w:tc>
        <w:tc>
          <w:tcPr>
            <w:tcW w:w="5528" w:type="dxa"/>
          </w:tcPr>
          <w:p w14:paraId="6323E8FF" w14:textId="25F320A0" w:rsidR="001E01AD" w:rsidRPr="00CD1FD3" w:rsidRDefault="00345943" w:rsidP="00AB0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Iniciálna verzia dokumentu</w:t>
            </w:r>
          </w:p>
        </w:tc>
      </w:tr>
      <w:tr w:rsidR="001E01AD" w:rsidRPr="00CD1FD3" w14:paraId="57B7BFDE" w14:textId="77777777" w:rsidTr="00641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98AA0B4" w14:textId="5D3298E5" w:rsidR="001E01AD" w:rsidRPr="00CD1FD3" w:rsidRDefault="001E01AD" w:rsidP="00AB0B49">
            <w:pPr>
              <w:rPr>
                <w:lang w:val="sk-SK"/>
              </w:rPr>
            </w:pPr>
          </w:p>
        </w:tc>
        <w:tc>
          <w:tcPr>
            <w:tcW w:w="734" w:type="dxa"/>
          </w:tcPr>
          <w:p w14:paraId="56442581" w14:textId="368D09E9" w:rsidR="001E01AD" w:rsidRPr="00CD1FD3" w:rsidRDefault="001E01AD" w:rsidP="00AB0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</w:tc>
        <w:tc>
          <w:tcPr>
            <w:tcW w:w="1676" w:type="dxa"/>
          </w:tcPr>
          <w:p w14:paraId="0F5FB97B" w14:textId="7838DEB8" w:rsidR="001E01AD" w:rsidRPr="00CD1FD3" w:rsidRDefault="001E01AD" w:rsidP="00AB0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</w:tc>
        <w:tc>
          <w:tcPr>
            <w:tcW w:w="5528" w:type="dxa"/>
          </w:tcPr>
          <w:p w14:paraId="665B6193" w14:textId="30ADABF0" w:rsidR="001E01AD" w:rsidRPr="00CD1FD3" w:rsidRDefault="001E01AD" w:rsidP="00AB0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</w:tc>
      </w:tr>
    </w:tbl>
    <w:p w14:paraId="6CD6FED4" w14:textId="5C854B5D" w:rsidR="008A70D4" w:rsidRPr="00CD1FD3" w:rsidRDefault="00304A91" w:rsidP="008A70D4">
      <w:pPr>
        <w:pStyle w:val="Heading1"/>
        <w:rPr>
          <w:lang w:val="sk-SK"/>
        </w:rPr>
      </w:pPr>
      <w:bookmarkStart w:id="1" w:name="_Toc81311920"/>
      <w:bookmarkStart w:id="2" w:name="_Toc93755957"/>
      <w:r w:rsidRPr="00CD1FD3">
        <w:rPr>
          <w:lang w:val="sk-SK"/>
        </w:rPr>
        <w:t>Skratky</w:t>
      </w:r>
      <w:r w:rsidR="008A70D4" w:rsidRPr="00CD1FD3">
        <w:rPr>
          <w:lang w:val="sk-SK"/>
        </w:rPr>
        <w:t>, pojmy a formáty</w:t>
      </w:r>
      <w:bookmarkEnd w:id="1"/>
      <w:bookmarkEnd w:id="2"/>
    </w:p>
    <w:p w14:paraId="24917EB3" w14:textId="77777777" w:rsidR="00304A91" w:rsidRDefault="00304A91" w:rsidP="00304A91">
      <w:r w:rsidRPr="00532E50">
        <w:rPr>
          <w:highlight w:val="yellow"/>
        </w:rPr>
        <w:t>&lt;text&gt;</w:t>
      </w:r>
      <w:r>
        <w:t xml:space="preserve"> - Nevyřešená část, která bude doplněna po získání informací</w:t>
      </w:r>
    </w:p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1838"/>
        <w:gridCol w:w="2552"/>
        <w:gridCol w:w="4677"/>
      </w:tblGrid>
      <w:tr w:rsidR="00304A91" w:rsidRPr="00801CAE" w14:paraId="7DED6D24" w14:textId="77777777" w:rsidTr="00724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CB6508C" w14:textId="77777777" w:rsidR="00304A91" w:rsidRPr="00801CAE" w:rsidRDefault="00304A91" w:rsidP="0056114F">
            <w:pPr>
              <w:rPr>
                <w:lang w:val="sk-SK"/>
              </w:rPr>
            </w:pPr>
            <w:r w:rsidRPr="00801CAE">
              <w:rPr>
                <w:lang w:val="sk-SK"/>
              </w:rPr>
              <w:t>Názov</w:t>
            </w:r>
          </w:p>
        </w:tc>
        <w:tc>
          <w:tcPr>
            <w:tcW w:w="2552" w:type="dxa"/>
          </w:tcPr>
          <w:p w14:paraId="793CFB8C" w14:textId="77777777" w:rsidR="00304A91" w:rsidRPr="00801CAE" w:rsidRDefault="00304A91" w:rsidP="00561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 w:rsidRPr="00801CAE">
              <w:rPr>
                <w:lang w:val="sk-SK"/>
              </w:rPr>
              <w:t>Typ</w:t>
            </w:r>
          </w:p>
        </w:tc>
        <w:tc>
          <w:tcPr>
            <w:tcW w:w="4677" w:type="dxa"/>
          </w:tcPr>
          <w:p w14:paraId="338B3142" w14:textId="77777777" w:rsidR="00304A91" w:rsidRPr="00801CAE" w:rsidRDefault="00304A91" w:rsidP="00561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 w:rsidRPr="00801CAE">
              <w:rPr>
                <w:lang w:val="sk-SK"/>
              </w:rPr>
              <w:t>Popis</w:t>
            </w:r>
          </w:p>
        </w:tc>
      </w:tr>
      <w:tr w:rsidR="00304A91" w:rsidRPr="00801CAE" w14:paraId="787C67FC" w14:textId="77777777" w:rsidTr="00560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880F8D0" w14:textId="77777777" w:rsidR="00304A91" w:rsidRPr="00801CAE" w:rsidRDefault="00304A91" w:rsidP="0056114F">
            <w:pPr>
              <w:rPr>
                <w:lang w:val="sk-SK"/>
              </w:rPr>
            </w:pPr>
            <w:r w:rsidRPr="00801CAE">
              <w:rPr>
                <w:lang w:val="sk-SK"/>
              </w:rPr>
              <w:t>DKSK</w:t>
            </w:r>
          </w:p>
        </w:tc>
        <w:tc>
          <w:tcPr>
            <w:tcW w:w="2552" w:type="dxa"/>
          </w:tcPr>
          <w:p w14:paraId="26D60B6C" w14:textId="77777777" w:rsidR="00304A91" w:rsidRPr="00801CAE" w:rsidRDefault="00304A91" w:rsidP="00561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 w:rsidRPr="00801CAE">
              <w:rPr>
                <w:lang w:val="sk-SK"/>
              </w:rPr>
              <w:t>Skratka</w:t>
            </w:r>
          </w:p>
        </w:tc>
        <w:tc>
          <w:tcPr>
            <w:tcW w:w="4677" w:type="dxa"/>
          </w:tcPr>
          <w:p w14:paraId="7C80E920" w14:textId="77777777" w:rsidR="00304A91" w:rsidRPr="00801CAE" w:rsidRDefault="00304A91" w:rsidP="00561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 w:rsidRPr="00801CAE">
              <w:rPr>
                <w:lang w:val="sk-SK"/>
              </w:rPr>
              <w:t>Digitálne kanály SK</w:t>
            </w:r>
          </w:p>
        </w:tc>
      </w:tr>
      <w:tr w:rsidR="00304A91" w:rsidRPr="00801CAE" w14:paraId="57412C54" w14:textId="77777777" w:rsidTr="00560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AE1606" w14:textId="77777777" w:rsidR="00304A91" w:rsidRPr="00801CAE" w:rsidDel="00936CAF" w:rsidRDefault="00304A91" w:rsidP="0056114F">
            <w:pPr>
              <w:rPr>
                <w:lang w:val="sk-SK"/>
              </w:rPr>
            </w:pPr>
            <w:r w:rsidRPr="00801CAE">
              <w:rPr>
                <w:lang w:val="sk-SK"/>
              </w:rPr>
              <w:t>A24</w:t>
            </w:r>
          </w:p>
        </w:tc>
        <w:tc>
          <w:tcPr>
            <w:tcW w:w="2552" w:type="dxa"/>
          </w:tcPr>
          <w:p w14:paraId="4C8FB82D" w14:textId="77777777" w:rsidR="00304A91" w:rsidRPr="00801CAE" w:rsidDel="00936CAF" w:rsidRDefault="00304A91" w:rsidP="00561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 w:rsidRPr="00801CAE">
              <w:rPr>
                <w:lang w:val="sk-SK"/>
              </w:rPr>
              <w:t>Skratka</w:t>
            </w:r>
          </w:p>
        </w:tc>
        <w:tc>
          <w:tcPr>
            <w:tcW w:w="4677" w:type="dxa"/>
          </w:tcPr>
          <w:p w14:paraId="40996193" w14:textId="77777777" w:rsidR="00304A91" w:rsidRPr="00801CAE" w:rsidRDefault="00304A91" w:rsidP="00561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 w:rsidRPr="00801CAE">
              <w:rPr>
                <w:lang w:val="sk-SK"/>
              </w:rPr>
              <w:t>Perzistentná vrstva digitálnych kanálov SK (</w:t>
            </w:r>
            <w:proofErr w:type="spellStart"/>
            <w:r w:rsidRPr="00801CAE">
              <w:rPr>
                <w:lang w:val="sk-SK"/>
              </w:rPr>
              <w:t>Operational</w:t>
            </w:r>
            <w:proofErr w:type="spellEnd"/>
            <w:r w:rsidRPr="00801CAE">
              <w:rPr>
                <w:lang w:val="sk-SK"/>
              </w:rPr>
              <w:t xml:space="preserve"> </w:t>
            </w:r>
            <w:proofErr w:type="spellStart"/>
            <w:r w:rsidRPr="00801CAE">
              <w:rPr>
                <w:lang w:val="sk-SK"/>
              </w:rPr>
              <w:t>Data</w:t>
            </w:r>
            <w:proofErr w:type="spellEnd"/>
            <w:r w:rsidRPr="00801CAE">
              <w:rPr>
                <w:lang w:val="sk-SK"/>
              </w:rPr>
              <w:t xml:space="preserve"> </w:t>
            </w:r>
            <w:proofErr w:type="spellStart"/>
            <w:r w:rsidRPr="00801CAE">
              <w:rPr>
                <w:lang w:val="sk-SK"/>
              </w:rPr>
              <w:t>Store</w:t>
            </w:r>
            <w:proofErr w:type="spellEnd"/>
            <w:r w:rsidRPr="00801CAE">
              <w:rPr>
                <w:lang w:val="sk-SK"/>
              </w:rPr>
              <w:t>/Dátová replika)</w:t>
            </w:r>
          </w:p>
        </w:tc>
      </w:tr>
      <w:tr w:rsidR="00304A91" w:rsidRPr="00801CAE" w14:paraId="2489FA8F" w14:textId="77777777" w:rsidTr="00560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A4E69E1" w14:textId="77777777" w:rsidR="00304A91" w:rsidRPr="00801CAE" w:rsidDel="00936CAF" w:rsidRDefault="00304A91" w:rsidP="0056114F">
            <w:pPr>
              <w:rPr>
                <w:lang w:val="sk-SK"/>
              </w:rPr>
            </w:pPr>
            <w:r w:rsidRPr="00801CAE">
              <w:rPr>
                <w:lang w:val="sk-SK"/>
              </w:rPr>
              <w:t>API GW JTB</w:t>
            </w:r>
          </w:p>
        </w:tc>
        <w:tc>
          <w:tcPr>
            <w:tcW w:w="2552" w:type="dxa"/>
          </w:tcPr>
          <w:p w14:paraId="2D40D500" w14:textId="77777777" w:rsidR="00304A91" w:rsidRPr="00801CAE" w:rsidDel="00936CAF" w:rsidRDefault="00304A91" w:rsidP="00561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 w:rsidRPr="00801CAE">
              <w:rPr>
                <w:lang w:val="sk-SK"/>
              </w:rPr>
              <w:t>Skratka</w:t>
            </w:r>
          </w:p>
        </w:tc>
        <w:tc>
          <w:tcPr>
            <w:tcW w:w="4677" w:type="dxa"/>
          </w:tcPr>
          <w:p w14:paraId="2B382902" w14:textId="77777777" w:rsidR="00304A91" w:rsidRPr="00801CAE" w:rsidRDefault="00304A91" w:rsidP="00561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proofErr w:type="spellStart"/>
            <w:r w:rsidRPr="00801CAE">
              <w:rPr>
                <w:lang w:val="sk-SK"/>
              </w:rPr>
              <w:t>Api</w:t>
            </w:r>
            <w:proofErr w:type="spellEnd"/>
            <w:r w:rsidRPr="00801CAE">
              <w:rPr>
                <w:lang w:val="sk-SK"/>
              </w:rPr>
              <w:t xml:space="preserve"> gateway poskytujúca služby pre digitálne kanály</w:t>
            </w:r>
          </w:p>
        </w:tc>
      </w:tr>
      <w:tr w:rsidR="00304A91" w:rsidRPr="00801CAE" w14:paraId="71B01E50" w14:textId="77777777" w:rsidTr="00560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C5E08B4" w14:textId="77777777" w:rsidR="00304A91" w:rsidRPr="00801CAE" w:rsidDel="00936CAF" w:rsidRDefault="00304A91" w:rsidP="0056114F">
            <w:pPr>
              <w:rPr>
                <w:lang w:val="sk-SK"/>
              </w:rPr>
            </w:pPr>
            <w:r w:rsidRPr="00801CAE">
              <w:rPr>
                <w:lang w:val="sk-SK"/>
              </w:rPr>
              <w:t>Kafka JTB</w:t>
            </w:r>
          </w:p>
        </w:tc>
        <w:tc>
          <w:tcPr>
            <w:tcW w:w="2552" w:type="dxa"/>
          </w:tcPr>
          <w:p w14:paraId="1E80C98B" w14:textId="77777777" w:rsidR="00304A91" w:rsidRPr="00801CAE" w:rsidDel="00936CAF" w:rsidRDefault="00304A91" w:rsidP="00561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 w:rsidRPr="00801CAE">
              <w:rPr>
                <w:lang w:val="sk-SK"/>
              </w:rPr>
              <w:t>Skratka</w:t>
            </w:r>
          </w:p>
        </w:tc>
        <w:tc>
          <w:tcPr>
            <w:tcW w:w="4677" w:type="dxa"/>
          </w:tcPr>
          <w:p w14:paraId="4DC09F67" w14:textId="77777777" w:rsidR="00304A91" w:rsidRPr="00801CAE" w:rsidRDefault="00304A91" w:rsidP="00561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 w:rsidRPr="00801CAE">
              <w:rPr>
                <w:lang w:val="sk-SK"/>
              </w:rPr>
              <w:t xml:space="preserve">Kafka </w:t>
            </w:r>
            <w:proofErr w:type="spellStart"/>
            <w:r w:rsidRPr="00801CAE">
              <w:rPr>
                <w:lang w:val="sk-SK"/>
              </w:rPr>
              <w:t>Cluster</w:t>
            </w:r>
            <w:proofErr w:type="spellEnd"/>
            <w:r w:rsidRPr="00801CAE">
              <w:rPr>
                <w:lang w:val="sk-SK"/>
              </w:rPr>
              <w:t xml:space="preserve"> banky poskytujúci </w:t>
            </w:r>
            <w:proofErr w:type="spellStart"/>
            <w:r w:rsidRPr="00801CAE">
              <w:rPr>
                <w:lang w:val="sk-SK"/>
              </w:rPr>
              <w:t>data</w:t>
            </w:r>
            <w:proofErr w:type="spellEnd"/>
            <w:r w:rsidRPr="00801CAE">
              <w:rPr>
                <w:lang w:val="sk-SK"/>
              </w:rPr>
              <w:t xml:space="preserve"> stream pre digitálne kanály</w:t>
            </w:r>
          </w:p>
        </w:tc>
      </w:tr>
      <w:tr w:rsidR="00304A91" w:rsidRPr="00801CAE" w14:paraId="23953F5E" w14:textId="77777777" w:rsidTr="00560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8C512C3" w14:textId="35F53711" w:rsidR="00304A91" w:rsidRPr="00801CAE" w:rsidDel="00936CAF" w:rsidRDefault="00304A91" w:rsidP="0056114F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lastRenderedPageBreak/>
              <w:t>Pattern</w:t>
            </w:r>
            <w:proofErr w:type="spellEnd"/>
            <w:r>
              <w:rPr>
                <w:lang w:val="sk-SK"/>
              </w:rPr>
              <w:t xml:space="preserve"> P</w:t>
            </w:r>
            <w:r w:rsidR="001D0B43">
              <w:rPr>
                <w:lang w:val="sk-SK"/>
              </w:rPr>
              <w:t>3</w:t>
            </w:r>
          </w:p>
        </w:tc>
        <w:tc>
          <w:tcPr>
            <w:tcW w:w="2552" w:type="dxa"/>
          </w:tcPr>
          <w:p w14:paraId="2B6D9749" w14:textId="77777777" w:rsidR="00304A91" w:rsidRPr="00801CAE" w:rsidDel="00936CAF" w:rsidRDefault="00304A91" w:rsidP="00561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Integračný </w:t>
            </w:r>
            <w:proofErr w:type="spellStart"/>
            <w:r>
              <w:rPr>
                <w:lang w:val="sk-SK"/>
              </w:rPr>
              <w:t>pattern</w:t>
            </w:r>
            <w:proofErr w:type="spellEnd"/>
          </w:p>
        </w:tc>
        <w:tc>
          <w:tcPr>
            <w:tcW w:w="4677" w:type="dxa"/>
          </w:tcPr>
          <w:p w14:paraId="26519A32" w14:textId="7C17E28D" w:rsidR="00304A91" w:rsidRPr="00801CAE" w:rsidRDefault="00E84EF7" w:rsidP="00561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 w:rsidRPr="00E84EF7">
              <w:rPr>
                <w:lang w:val="sk-SK"/>
              </w:rPr>
              <w:t>P</w:t>
            </w:r>
            <w:r w:rsidR="001D0B43">
              <w:rPr>
                <w:lang w:val="sk-SK"/>
              </w:rPr>
              <w:t>3</w:t>
            </w:r>
            <w:r w:rsidRPr="00E84EF7">
              <w:rPr>
                <w:lang w:val="sk-SK"/>
              </w:rPr>
              <w:t xml:space="preserve"> - IFS </w:t>
            </w:r>
            <w:r w:rsidR="001D0B43">
              <w:rPr>
                <w:lang w:val="sk-SK"/>
              </w:rPr>
              <w:t>Update</w:t>
            </w:r>
            <w:r w:rsidRPr="00E84EF7">
              <w:rPr>
                <w:lang w:val="sk-SK"/>
              </w:rPr>
              <w:t xml:space="preserve"> API </w:t>
            </w:r>
            <w:proofErr w:type="spellStart"/>
            <w:r w:rsidRPr="00E84EF7">
              <w:rPr>
                <w:lang w:val="sk-SK"/>
              </w:rPr>
              <w:t>Async</w:t>
            </w:r>
            <w:proofErr w:type="spellEnd"/>
            <w:r w:rsidRPr="00E84EF7">
              <w:rPr>
                <w:lang w:val="sk-SK"/>
              </w:rPr>
              <w:t xml:space="preserve"> diagram </w:t>
            </w:r>
            <w:hyperlink r:id="rId10" w:history="1">
              <w:r w:rsidR="00304A91" w:rsidRPr="00C42F45">
                <w:rPr>
                  <w:rStyle w:val="Hyperlink"/>
                  <w:lang w:val="sk-SK"/>
                </w:rPr>
                <w:t>SD_IFS_všeobecné_patterny.docx</w:t>
              </w:r>
            </w:hyperlink>
          </w:p>
        </w:tc>
      </w:tr>
      <w:tr w:rsidR="00304A91" w:rsidRPr="00A22F44" w14:paraId="7DA35BE0" w14:textId="77777777" w:rsidTr="00560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5A28A4F" w14:textId="77777777" w:rsidR="00304A91" w:rsidRPr="00A22F44" w:rsidRDefault="00304A91" w:rsidP="0056114F">
            <w:pPr>
              <w:rPr>
                <w:lang w:val="sk-SK"/>
              </w:rPr>
            </w:pPr>
          </w:p>
        </w:tc>
        <w:tc>
          <w:tcPr>
            <w:tcW w:w="2552" w:type="dxa"/>
          </w:tcPr>
          <w:p w14:paraId="77A0F9CC" w14:textId="77777777" w:rsidR="00304A91" w:rsidRPr="00A22F44" w:rsidRDefault="00304A91" w:rsidP="00561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</w:tc>
        <w:tc>
          <w:tcPr>
            <w:tcW w:w="4677" w:type="dxa"/>
          </w:tcPr>
          <w:p w14:paraId="759C061C" w14:textId="77777777" w:rsidR="00304A91" w:rsidRPr="00A22F44" w:rsidRDefault="00304A91" w:rsidP="00561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</w:tc>
      </w:tr>
    </w:tbl>
    <w:p w14:paraId="7FBCB867" w14:textId="77777777" w:rsidR="0018646B" w:rsidRPr="00CD1FD3" w:rsidRDefault="0018646B" w:rsidP="008A70D4">
      <w:pPr>
        <w:rPr>
          <w:lang w:val="sk-SK"/>
        </w:rPr>
      </w:pPr>
    </w:p>
    <w:p w14:paraId="1FB24F9B" w14:textId="3ED1DE45" w:rsidR="00AB0B49" w:rsidRPr="00CD1FD3" w:rsidRDefault="0087231D" w:rsidP="00532E50">
      <w:pPr>
        <w:pStyle w:val="Heading1"/>
        <w:rPr>
          <w:lang w:val="sk-SK"/>
        </w:rPr>
      </w:pPr>
      <w:bookmarkStart w:id="3" w:name="_Toc93755958"/>
      <w:r w:rsidRPr="00CD1FD3">
        <w:rPr>
          <w:lang w:val="sk-SK"/>
        </w:rPr>
        <w:t>Scenáre použitia rozhrania</w:t>
      </w:r>
      <w:bookmarkEnd w:id="3"/>
    </w:p>
    <w:p w14:paraId="379A1C7C" w14:textId="2707A80E" w:rsidR="0087231D" w:rsidRDefault="0087231D" w:rsidP="0018646B">
      <w:pPr>
        <w:rPr>
          <w:color w:val="A6A6A6" w:themeColor="background1" w:themeShade="A6"/>
          <w:lang w:val="sk-SK"/>
        </w:rPr>
      </w:pPr>
      <w:bookmarkStart w:id="4" w:name="_Toc92762632"/>
      <w:bookmarkStart w:id="5" w:name="_Toc92762633"/>
      <w:bookmarkStart w:id="6" w:name="_Toc79737013"/>
      <w:bookmarkEnd w:id="4"/>
      <w:bookmarkEnd w:id="5"/>
      <w:r w:rsidRPr="00CD1FD3">
        <w:rPr>
          <w:color w:val="A6A6A6" w:themeColor="background1" w:themeShade="A6"/>
          <w:lang w:val="sk-SK"/>
        </w:rPr>
        <w:t xml:space="preserve">Pre aké účely a pre aké procesy alebo používateľské scenáre </w:t>
      </w:r>
      <w:r w:rsidR="005F5DC8" w:rsidRPr="00CD1FD3">
        <w:rPr>
          <w:color w:val="A6A6A6" w:themeColor="background1" w:themeShade="A6"/>
          <w:lang w:val="sk-SK"/>
        </w:rPr>
        <w:t xml:space="preserve">konzumenta </w:t>
      </w:r>
      <w:r w:rsidRPr="00CD1FD3">
        <w:rPr>
          <w:color w:val="A6A6A6" w:themeColor="background1" w:themeShade="A6"/>
          <w:lang w:val="sk-SK"/>
        </w:rPr>
        <w:t>sa očakáva použitie rozhrania.</w:t>
      </w:r>
      <w:r w:rsidR="004F2FD0" w:rsidRPr="00CD1FD3">
        <w:rPr>
          <w:color w:val="A6A6A6" w:themeColor="background1" w:themeShade="A6"/>
          <w:lang w:val="sk-SK"/>
        </w:rPr>
        <w:t xml:space="preserve"> Aj </w:t>
      </w:r>
      <w:proofErr w:type="spellStart"/>
      <w:r w:rsidR="004F2FD0" w:rsidRPr="00CD1FD3">
        <w:rPr>
          <w:color w:val="A6A6A6" w:themeColor="background1" w:themeShade="A6"/>
          <w:lang w:val="sk-SK"/>
        </w:rPr>
        <w:t>info</w:t>
      </w:r>
      <w:proofErr w:type="spellEnd"/>
      <w:r w:rsidR="004F2FD0" w:rsidRPr="00CD1FD3">
        <w:rPr>
          <w:color w:val="A6A6A6" w:themeColor="background1" w:themeShade="A6"/>
          <w:lang w:val="sk-SK"/>
        </w:rPr>
        <w:t xml:space="preserve"> či sa jedná rozhranie na napĺňanie repliky, alebo nesynchrónnu online komunikáciu alebo synchrónnu online komunikáciu, kde na konzumentovi čaká používateľ na odpoveď.</w:t>
      </w: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3402"/>
        <w:gridCol w:w="5660"/>
      </w:tblGrid>
      <w:tr w:rsidR="00C84101" w:rsidRPr="007D6441" w14:paraId="1D2B2D9F" w14:textId="77777777" w:rsidTr="0087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282935FF" w14:textId="03F2BD38" w:rsidR="00C84101" w:rsidRPr="007D6441" w:rsidRDefault="00C84101" w:rsidP="0056114F">
            <w:pPr>
              <w:rPr>
                <w:lang w:val="sk-SK"/>
              </w:rPr>
            </w:pPr>
            <w:bookmarkStart w:id="7" w:name="_Hlk93753003"/>
            <w:r>
              <w:rPr>
                <w:lang w:val="sk-SK"/>
              </w:rPr>
              <w:t>Názov rozhrania</w:t>
            </w:r>
          </w:p>
        </w:tc>
        <w:tc>
          <w:tcPr>
            <w:tcW w:w="5660" w:type="dxa"/>
          </w:tcPr>
          <w:p w14:paraId="4C9C2458" w14:textId="1CD858A9" w:rsidR="00C84101" w:rsidRPr="007D6441" w:rsidRDefault="00652496" w:rsidP="00561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proofErr w:type="spellStart"/>
            <w:r w:rsidRPr="00652496">
              <w:rPr>
                <w:lang w:val="sk-SK"/>
              </w:rPr>
              <w:t>cancelDirectDebitMandate</w:t>
            </w:r>
            <w:proofErr w:type="spellEnd"/>
          </w:p>
        </w:tc>
      </w:tr>
      <w:tr w:rsidR="00C84101" w:rsidRPr="007D6441" w14:paraId="54FDC7D1" w14:textId="77777777" w:rsidTr="00875F6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0BA09E21" w14:textId="59A6715F" w:rsidR="00C84101" w:rsidRPr="007D6441" w:rsidRDefault="00C84101" w:rsidP="0056114F">
            <w:pPr>
              <w:rPr>
                <w:lang w:val="sk-SK"/>
              </w:rPr>
            </w:pPr>
            <w:r>
              <w:rPr>
                <w:lang w:val="sk-SK"/>
              </w:rPr>
              <w:t>ID rozhrania</w:t>
            </w:r>
          </w:p>
        </w:tc>
        <w:tc>
          <w:tcPr>
            <w:tcW w:w="5660" w:type="dxa"/>
          </w:tcPr>
          <w:p w14:paraId="706B0723" w14:textId="4722D376" w:rsidR="00C84101" w:rsidRPr="007D6441" w:rsidRDefault="00E84EF7" w:rsidP="00561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 w:rsidRPr="00E84EF7">
              <w:rPr>
                <w:lang w:val="sk-SK"/>
              </w:rPr>
              <w:t>IFS0</w:t>
            </w:r>
            <w:r w:rsidR="00652496">
              <w:rPr>
                <w:lang w:val="sk-SK"/>
              </w:rPr>
              <w:t>1505</w:t>
            </w:r>
          </w:p>
        </w:tc>
      </w:tr>
      <w:tr w:rsidR="00C84101" w:rsidRPr="007D6441" w14:paraId="1CCEE052" w14:textId="77777777" w:rsidTr="0087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09F6C5A6" w14:textId="4A0FD7BD" w:rsidR="00C84101" w:rsidRPr="007D6441" w:rsidRDefault="00C84101" w:rsidP="0056114F">
            <w:pPr>
              <w:rPr>
                <w:lang w:val="sk-SK"/>
              </w:rPr>
            </w:pPr>
            <w:r>
              <w:rPr>
                <w:lang w:val="sk-SK"/>
              </w:rPr>
              <w:t>Popis rozhrania</w:t>
            </w:r>
          </w:p>
        </w:tc>
        <w:tc>
          <w:tcPr>
            <w:tcW w:w="5660" w:type="dxa"/>
          </w:tcPr>
          <w:p w14:paraId="26E791BE" w14:textId="14F5C395" w:rsidR="00C84101" w:rsidRPr="007D6441" w:rsidRDefault="00A303ED" w:rsidP="00561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 w:rsidRPr="00A303ED">
              <w:rPr>
                <w:lang w:val="sk-SK"/>
              </w:rPr>
              <w:t>Zrušenie súhlasu s inkasom</w:t>
            </w:r>
          </w:p>
        </w:tc>
      </w:tr>
      <w:tr w:rsidR="00C84101" w:rsidRPr="007D6441" w14:paraId="29E2EEC7" w14:textId="77777777" w:rsidTr="00875F6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686D2624" w14:textId="3CCDCA56" w:rsidR="00C84101" w:rsidRPr="007D6441" w:rsidRDefault="00C84101" w:rsidP="0056114F">
            <w:pPr>
              <w:rPr>
                <w:lang w:val="sk-SK"/>
              </w:rPr>
            </w:pPr>
            <w:r>
              <w:rPr>
                <w:lang w:val="sk-SK"/>
              </w:rPr>
              <w:t xml:space="preserve">Integračný </w:t>
            </w:r>
            <w:proofErr w:type="spellStart"/>
            <w:r>
              <w:rPr>
                <w:lang w:val="sk-SK"/>
              </w:rPr>
              <w:t>pattern</w:t>
            </w:r>
            <w:proofErr w:type="spellEnd"/>
          </w:p>
        </w:tc>
        <w:tc>
          <w:tcPr>
            <w:tcW w:w="5660" w:type="dxa"/>
          </w:tcPr>
          <w:p w14:paraId="70C3FD8D" w14:textId="117D3BAF" w:rsidR="00C84101" w:rsidRPr="007D6441" w:rsidRDefault="00C84101" w:rsidP="00561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proofErr w:type="spellStart"/>
            <w:r>
              <w:rPr>
                <w:lang w:val="sk-SK"/>
              </w:rPr>
              <w:t>Pattern</w:t>
            </w:r>
            <w:proofErr w:type="spellEnd"/>
            <w:r>
              <w:rPr>
                <w:lang w:val="sk-SK"/>
              </w:rPr>
              <w:t xml:space="preserve"> P</w:t>
            </w:r>
            <w:r w:rsidR="00C15EA7">
              <w:rPr>
                <w:lang w:val="sk-SK"/>
              </w:rPr>
              <w:t>3</w:t>
            </w:r>
          </w:p>
        </w:tc>
      </w:tr>
      <w:tr w:rsidR="00C84101" w:rsidRPr="007D6441" w14:paraId="082EDEC4" w14:textId="77777777" w:rsidTr="0087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3D83356F" w14:textId="3B5ED86B" w:rsidR="00C84101" w:rsidRDefault="00C84101" w:rsidP="0056114F">
            <w:pPr>
              <w:rPr>
                <w:lang w:val="sk-SK"/>
              </w:rPr>
            </w:pPr>
          </w:p>
        </w:tc>
        <w:tc>
          <w:tcPr>
            <w:tcW w:w="5660" w:type="dxa"/>
          </w:tcPr>
          <w:p w14:paraId="6DA5AEC6" w14:textId="2A5FE19C" w:rsidR="00C84101" w:rsidRDefault="00C84101" w:rsidP="00561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</w:p>
        </w:tc>
      </w:tr>
      <w:tr w:rsidR="00C84101" w:rsidRPr="007D6441" w14:paraId="0738326F" w14:textId="77777777" w:rsidTr="00875F6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61EAF0EB" w14:textId="092A6968" w:rsidR="00C84101" w:rsidRDefault="00C84101" w:rsidP="0056114F">
            <w:pPr>
              <w:rPr>
                <w:lang w:val="sk-SK"/>
              </w:rPr>
            </w:pPr>
          </w:p>
        </w:tc>
        <w:tc>
          <w:tcPr>
            <w:tcW w:w="5660" w:type="dxa"/>
          </w:tcPr>
          <w:p w14:paraId="0D295F43" w14:textId="40A15AEF" w:rsidR="00C84101" w:rsidRPr="00AE4F8E" w:rsidRDefault="00C84101" w:rsidP="00561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bookmarkEnd w:id="7"/>
    <w:p w14:paraId="09059BE3" w14:textId="77777777" w:rsidR="00C13309" w:rsidRDefault="00C13309" w:rsidP="00C13309">
      <w:pPr>
        <w:pStyle w:val="Heading2"/>
        <w:rPr>
          <w:lang w:val="sk-SK"/>
        </w:rPr>
      </w:pPr>
      <w:r>
        <w:rPr>
          <w:lang w:val="sk-SK"/>
        </w:rPr>
        <w:t>Scenáre použitia z pohľadu používateľa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39"/>
        <w:gridCol w:w="1701"/>
        <w:gridCol w:w="3822"/>
      </w:tblGrid>
      <w:tr w:rsidR="00C13309" w:rsidRPr="007D6441" w14:paraId="6C6767FC" w14:textId="77777777" w:rsidTr="00560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73A194D" w14:textId="77777777" w:rsidR="00C13309" w:rsidRPr="007D6441" w:rsidRDefault="00C13309" w:rsidP="004534D4">
            <w:pPr>
              <w:rPr>
                <w:lang w:val="sk-SK"/>
              </w:rPr>
            </w:pPr>
            <w:r>
              <w:rPr>
                <w:lang w:val="sk-SK"/>
              </w:rPr>
              <w:t>Aktivita</w:t>
            </w:r>
          </w:p>
        </w:tc>
        <w:tc>
          <w:tcPr>
            <w:tcW w:w="1701" w:type="dxa"/>
          </w:tcPr>
          <w:p w14:paraId="4AE95D8A" w14:textId="77777777" w:rsidR="00C13309" w:rsidRPr="007D6441" w:rsidRDefault="00C13309" w:rsidP="00453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Používateľ</w:t>
            </w:r>
          </w:p>
        </w:tc>
        <w:tc>
          <w:tcPr>
            <w:tcW w:w="3822" w:type="dxa"/>
          </w:tcPr>
          <w:p w14:paraId="75B6444E" w14:textId="77777777" w:rsidR="00C13309" w:rsidRPr="004D6B8A" w:rsidRDefault="00C13309" w:rsidP="00453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Popis</w:t>
            </w:r>
          </w:p>
        </w:tc>
      </w:tr>
      <w:tr w:rsidR="00C13309" w:rsidRPr="007D6441" w14:paraId="5C8B8D24" w14:textId="77777777" w:rsidTr="00453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8A5ACA6" w14:textId="51E46EEB" w:rsidR="00C13309" w:rsidRPr="007D6441" w:rsidRDefault="00A303ED" w:rsidP="004534D4">
            <w:pPr>
              <w:rPr>
                <w:lang w:val="sk-SK"/>
              </w:rPr>
            </w:pPr>
            <w:r w:rsidRPr="00A303ED">
              <w:rPr>
                <w:lang w:val="sk-SK"/>
              </w:rPr>
              <w:t>Zrušenie súhlasu s inkasom</w:t>
            </w:r>
          </w:p>
        </w:tc>
        <w:tc>
          <w:tcPr>
            <w:tcW w:w="1701" w:type="dxa"/>
          </w:tcPr>
          <w:p w14:paraId="16DD35FF" w14:textId="772E76FA" w:rsidR="00C13309" w:rsidRPr="007D6441" w:rsidRDefault="00551C78" w:rsidP="00453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 w:rsidRPr="00551C78">
              <w:rPr>
                <w:lang w:val="sk-SK"/>
              </w:rPr>
              <w:t>Používateľ DKSK (najmä disponent, bankár)</w:t>
            </w:r>
          </w:p>
        </w:tc>
        <w:tc>
          <w:tcPr>
            <w:tcW w:w="3822" w:type="dxa"/>
          </w:tcPr>
          <w:p w14:paraId="3F6D3B5F" w14:textId="1870DC59" w:rsidR="00C13309" w:rsidRDefault="00A303ED" w:rsidP="00453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Vykoná z</w:t>
            </w:r>
            <w:r w:rsidRPr="00A303ED">
              <w:rPr>
                <w:lang w:val="sk-SK"/>
              </w:rPr>
              <w:t>rušenie súhlasu s</w:t>
            </w:r>
            <w:r w:rsidR="00797CFD">
              <w:rPr>
                <w:lang w:val="sk-SK"/>
              </w:rPr>
              <w:t> </w:t>
            </w:r>
            <w:r w:rsidRPr="00A303ED">
              <w:rPr>
                <w:lang w:val="sk-SK"/>
              </w:rPr>
              <w:t>inkasom</w:t>
            </w:r>
            <w:r w:rsidR="00797CFD">
              <w:rPr>
                <w:lang w:val="sk-SK"/>
              </w:rPr>
              <w:t>.</w:t>
            </w:r>
          </w:p>
        </w:tc>
      </w:tr>
    </w:tbl>
    <w:p w14:paraId="5594893B" w14:textId="77777777" w:rsidR="00C84101" w:rsidRPr="00CD1FD3" w:rsidRDefault="00C84101" w:rsidP="004341D2">
      <w:pPr>
        <w:rPr>
          <w:lang w:val="sk-SK"/>
        </w:rPr>
      </w:pPr>
    </w:p>
    <w:p w14:paraId="04F295AA" w14:textId="510515D0" w:rsidR="008A70D4" w:rsidRPr="00CD1FD3" w:rsidRDefault="0087231D" w:rsidP="00906A85">
      <w:pPr>
        <w:pStyle w:val="Heading1"/>
        <w:rPr>
          <w:lang w:val="sk-SK"/>
        </w:rPr>
      </w:pPr>
      <w:bookmarkStart w:id="8" w:name="_Toc93755959"/>
      <w:r w:rsidRPr="00CD1FD3">
        <w:rPr>
          <w:lang w:val="sk-SK"/>
        </w:rPr>
        <w:t xml:space="preserve">Očakávané správanie a vlastnosti </w:t>
      </w:r>
      <w:r w:rsidR="005F5DC8" w:rsidRPr="00CD1FD3">
        <w:rPr>
          <w:lang w:val="sk-SK"/>
        </w:rPr>
        <w:t>rozhrania</w:t>
      </w:r>
      <w:bookmarkEnd w:id="8"/>
    </w:p>
    <w:p w14:paraId="12AC0004" w14:textId="4ABD9178" w:rsidR="00A73816" w:rsidRDefault="009D5B0F" w:rsidP="00A73816">
      <w:pPr>
        <w:rPr>
          <w:i/>
          <w:iCs/>
          <w:color w:val="A6A6A6" w:themeColor="background1" w:themeShade="A6"/>
          <w:lang w:val="sk-SK"/>
        </w:rPr>
      </w:pPr>
      <w:proofErr w:type="spellStart"/>
      <w:r w:rsidRPr="00CD1FD3">
        <w:rPr>
          <w:i/>
          <w:iCs/>
          <w:color w:val="A6A6A6" w:themeColor="background1" w:themeShade="A6"/>
          <w:lang w:val="sk-SK"/>
        </w:rPr>
        <w:t>Definice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požadavků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na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očekávané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</w:t>
      </w:r>
      <w:r w:rsidR="005F5DC8" w:rsidRPr="00CD1FD3">
        <w:rPr>
          <w:i/>
          <w:iCs/>
          <w:color w:val="A6A6A6" w:themeColor="background1" w:themeShade="A6"/>
          <w:lang w:val="sk-SK"/>
        </w:rPr>
        <w:t>vlastnosti a správanie rozhrania</w:t>
      </w:r>
      <w:r w:rsidR="0087231D" w:rsidRPr="00CD1FD3">
        <w:rPr>
          <w:i/>
          <w:iCs/>
          <w:color w:val="A6A6A6" w:themeColor="background1" w:themeShade="A6"/>
          <w:lang w:val="sk-SK"/>
        </w:rPr>
        <w:t>, špecifikácia atribútov REQ/RESP, typ IFS (API/</w:t>
      </w:r>
      <w:proofErr w:type="spellStart"/>
      <w:r w:rsidR="0087231D" w:rsidRPr="00CD1FD3">
        <w:rPr>
          <w:i/>
          <w:iCs/>
          <w:color w:val="A6A6A6" w:themeColor="background1" w:themeShade="A6"/>
          <w:lang w:val="sk-SK"/>
        </w:rPr>
        <w:t>kafka</w:t>
      </w:r>
      <w:proofErr w:type="spellEnd"/>
      <w:r w:rsidR="0087231D" w:rsidRPr="00CD1FD3">
        <w:rPr>
          <w:i/>
          <w:iCs/>
          <w:color w:val="A6A6A6" w:themeColor="background1" w:themeShade="A6"/>
          <w:lang w:val="sk-SK"/>
        </w:rPr>
        <w:t>)</w:t>
      </w:r>
      <w:r w:rsidR="005F5DC8" w:rsidRPr="00CD1FD3">
        <w:rPr>
          <w:i/>
          <w:iCs/>
          <w:color w:val="A6A6A6" w:themeColor="background1" w:themeShade="A6"/>
          <w:lang w:val="sk-SK"/>
        </w:rPr>
        <w:t>, po</w:t>
      </w:r>
      <w:r w:rsidR="005F5DC8" w:rsidRPr="004341D2">
        <w:rPr>
          <w:i/>
          <w:iCs/>
          <w:color w:val="A6A6A6" w:themeColor="background1" w:themeShade="A6"/>
          <w:lang w:val="sk-SK"/>
        </w:rPr>
        <w:t xml:space="preserve">četnosť očakávaných volaní alebo spracovávaní, </w:t>
      </w:r>
      <w:r w:rsidR="005F5DC8" w:rsidRPr="00CD1FD3">
        <w:rPr>
          <w:i/>
          <w:iCs/>
          <w:color w:val="A6A6A6" w:themeColor="background1" w:themeShade="A6"/>
          <w:lang w:val="sk-SK"/>
        </w:rPr>
        <w:t xml:space="preserve">ak je potrebné aj </w:t>
      </w:r>
      <w:proofErr w:type="spellStart"/>
      <w:r w:rsidR="005F5DC8" w:rsidRPr="00CD1FD3">
        <w:rPr>
          <w:i/>
          <w:iCs/>
          <w:color w:val="A6A6A6" w:themeColor="background1" w:themeShade="A6"/>
          <w:lang w:val="sk-SK"/>
        </w:rPr>
        <w:t>rekoncilačné</w:t>
      </w:r>
      <w:proofErr w:type="spellEnd"/>
      <w:r w:rsidR="005F5DC8"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5F5DC8" w:rsidRPr="00CD1FD3">
        <w:rPr>
          <w:i/>
          <w:iCs/>
          <w:color w:val="A6A6A6" w:themeColor="background1" w:themeShade="A6"/>
          <w:lang w:val="sk-SK"/>
        </w:rPr>
        <w:t>požadavky</w:t>
      </w:r>
      <w:proofErr w:type="spellEnd"/>
      <w:r w:rsidR="005F5DC8" w:rsidRPr="00CD1FD3">
        <w:rPr>
          <w:i/>
          <w:iCs/>
          <w:color w:val="A6A6A6" w:themeColor="background1" w:themeShade="A6"/>
          <w:lang w:val="sk-SK"/>
        </w:rPr>
        <w:t xml:space="preserve">, </w:t>
      </w:r>
      <w:proofErr w:type="spellStart"/>
      <w:r w:rsidR="005F5DC8" w:rsidRPr="00CD1FD3">
        <w:rPr>
          <w:i/>
          <w:iCs/>
          <w:color w:val="A6A6A6" w:themeColor="background1" w:themeShade="A6"/>
          <w:lang w:val="sk-SK"/>
        </w:rPr>
        <w:t>zavislosti</w:t>
      </w:r>
      <w:proofErr w:type="spellEnd"/>
      <w:r w:rsidR="005F5DC8" w:rsidRPr="00CD1FD3">
        <w:rPr>
          <w:i/>
          <w:iCs/>
          <w:color w:val="A6A6A6" w:themeColor="background1" w:themeShade="A6"/>
          <w:lang w:val="sk-SK"/>
        </w:rPr>
        <w:t xml:space="preserve"> na iné IFS, prípadne ďalšie nefunkčné vlastnosti</w:t>
      </w:r>
      <w:r w:rsidR="00A73816" w:rsidRPr="00CD1FD3">
        <w:rPr>
          <w:i/>
          <w:iCs/>
          <w:color w:val="A6A6A6" w:themeColor="background1" w:themeShade="A6"/>
          <w:lang w:val="sk-SK"/>
        </w:rPr>
        <w:t xml:space="preserve">. U 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složitých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procesů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 i sekvenční diagramy/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flow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 s 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příslušným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popisem</w:t>
      </w:r>
      <w:proofErr w:type="spellEnd"/>
      <w:r w:rsidR="005F5DC8" w:rsidRPr="00CD1FD3">
        <w:rPr>
          <w:i/>
          <w:iCs/>
          <w:color w:val="A6A6A6" w:themeColor="background1" w:themeShade="A6"/>
          <w:lang w:val="sk-SK"/>
        </w:rPr>
        <w:t>, ktorý objasní správanie rozhrania</w:t>
      </w:r>
      <w:r w:rsidR="00A73816" w:rsidRPr="00CD1FD3">
        <w:rPr>
          <w:i/>
          <w:iCs/>
          <w:color w:val="A6A6A6" w:themeColor="background1" w:themeShade="A6"/>
          <w:lang w:val="sk-SK"/>
        </w:rPr>
        <w:t xml:space="preserve">. Na 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základě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této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 kapitoly musí 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být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 jasné, </w:t>
      </w:r>
      <w:r w:rsidR="005F5DC8" w:rsidRPr="00CD1FD3">
        <w:rPr>
          <w:i/>
          <w:iCs/>
          <w:color w:val="A6A6A6" w:themeColor="background1" w:themeShade="A6"/>
          <w:lang w:val="sk-SK"/>
        </w:rPr>
        <w:t>aké fungovanie rozhrania je očakávané.</w:t>
      </w:r>
    </w:p>
    <w:p w14:paraId="07BB4304" w14:textId="73CE535B" w:rsidR="004B6DA3" w:rsidRDefault="004B6DA3" w:rsidP="004B6DA3">
      <w:pPr>
        <w:pStyle w:val="Heading2"/>
        <w:rPr>
          <w:lang w:val="sk-SK"/>
        </w:rPr>
      </w:pPr>
      <w:bookmarkStart w:id="9" w:name="_Toc93755960"/>
      <w:r>
        <w:rPr>
          <w:lang w:val="sk-SK"/>
        </w:rPr>
        <w:t>Vlastnosti rozhrania</w:t>
      </w:r>
      <w:bookmarkEnd w:id="9"/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3402"/>
        <w:gridCol w:w="5660"/>
      </w:tblGrid>
      <w:tr w:rsidR="004B6DA3" w:rsidRPr="007D6441" w14:paraId="6B80E3D2" w14:textId="77777777" w:rsidTr="00CD1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484465E" w14:textId="0646FFEF" w:rsidR="004B6DA3" w:rsidRPr="007D6441" w:rsidRDefault="004B6DA3" w:rsidP="0056114F">
            <w:pPr>
              <w:rPr>
                <w:lang w:val="sk-SK"/>
              </w:rPr>
            </w:pPr>
            <w:r>
              <w:rPr>
                <w:lang w:val="sk-SK"/>
              </w:rPr>
              <w:t xml:space="preserve">Podpora </w:t>
            </w:r>
            <w:r w:rsidR="00F97903">
              <w:rPr>
                <w:lang w:val="sk-SK"/>
              </w:rPr>
              <w:t>opakovaného volania</w:t>
            </w:r>
            <w:r w:rsidR="006C3571">
              <w:rPr>
                <w:lang w:val="sk-SK"/>
              </w:rPr>
              <w:t xml:space="preserve"> pre zhodný primárny kľúč</w:t>
            </w:r>
          </w:p>
        </w:tc>
        <w:tc>
          <w:tcPr>
            <w:tcW w:w="5660" w:type="dxa"/>
          </w:tcPr>
          <w:p w14:paraId="318C3959" w14:textId="454DDE64" w:rsidR="004B6DA3" w:rsidRPr="007D6441" w:rsidRDefault="00A303ED" w:rsidP="00561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Nie</w:t>
            </w:r>
          </w:p>
        </w:tc>
      </w:tr>
      <w:tr w:rsidR="004B6DA3" w:rsidRPr="007D6441" w14:paraId="455C806A" w14:textId="77777777" w:rsidTr="00CD1FD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53BA05CE" w14:textId="6179599E" w:rsidR="004B6DA3" w:rsidRPr="007D6441" w:rsidRDefault="00F6433E" w:rsidP="0056114F">
            <w:pPr>
              <w:rPr>
                <w:lang w:val="sk-SK"/>
              </w:rPr>
            </w:pPr>
            <w:r>
              <w:rPr>
                <w:lang w:val="sk-SK"/>
              </w:rPr>
              <w:t xml:space="preserve">Očakávaný počet </w:t>
            </w:r>
            <w:r w:rsidR="006C3571">
              <w:rPr>
                <w:lang w:val="sk-SK"/>
              </w:rPr>
              <w:t>volaní</w:t>
            </w:r>
          </w:p>
        </w:tc>
        <w:tc>
          <w:tcPr>
            <w:tcW w:w="5660" w:type="dxa"/>
          </w:tcPr>
          <w:p w14:paraId="227D8B7A" w14:textId="511BEBFE" w:rsidR="004B6DA3" w:rsidRPr="007D6441" w:rsidRDefault="00A303ED" w:rsidP="00561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Max. jednotky denne</w:t>
            </w:r>
          </w:p>
        </w:tc>
      </w:tr>
      <w:tr w:rsidR="004B6DA3" w:rsidRPr="007D6441" w14:paraId="2E6A80CB" w14:textId="77777777" w:rsidTr="00CD1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08B74C16" w14:textId="6EB021F4" w:rsidR="004B6DA3" w:rsidRDefault="00F6433E" w:rsidP="0056114F">
            <w:pPr>
              <w:rPr>
                <w:lang w:val="sk-SK"/>
              </w:rPr>
            </w:pPr>
            <w:r>
              <w:rPr>
                <w:lang w:val="sk-SK"/>
              </w:rPr>
              <w:t>Obmedzujúca podmienka</w:t>
            </w:r>
          </w:p>
        </w:tc>
        <w:tc>
          <w:tcPr>
            <w:tcW w:w="5660" w:type="dxa"/>
          </w:tcPr>
          <w:p w14:paraId="7AEE98D8" w14:textId="51C3638A" w:rsidR="00F6433E" w:rsidRDefault="00F6433E" w:rsidP="00561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</w:p>
        </w:tc>
      </w:tr>
      <w:tr w:rsidR="004B6DA3" w:rsidRPr="007D6441" w14:paraId="6EF77BA4" w14:textId="77777777" w:rsidTr="00CD1FD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6DBBBFF" w14:textId="77777777" w:rsidR="004B6DA3" w:rsidRDefault="004B6DA3" w:rsidP="0056114F">
            <w:pPr>
              <w:rPr>
                <w:lang w:val="sk-SK"/>
              </w:rPr>
            </w:pPr>
          </w:p>
        </w:tc>
        <w:tc>
          <w:tcPr>
            <w:tcW w:w="5660" w:type="dxa"/>
          </w:tcPr>
          <w:p w14:paraId="76C7EDB7" w14:textId="77777777" w:rsidR="004B6DA3" w:rsidRDefault="004B6DA3" w:rsidP="00561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</w:tc>
      </w:tr>
    </w:tbl>
    <w:p w14:paraId="277937F9" w14:textId="2F4A7ECC" w:rsidR="004B6DA3" w:rsidRDefault="004B6DA3" w:rsidP="004B6DA3">
      <w:pPr>
        <w:pStyle w:val="Heading2"/>
        <w:rPr>
          <w:lang w:val="sk-SK"/>
        </w:rPr>
      </w:pPr>
      <w:bookmarkStart w:id="10" w:name="_Toc93755961"/>
      <w:r>
        <w:rPr>
          <w:lang w:val="sk-SK"/>
        </w:rPr>
        <w:t>Konzumované rozhrania</w:t>
      </w:r>
      <w:bookmarkEnd w:id="1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89"/>
        <w:gridCol w:w="3352"/>
        <w:gridCol w:w="3021"/>
      </w:tblGrid>
      <w:tr w:rsidR="00E84EF7" w:rsidRPr="00C241E7" w14:paraId="36CA1153" w14:textId="77777777" w:rsidTr="00560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EE88C18" w14:textId="77777777" w:rsidR="00E84EF7" w:rsidRPr="00C241E7" w:rsidRDefault="00E84EF7" w:rsidP="004534D4">
            <w:pPr>
              <w:rPr>
                <w:sz w:val="20"/>
                <w:lang w:val="sk-SK"/>
              </w:rPr>
            </w:pPr>
            <w:bookmarkStart w:id="11" w:name="_Toc93755962"/>
            <w:r w:rsidRPr="00C241E7">
              <w:rPr>
                <w:sz w:val="20"/>
                <w:lang w:val="sk-SK"/>
              </w:rPr>
              <w:t>Typ rozhrania</w:t>
            </w:r>
          </w:p>
        </w:tc>
        <w:tc>
          <w:tcPr>
            <w:tcW w:w="3352" w:type="dxa"/>
          </w:tcPr>
          <w:p w14:paraId="3A5360C4" w14:textId="77777777" w:rsidR="00E84EF7" w:rsidRPr="00C241E7" w:rsidRDefault="00E84EF7" w:rsidP="00453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sk-SK"/>
              </w:rPr>
            </w:pPr>
            <w:r w:rsidRPr="00C241E7">
              <w:rPr>
                <w:sz w:val="20"/>
                <w:lang w:val="sk-SK"/>
              </w:rPr>
              <w:t>Identifikátor rozhrania</w:t>
            </w:r>
          </w:p>
        </w:tc>
        <w:tc>
          <w:tcPr>
            <w:tcW w:w="3021" w:type="dxa"/>
          </w:tcPr>
          <w:p w14:paraId="2BB41659" w14:textId="77777777" w:rsidR="00E84EF7" w:rsidRPr="00C241E7" w:rsidRDefault="00E84EF7" w:rsidP="00453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sk-SK"/>
              </w:rPr>
            </w:pPr>
            <w:r w:rsidRPr="00C241E7">
              <w:rPr>
                <w:sz w:val="20"/>
                <w:lang w:val="sk-SK"/>
              </w:rPr>
              <w:t>JSON Schéma/</w:t>
            </w:r>
            <w:proofErr w:type="spellStart"/>
            <w:r w:rsidRPr="00C241E7">
              <w:rPr>
                <w:sz w:val="20"/>
                <w:lang w:val="sk-SK"/>
              </w:rPr>
              <w:t>OpenAPI</w:t>
            </w:r>
            <w:proofErr w:type="spellEnd"/>
            <w:r w:rsidRPr="00C241E7">
              <w:rPr>
                <w:sz w:val="20"/>
                <w:lang w:val="sk-SK"/>
              </w:rPr>
              <w:t xml:space="preserve"> .</w:t>
            </w:r>
            <w:proofErr w:type="spellStart"/>
            <w:r w:rsidRPr="00C241E7">
              <w:rPr>
                <w:sz w:val="20"/>
                <w:lang w:val="sk-SK"/>
              </w:rPr>
              <w:t>yaml</w:t>
            </w:r>
            <w:proofErr w:type="spellEnd"/>
          </w:p>
        </w:tc>
      </w:tr>
      <w:tr w:rsidR="00E84EF7" w:rsidRPr="00C241E7" w14:paraId="3793DB0F" w14:textId="77777777" w:rsidTr="00453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1077173" w14:textId="77777777" w:rsidR="00E84EF7" w:rsidRPr="00C241E7" w:rsidRDefault="00E84EF7" w:rsidP="004534D4">
            <w:pPr>
              <w:rPr>
                <w:sz w:val="20"/>
                <w:lang w:val="sk-SK"/>
              </w:rPr>
            </w:pPr>
            <w:r w:rsidRPr="00C241E7">
              <w:rPr>
                <w:sz w:val="20"/>
                <w:lang w:val="sk-SK"/>
              </w:rPr>
              <w:t>API</w:t>
            </w:r>
          </w:p>
        </w:tc>
        <w:tc>
          <w:tcPr>
            <w:tcW w:w="3352" w:type="dxa"/>
          </w:tcPr>
          <w:p w14:paraId="15980985" w14:textId="77777777" w:rsidR="00E84EF7" w:rsidRPr="00C241E7" w:rsidRDefault="00E84EF7" w:rsidP="00453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sk-SK"/>
              </w:rPr>
            </w:pPr>
          </w:p>
        </w:tc>
        <w:tc>
          <w:tcPr>
            <w:tcW w:w="3021" w:type="dxa"/>
          </w:tcPr>
          <w:p w14:paraId="04B1E466" w14:textId="77777777" w:rsidR="00E84EF7" w:rsidRPr="00C241E7" w:rsidRDefault="00E84EF7" w:rsidP="00453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sk-SK"/>
              </w:rPr>
            </w:pPr>
          </w:p>
        </w:tc>
      </w:tr>
      <w:tr w:rsidR="00E84EF7" w:rsidRPr="00C241E7" w14:paraId="6851AE04" w14:textId="77777777" w:rsidTr="00453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E47A0E9" w14:textId="77777777" w:rsidR="00E84EF7" w:rsidRPr="00C241E7" w:rsidRDefault="00E84EF7" w:rsidP="004534D4">
            <w:pPr>
              <w:rPr>
                <w:sz w:val="20"/>
                <w:lang w:val="sk-SK"/>
              </w:rPr>
            </w:pPr>
            <w:r w:rsidRPr="00C241E7">
              <w:rPr>
                <w:sz w:val="20"/>
                <w:lang w:val="sk-SK"/>
              </w:rPr>
              <w:t xml:space="preserve">Kafka </w:t>
            </w:r>
            <w:proofErr w:type="spellStart"/>
            <w:r w:rsidRPr="00C241E7">
              <w:rPr>
                <w:sz w:val="20"/>
                <w:lang w:val="sk-SK"/>
              </w:rPr>
              <w:t>cdc</w:t>
            </w:r>
            <w:proofErr w:type="spellEnd"/>
          </w:p>
        </w:tc>
        <w:tc>
          <w:tcPr>
            <w:tcW w:w="3352" w:type="dxa"/>
          </w:tcPr>
          <w:p w14:paraId="5CF4CD54" w14:textId="77777777" w:rsidR="00E84EF7" w:rsidRPr="00C241E7" w:rsidRDefault="00E84EF7" w:rsidP="00453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sk-SK"/>
              </w:rPr>
            </w:pPr>
          </w:p>
        </w:tc>
        <w:tc>
          <w:tcPr>
            <w:tcW w:w="3021" w:type="dxa"/>
          </w:tcPr>
          <w:p w14:paraId="367602AE" w14:textId="77777777" w:rsidR="00E84EF7" w:rsidRPr="00C241E7" w:rsidRDefault="00E84EF7" w:rsidP="00453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sk-SK"/>
              </w:rPr>
            </w:pPr>
          </w:p>
        </w:tc>
      </w:tr>
    </w:tbl>
    <w:p w14:paraId="208DC35F" w14:textId="3C541A97" w:rsidR="00E84EF7" w:rsidRPr="00C241E7" w:rsidRDefault="00E84EF7" w:rsidP="00E84EF7">
      <w:pPr>
        <w:pStyle w:val="Heading3"/>
        <w:rPr>
          <w:lang w:val="sk-SK"/>
        </w:rPr>
      </w:pPr>
      <w:r>
        <w:rPr>
          <w:lang w:val="sk-SK"/>
        </w:rPr>
        <w:t>V</w:t>
      </w:r>
      <w:r w:rsidRPr="00C241E7">
        <w:rPr>
          <w:lang w:val="sk-SK"/>
        </w:rPr>
        <w:t>alidácie realizované pri spracovaní API nad rámec validácií z definície API.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10"/>
        <w:gridCol w:w="1257"/>
        <w:gridCol w:w="2722"/>
        <w:gridCol w:w="2673"/>
      </w:tblGrid>
      <w:tr w:rsidR="00E84EF7" w:rsidRPr="008F74F9" w14:paraId="7E1820C4" w14:textId="77777777" w:rsidTr="00560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98CC6E9" w14:textId="77777777" w:rsidR="00E84EF7" w:rsidRPr="008F74F9" w:rsidRDefault="00E84EF7" w:rsidP="004534D4">
            <w:pPr>
              <w:rPr>
                <w:sz w:val="20"/>
                <w:szCs w:val="20"/>
                <w:lang w:val="sk-SK"/>
              </w:rPr>
            </w:pPr>
            <w:r w:rsidRPr="008F74F9">
              <w:rPr>
                <w:sz w:val="20"/>
                <w:szCs w:val="20"/>
                <w:lang w:val="sk-SK"/>
              </w:rPr>
              <w:t>Validácia</w:t>
            </w:r>
          </w:p>
        </w:tc>
        <w:tc>
          <w:tcPr>
            <w:tcW w:w="1257" w:type="dxa"/>
          </w:tcPr>
          <w:p w14:paraId="28B7C9B7" w14:textId="77777777" w:rsidR="00E84EF7" w:rsidRPr="008F74F9" w:rsidRDefault="00E84EF7" w:rsidP="00453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sk-SK"/>
              </w:rPr>
            </w:pPr>
            <w:proofErr w:type="spellStart"/>
            <w:r w:rsidRPr="008F74F9">
              <w:rPr>
                <w:sz w:val="20"/>
                <w:szCs w:val="20"/>
                <w:lang w:val="sk-SK"/>
              </w:rPr>
              <w:t>Mandatory</w:t>
            </w:r>
            <w:proofErr w:type="spellEnd"/>
            <w:r w:rsidRPr="008F74F9">
              <w:rPr>
                <w:sz w:val="20"/>
                <w:szCs w:val="20"/>
                <w:lang w:val="sk-SK"/>
              </w:rPr>
              <w:t xml:space="preserve"> / </w:t>
            </w:r>
            <w:proofErr w:type="spellStart"/>
            <w:r w:rsidRPr="008F74F9">
              <w:rPr>
                <w:sz w:val="20"/>
                <w:szCs w:val="20"/>
                <w:lang w:val="sk-SK"/>
              </w:rPr>
              <w:t>Optional</w:t>
            </w:r>
            <w:proofErr w:type="spellEnd"/>
          </w:p>
        </w:tc>
        <w:tc>
          <w:tcPr>
            <w:tcW w:w="2722" w:type="dxa"/>
          </w:tcPr>
          <w:p w14:paraId="2DC228B4" w14:textId="77777777" w:rsidR="00E84EF7" w:rsidRPr="008F74F9" w:rsidRDefault="00E84EF7" w:rsidP="00453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sk-SK"/>
              </w:rPr>
            </w:pPr>
            <w:r w:rsidRPr="008F74F9">
              <w:rPr>
                <w:sz w:val="20"/>
                <w:szCs w:val="20"/>
                <w:lang w:val="sk-SK"/>
              </w:rPr>
              <w:t xml:space="preserve">Popis </w:t>
            </w:r>
          </w:p>
        </w:tc>
        <w:tc>
          <w:tcPr>
            <w:tcW w:w="2673" w:type="dxa"/>
          </w:tcPr>
          <w:p w14:paraId="0CA05637" w14:textId="77777777" w:rsidR="00E84EF7" w:rsidRPr="008F74F9" w:rsidRDefault="00E84EF7" w:rsidP="00453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  <w:lang w:val="sk-SK"/>
              </w:rPr>
            </w:pPr>
            <w:proofErr w:type="spellStart"/>
            <w:r w:rsidRPr="008F74F9">
              <w:rPr>
                <w:bCs w:val="0"/>
                <w:sz w:val="20"/>
                <w:szCs w:val="20"/>
                <w:lang w:val="sk-SK"/>
              </w:rPr>
              <w:t>Error</w:t>
            </w:r>
            <w:proofErr w:type="spellEnd"/>
            <w:r w:rsidRPr="008F74F9">
              <w:rPr>
                <w:bCs w:val="0"/>
                <w:sz w:val="20"/>
                <w:szCs w:val="20"/>
                <w:lang w:val="sk-SK"/>
              </w:rPr>
              <w:t xml:space="preserve"> </w:t>
            </w:r>
            <w:proofErr w:type="spellStart"/>
            <w:r w:rsidRPr="008F74F9">
              <w:rPr>
                <w:bCs w:val="0"/>
                <w:sz w:val="20"/>
                <w:szCs w:val="20"/>
                <w:lang w:val="sk-SK"/>
              </w:rPr>
              <w:t>handling</w:t>
            </w:r>
            <w:proofErr w:type="spellEnd"/>
          </w:p>
        </w:tc>
      </w:tr>
      <w:tr w:rsidR="00CF596F" w:rsidRPr="008F74F9" w14:paraId="67EB67D0" w14:textId="77777777" w:rsidTr="00BB5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D2CEDB5" w14:textId="5408CEE9" w:rsidR="00CF596F" w:rsidRPr="008F74F9" w:rsidRDefault="00CF596F" w:rsidP="00BB5526">
            <w:pPr>
              <w:rPr>
                <w:sz w:val="20"/>
                <w:szCs w:val="20"/>
                <w:lang w:val="sk-SK"/>
              </w:rPr>
            </w:pPr>
          </w:p>
        </w:tc>
        <w:tc>
          <w:tcPr>
            <w:tcW w:w="1257" w:type="dxa"/>
          </w:tcPr>
          <w:p w14:paraId="6FA822B3" w14:textId="2457B6B4" w:rsidR="00CF596F" w:rsidRPr="008F74F9" w:rsidRDefault="00CF596F" w:rsidP="00BB5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k-SK"/>
              </w:rPr>
            </w:pPr>
          </w:p>
        </w:tc>
        <w:tc>
          <w:tcPr>
            <w:tcW w:w="2722" w:type="dxa"/>
          </w:tcPr>
          <w:p w14:paraId="2048273D" w14:textId="5A5FB2B5" w:rsidR="00CF596F" w:rsidRPr="008F74F9" w:rsidRDefault="00CF596F" w:rsidP="00BB5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k-SK"/>
              </w:rPr>
            </w:pPr>
          </w:p>
        </w:tc>
        <w:tc>
          <w:tcPr>
            <w:tcW w:w="2673" w:type="dxa"/>
          </w:tcPr>
          <w:p w14:paraId="0B160C88" w14:textId="3441C642" w:rsidR="00CF596F" w:rsidRPr="008F74F9" w:rsidRDefault="00CF596F" w:rsidP="00BB5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k-SK"/>
              </w:rPr>
            </w:pPr>
          </w:p>
        </w:tc>
      </w:tr>
    </w:tbl>
    <w:p w14:paraId="376B7E47" w14:textId="77777777" w:rsidR="009549CB" w:rsidRDefault="009549CB" w:rsidP="009549CB">
      <w:pPr>
        <w:pStyle w:val="Heading2"/>
        <w:numPr>
          <w:ilvl w:val="0"/>
          <w:numId w:val="0"/>
        </w:numPr>
        <w:ind w:left="576"/>
        <w:rPr>
          <w:sz w:val="28"/>
          <w:lang w:val="sk-SK"/>
        </w:rPr>
      </w:pPr>
    </w:p>
    <w:p w14:paraId="16A4B7F8" w14:textId="0AFD3D42" w:rsidR="004B6DA3" w:rsidRDefault="004B6DA3" w:rsidP="004B6DA3">
      <w:pPr>
        <w:pStyle w:val="Heading2"/>
        <w:rPr>
          <w:sz w:val="28"/>
          <w:lang w:val="sk-SK"/>
        </w:rPr>
      </w:pPr>
      <w:r w:rsidRPr="008A52CF">
        <w:rPr>
          <w:sz w:val="28"/>
          <w:lang w:val="sk-SK"/>
        </w:rPr>
        <w:t>Konzumované číselníky</w:t>
      </w:r>
      <w:bookmarkEnd w:id="11"/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2346"/>
        <w:gridCol w:w="2742"/>
        <w:gridCol w:w="2584"/>
        <w:gridCol w:w="1390"/>
      </w:tblGrid>
      <w:tr w:rsidR="0042619E" w14:paraId="5FBC0F9F" w14:textId="77777777" w:rsidTr="00560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pct"/>
            <w:hideMark/>
          </w:tcPr>
          <w:p w14:paraId="0ED66F0D" w14:textId="77777777" w:rsidR="0042619E" w:rsidRDefault="0042619E" w:rsidP="008760F0">
            <w:pPr>
              <w:jc w:val="center"/>
              <w:rPr>
                <w:rFonts w:ascii="Calibri" w:eastAsia="Times New Roman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Číselník</w:t>
            </w:r>
          </w:p>
        </w:tc>
        <w:tc>
          <w:tcPr>
            <w:tcW w:w="1513" w:type="pct"/>
            <w:hideMark/>
          </w:tcPr>
          <w:p w14:paraId="536F0A35" w14:textId="77777777" w:rsidR="0042619E" w:rsidRDefault="0042619E" w:rsidP="008760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Kafka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cdc</w:t>
            </w:r>
            <w:proofErr w:type="spellEnd"/>
          </w:p>
        </w:tc>
        <w:tc>
          <w:tcPr>
            <w:tcW w:w="1426" w:type="pct"/>
            <w:hideMark/>
          </w:tcPr>
          <w:p w14:paraId="65E76DD7" w14:textId="77777777" w:rsidR="0042619E" w:rsidRDefault="0042619E" w:rsidP="008760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Kafka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fct</w:t>
            </w:r>
            <w:proofErr w:type="spellEnd"/>
          </w:p>
        </w:tc>
        <w:tc>
          <w:tcPr>
            <w:tcW w:w="768" w:type="pct"/>
            <w:hideMark/>
          </w:tcPr>
          <w:p w14:paraId="7A6DC218" w14:textId="77777777" w:rsidR="0042619E" w:rsidRDefault="0042619E" w:rsidP="008760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API</w:t>
            </w:r>
          </w:p>
        </w:tc>
      </w:tr>
    </w:tbl>
    <w:p w14:paraId="5334FFF9" w14:textId="77777777" w:rsidR="00452B53" w:rsidRPr="00452B53" w:rsidRDefault="00452B53" w:rsidP="00452B53">
      <w:pPr>
        <w:rPr>
          <w:lang w:val="sk-SK"/>
        </w:rPr>
      </w:pPr>
    </w:p>
    <w:p w14:paraId="43ACADCD" w14:textId="69B03B16" w:rsidR="004B6DA3" w:rsidRDefault="004B6DA3" w:rsidP="004B6DA3">
      <w:pPr>
        <w:pStyle w:val="Heading2"/>
        <w:rPr>
          <w:lang w:val="sk-SK"/>
        </w:rPr>
      </w:pPr>
      <w:bookmarkStart w:id="12" w:name="_Toc93755963"/>
      <w:r>
        <w:rPr>
          <w:lang w:val="sk-SK"/>
        </w:rPr>
        <w:t xml:space="preserve">Očakávaný dátový model – </w:t>
      </w:r>
      <w:proofErr w:type="spellStart"/>
      <w:r>
        <w:rPr>
          <w:lang w:val="sk-SK"/>
        </w:rPr>
        <w:t>request</w:t>
      </w:r>
      <w:bookmarkEnd w:id="12"/>
      <w:proofErr w:type="spellEnd"/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2443"/>
        <w:gridCol w:w="486"/>
        <w:gridCol w:w="4480"/>
        <w:gridCol w:w="1653"/>
      </w:tblGrid>
      <w:tr w:rsidR="00365B8C" w14:paraId="0D7093DB" w14:textId="77777777" w:rsidTr="00560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pct"/>
            <w:hideMark/>
          </w:tcPr>
          <w:p w14:paraId="727275AB" w14:textId="7E5CFADC" w:rsidR="00365B8C" w:rsidRDefault="00365B8C" w:rsidP="008760F0">
            <w:pPr>
              <w:jc w:val="center"/>
              <w:rPr>
                <w:rFonts w:ascii="Calibri" w:eastAsia="Times New Roman" w:hAnsi="Calibri" w:cs="Calibri"/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At</w:t>
            </w:r>
            <w:r>
              <w:rPr>
                <w:rFonts w:ascii="Calibri" w:eastAsia="Times New Roman" w:hAnsi="Calibri" w:cs="Calibri"/>
                <w:b w:val="0"/>
                <w:bCs w:val="0"/>
                <w:sz w:val="18"/>
                <w:szCs w:val="18"/>
              </w:rPr>
              <w:t>r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ibút</w:t>
            </w:r>
            <w:proofErr w:type="spellEnd"/>
          </w:p>
        </w:tc>
        <w:tc>
          <w:tcPr>
            <w:tcW w:w="268" w:type="pct"/>
            <w:hideMark/>
          </w:tcPr>
          <w:p w14:paraId="2C190F7E" w14:textId="77777777" w:rsidR="00365B8C" w:rsidRDefault="00365B8C" w:rsidP="008760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M</w:t>
            </w:r>
          </w:p>
        </w:tc>
        <w:tc>
          <w:tcPr>
            <w:tcW w:w="2472" w:type="pct"/>
            <w:hideMark/>
          </w:tcPr>
          <w:p w14:paraId="58741DAD" w14:textId="77777777" w:rsidR="00365B8C" w:rsidRDefault="00365B8C" w:rsidP="008760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Popis</w:t>
            </w:r>
          </w:p>
        </w:tc>
        <w:tc>
          <w:tcPr>
            <w:tcW w:w="913" w:type="pct"/>
            <w:hideMark/>
          </w:tcPr>
          <w:p w14:paraId="79A36BEE" w14:textId="77777777" w:rsidR="00365B8C" w:rsidRDefault="00365B8C" w:rsidP="008760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Dátový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typ</w:t>
            </w:r>
          </w:p>
        </w:tc>
      </w:tr>
      <w:tr w:rsidR="00DA42D1" w14:paraId="13CE1622" w14:textId="77777777" w:rsidTr="00560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pct"/>
          </w:tcPr>
          <w:p w14:paraId="73529D3B" w14:textId="3841A30A" w:rsidR="00DA42D1" w:rsidRDefault="00DA42D1" w:rsidP="008760F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147E8F">
              <w:rPr>
                <w:rFonts w:ascii="Calibri" w:eastAsia="Times New Roman" w:hAnsi="Calibri" w:cs="Calibri"/>
                <w:b w:val="0"/>
                <w:color w:val="000000"/>
                <w:sz w:val="18"/>
                <w:szCs w:val="18"/>
                <w:lang w:val="sk-SK" w:eastAsia="sk-SK"/>
              </w:rPr>
              <w:t>Spoločné atribúty volania pre API</w:t>
            </w:r>
            <w:bookmarkStart w:id="13" w:name="_GoBack"/>
            <w:bookmarkEnd w:id="13"/>
          </w:p>
        </w:tc>
        <w:tc>
          <w:tcPr>
            <w:tcW w:w="268" w:type="pct"/>
          </w:tcPr>
          <w:p w14:paraId="4366DCBD" w14:textId="77777777" w:rsidR="00DA42D1" w:rsidRDefault="00DA42D1" w:rsidP="00876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2472" w:type="pct"/>
          </w:tcPr>
          <w:p w14:paraId="5C2F25AF" w14:textId="77777777" w:rsidR="00DA42D1" w:rsidRDefault="00DA42D1" w:rsidP="00876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913" w:type="pct"/>
          </w:tcPr>
          <w:p w14:paraId="17C5A16A" w14:textId="77777777" w:rsidR="00DA42D1" w:rsidRDefault="00DA42D1" w:rsidP="00876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  <w:tr w:rsidR="00365B8C" w14:paraId="2C24A209" w14:textId="77777777" w:rsidTr="00560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pct"/>
            <w:hideMark/>
          </w:tcPr>
          <w:p w14:paraId="32E4FEEB" w14:textId="77777777" w:rsidR="00365B8C" w:rsidRDefault="00365B8C" w:rsidP="008760F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directDebitMandateId</w:t>
            </w:r>
            <w:proofErr w:type="spellEnd"/>
          </w:p>
        </w:tc>
        <w:tc>
          <w:tcPr>
            <w:tcW w:w="268" w:type="pct"/>
            <w:hideMark/>
          </w:tcPr>
          <w:p w14:paraId="1614465B" w14:textId="77777777" w:rsidR="00365B8C" w:rsidRDefault="00365B8C" w:rsidP="00876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1</w:t>
            </w:r>
          </w:p>
        </w:tc>
        <w:tc>
          <w:tcPr>
            <w:tcW w:w="2472" w:type="pct"/>
            <w:hideMark/>
          </w:tcPr>
          <w:p w14:paraId="22DBC164" w14:textId="77777777" w:rsidR="00365B8C" w:rsidRDefault="00365B8C" w:rsidP="00876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Jednoznačný identifikátor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súhlasu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s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inkasom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913" w:type="pct"/>
            <w:hideMark/>
          </w:tcPr>
          <w:p w14:paraId="6396D2DF" w14:textId="77777777" w:rsidR="00365B8C" w:rsidRDefault="00365B8C" w:rsidP="00876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EncryptedId_T</w:t>
            </w:r>
            <w:proofErr w:type="spellEnd"/>
          </w:p>
        </w:tc>
      </w:tr>
    </w:tbl>
    <w:p w14:paraId="2E957EF6" w14:textId="77777777" w:rsidR="00452B53" w:rsidRDefault="00452B53" w:rsidP="00452B53">
      <w:pPr>
        <w:rPr>
          <w:rFonts w:eastAsia="Times New Roman"/>
        </w:rPr>
      </w:pPr>
    </w:p>
    <w:p w14:paraId="051B3910" w14:textId="3066F720" w:rsidR="004B6DA3" w:rsidRDefault="004B6DA3" w:rsidP="00CD1FD3">
      <w:pPr>
        <w:pStyle w:val="Heading2"/>
        <w:rPr>
          <w:lang w:val="sk-SK"/>
        </w:rPr>
      </w:pPr>
      <w:bookmarkStart w:id="14" w:name="_Toc93755964"/>
      <w:r>
        <w:rPr>
          <w:lang w:val="sk-SK"/>
        </w:rPr>
        <w:t xml:space="preserve">Očakávaný dátový model – </w:t>
      </w:r>
      <w:proofErr w:type="spellStart"/>
      <w:r>
        <w:rPr>
          <w:lang w:val="sk-SK"/>
        </w:rPr>
        <w:t>response</w:t>
      </w:r>
      <w:proofErr w:type="spellEnd"/>
      <w:r w:rsidR="003773C8">
        <w:rPr>
          <w:lang w:val="sk-SK"/>
        </w:rPr>
        <w:t xml:space="preserve"> / </w:t>
      </w:r>
      <w:proofErr w:type="spellStart"/>
      <w:r w:rsidR="003773C8">
        <w:rPr>
          <w:lang w:val="sk-SK"/>
        </w:rPr>
        <w:t>topic</w:t>
      </w:r>
      <w:bookmarkEnd w:id="14"/>
      <w:proofErr w:type="spellEnd"/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2446"/>
        <w:gridCol w:w="489"/>
        <w:gridCol w:w="4915"/>
        <w:gridCol w:w="1212"/>
      </w:tblGrid>
      <w:tr w:rsidR="00365B8C" w14:paraId="418DC619" w14:textId="77777777" w:rsidTr="00A30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pct"/>
            <w:hideMark/>
          </w:tcPr>
          <w:p w14:paraId="5CC86BF2" w14:textId="5010D30B" w:rsidR="00365B8C" w:rsidRDefault="00365B8C" w:rsidP="008760F0">
            <w:pPr>
              <w:jc w:val="center"/>
              <w:rPr>
                <w:rFonts w:ascii="Calibri" w:eastAsia="Times New Roman" w:hAnsi="Calibri" w:cs="Calibri"/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At</w:t>
            </w:r>
            <w:r>
              <w:rPr>
                <w:rFonts w:ascii="Calibri" w:eastAsia="Times New Roman" w:hAnsi="Calibri" w:cs="Calibri"/>
                <w:b w:val="0"/>
                <w:bCs w:val="0"/>
                <w:sz w:val="18"/>
                <w:szCs w:val="18"/>
              </w:rPr>
              <w:t>r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ibút</w:t>
            </w:r>
            <w:proofErr w:type="spellEnd"/>
          </w:p>
        </w:tc>
        <w:tc>
          <w:tcPr>
            <w:tcW w:w="270" w:type="pct"/>
            <w:hideMark/>
          </w:tcPr>
          <w:p w14:paraId="0FE203A6" w14:textId="77777777" w:rsidR="00365B8C" w:rsidRDefault="00365B8C" w:rsidP="008760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M</w:t>
            </w:r>
          </w:p>
        </w:tc>
        <w:tc>
          <w:tcPr>
            <w:tcW w:w="2712" w:type="pct"/>
            <w:hideMark/>
          </w:tcPr>
          <w:p w14:paraId="6CB2BDE2" w14:textId="77777777" w:rsidR="00365B8C" w:rsidRDefault="00365B8C" w:rsidP="008760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Popis</w:t>
            </w:r>
          </w:p>
        </w:tc>
        <w:tc>
          <w:tcPr>
            <w:tcW w:w="669" w:type="pct"/>
            <w:hideMark/>
          </w:tcPr>
          <w:p w14:paraId="202B8B5A" w14:textId="77777777" w:rsidR="00365B8C" w:rsidRDefault="00365B8C" w:rsidP="008760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Dátový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typ</w:t>
            </w:r>
          </w:p>
        </w:tc>
      </w:tr>
      <w:tr w:rsidR="00A303ED" w14:paraId="4E95D400" w14:textId="77777777" w:rsidTr="00A30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pct"/>
            <w:hideMark/>
          </w:tcPr>
          <w:p w14:paraId="76F59514" w14:textId="5658951E" w:rsidR="00A303ED" w:rsidRDefault="00A303ED" w:rsidP="00A303ED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147E8F">
              <w:rPr>
                <w:rFonts w:ascii="Calibri" w:eastAsia="Times New Roman" w:hAnsi="Calibri" w:cs="Calibri"/>
                <w:b w:val="0"/>
                <w:color w:val="000000"/>
                <w:sz w:val="18"/>
                <w:szCs w:val="18"/>
                <w:lang w:val="sk-SK" w:eastAsia="sk-SK"/>
              </w:rPr>
              <w:t>Spoločné atribúty volania pre API</w:t>
            </w:r>
          </w:p>
        </w:tc>
        <w:tc>
          <w:tcPr>
            <w:tcW w:w="270" w:type="pct"/>
            <w:hideMark/>
          </w:tcPr>
          <w:p w14:paraId="466524F7" w14:textId="1F5D8D5F" w:rsidR="00A303ED" w:rsidRDefault="00A303ED" w:rsidP="00A30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2712" w:type="pct"/>
            <w:hideMark/>
          </w:tcPr>
          <w:p w14:paraId="3147E595" w14:textId="63053772" w:rsidR="00A303ED" w:rsidRDefault="00A303ED" w:rsidP="00A30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669" w:type="pct"/>
            <w:hideMark/>
          </w:tcPr>
          <w:p w14:paraId="2E3F5468" w14:textId="5A2D0A9F" w:rsidR="00A303ED" w:rsidRDefault="00A303ED" w:rsidP="00A30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  <w:tr w:rsidR="00A303ED" w14:paraId="5996F8AF" w14:textId="77777777" w:rsidTr="00A30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pct"/>
            <w:hideMark/>
          </w:tcPr>
          <w:p w14:paraId="64F2E302" w14:textId="6E5C27AC" w:rsidR="00A303ED" w:rsidRDefault="00A303ED" w:rsidP="00A303ED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934F8">
              <w:rPr>
                <w:rFonts w:ascii="Calibri" w:eastAsia="Times New Roman" w:hAnsi="Calibri" w:cs="Calibri"/>
                <w:b w:val="0"/>
                <w:color w:val="000000"/>
                <w:sz w:val="18"/>
                <w:szCs w:val="18"/>
                <w:lang w:val="sk-SK" w:eastAsia="sk-SK"/>
              </w:rPr>
              <w:t>directDebitMandateId</w:t>
            </w:r>
            <w:proofErr w:type="spellEnd"/>
          </w:p>
        </w:tc>
        <w:tc>
          <w:tcPr>
            <w:tcW w:w="270" w:type="pct"/>
            <w:hideMark/>
          </w:tcPr>
          <w:p w14:paraId="54FBA9DA" w14:textId="014B242D" w:rsidR="00A303ED" w:rsidRDefault="00A303ED" w:rsidP="00A30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147E8F">
              <w:rPr>
                <w:rFonts w:ascii="Calibri" w:eastAsia="Times New Roman" w:hAnsi="Calibri" w:cs="Calibri"/>
                <w:color w:val="000000"/>
                <w:sz w:val="18"/>
                <w:szCs w:val="18"/>
                <w:lang w:val="sk-SK" w:eastAsia="sk-SK"/>
              </w:rPr>
              <w:t>1</w:t>
            </w:r>
          </w:p>
        </w:tc>
        <w:tc>
          <w:tcPr>
            <w:tcW w:w="2712" w:type="pct"/>
            <w:hideMark/>
          </w:tcPr>
          <w:p w14:paraId="55B00023" w14:textId="2B53FB52" w:rsidR="00A303ED" w:rsidRDefault="00A303ED" w:rsidP="00A30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ID souhlasu s inkasem</w:t>
            </w:r>
          </w:p>
        </w:tc>
        <w:tc>
          <w:tcPr>
            <w:tcW w:w="669" w:type="pct"/>
            <w:hideMark/>
          </w:tcPr>
          <w:p w14:paraId="5C0226CA" w14:textId="7805842D" w:rsidR="00A303ED" w:rsidRDefault="00A303ED" w:rsidP="00A30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147E8F">
              <w:rPr>
                <w:rFonts w:eastAsia="Times New Roman" w:cstheme="minorHAnsi"/>
                <w:sz w:val="18"/>
                <w:szCs w:val="20"/>
                <w:lang w:val="sk-SK" w:eastAsia="sk-SK"/>
              </w:rPr>
              <w:t>I</w:t>
            </w:r>
            <w:r w:rsidRPr="00147E8F">
              <w:rPr>
                <w:rFonts w:eastAsia="Times New Roman" w:cstheme="minorHAnsi"/>
                <w:color w:val="000000"/>
                <w:sz w:val="18"/>
                <w:szCs w:val="20"/>
                <w:lang w:val="sk-SK" w:eastAsia="sk-SK"/>
              </w:rPr>
              <w:t>D_T</w:t>
            </w:r>
          </w:p>
        </w:tc>
      </w:tr>
      <w:tr w:rsidR="00A303ED" w14:paraId="1F276B76" w14:textId="77777777" w:rsidTr="00A30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pct"/>
            <w:hideMark/>
          </w:tcPr>
          <w:p w14:paraId="0FCF4198" w14:textId="28453440" w:rsidR="00A303ED" w:rsidRDefault="00A303ED" w:rsidP="00A303ED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147E8F">
              <w:rPr>
                <w:rFonts w:ascii="Calibri" w:eastAsia="Times New Roman" w:hAnsi="Calibri" w:cs="Calibri"/>
                <w:b w:val="0"/>
                <w:color w:val="000000"/>
                <w:sz w:val="18"/>
                <w:szCs w:val="18"/>
                <w:lang w:val="sk-SK" w:eastAsia="sk-SK"/>
              </w:rPr>
              <w:t>operationTimestamp</w:t>
            </w:r>
            <w:proofErr w:type="spellEnd"/>
          </w:p>
        </w:tc>
        <w:tc>
          <w:tcPr>
            <w:tcW w:w="270" w:type="pct"/>
            <w:hideMark/>
          </w:tcPr>
          <w:p w14:paraId="1D142CE7" w14:textId="45DFE5BF" w:rsidR="00A303ED" w:rsidRDefault="00A303ED" w:rsidP="00A30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147E8F">
              <w:rPr>
                <w:rFonts w:ascii="Calibri" w:eastAsia="Times New Roman" w:hAnsi="Calibri" w:cs="Calibri"/>
                <w:color w:val="000000"/>
                <w:sz w:val="18"/>
                <w:szCs w:val="18"/>
                <w:lang w:val="sk-SK" w:eastAsia="sk-SK"/>
              </w:rPr>
              <w:t>1</w:t>
            </w:r>
          </w:p>
        </w:tc>
        <w:tc>
          <w:tcPr>
            <w:tcW w:w="2712" w:type="pct"/>
            <w:hideMark/>
          </w:tcPr>
          <w:p w14:paraId="2A0B54BD" w14:textId="25ECB0C1" w:rsidR="00A303ED" w:rsidRDefault="00A303ED" w:rsidP="00A30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062B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sk-SK" w:eastAsia="sk-SK"/>
              </w:rPr>
              <w:t>Timestamp</w:t>
            </w:r>
            <w:proofErr w:type="spellEnd"/>
            <w:r w:rsidRPr="00062B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sk-SK" w:eastAsia="sk-SK"/>
              </w:rPr>
              <w:t>/Verzia záznamu s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sk-SK" w:eastAsia="sk-SK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directDebitMandateId</w:t>
            </w:r>
            <w:proofErr w:type="spellEnd"/>
            <w:r w:rsidRPr="00062B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sk-SK" w:eastAsia="sk-SK"/>
              </w:rPr>
              <w:t>, pre spárovanie odpovede z </w:t>
            </w:r>
            <w:proofErr w:type="spellStart"/>
            <w:r w:rsidRPr="00062B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sk-SK" w:eastAsia="sk-SK"/>
              </w:rPr>
              <w:t>kafka.cdc</w:t>
            </w:r>
            <w:proofErr w:type="spellEnd"/>
            <w:r w:rsidRPr="00062B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sk-SK" w:eastAsia="sk-SK"/>
              </w:rPr>
              <w:t xml:space="preserve"> </w:t>
            </w:r>
            <w:proofErr w:type="spellStart"/>
            <w:r w:rsidRPr="00062B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sk-SK" w:eastAsia="sk-SK"/>
              </w:rPr>
              <w:t>topic</w:t>
            </w:r>
            <w:proofErr w:type="spellEnd"/>
          </w:p>
        </w:tc>
        <w:tc>
          <w:tcPr>
            <w:tcW w:w="669" w:type="pct"/>
            <w:hideMark/>
          </w:tcPr>
          <w:p w14:paraId="0FBEA0B1" w14:textId="7F347C66" w:rsidR="00A303ED" w:rsidRDefault="00A303ED" w:rsidP="00A30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147E8F">
              <w:rPr>
                <w:rFonts w:eastAsia="Times New Roman" w:cstheme="minorHAnsi"/>
                <w:sz w:val="18"/>
                <w:szCs w:val="20"/>
                <w:lang w:val="sk-SK" w:eastAsia="sk-SK"/>
              </w:rPr>
              <w:t>Timestamp_T</w:t>
            </w:r>
            <w:proofErr w:type="spellEnd"/>
          </w:p>
        </w:tc>
      </w:tr>
    </w:tbl>
    <w:p w14:paraId="22F9E101" w14:textId="77777777" w:rsidR="00091E10" w:rsidRDefault="00091E10" w:rsidP="004341D2">
      <w:pPr>
        <w:rPr>
          <w:lang w:val="sk-SK"/>
        </w:rPr>
      </w:pPr>
    </w:p>
    <w:p w14:paraId="47473AAC" w14:textId="77777777" w:rsidR="00A303ED" w:rsidRDefault="00A303ED" w:rsidP="00A303ED">
      <w:pPr>
        <w:rPr>
          <w:lang w:val="sk-SK"/>
        </w:rPr>
      </w:pPr>
      <w:r>
        <w:rPr>
          <w:lang w:val="sk-SK"/>
        </w:rPr>
        <w:t xml:space="preserve">A vygenerovaný </w:t>
      </w:r>
      <w:proofErr w:type="spellStart"/>
      <w:r>
        <w:rPr>
          <w:lang w:val="sk-SK"/>
        </w:rPr>
        <w:t>kafka.cdc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topic</w:t>
      </w:r>
      <w:proofErr w:type="spellEnd"/>
      <w:r>
        <w:rPr>
          <w:lang w:val="sk-SK"/>
        </w:rPr>
        <w:t xml:space="preserve"> - dokument </w:t>
      </w:r>
      <w:r w:rsidRPr="0031314D">
        <w:rPr>
          <w:rStyle w:val="IntenseEmphasis"/>
        </w:rPr>
        <w:t>SD_</w:t>
      </w:r>
      <w:r w:rsidRPr="002B3224">
        <w:rPr>
          <w:i/>
          <w:iCs/>
          <w:color w:val="5B9BD5" w:themeColor="accent1"/>
          <w:u w:val="single"/>
          <w:lang w:val="sk-SK"/>
        </w:rPr>
        <w:t xml:space="preserve">IFS01504 </w:t>
      </w:r>
      <w:proofErr w:type="spellStart"/>
      <w:r w:rsidRPr="002B3224">
        <w:rPr>
          <w:i/>
          <w:iCs/>
          <w:color w:val="5B9BD5" w:themeColor="accent1"/>
          <w:u w:val="single"/>
          <w:lang w:val="sk-SK"/>
        </w:rPr>
        <w:t>getDirectDebitMandates</w:t>
      </w:r>
      <w:proofErr w:type="spellEnd"/>
      <w:r>
        <w:rPr>
          <w:lang w:val="sk-SK"/>
        </w:rPr>
        <w:t>.</w:t>
      </w:r>
    </w:p>
    <w:p w14:paraId="766EDC17" w14:textId="77777777" w:rsidR="006C3571" w:rsidRPr="00CD1FD3" w:rsidRDefault="006C3571" w:rsidP="004341D2">
      <w:pPr>
        <w:rPr>
          <w:lang w:val="sk-SK"/>
        </w:rPr>
      </w:pPr>
    </w:p>
    <w:p w14:paraId="77EBD3B4" w14:textId="7BE7BAFA" w:rsidR="008A70D4" w:rsidRPr="00CD1FD3" w:rsidRDefault="003D5A16" w:rsidP="003D5A16">
      <w:pPr>
        <w:pStyle w:val="Heading1"/>
        <w:rPr>
          <w:lang w:val="sk-SK"/>
        </w:rPr>
      </w:pPr>
      <w:bookmarkStart w:id="15" w:name="_Toc93755965"/>
      <w:proofErr w:type="spellStart"/>
      <w:r w:rsidRPr="00CD1FD3">
        <w:rPr>
          <w:lang w:val="sk-SK"/>
        </w:rPr>
        <w:t>Architektura</w:t>
      </w:r>
      <w:bookmarkEnd w:id="6"/>
      <w:bookmarkEnd w:id="15"/>
      <w:proofErr w:type="spellEnd"/>
    </w:p>
    <w:p w14:paraId="03FD0415" w14:textId="494E97DD" w:rsidR="00A73816" w:rsidRPr="00CD1FD3" w:rsidRDefault="00A73816" w:rsidP="00A73816">
      <w:pPr>
        <w:rPr>
          <w:i/>
          <w:iCs/>
          <w:color w:val="A6A6A6" w:themeColor="background1" w:themeShade="A6"/>
          <w:lang w:val="sk-SK"/>
        </w:rPr>
      </w:pPr>
      <w:r w:rsidRPr="00CD1FD3">
        <w:rPr>
          <w:i/>
          <w:iCs/>
          <w:color w:val="A6A6A6" w:themeColor="background1" w:themeShade="A6"/>
          <w:lang w:val="sk-SK"/>
        </w:rPr>
        <w:t xml:space="preserve">Zakreslení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části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architektury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pro danou User story.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Ideálně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pomocí EA </w:t>
      </w:r>
      <w:r w:rsidR="005C28F6" w:rsidRPr="00CD1FD3">
        <w:rPr>
          <w:i/>
          <w:iCs/>
          <w:color w:val="A6A6A6" w:themeColor="background1" w:themeShade="A6"/>
          <w:lang w:val="sk-SK"/>
        </w:rPr>
        <w:t>A</w:t>
      </w:r>
      <w:r w:rsidRPr="00CD1FD3">
        <w:rPr>
          <w:i/>
          <w:iCs/>
          <w:color w:val="A6A6A6" w:themeColor="background1" w:themeShade="A6"/>
          <w:lang w:val="sk-SK"/>
        </w:rPr>
        <w:t xml:space="preserve">rchimate, kde model bude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uložen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v 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centrálním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repository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J&amp;T banky tak, aby návrh/rozhraní/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interakce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viděli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i ostatní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designéři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z 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jiných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projektů</w:t>
      </w:r>
      <w:proofErr w:type="spellEnd"/>
      <w:r w:rsidR="005C28F6" w:rsidRPr="00CD1FD3">
        <w:rPr>
          <w:i/>
          <w:iCs/>
          <w:color w:val="A6A6A6" w:themeColor="background1" w:themeShade="A6"/>
          <w:lang w:val="sk-SK"/>
        </w:rPr>
        <w:t xml:space="preserve"> a banka </w:t>
      </w:r>
      <w:proofErr w:type="spellStart"/>
      <w:r w:rsidR="005C28F6" w:rsidRPr="00CD1FD3">
        <w:rPr>
          <w:i/>
          <w:iCs/>
          <w:color w:val="A6A6A6" w:themeColor="background1" w:themeShade="A6"/>
          <w:lang w:val="sk-SK"/>
        </w:rPr>
        <w:t>měla</w:t>
      </w:r>
      <w:proofErr w:type="spellEnd"/>
      <w:r w:rsidR="005C28F6"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5C28F6" w:rsidRPr="00CD1FD3">
        <w:rPr>
          <w:i/>
          <w:iCs/>
          <w:color w:val="A6A6A6" w:themeColor="background1" w:themeShade="A6"/>
          <w:lang w:val="sk-SK"/>
        </w:rPr>
        <w:t>doplnění</w:t>
      </w:r>
      <w:proofErr w:type="spellEnd"/>
      <w:r w:rsidR="005C28F6" w:rsidRPr="00CD1FD3">
        <w:rPr>
          <w:i/>
          <w:iCs/>
          <w:color w:val="A6A6A6" w:themeColor="background1" w:themeShade="A6"/>
          <w:lang w:val="sk-SK"/>
        </w:rPr>
        <w:t xml:space="preserve"> celkové </w:t>
      </w:r>
      <w:proofErr w:type="spellStart"/>
      <w:r w:rsidR="005C28F6" w:rsidRPr="00CD1FD3">
        <w:rPr>
          <w:i/>
          <w:iCs/>
          <w:color w:val="A6A6A6" w:themeColor="background1" w:themeShade="A6"/>
          <w:lang w:val="sk-SK"/>
        </w:rPr>
        <w:t>architektury</w:t>
      </w:r>
      <w:proofErr w:type="spellEnd"/>
      <w:r w:rsidR="005C28F6"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5C28F6" w:rsidRPr="00CD1FD3">
        <w:rPr>
          <w:i/>
          <w:iCs/>
          <w:color w:val="A6A6A6" w:themeColor="background1" w:themeShade="A6"/>
          <w:lang w:val="sk-SK"/>
        </w:rPr>
        <w:t>řešení</w:t>
      </w:r>
      <w:proofErr w:type="spellEnd"/>
      <w:r w:rsidR="005C28F6" w:rsidRPr="00CD1FD3">
        <w:rPr>
          <w:i/>
          <w:iCs/>
          <w:color w:val="A6A6A6" w:themeColor="background1" w:themeShade="A6"/>
          <w:lang w:val="sk-SK"/>
        </w:rPr>
        <w:t xml:space="preserve">, </w:t>
      </w:r>
      <w:proofErr w:type="spellStart"/>
      <w:r w:rsidR="005C28F6" w:rsidRPr="00CD1FD3">
        <w:rPr>
          <w:i/>
          <w:iCs/>
          <w:color w:val="A6A6A6" w:themeColor="background1" w:themeShade="A6"/>
          <w:lang w:val="sk-SK"/>
        </w:rPr>
        <w:t>integrací</w:t>
      </w:r>
      <w:proofErr w:type="spellEnd"/>
      <w:r w:rsidR="005C28F6" w:rsidRPr="00CD1FD3">
        <w:rPr>
          <w:i/>
          <w:iCs/>
          <w:color w:val="A6A6A6" w:themeColor="background1" w:themeShade="A6"/>
          <w:lang w:val="sk-SK"/>
        </w:rPr>
        <w:t xml:space="preserve">, </w:t>
      </w:r>
      <w:proofErr w:type="spellStart"/>
      <w:r w:rsidR="005C28F6" w:rsidRPr="00CD1FD3">
        <w:rPr>
          <w:i/>
          <w:iCs/>
          <w:color w:val="A6A6A6" w:themeColor="background1" w:themeShade="A6"/>
          <w:lang w:val="sk-SK"/>
        </w:rPr>
        <w:t>interakce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. </w:t>
      </w:r>
      <w:r w:rsidR="005C28F6" w:rsidRPr="00CD1FD3">
        <w:rPr>
          <w:i/>
          <w:iCs/>
          <w:color w:val="A6A6A6" w:themeColor="background1" w:themeShade="A6"/>
          <w:lang w:val="sk-SK"/>
        </w:rPr>
        <w:t xml:space="preserve">Pro </w:t>
      </w:r>
      <w:proofErr w:type="spellStart"/>
      <w:r w:rsidR="005C28F6" w:rsidRPr="00CD1FD3">
        <w:rPr>
          <w:i/>
          <w:iCs/>
          <w:color w:val="A6A6A6" w:themeColor="background1" w:themeShade="A6"/>
          <w:lang w:val="sk-SK"/>
        </w:rPr>
        <w:t>architekturu</w:t>
      </w:r>
      <w:proofErr w:type="spellEnd"/>
      <w:r w:rsidR="005C28F6" w:rsidRPr="00CD1FD3">
        <w:rPr>
          <w:i/>
          <w:iCs/>
          <w:color w:val="A6A6A6" w:themeColor="background1" w:themeShade="A6"/>
          <w:lang w:val="sk-SK"/>
        </w:rPr>
        <w:t xml:space="preserve"> banky velice </w:t>
      </w:r>
      <w:proofErr w:type="spellStart"/>
      <w:r w:rsidR="005C28F6" w:rsidRPr="00CD1FD3">
        <w:rPr>
          <w:i/>
          <w:iCs/>
          <w:color w:val="A6A6A6" w:themeColor="background1" w:themeShade="A6"/>
          <w:lang w:val="sk-SK"/>
        </w:rPr>
        <w:t>důležité</w:t>
      </w:r>
      <w:proofErr w:type="spellEnd"/>
      <w:r w:rsidR="005C28F6" w:rsidRPr="00CD1FD3">
        <w:rPr>
          <w:i/>
          <w:iCs/>
          <w:color w:val="A6A6A6" w:themeColor="background1" w:themeShade="A6"/>
          <w:lang w:val="sk-SK"/>
        </w:rPr>
        <w:t xml:space="preserve">. </w:t>
      </w:r>
      <w:r w:rsidRPr="00CD1FD3">
        <w:rPr>
          <w:i/>
          <w:iCs/>
          <w:color w:val="A6A6A6" w:themeColor="background1" w:themeShade="A6"/>
          <w:lang w:val="sk-SK"/>
        </w:rPr>
        <w:t>Vypl</w:t>
      </w:r>
      <w:r w:rsidR="005C28F6" w:rsidRPr="00CD1FD3">
        <w:rPr>
          <w:i/>
          <w:iCs/>
          <w:color w:val="A6A6A6" w:themeColor="background1" w:themeShade="A6"/>
          <w:lang w:val="sk-SK"/>
        </w:rPr>
        <w:t>ní</w:t>
      </w:r>
      <w:r w:rsidRPr="00CD1FD3">
        <w:rPr>
          <w:i/>
          <w:iCs/>
          <w:color w:val="A6A6A6" w:themeColor="background1" w:themeShade="A6"/>
          <w:lang w:val="sk-SK"/>
        </w:rPr>
        <w:t xml:space="preserve"> SA</w:t>
      </w:r>
      <w:r w:rsidR="009D5B0F" w:rsidRPr="00CD1FD3">
        <w:rPr>
          <w:i/>
          <w:iCs/>
          <w:color w:val="A6A6A6" w:themeColor="background1" w:themeShade="A6"/>
          <w:lang w:val="sk-SK"/>
        </w:rPr>
        <w:t xml:space="preserve"> J&amp;T </w:t>
      </w:r>
      <w:proofErr w:type="spellStart"/>
      <w:r w:rsidR="009D5B0F" w:rsidRPr="00CD1FD3">
        <w:rPr>
          <w:i/>
          <w:iCs/>
          <w:color w:val="A6A6A6" w:themeColor="background1" w:themeShade="A6"/>
          <w:lang w:val="sk-SK"/>
        </w:rPr>
        <w:t>Factory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>.</w:t>
      </w:r>
    </w:p>
    <w:p w14:paraId="07D9E9CE" w14:textId="77777777" w:rsidR="003D5A16" w:rsidRPr="00CD1FD3" w:rsidRDefault="003D5A16" w:rsidP="00906A85">
      <w:pPr>
        <w:pStyle w:val="Heading1"/>
        <w:rPr>
          <w:lang w:val="sk-SK"/>
        </w:rPr>
      </w:pPr>
      <w:bookmarkStart w:id="16" w:name="_Převod_prostředků_ze_2"/>
      <w:bookmarkStart w:id="17" w:name="_Toc79737014"/>
      <w:bookmarkStart w:id="18" w:name="_Toc93755966"/>
      <w:bookmarkEnd w:id="16"/>
      <w:proofErr w:type="spellStart"/>
      <w:r w:rsidRPr="00CD1FD3">
        <w:rPr>
          <w:lang w:val="sk-SK"/>
        </w:rPr>
        <w:t>Integrace</w:t>
      </w:r>
      <w:bookmarkEnd w:id="17"/>
      <w:bookmarkEnd w:id="18"/>
      <w:proofErr w:type="spellEnd"/>
    </w:p>
    <w:p w14:paraId="4DEB27A7" w14:textId="03A6E2FB" w:rsidR="003D5A16" w:rsidRPr="00CD1FD3" w:rsidRDefault="003D5A16" w:rsidP="003D5A16">
      <w:pPr>
        <w:rPr>
          <w:i/>
          <w:iCs/>
          <w:color w:val="A6A6A6" w:themeColor="background1" w:themeShade="A6"/>
          <w:lang w:val="sk-SK"/>
        </w:rPr>
      </w:pPr>
      <w:r w:rsidRPr="00CD1FD3">
        <w:rPr>
          <w:i/>
          <w:iCs/>
          <w:color w:val="A6A6A6" w:themeColor="background1" w:themeShade="A6"/>
          <w:lang w:val="sk-SK"/>
        </w:rPr>
        <w:t>V 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této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kapitole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jsou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popsány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integrace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mezi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jednotlivými komponentami.</w:t>
      </w:r>
      <w:r w:rsidR="00A73816" w:rsidRPr="00CD1FD3">
        <w:rPr>
          <w:i/>
          <w:iCs/>
          <w:color w:val="A6A6A6" w:themeColor="background1" w:themeShade="A6"/>
          <w:lang w:val="sk-SK"/>
        </w:rPr>
        <w:t xml:space="preserve"> Typicky 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jsou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zde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 podkapitoly pro hrubý popis návrhu Kafka 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topiců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 a REST 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služeb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. 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Měly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 by 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zde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být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popsány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 business 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potřeby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, 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nikoliv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 až 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atributy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služeb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, 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protože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 ty 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budou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popsány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 a 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odkázány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 pomocí 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linků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 na 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příslušnou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dokumentaci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 (Kafka-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Merkur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, WSO 2 API GW, …). </w:t>
      </w:r>
      <w:r w:rsidR="00884CFB" w:rsidRPr="00CD1FD3">
        <w:rPr>
          <w:i/>
          <w:iCs/>
          <w:color w:val="A6A6A6" w:themeColor="background1" w:themeShade="A6"/>
          <w:lang w:val="sk-SK"/>
        </w:rPr>
        <w:t xml:space="preserve">Než J&amp;T </w:t>
      </w:r>
      <w:proofErr w:type="spellStart"/>
      <w:r w:rsidR="00884CFB" w:rsidRPr="00CD1FD3">
        <w:rPr>
          <w:i/>
          <w:iCs/>
          <w:color w:val="A6A6A6" w:themeColor="background1" w:themeShade="A6"/>
          <w:lang w:val="sk-SK"/>
        </w:rPr>
        <w:t>factory</w:t>
      </w:r>
      <w:proofErr w:type="spellEnd"/>
      <w:r w:rsidR="00884CFB" w:rsidRPr="00CD1FD3">
        <w:rPr>
          <w:i/>
          <w:iCs/>
          <w:color w:val="A6A6A6" w:themeColor="background1" w:themeShade="A6"/>
          <w:lang w:val="sk-SK"/>
        </w:rPr>
        <w:t xml:space="preserve"> doplní </w:t>
      </w:r>
      <w:proofErr w:type="spellStart"/>
      <w:r w:rsidR="00884CFB" w:rsidRPr="00CD1FD3">
        <w:rPr>
          <w:i/>
          <w:iCs/>
          <w:color w:val="A6A6A6" w:themeColor="background1" w:themeShade="A6"/>
          <w:lang w:val="sk-SK"/>
        </w:rPr>
        <w:t>konkrétní</w:t>
      </w:r>
      <w:proofErr w:type="spellEnd"/>
      <w:r w:rsidR="00884CFB" w:rsidRPr="00CD1FD3">
        <w:rPr>
          <w:i/>
          <w:iCs/>
          <w:color w:val="A6A6A6" w:themeColor="background1" w:themeShade="A6"/>
          <w:lang w:val="sk-SK"/>
        </w:rPr>
        <w:t xml:space="preserve"> linky na fasádu/</w:t>
      </w:r>
      <w:proofErr w:type="spellStart"/>
      <w:r w:rsidR="00884CFB" w:rsidRPr="00CD1FD3">
        <w:rPr>
          <w:i/>
          <w:iCs/>
          <w:color w:val="A6A6A6" w:themeColor="background1" w:themeShade="A6"/>
          <w:lang w:val="sk-SK"/>
        </w:rPr>
        <w:t>topics</w:t>
      </w:r>
      <w:proofErr w:type="spellEnd"/>
      <w:r w:rsidR="00884CFB" w:rsidRPr="00CD1FD3">
        <w:rPr>
          <w:i/>
          <w:iCs/>
          <w:color w:val="A6A6A6" w:themeColor="background1" w:themeShade="A6"/>
          <w:lang w:val="sk-SK"/>
        </w:rPr>
        <w:t xml:space="preserve">, je možné sem </w:t>
      </w:r>
      <w:proofErr w:type="spellStart"/>
      <w:r w:rsidR="00884CFB" w:rsidRPr="00CD1FD3">
        <w:rPr>
          <w:i/>
          <w:iCs/>
          <w:color w:val="A6A6A6" w:themeColor="background1" w:themeShade="A6"/>
          <w:lang w:val="sk-SK"/>
        </w:rPr>
        <w:t>umístit</w:t>
      </w:r>
      <w:proofErr w:type="spellEnd"/>
      <w:r w:rsidR="00884CFB"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884CFB" w:rsidRPr="00CD1FD3">
        <w:rPr>
          <w:i/>
          <w:iCs/>
          <w:color w:val="A6A6A6" w:themeColor="background1" w:themeShade="A6"/>
          <w:lang w:val="sk-SK"/>
        </w:rPr>
        <w:t>link</w:t>
      </w:r>
      <w:proofErr w:type="spellEnd"/>
      <w:r w:rsidR="00884CFB" w:rsidRPr="00CD1FD3">
        <w:rPr>
          <w:i/>
          <w:iCs/>
          <w:color w:val="A6A6A6" w:themeColor="background1" w:themeShade="A6"/>
          <w:lang w:val="sk-SK"/>
        </w:rPr>
        <w:t xml:space="preserve"> na BE služby, aby </w:t>
      </w:r>
      <w:proofErr w:type="spellStart"/>
      <w:r w:rsidR="00884CFB" w:rsidRPr="00CD1FD3">
        <w:rPr>
          <w:i/>
          <w:iCs/>
          <w:color w:val="A6A6A6" w:themeColor="background1" w:themeShade="A6"/>
          <w:lang w:val="sk-SK"/>
        </w:rPr>
        <w:t>již</w:t>
      </w:r>
      <w:proofErr w:type="spellEnd"/>
      <w:r w:rsidR="00884CFB"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884CFB" w:rsidRPr="00CD1FD3">
        <w:rPr>
          <w:i/>
          <w:iCs/>
          <w:color w:val="A6A6A6" w:themeColor="background1" w:themeShade="A6"/>
          <w:lang w:val="sk-SK"/>
        </w:rPr>
        <w:t>předem</w:t>
      </w:r>
      <w:proofErr w:type="spellEnd"/>
      <w:r w:rsidR="00884CFB"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884CFB" w:rsidRPr="00CD1FD3">
        <w:rPr>
          <w:i/>
          <w:iCs/>
          <w:color w:val="A6A6A6" w:themeColor="background1" w:themeShade="A6"/>
          <w:lang w:val="sk-SK"/>
        </w:rPr>
        <w:t>mohl</w:t>
      </w:r>
      <w:proofErr w:type="spellEnd"/>
      <w:r w:rsidR="00884CFB"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884CFB" w:rsidRPr="00CD1FD3">
        <w:rPr>
          <w:i/>
          <w:iCs/>
          <w:color w:val="A6A6A6" w:themeColor="background1" w:themeShade="A6"/>
          <w:lang w:val="sk-SK"/>
        </w:rPr>
        <w:t>vznikat</w:t>
      </w:r>
      <w:proofErr w:type="spellEnd"/>
      <w:r w:rsidR="00884CFB"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884CFB" w:rsidRPr="00CD1FD3">
        <w:rPr>
          <w:i/>
          <w:iCs/>
          <w:color w:val="A6A6A6" w:themeColor="background1" w:themeShade="A6"/>
          <w:lang w:val="sk-SK"/>
        </w:rPr>
        <w:t>obrázek</w:t>
      </w:r>
      <w:proofErr w:type="spellEnd"/>
      <w:r w:rsidR="00884CFB" w:rsidRPr="00CD1FD3">
        <w:rPr>
          <w:i/>
          <w:iCs/>
          <w:color w:val="A6A6A6" w:themeColor="background1" w:themeShade="A6"/>
          <w:lang w:val="sk-SK"/>
        </w:rPr>
        <w:t xml:space="preserve"> toho, jak je </w:t>
      </w:r>
      <w:proofErr w:type="spellStart"/>
      <w:r w:rsidR="00884CFB" w:rsidRPr="00CD1FD3">
        <w:rPr>
          <w:i/>
          <w:iCs/>
          <w:color w:val="A6A6A6" w:themeColor="background1" w:themeShade="A6"/>
          <w:lang w:val="sk-SK"/>
        </w:rPr>
        <w:t>již</w:t>
      </w:r>
      <w:proofErr w:type="spellEnd"/>
      <w:r w:rsidR="00884CFB" w:rsidRPr="00CD1FD3">
        <w:rPr>
          <w:i/>
          <w:iCs/>
          <w:color w:val="A6A6A6" w:themeColor="background1" w:themeShade="A6"/>
          <w:lang w:val="sk-SK"/>
        </w:rPr>
        <w:t xml:space="preserve"> hotová služba na BE komplexní. </w:t>
      </w:r>
      <w:r w:rsidR="005C28F6" w:rsidRPr="00CD1FD3">
        <w:rPr>
          <w:i/>
          <w:iCs/>
          <w:color w:val="A6A6A6" w:themeColor="background1" w:themeShade="A6"/>
          <w:lang w:val="sk-SK"/>
        </w:rPr>
        <w:t>Vyplní</w:t>
      </w:r>
      <w:r w:rsidR="00A73816" w:rsidRPr="00CD1FD3">
        <w:rPr>
          <w:i/>
          <w:iCs/>
          <w:color w:val="A6A6A6" w:themeColor="background1" w:themeShade="A6"/>
          <w:lang w:val="sk-SK"/>
        </w:rPr>
        <w:t xml:space="preserve"> SA.</w:t>
      </w:r>
    </w:p>
    <w:p w14:paraId="515D04C3" w14:textId="422AE833" w:rsidR="003D5A16" w:rsidRPr="00CD1FD3" w:rsidRDefault="003D5A16" w:rsidP="00906A85">
      <w:pPr>
        <w:pStyle w:val="Heading2"/>
        <w:rPr>
          <w:lang w:val="sk-SK"/>
        </w:rPr>
      </w:pPr>
      <w:bookmarkStart w:id="19" w:name="_Toc79737015"/>
      <w:bookmarkStart w:id="20" w:name="_Toc93755967"/>
      <w:r w:rsidRPr="00CD1FD3">
        <w:rPr>
          <w:lang w:val="sk-SK"/>
        </w:rPr>
        <w:t>DK-</w:t>
      </w:r>
      <w:bookmarkEnd w:id="19"/>
      <w:r w:rsidR="00A73816" w:rsidRPr="00CD1FD3">
        <w:rPr>
          <w:lang w:val="sk-SK"/>
        </w:rPr>
        <w:t>Kafka</w:t>
      </w:r>
      <w:bookmarkEnd w:id="20"/>
    </w:p>
    <w:p w14:paraId="2968AA43" w14:textId="490065CB" w:rsidR="00884CFB" w:rsidRPr="00CD1FD3" w:rsidRDefault="00884CFB" w:rsidP="00A73816">
      <w:pPr>
        <w:rPr>
          <w:i/>
          <w:iCs/>
          <w:color w:val="A6A6A6" w:themeColor="background1" w:themeShade="A6"/>
          <w:lang w:val="sk-SK"/>
        </w:rPr>
      </w:pPr>
      <w:proofErr w:type="spellStart"/>
      <w:r w:rsidRPr="00CD1FD3">
        <w:rPr>
          <w:i/>
          <w:iCs/>
          <w:color w:val="A6A6A6" w:themeColor="background1" w:themeShade="A6"/>
          <w:lang w:val="sk-SK"/>
        </w:rPr>
        <w:t>Viz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popis v 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části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Integrace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>.</w:t>
      </w:r>
      <w:r w:rsidRPr="00CD1FD3">
        <w:rPr>
          <w:i/>
          <w:iCs/>
          <w:color w:val="A6A6A6" w:themeColor="background1" w:themeShade="A6"/>
          <w:lang w:val="sk-SK"/>
        </w:rPr>
        <w:br/>
        <w:t xml:space="preserve">J&amp;T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factory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doplní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příslušné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linky na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dokumentaci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integrací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>.</w:t>
      </w:r>
    </w:p>
    <w:p w14:paraId="194700AC" w14:textId="5D4F0BDE" w:rsidR="003D5A16" w:rsidRPr="00CD1FD3" w:rsidRDefault="00A56828" w:rsidP="00906A85">
      <w:pPr>
        <w:pStyle w:val="Heading2"/>
        <w:rPr>
          <w:lang w:val="sk-SK"/>
        </w:rPr>
      </w:pPr>
      <w:bookmarkStart w:id="21" w:name="_DK-Questor"/>
      <w:bookmarkStart w:id="22" w:name="_Toc79737018"/>
      <w:bookmarkStart w:id="23" w:name="_Toc93755968"/>
      <w:bookmarkEnd w:id="21"/>
      <w:r w:rsidRPr="00CD1FD3">
        <w:rPr>
          <w:lang w:val="sk-SK"/>
        </w:rPr>
        <w:t>DK</w:t>
      </w:r>
      <w:r w:rsidR="003D5A16" w:rsidRPr="00CD1FD3">
        <w:rPr>
          <w:lang w:val="sk-SK"/>
        </w:rPr>
        <w:t>-</w:t>
      </w:r>
      <w:bookmarkEnd w:id="22"/>
      <w:proofErr w:type="spellStart"/>
      <w:r w:rsidR="0018646B" w:rsidRPr="00CD1FD3">
        <w:rPr>
          <w:lang w:val="sk-SK"/>
        </w:rPr>
        <w:t>Core</w:t>
      </w:r>
      <w:proofErr w:type="spellEnd"/>
      <w:r w:rsidR="0018646B" w:rsidRPr="00CD1FD3">
        <w:rPr>
          <w:lang w:val="sk-SK"/>
        </w:rPr>
        <w:t xml:space="preserve"> systém</w:t>
      </w:r>
      <w:bookmarkEnd w:id="23"/>
    </w:p>
    <w:p w14:paraId="3C87201C" w14:textId="21937732" w:rsidR="00884CFB" w:rsidRPr="00CD1FD3" w:rsidRDefault="00884CFB" w:rsidP="00884CFB">
      <w:pPr>
        <w:rPr>
          <w:i/>
          <w:iCs/>
          <w:color w:val="A6A6A6" w:themeColor="background1" w:themeShade="A6"/>
          <w:lang w:val="sk-SK"/>
        </w:rPr>
      </w:pPr>
      <w:proofErr w:type="spellStart"/>
      <w:r w:rsidRPr="00CD1FD3">
        <w:rPr>
          <w:i/>
          <w:iCs/>
          <w:color w:val="A6A6A6" w:themeColor="background1" w:themeShade="A6"/>
          <w:lang w:val="sk-SK"/>
        </w:rPr>
        <w:t>Viz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popis v 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části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Integrace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>.</w:t>
      </w:r>
      <w:r w:rsidRPr="00CD1FD3">
        <w:rPr>
          <w:i/>
          <w:iCs/>
          <w:color w:val="A6A6A6" w:themeColor="background1" w:themeShade="A6"/>
          <w:lang w:val="sk-SK"/>
        </w:rPr>
        <w:br/>
        <w:t xml:space="preserve">J&amp;T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factory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doplní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příslušné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linky na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dokumentaci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integrací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>.</w:t>
      </w:r>
    </w:p>
    <w:p w14:paraId="24D82328" w14:textId="77777777" w:rsidR="003D5A16" w:rsidRPr="00CD1FD3" w:rsidRDefault="003D5A16" w:rsidP="00906A85">
      <w:pPr>
        <w:pStyle w:val="Heading1"/>
        <w:rPr>
          <w:lang w:val="sk-SK"/>
        </w:rPr>
      </w:pPr>
      <w:bookmarkStart w:id="24" w:name="_Toc79737020"/>
      <w:bookmarkStart w:id="25" w:name="_Toc93755969"/>
      <w:proofErr w:type="spellStart"/>
      <w:r w:rsidRPr="00CD1FD3">
        <w:rPr>
          <w:lang w:val="sk-SK"/>
        </w:rPr>
        <w:lastRenderedPageBreak/>
        <w:t>Doplňující</w:t>
      </w:r>
      <w:proofErr w:type="spellEnd"/>
      <w:r w:rsidRPr="00CD1FD3">
        <w:rPr>
          <w:lang w:val="sk-SK"/>
        </w:rPr>
        <w:t xml:space="preserve"> </w:t>
      </w:r>
      <w:proofErr w:type="spellStart"/>
      <w:r w:rsidRPr="00CD1FD3">
        <w:rPr>
          <w:lang w:val="sk-SK"/>
        </w:rPr>
        <w:t>informace</w:t>
      </w:r>
      <w:bookmarkEnd w:id="24"/>
      <w:bookmarkEnd w:id="25"/>
      <w:proofErr w:type="spellEnd"/>
    </w:p>
    <w:p w14:paraId="12C97633" w14:textId="334751B4" w:rsidR="003D5A16" w:rsidRPr="00CD1FD3" w:rsidRDefault="003D5A16" w:rsidP="003D5A16">
      <w:pPr>
        <w:rPr>
          <w:i/>
          <w:iCs/>
          <w:color w:val="A6A6A6" w:themeColor="background1" w:themeShade="A6"/>
          <w:lang w:val="sk-SK"/>
        </w:rPr>
      </w:pPr>
      <w:r w:rsidRPr="00CD1FD3">
        <w:rPr>
          <w:i/>
          <w:iCs/>
          <w:color w:val="A6A6A6" w:themeColor="background1" w:themeShade="A6"/>
          <w:lang w:val="sk-SK"/>
        </w:rPr>
        <w:t>V 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této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kapitole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jsou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popsány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a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znázorněny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doplňující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informace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k dané User </w:t>
      </w:r>
      <w:r w:rsidR="00884CFB" w:rsidRPr="00CD1FD3">
        <w:rPr>
          <w:i/>
          <w:iCs/>
          <w:color w:val="A6A6A6" w:themeColor="background1" w:themeShade="A6"/>
          <w:lang w:val="sk-SK"/>
        </w:rPr>
        <w:t>s</w:t>
      </w:r>
      <w:r w:rsidRPr="00CD1FD3">
        <w:rPr>
          <w:i/>
          <w:iCs/>
          <w:color w:val="A6A6A6" w:themeColor="background1" w:themeShade="A6"/>
          <w:lang w:val="sk-SK"/>
        </w:rPr>
        <w:t>tory.</w:t>
      </w:r>
      <w:r w:rsidR="00884CFB" w:rsidRPr="00CD1FD3">
        <w:rPr>
          <w:i/>
          <w:iCs/>
          <w:color w:val="A6A6A6" w:themeColor="background1" w:themeShade="A6"/>
          <w:lang w:val="sk-SK"/>
        </w:rPr>
        <w:t xml:space="preserve"> Typicky to </w:t>
      </w:r>
      <w:proofErr w:type="spellStart"/>
      <w:r w:rsidR="00884CFB" w:rsidRPr="00CD1FD3">
        <w:rPr>
          <w:i/>
          <w:iCs/>
          <w:color w:val="A6A6A6" w:themeColor="background1" w:themeShade="A6"/>
          <w:lang w:val="sk-SK"/>
        </w:rPr>
        <w:t>mohou</w:t>
      </w:r>
      <w:proofErr w:type="spellEnd"/>
      <w:r w:rsidR="00884CFB"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884CFB" w:rsidRPr="00CD1FD3">
        <w:rPr>
          <w:i/>
          <w:iCs/>
          <w:color w:val="A6A6A6" w:themeColor="background1" w:themeShade="A6"/>
          <w:lang w:val="sk-SK"/>
        </w:rPr>
        <w:t>být</w:t>
      </w:r>
      <w:proofErr w:type="spellEnd"/>
      <w:r w:rsidR="00884CFB" w:rsidRPr="00CD1FD3">
        <w:rPr>
          <w:i/>
          <w:iCs/>
          <w:color w:val="A6A6A6" w:themeColor="background1" w:themeShade="A6"/>
          <w:lang w:val="sk-SK"/>
        </w:rPr>
        <w:t xml:space="preserve"> linky na obecné formáty ISO, formáty a </w:t>
      </w:r>
      <w:proofErr w:type="spellStart"/>
      <w:r w:rsidR="00884CFB" w:rsidRPr="00CD1FD3">
        <w:rPr>
          <w:i/>
          <w:iCs/>
          <w:color w:val="A6A6A6" w:themeColor="background1" w:themeShade="A6"/>
          <w:lang w:val="sk-SK"/>
        </w:rPr>
        <w:t>předpisy</w:t>
      </w:r>
      <w:proofErr w:type="spellEnd"/>
      <w:r w:rsidR="00884CFB"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884CFB" w:rsidRPr="00CD1FD3">
        <w:rPr>
          <w:i/>
          <w:iCs/>
          <w:color w:val="A6A6A6" w:themeColor="background1" w:themeShade="A6"/>
          <w:lang w:val="sk-SK"/>
        </w:rPr>
        <w:t>bankovní</w:t>
      </w:r>
      <w:proofErr w:type="spellEnd"/>
      <w:r w:rsidR="00884CFB"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884CFB" w:rsidRPr="00CD1FD3">
        <w:rPr>
          <w:i/>
          <w:iCs/>
          <w:color w:val="A6A6A6" w:themeColor="background1" w:themeShade="A6"/>
          <w:lang w:val="sk-SK"/>
        </w:rPr>
        <w:t>asociace</w:t>
      </w:r>
      <w:proofErr w:type="spellEnd"/>
      <w:r w:rsidR="00884CFB" w:rsidRPr="00CD1FD3">
        <w:rPr>
          <w:i/>
          <w:iCs/>
          <w:color w:val="A6A6A6" w:themeColor="background1" w:themeShade="A6"/>
          <w:lang w:val="sk-SK"/>
        </w:rPr>
        <w:t xml:space="preserve">, odkazy na návrhy </w:t>
      </w:r>
      <w:proofErr w:type="spellStart"/>
      <w:r w:rsidR="00884CFB" w:rsidRPr="00CD1FD3">
        <w:rPr>
          <w:i/>
          <w:iCs/>
          <w:color w:val="A6A6A6" w:themeColor="background1" w:themeShade="A6"/>
          <w:lang w:val="sk-SK"/>
        </w:rPr>
        <w:t>jiných</w:t>
      </w:r>
      <w:proofErr w:type="spellEnd"/>
      <w:r w:rsidR="00884CFB"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884CFB" w:rsidRPr="00CD1FD3">
        <w:rPr>
          <w:i/>
          <w:iCs/>
          <w:color w:val="A6A6A6" w:themeColor="background1" w:themeShade="A6"/>
          <w:lang w:val="sk-SK"/>
        </w:rPr>
        <w:t>projektů</w:t>
      </w:r>
      <w:proofErr w:type="spellEnd"/>
      <w:r w:rsidR="00884CFB" w:rsidRPr="00CD1FD3">
        <w:rPr>
          <w:i/>
          <w:iCs/>
          <w:color w:val="A6A6A6" w:themeColor="background1" w:themeShade="A6"/>
          <w:lang w:val="sk-SK"/>
        </w:rPr>
        <w:t xml:space="preserve"> aj. </w:t>
      </w:r>
      <w:r w:rsidR="005C28F6" w:rsidRPr="00CD1FD3">
        <w:rPr>
          <w:i/>
          <w:iCs/>
          <w:color w:val="A6A6A6" w:themeColor="background1" w:themeShade="A6"/>
          <w:lang w:val="sk-SK"/>
        </w:rPr>
        <w:t>Vyplní</w:t>
      </w:r>
      <w:r w:rsidR="00884CFB" w:rsidRPr="00CD1FD3">
        <w:rPr>
          <w:i/>
          <w:iCs/>
          <w:color w:val="A6A6A6" w:themeColor="background1" w:themeShade="A6"/>
          <w:lang w:val="sk-SK"/>
        </w:rPr>
        <w:t xml:space="preserve"> SA.</w:t>
      </w:r>
    </w:p>
    <w:sectPr w:rsidR="003D5A16" w:rsidRPr="00CD1FD3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0988C" w14:textId="77777777" w:rsidR="008240E6" w:rsidRDefault="008240E6" w:rsidP="00AB0B49">
      <w:pPr>
        <w:spacing w:after="0" w:line="240" w:lineRule="auto"/>
      </w:pPr>
      <w:r>
        <w:separator/>
      </w:r>
    </w:p>
  </w:endnote>
  <w:endnote w:type="continuationSeparator" w:id="0">
    <w:p w14:paraId="4E974518" w14:textId="77777777" w:rsidR="008240E6" w:rsidRDefault="008240E6" w:rsidP="00AB0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AE274" w14:textId="77777777" w:rsidR="008240E6" w:rsidRDefault="008240E6" w:rsidP="00AB0B49">
      <w:pPr>
        <w:spacing w:after="0" w:line="240" w:lineRule="auto"/>
      </w:pPr>
      <w:r>
        <w:separator/>
      </w:r>
    </w:p>
  </w:footnote>
  <w:footnote w:type="continuationSeparator" w:id="0">
    <w:p w14:paraId="281663B9" w14:textId="77777777" w:rsidR="008240E6" w:rsidRDefault="008240E6" w:rsidP="00AB0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8D73A" w14:textId="77777777" w:rsidR="00CF7B1F" w:rsidRDefault="00CF7B1F">
    <w:pPr>
      <w:pStyle w:val="Header"/>
    </w:pPr>
    <w:r>
      <w:rPr>
        <w:noProof/>
        <w:lang w:eastAsia="cs-CZ"/>
      </w:rPr>
      <w:drawing>
        <wp:anchor distT="0" distB="0" distL="114300" distR="114300" simplePos="0" relativeHeight="251659264" behindDoc="1" locked="0" layoutInCell="1" allowOverlap="1" wp14:anchorId="59A787FD" wp14:editId="0B18DCEA">
          <wp:simplePos x="0" y="0"/>
          <wp:positionH relativeFrom="margin">
            <wp:posOffset>-889000</wp:posOffset>
          </wp:positionH>
          <wp:positionV relativeFrom="page">
            <wp:posOffset>10795</wp:posOffset>
          </wp:positionV>
          <wp:extent cx="7631997" cy="926275"/>
          <wp:effectExtent l="0" t="0" r="0" b="7620"/>
          <wp:wrapNone/>
          <wp:docPr id="2" name="Obrázek 2" descr="JTBanka-CZ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TBanka-CZ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1997" cy="926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C2463"/>
    <w:multiLevelType w:val="multilevel"/>
    <w:tmpl w:val="040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F7717F"/>
    <w:multiLevelType w:val="multilevel"/>
    <w:tmpl w:val="AC0AA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F4CB7"/>
    <w:multiLevelType w:val="multilevel"/>
    <w:tmpl w:val="040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44F3E48"/>
    <w:multiLevelType w:val="multilevel"/>
    <w:tmpl w:val="1EE4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66C3F"/>
    <w:multiLevelType w:val="hybridMultilevel"/>
    <w:tmpl w:val="8BB896F6"/>
    <w:lvl w:ilvl="0" w:tplc="89E47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D47E8"/>
    <w:multiLevelType w:val="hybridMultilevel"/>
    <w:tmpl w:val="F75E9222"/>
    <w:lvl w:ilvl="0" w:tplc="91D4F6B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3708F"/>
    <w:multiLevelType w:val="multilevel"/>
    <w:tmpl w:val="C3BC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27246"/>
    <w:multiLevelType w:val="multilevel"/>
    <w:tmpl w:val="7DDC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0410BD"/>
    <w:multiLevelType w:val="multilevel"/>
    <w:tmpl w:val="C41C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C75676"/>
    <w:multiLevelType w:val="multilevel"/>
    <w:tmpl w:val="644E8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F37F5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0145B93"/>
    <w:multiLevelType w:val="multilevel"/>
    <w:tmpl w:val="CB98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AE5D7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0551CB"/>
    <w:multiLevelType w:val="multilevel"/>
    <w:tmpl w:val="3D62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887B8D"/>
    <w:multiLevelType w:val="multilevel"/>
    <w:tmpl w:val="57E45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DC0767"/>
    <w:multiLevelType w:val="multilevel"/>
    <w:tmpl w:val="040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67C7312"/>
    <w:multiLevelType w:val="multilevel"/>
    <w:tmpl w:val="AEC6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9D6249"/>
    <w:multiLevelType w:val="multilevel"/>
    <w:tmpl w:val="266ECB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B737123"/>
    <w:multiLevelType w:val="hybridMultilevel"/>
    <w:tmpl w:val="645EFD34"/>
    <w:lvl w:ilvl="0" w:tplc="BB9E34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623AB4"/>
    <w:multiLevelType w:val="multilevel"/>
    <w:tmpl w:val="062055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64F7396"/>
    <w:multiLevelType w:val="multilevel"/>
    <w:tmpl w:val="32EA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177045"/>
    <w:multiLevelType w:val="hybridMultilevel"/>
    <w:tmpl w:val="0638F5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3427C0"/>
    <w:multiLevelType w:val="hybridMultilevel"/>
    <w:tmpl w:val="32D691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6748F1"/>
    <w:multiLevelType w:val="multilevel"/>
    <w:tmpl w:val="010E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DF541B"/>
    <w:multiLevelType w:val="hybridMultilevel"/>
    <w:tmpl w:val="97922A1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0"/>
  </w:num>
  <w:num w:numId="4">
    <w:abstractNumId w:val="19"/>
  </w:num>
  <w:num w:numId="5">
    <w:abstractNumId w:val="15"/>
  </w:num>
  <w:num w:numId="6">
    <w:abstractNumId w:val="24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4"/>
  </w:num>
  <w:num w:numId="11">
    <w:abstractNumId w:val="10"/>
  </w:num>
  <w:num w:numId="12">
    <w:abstractNumId w:val="2"/>
  </w:num>
  <w:num w:numId="13">
    <w:abstractNumId w:val="1"/>
  </w:num>
  <w:num w:numId="14">
    <w:abstractNumId w:val="9"/>
  </w:num>
  <w:num w:numId="15">
    <w:abstractNumId w:val="22"/>
  </w:num>
  <w:num w:numId="16">
    <w:abstractNumId w:val="8"/>
  </w:num>
  <w:num w:numId="17">
    <w:abstractNumId w:val="16"/>
  </w:num>
  <w:num w:numId="18">
    <w:abstractNumId w:val="11"/>
  </w:num>
  <w:num w:numId="19">
    <w:abstractNumId w:val="6"/>
  </w:num>
  <w:num w:numId="20">
    <w:abstractNumId w:val="23"/>
  </w:num>
  <w:num w:numId="21">
    <w:abstractNumId w:val="20"/>
  </w:num>
  <w:num w:numId="22">
    <w:abstractNumId w:val="13"/>
  </w:num>
  <w:num w:numId="23">
    <w:abstractNumId w:val="3"/>
  </w:num>
  <w:num w:numId="24">
    <w:abstractNumId w:val="14"/>
  </w:num>
  <w:num w:numId="25">
    <w:abstractNumId w:val="21"/>
  </w:num>
  <w:num w:numId="26">
    <w:abstractNumId w:val="7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B49"/>
    <w:rsid w:val="0000600C"/>
    <w:rsid w:val="00010EA6"/>
    <w:rsid w:val="00012951"/>
    <w:rsid w:val="0001498E"/>
    <w:rsid w:val="00014B5D"/>
    <w:rsid w:val="00023B7A"/>
    <w:rsid w:val="00051589"/>
    <w:rsid w:val="000518B0"/>
    <w:rsid w:val="0005656F"/>
    <w:rsid w:val="00061B1B"/>
    <w:rsid w:val="00083B8E"/>
    <w:rsid w:val="00086FA9"/>
    <w:rsid w:val="00091E10"/>
    <w:rsid w:val="00094D79"/>
    <w:rsid w:val="000A7112"/>
    <w:rsid w:val="000B5209"/>
    <w:rsid w:val="000C3F18"/>
    <w:rsid w:val="000D4560"/>
    <w:rsid w:val="000F065B"/>
    <w:rsid w:val="000F0937"/>
    <w:rsid w:val="000F1C4F"/>
    <w:rsid w:val="000F4DC4"/>
    <w:rsid w:val="001042C3"/>
    <w:rsid w:val="00113BDD"/>
    <w:rsid w:val="0011700E"/>
    <w:rsid w:val="00124128"/>
    <w:rsid w:val="0013097E"/>
    <w:rsid w:val="001472F4"/>
    <w:rsid w:val="00152028"/>
    <w:rsid w:val="00160410"/>
    <w:rsid w:val="0018646B"/>
    <w:rsid w:val="00186A15"/>
    <w:rsid w:val="00191502"/>
    <w:rsid w:val="001A79C9"/>
    <w:rsid w:val="001C002E"/>
    <w:rsid w:val="001D0B43"/>
    <w:rsid w:val="001E01AD"/>
    <w:rsid w:val="001E29BA"/>
    <w:rsid w:val="001E4BE9"/>
    <w:rsid w:val="001E591F"/>
    <w:rsid w:val="002217D0"/>
    <w:rsid w:val="00225102"/>
    <w:rsid w:val="0022571D"/>
    <w:rsid w:val="00230392"/>
    <w:rsid w:val="00264F4F"/>
    <w:rsid w:val="00266649"/>
    <w:rsid w:val="00273080"/>
    <w:rsid w:val="00293CDA"/>
    <w:rsid w:val="002B00A1"/>
    <w:rsid w:val="002B36B5"/>
    <w:rsid w:val="002C1D0E"/>
    <w:rsid w:val="002D6998"/>
    <w:rsid w:val="002D7319"/>
    <w:rsid w:val="002F1A44"/>
    <w:rsid w:val="00304A91"/>
    <w:rsid w:val="0031314D"/>
    <w:rsid w:val="00316858"/>
    <w:rsid w:val="00317819"/>
    <w:rsid w:val="00345943"/>
    <w:rsid w:val="00350BEE"/>
    <w:rsid w:val="00361350"/>
    <w:rsid w:val="00365B8C"/>
    <w:rsid w:val="003773C8"/>
    <w:rsid w:val="00384507"/>
    <w:rsid w:val="00396A29"/>
    <w:rsid w:val="003A3FB9"/>
    <w:rsid w:val="003A7D49"/>
    <w:rsid w:val="003A7E51"/>
    <w:rsid w:val="003B2E77"/>
    <w:rsid w:val="003B78EA"/>
    <w:rsid w:val="003C179D"/>
    <w:rsid w:val="003C4CC9"/>
    <w:rsid w:val="003D4418"/>
    <w:rsid w:val="003D5A16"/>
    <w:rsid w:val="003F45FC"/>
    <w:rsid w:val="003F4DE9"/>
    <w:rsid w:val="00403E30"/>
    <w:rsid w:val="004041CE"/>
    <w:rsid w:val="00404E44"/>
    <w:rsid w:val="00423B58"/>
    <w:rsid w:val="00425445"/>
    <w:rsid w:val="0042619E"/>
    <w:rsid w:val="00433AED"/>
    <w:rsid w:val="004341D2"/>
    <w:rsid w:val="00452B53"/>
    <w:rsid w:val="004534D4"/>
    <w:rsid w:val="00460A64"/>
    <w:rsid w:val="00464519"/>
    <w:rsid w:val="00473731"/>
    <w:rsid w:val="004A215B"/>
    <w:rsid w:val="004A78FB"/>
    <w:rsid w:val="004B1DC6"/>
    <w:rsid w:val="004B6DA3"/>
    <w:rsid w:val="004B719D"/>
    <w:rsid w:val="004C796A"/>
    <w:rsid w:val="004F2FD0"/>
    <w:rsid w:val="00503337"/>
    <w:rsid w:val="00512B02"/>
    <w:rsid w:val="005233F2"/>
    <w:rsid w:val="00531E48"/>
    <w:rsid w:val="00532E50"/>
    <w:rsid w:val="00545823"/>
    <w:rsid w:val="00550A65"/>
    <w:rsid w:val="00551C78"/>
    <w:rsid w:val="00560637"/>
    <w:rsid w:val="0056114F"/>
    <w:rsid w:val="005621D5"/>
    <w:rsid w:val="005645DE"/>
    <w:rsid w:val="00576749"/>
    <w:rsid w:val="005800AF"/>
    <w:rsid w:val="0058077A"/>
    <w:rsid w:val="005C28F6"/>
    <w:rsid w:val="005D5D3A"/>
    <w:rsid w:val="005F5DC6"/>
    <w:rsid w:val="005F5DC8"/>
    <w:rsid w:val="005F7E4B"/>
    <w:rsid w:val="00610D3F"/>
    <w:rsid w:val="00624350"/>
    <w:rsid w:val="00627A94"/>
    <w:rsid w:val="00640FFA"/>
    <w:rsid w:val="006415D3"/>
    <w:rsid w:val="0064197C"/>
    <w:rsid w:val="00642377"/>
    <w:rsid w:val="00645FFD"/>
    <w:rsid w:val="00652496"/>
    <w:rsid w:val="00667470"/>
    <w:rsid w:val="00687653"/>
    <w:rsid w:val="00692497"/>
    <w:rsid w:val="00693078"/>
    <w:rsid w:val="006C2447"/>
    <w:rsid w:val="006C3571"/>
    <w:rsid w:val="006D3E78"/>
    <w:rsid w:val="00710629"/>
    <w:rsid w:val="00722D9A"/>
    <w:rsid w:val="00723F03"/>
    <w:rsid w:val="00724953"/>
    <w:rsid w:val="00731E7D"/>
    <w:rsid w:val="00740351"/>
    <w:rsid w:val="007446B5"/>
    <w:rsid w:val="00744B73"/>
    <w:rsid w:val="007542C7"/>
    <w:rsid w:val="00780D57"/>
    <w:rsid w:val="007824EB"/>
    <w:rsid w:val="00792AAA"/>
    <w:rsid w:val="00794481"/>
    <w:rsid w:val="00797CFD"/>
    <w:rsid w:val="007A0B75"/>
    <w:rsid w:val="007A6B72"/>
    <w:rsid w:val="007B42E9"/>
    <w:rsid w:val="007D21D8"/>
    <w:rsid w:val="007D2C11"/>
    <w:rsid w:val="007D4D82"/>
    <w:rsid w:val="007E321A"/>
    <w:rsid w:val="007E33AA"/>
    <w:rsid w:val="007F2664"/>
    <w:rsid w:val="007F6BB3"/>
    <w:rsid w:val="00802318"/>
    <w:rsid w:val="00816D31"/>
    <w:rsid w:val="00817228"/>
    <w:rsid w:val="00820470"/>
    <w:rsid w:val="00823491"/>
    <w:rsid w:val="008240E6"/>
    <w:rsid w:val="008331DB"/>
    <w:rsid w:val="00843057"/>
    <w:rsid w:val="008507AD"/>
    <w:rsid w:val="00851FD7"/>
    <w:rsid w:val="0085433A"/>
    <w:rsid w:val="0087231D"/>
    <w:rsid w:val="00875F63"/>
    <w:rsid w:val="00883C4F"/>
    <w:rsid w:val="00884885"/>
    <w:rsid w:val="00884CFB"/>
    <w:rsid w:val="00892A41"/>
    <w:rsid w:val="00892E7A"/>
    <w:rsid w:val="0089330B"/>
    <w:rsid w:val="008963CF"/>
    <w:rsid w:val="008A101C"/>
    <w:rsid w:val="008A52CF"/>
    <w:rsid w:val="008A70D4"/>
    <w:rsid w:val="008B50AA"/>
    <w:rsid w:val="008D16BC"/>
    <w:rsid w:val="008D287B"/>
    <w:rsid w:val="008E51A7"/>
    <w:rsid w:val="008E65B0"/>
    <w:rsid w:val="008F5EA9"/>
    <w:rsid w:val="008F74F9"/>
    <w:rsid w:val="009017E9"/>
    <w:rsid w:val="00906A85"/>
    <w:rsid w:val="00915878"/>
    <w:rsid w:val="00924BDB"/>
    <w:rsid w:val="00941593"/>
    <w:rsid w:val="00945C36"/>
    <w:rsid w:val="00952A92"/>
    <w:rsid w:val="009549CB"/>
    <w:rsid w:val="00976F51"/>
    <w:rsid w:val="009807CD"/>
    <w:rsid w:val="00980D35"/>
    <w:rsid w:val="009831FA"/>
    <w:rsid w:val="00997B21"/>
    <w:rsid w:val="009A4DD2"/>
    <w:rsid w:val="009A6C72"/>
    <w:rsid w:val="009C543A"/>
    <w:rsid w:val="009D1F9C"/>
    <w:rsid w:val="009D5B0F"/>
    <w:rsid w:val="009D729F"/>
    <w:rsid w:val="009F44BE"/>
    <w:rsid w:val="009F6589"/>
    <w:rsid w:val="00A00CD1"/>
    <w:rsid w:val="00A0507D"/>
    <w:rsid w:val="00A10FB0"/>
    <w:rsid w:val="00A11A4C"/>
    <w:rsid w:val="00A15EA8"/>
    <w:rsid w:val="00A2017C"/>
    <w:rsid w:val="00A2161D"/>
    <w:rsid w:val="00A22D2E"/>
    <w:rsid w:val="00A23F00"/>
    <w:rsid w:val="00A303ED"/>
    <w:rsid w:val="00A31A67"/>
    <w:rsid w:val="00A31EA5"/>
    <w:rsid w:val="00A42A46"/>
    <w:rsid w:val="00A51CC3"/>
    <w:rsid w:val="00A56828"/>
    <w:rsid w:val="00A6061D"/>
    <w:rsid w:val="00A60F4B"/>
    <w:rsid w:val="00A708C4"/>
    <w:rsid w:val="00A73816"/>
    <w:rsid w:val="00A750E1"/>
    <w:rsid w:val="00A75593"/>
    <w:rsid w:val="00A768A2"/>
    <w:rsid w:val="00A77F63"/>
    <w:rsid w:val="00A84B56"/>
    <w:rsid w:val="00A84FB4"/>
    <w:rsid w:val="00AA09ED"/>
    <w:rsid w:val="00AA2811"/>
    <w:rsid w:val="00AA2EA0"/>
    <w:rsid w:val="00AA6310"/>
    <w:rsid w:val="00AB0B49"/>
    <w:rsid w:val="00AE108C"/>
    <w:rsid w:val="00AE4F8E"/>
    <w:rsid w:val="00AF317E"/>
    <w:rsid w:val="00AF3D8B"/>
    <w:rsid w:val="00B00C22"/>
    <w:rsid w:val="00B561FD"/>
    <w:rsid w:val="00B7006F"/>
    <w:rsid w:val="00B8711F"/>
    <w:rsid w:val="00B933F6"/>
    <w:rsid w:val="00B973FB"/>
    <w:rsid w:val="00BA12AD"/>
    <w:rsid w:val="00BA5B48"/>
    <w:rsid w:val="00BB2303"/>
    <w:rsid w:val="00BC4E92"/>
    <w:rsid w:val="00BF3C60"/>
    <w:rsid w:val="00BF4C12"/>
    <w:rsid w:val="00C0330A"/>
    <w:rsid w:val="00C103FB"/>
    <w:rsid w:val="00C13309"/>
    <w:rsid w:val="00C1548C"/>
    <w:rsid w:val="00C15EA7"/>
    <w:rsid w:val="00C218CE"/>
    <w:rsid w:val="00C25EFA"/>
    <w:rsid w:val="00C45998"/>
    <w:rsid w:val="00C53C01"/>
    <w:rsid w:val="00C61F83"/>
    <w:rsid w:val="00C739DA"/>
    <w:rsid w:val="00C814EC"/>
    <w:rsid w:val="00C84101"/>
    <w:rsid w:val="00C872C7"/>
    <w:rsid w:val="00C96331"/>
    <w:rsid w:val="00CD1FD3"/>
    <w:rsid w:val="00CE0137"/>
    <w:rsid w:val="00CE459F"/>
    <w:rsid w:val="00CF596F"/>
    <w:rsid w:val="00CF7B1F"/>
    <w:rsid w:val="00D03AFA"/>
    <w:rsid w:val="00D2770C"/>
    <w:rsid w:val="00D33F53"/>
    <w:rsid w:val="00D4599D"/>
    <w:rsid w:val="00D50AED"/>
    <w:rsid w:val="00D52882"/>
    <w:rsid w:val="00D53427"/>
    <w:rsid w:val="00D65A61"/>
    <w:rsid w:val="00D70877"/>
    <w:rsid w:val="00D71EFC"/>
    <w:rsid w:val="00D8005D"/>
    <w:rsid w:val="00D81AB2"/>
    <w:rsid w:val="00D978F8"/>
    <w:rsid w:val="00DA42D1"/>
    <w:rsid w:val="00DA57A7"/>
    <w:rsid w:val="00DB3A8D"/>
    <w:rsid w:val="00DE0D82"/>
    <w:rsid w:val="00DE0F51"/>
    <w:rsid w:val="00DF0B5D"/>
    <w:rsid w:val="00E00F94"/>
    <w:rsid w:val="00E112CC"/>
    <w:rsid w:val="00E23FF3"/>
    <w:rsid w:val="00E30405"/>
    <w:rsid w:val="00E3233C"/>
    <w:rsid w:val="00E3271D"/>
    <w:rsid w:val="00E337C6"/>
    <w:rsid w:val="00E4303B"/>
    <w:rsid w:val="00E54BD2"/>
    <w:rsid w:val="00E555C1"/>
    <w:rsid w:val="00E5609D"/>
    <w:rsid w:val="00E768B6"/>
    <w:rsid w:val="00E81ED9"/>
    <w:rsid w:val="00E82463"/>
    <w:rsid w:val="00E84EF7"/>
    <w:rsid w:val="00E859B8"/>
    <w:rsid w:val="00E967C1"/>
    <w:rsid w:val="00EA56D6"/>
    <w:rsid w:val="00EB04EE"/>
    <w:rsid w:val="00EB5DEE"/>
    <w:rsid w:val="00EB5E01"/>
    <w:rsid w:val="00EC00E3"/>
    <w:rsid w:val="00EC56C9"/>
    <w:rsid w:val="00ED3F5B"/>
    <w:rsid w:val="00ED41B2"/>
    <w:rsid w:val="00ED443D"/>
    <w:rsid w:val="00EE45AB"/>
    <w:rsid w:val="00EE5B6C"/>
    <w:rsid w:val="00EE71C2"/>
    <w:rsid w:val="00F019A2"/>
    <w:rsid w:val="00F15A2B"/>
    <w:rsid w:val="00F17822"/>
    <w:rsid w:val="00F209C4"/>
    <w:rsid w:val="00F3025B"/>
    <w:rsid w:val="00F5682C"/>
    <w:rsid w:val="00F6433E"/>
    <w:rsid w:val="00F7112F"/>
    <w:rsid w:val="00F762E3"/>
    <w:rsid w:val="00F82F18"/>
    <w:rsid w:val="00F87945"/>
    <w:rsid w:val="00F97903"/>
    <w:rsid w:val="00FA634D"/>
    <w:rsid w:val="00FA6FC1"/>
    <w:rsid w:val="00FB096B"/>
    <w:rsid w:val="00FB0B70"/>
    <w:rsid w:val="00FB5EF9"/>
    <w:rsid w:val="00FB72FC"/>
    <w:rsid w:val="00FD39AB"/>
    <w:rsid w:val="00FE340B"/>
    <w:rsid w:val="00FF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590D9F"/>
  <w15:chartTrackingRefBased/>
  <w15:docId w15:val="{4D4B7720-EFED-481E-A170-8EADCA11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0B4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B0B49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B49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B49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0B49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0B49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B49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B49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B49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B49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B49"/>
  </w:style>
  <w:style w:type="paragraph" w:styleId="Footer">
    <w:name w:val="footer"/>
    <w:basedOn w:val="Normal"/>
    <w:link w:val="FooterChar"/>
    <w:uiPriority w:val="99"/>
    <w:unhideWhenUsed/>
    <w:rsid w:val="00AB0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B49"/>
  </w:style>
  <w:style w:type="character" w:customStyle="1" w:styleId="Heading1Char">
    <w:name w:val="Heading 1 Char"/>
    <w:basedOn w:val="DefaultParagraphFont"/>
    <w:link w:val="Heading1"/>
    <w:uiPriority w:val="9"/>
    <w:rsid w:val="00AB0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0B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0B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0B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B0B4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B4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B4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B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B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AB0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AB0B4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AB0B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B0B49"/>
    <w:pPr>
      <w:outlineLvl w:val="9"/>
    </w:pPr>
    <w:rPr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AB0B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B0B4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B0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AB0B4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B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B49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AB0B49"/>
    <w:pPr>
      <w:spacing w:after="100"/>
      <w:ind w:left="440"/>
    </w:pPr>
  </w:style>
  <w:style w:type="paragraph" w:styleId="Revision">
    <w:name w:val="Revision"/>
    <w:hidden/>
    <w:uiPriority w:val="99"/>
    <w:semiHidden/>
    <w:rsid w:val="00AB0B4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0B49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AB0B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15E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E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EA8"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10D3F"/>
    <w:rPr>
      <w:color w:val="605E5C"/>
      <w:shd w:val="clear" w:color="auto" w:fill="E1DFDD"/>
    </w:rPr>
  </w:style>
  <w:style w:type="paragraph" w:customStyle="1" w:styleId="sc-1np3d91-0">
    <w:name w:val="sc-1np3d91-0"/>
    <w:basedOn w:val="Normal"/>
    <w:rsid w:val="00610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sc-15s2pbn-0">
    <w:name w:val="sc-15s2pbn-0"/>
    <w:basedOn w:val="DefaultParagraphFont"/>
    <w:rsid w:val="00610D3F"/>
  </w:style>
  <w:style w:type="table" w:styleId="GridTable4-Accent1">
    <w:name w:val="Grid Table 4 Accent 1"/>
    <w:basedOn w:val="TableNormal"/>
    <w:uiPriority w:val="49"/>
    <w:rsid w:val="001E01A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6061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60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table" w:styleId="PlainTable1">
    <w:name w:val="Plain Table 1"/>
    <w:basedOn w:val="TableNormal"/>
    <w:uiPriority w:val="41"/>
    <w:rsid w:val="00C841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0A711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CD1F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IntenseEmphasis">
    <w:name w:val="Intense Emphasis"/>
    <w:basedOn w:val="DefaultParagraphFont"/>
    <w:uiPriority w:val="21"/>
    <w:qFormat/>
    <w:rsid w:val="0031314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file:///C:\Users\obrcian\Downloads\IFS\SD_IFS_v&#353;eobecn&#233;_patterny.doc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5575F084BD144093172BCFB0C6B4AA" ma:contentTypeVersion="" ma:contentTypeDescription="Create a new document." ma:contentTypeScope="" ma:versionID="11c7c6df0a7d81556eaba6c4aa027d11">
  <xsd:schema xmlns:xsd="http://www.w3.org/2001/XMLSchema" xmlns:xs="http://www.w3.org/2001/XMLSchema" xmlns:p="http://schemas.microsoft.com/office/2006/metadata/properties" xmlns:ns2="8EE524FF-081C-4B05-94E3-1E5649DCAF53" xmlns:ns3="44b7fcc4-0bf5-4480-9a6f-9177b2bf1047" targetNamespace="http://schemas.microsoft.com/office/2006/metadata/properties" ma:root="true" ma:fieldsID="5829f3e0b78c701ff39a717cd60f0c49" ns2:_="" ns3:_="">
    <xsd:import namespace="8EE524FF-081C-4B05-94E3-1E5649DCAF53"/>
    <xsd:import namespace="44b7fcc4-0bf5-4480-9a6f-9177b2bf1047"/>
    <xsd:element name="properties">
      <xsd:complexType>
        <xsd:sequence>
          <xsd:element name="documentManagement">
            <xsd:complexType>
              <xsd:all>
                <xsd:element ref="ns2:State" minOccurs="0"/>
                <xsd:element ref="ns2:Class" minOccurs="0"/>
                <xsd:element ref="ns2:Source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E524FF-081C-4B05-94E3-1E5649DCAF53" elementFormDefault="qualified">
    <xsd:import namespace="http://schemas.microsoft.com/office/2006/documentManagement/types"/>
    <xsd:import namespace="http://schemas.microsoft.com/office/infopath/2007/PartnerControls"/>
    <xsd:element name="State" ma:index="8" nillable="true" ma:displayName="State" ma:default="New" ma:format="Dropdown" ma:internalName="State">
      <xsd:simpleType>
        <xsd:restriction base="dms:Choice">
          <xsd:enumeration value="New"/>
          <xsd:enumeration value="Draft"/>
          <xsd:enumeration value="Valid"/>
        </xsd:restriction>
      </xsd:simpleType>
    </xsd:element>
    <xsd:element name="Class" ma:index="9" nillable="true" ma:displayName="Classification" ma:default="Public" ma:format="Dropdown" ma:internalName="Class">
      <xsd:simpleType>
        <xsd:restriction base="dms:Choice">
          <xsd:enumeration value="Public"/>
          <xsd:enumeration value="Internal"/>
          <xsd:enumeration value="Restricted"/>
          <xsd:enumeration value="Confidental"/>
        </xsd:restriction>
      </xsd:simpleType>
    </xsd:element>
    <xsd:element name="Source" ma:index="10" nillable="true" ma:displayName="Source" ma:default="Internal" ma:format="Dropdown" ma:internalName="Source">
      <xsd:simpleType>
        <xsd:restriction base="dms:Choice">
          <xsd:enumeration value="Internal"/>
          <xsd:enumeration value="Externa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7fcc4-0bf5-4480-9a6f-9177b2bf104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lass xmlns="8EE524FF-081C-4B05-94E3-1E5649DCAF53">Public</Class>
    <Source xmlns="8EE524FF-081C-4B05-94E3-1E5649DCAF53">Internal</Source>
    <State xmlns="8EE524FF-081C-4B05-94E3-1E5649DCAF53">New</State>
  </documentManagement>
</p:properties>
</file>

<file path=customXml/itemProps1.xml><?xml version="1.0" encoding="utf-8"?>
<ds:datastoreItem xmlns:ds="http://schemas.openxmlformats.org/officeDocument/2006/customXml" ds:itemID="{4A01B6C8-586D-4722-B875-19123BAC56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E524FF-081C-4B05-94E3-1E5649DCAF53"/>
    <ds:schemaRef ds:uri="44b7fcc4-0bf5-4480-9a6f-9177b2bf10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479FBF-9A11-4F06-B320-809C5B5D27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C81062-3D0B-46F8-878A-28871B27EC0C}">
  <ds:schemaRefs>
    <ds:schemaRef ds:uri="http://schemas.microsoft.com/office/2006/metadata/properties"/>
    <ds:schemaRef ds:uri="http://schemas.microsoft.com/office/infopath/2007/PartnerControls"/>
    <ds:schemaRef ds:uri="8EE524FF-081C-4B05-94E3-1E5649DCAF5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818</Words>
  <Characters>4664</Characters>
  <Application>Microsoft Office Word</Application>
  <DocSecurity>0</DocSecurity>
  <Lines>38</Lines>
  <Paragraphs>10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 &amp; T Banka, a.s.</Company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Plachý Vojtěch</dc:creator>
  <cp:keywords/>
  <dc:description/>
  <cp:lastModifiedBy>OBRCIAN Ján</cp:lastModifiedBy>
  <cp:revision>10</cp:revision>
  <dcterms:created xsi:type="dcterms:W3CDTF">2022-02-11T12:10:00Z</dcterms:created>
  <dcterms:modified xsi:type="dcterms:W3CDTF">2022-02-18T22:07:00Z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3f4bb52-bd44-4e71-98c6-b1e43e6be5b6_Enabled">
    <vt:lpwstr>true</vt:lpwstr>
  </property>
  <property fmtid="{D5CDD505-2E9C-101B-9397-08002B2CF9AE}" pid="3" name="MSIP_Label_63f4bb52-bd44-4e71-98c6-b1e43e6be5b6_SetDate">
    <vt:lpwstr>2021-06-24T08:08:55Z</vt:lpwstr>
  </property>
  <property fmtid="{D5CDD505-2E9C-101B-9397-08002B2CF9AE}" pid="4" name="MSIP_Label_63f4bb52-bd44-4e71-98c6-b1e43e6be5b6_Method">
    <vt:lpwstr>Standard</vt:lpwstr>
  </property>
  <property fmtid="{D5CDD505-2E9C-101B-9397-08002B2CF9AE}" pid="5" name="MSIP_Label_63f4bb52-bd44-4e71-98c6-b1e43e6be5b6_Name">
    <vt:lpwstr>Chráněné</vt:lpwstr>
  </property>
  <property fmtid="{D5CDD505-2E9C-101B-9397-08002B2CF9AE}" pid="6" name="MSIP_Label_63f4bb52-bd44-4e71-98c6-b1e43e6be5b6_SiteId">
    <vt:lpwstr>9cca307d-eed7-47e0-a567-a3b37ba0308b</vt:lpwstr>
  </property>
  <property fmtid="{D5CDD505-2E9C-101B-9397-08002B2CF9AE}" pid="7" name="MSIP_Label_63f4bb52-bd44-4e71-98c6-b1e43e6be5b6_ActionId">
    <vt:lpwstr>f9235dad-2e21-41c8-816c-e0153ad7a141</vt:lpwstr>
  </property>
  <property fmtid="{D5CDD505-2E9C-101B-9397-08002B2CF9AE}" pid="8" name="MSIP_Label_63f4bb52-bd44-4e71-98c6-b1e43e6be5b6_ContentBits">
    <vt:lpwstr>0</vt:lpwstr>
  </property>
  <property fmtid="{D5CDD505-2E9C-101B-9397-08002B2CF9AE}" pid="9" name="ContentTypeId">
    <vt:lpwstr>0x010100095575F084BD144093172BCFB0C6B4AA</vt:lpwstr>
  </property>
</Properties>
</file>