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CB62" w14:textId="56D7129E" w:rsidR="2922551D" w:rsidRDefault="5E15EDC6" w:rsidP="01620B64">
      <w:pPr>
        <w:jc w:val="right"/>
      </w:pPr>
      <w:r>
        <w:t xml:space="preserve">                                        </w:t>
      </w:r>
      <w:r>
        <w:rPr>
          <w:noProof/>
          <w:lang w:val="en-GB" w:eastAsia="en-GB"/>
        </w:rPr>
        <w:drawing>
          <wp:inline distT="0" distB="0" distL="0" distR="0" wp14:anchorId="097250F9" wp14:editId="5374B8AB">
            <wp:extent cx="1905000" cy="968375"/>
            <wp:effectExtent l="0" t="0" r="0" b="0"/>
            <wp:docPr id="1118590353" name="Picture 111859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2341" w14:textId="73D4A7CF" w:rsidR="01620B64" w:rsidRDefault="01620B64" w:rsidP="01620B64">
      <w:pPr>
        <w:pStyle w:val="Title"/>
        <w:spacing w:after="120"/>
        <w:rPr>
          <w:sz w:val="32"/>
          <w:szCs w:val="32"/>
        </w:rPr>
      </w:pPr>
    </w:p>
    <w:p w14:paraId="5A4EB913" w14:textId="06445BD2" w:rsidR="0D69244A" w:rsidRPr="00825C99" w:rsidRDefault="3F1C1F4D" w:rsidP="00825C99">
      <w:pPr>
        <w:pStyle w:val="Title"/>
        <w:spacing w:after="120"/>
        <w:rPr>
          <w:sz w:val="32"/>
          <w:szCs w:val="32"/>
        </w:rPr>
      </w:pPr>
      <w:bookmarkStart w:id="0" w:name="_Hlk126940522"/>
      <w:proofErr w:type="spellStart"/>
      <w:r w:rsidRPr="00825C99">
        <w:rPr>
          <w:sz w:val="32"/>
          <w:szCs w:val="32"/>
        </w:rPr>
        <w:t>Keele</w:t>
      </w:r>
      <w:proofErr w:type="spellEnd"/>
      <w:r w:rsidRPr="00825C99">
        <w:rPr>
          <w:sz w:val="32"/>
          <w:szCs w:val="32"/>
        </w:rPr>
        <w:t xml:space="preserve"> </w:t>
      </w:r>
      <w:r w:rsidR="501FC1AE" w:rsidRPr="00825C99">
        <w:rPr>
          <w:sz w:val="32"/>
          <w:szCs w:val="32"/>
        </w:rPr>
        <w:t>Core Set</w:t>
      </w:r>
      <w:r w:rsidR="007203C4" w:rsidRPr="00825C99">
        <w:rPr>
          <w:sz w:val="32"/>
          <w:szCs w:val="32"/>
        </w:rPr>
        <w:t>s</w:t>
      </w:r>
      <w:r w:rsidR="501FC1AE" w:rsidRPr="00825C99">
        <w:rPr>
          <w:sz w:val="32"/>
          <w:szCs w:val="32"/>
        </w:rPr>
        <w:t xml:space="preserve"> of SNOMED CT Concept IDs</w:t>
      </w:r>
      <w:r w:rsidR="03938DC7" w:rsidRPr="00825C99">
        <w:rPr>
          <w:sz w:val="32"/>
          <w:szCs w:val="32"/>
        </w:rPr>
        <w:t xml:space="preserve">: </w:t>
      </w:r>
      <w:r w:rsidR="00496492">
        <w:rPr>
          <w:sz w:val="32"/>
          <w:szCs w:val="32"/>
        </w:rPr>
        <w:t xml:space="preserve">MIDAS </w:t>
      </w:r>
      <w:r w:rsidR="00665713" w:rsidRPr="00665713">
        <w:rPr>
          <w:sz w:val="32"/>
          <w:szCs w:val="32"/>
        </w:rPr>
        <w:t xml:space="preserve">MSK-Relevant Primary Care Referrals and Processes of Care </w:t>
      </w:r>
      <w:r w:rsidR="03938DC7" w:rsidRPr="00825C99">
        <w:rPr>
          <w:sz w:val="32"/>
          <w:szCs w:val="32"/>
        </w:rPr>
        <w:t>(Adult)</w:t>
      </w:r>
      <w:r w:rsidR="000931A1">
        <w:rPr>
          <w:sz w:val="32"/>
          <w:szCs w:val="32"/>
        </w:rPr>
        <w:t xml:space="preserve">. </w:t>
      </w:r>
      <w:bookmarkEnd w:id="0"/>
      <w:r w:rsidR="000931A1">
        <w:rPr>
          <w:sz w:val="32"/>
          <w:szCs w:val="32"/>
        </w:rPr>
        <w:t>Supporting Documentation</w:t>
      </w:r>
    </w:p>
    <w:p w14:paraId="7A3560D8" w14:textId="3510C41B" w:rsidR="634505F2" w:rsidRPr="00BF0E78" w:rsidRDefault="0073032A" w:rsidP="2DBE9E1D">
      <w:pPr>
        <w:rPr>
          <w:rFonts w:ascii="Segoe UI" w:hAnsi="Segoe UI" w:cs="Segoe UI"/>
        </w:rPr>
      </w:pPr>
      <w:r>
        <w:rPr>
          <w:rFonts w:ascii="Segoe UI" w:hAnsi="Segoe UI" w:cs="Segoe UI"/>
        </w:rPr>
        <w:t>Version: 1</w:t>
      </w:r>
      <w:r w:rsidR="634505F2" w:rsidRPr="45EE51D1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0</w:t>
      </w:r>
      <w:r w:rsidR="00A37693" w:rsidRPr="45EE51D1">
        <w:rPr>
          <w:rFonts w:ascii="Segoe UI" w:hAnsi="Segoe UI" w:cs="Segoe UI"/>
        </w:rPr>
        <w:t xml:space="preserve">; </w:t>
      </w:r>
      <w:r w:rsidR="634505F2" w:rsidRPr="45EE51D1">
        <w:rPr>
          <w:rFonts w:ascii="Segoe UI" w:hAnsi="Segoe UI" w:cs="Segoe UI"/>
        </w:rPr>
        <w:t>Date: 202</w:t>
      </w:r>
      <w:r w:rsidR="00D754BD">
        <w:rPr>
          <w:rFonts w:ascii="Segoe UI" w:hAnsi="Segoe UI" w:cs="Segoe UI"/>
        </w:rPr>
        <w:t>3</w:t>
      </w:r>
      <w:r w:rsidR="634505F2" w:rsidRPr="45EE51D1">
        <w:rPr>
          <w:rFonts w:ascii="Segoe UI" w:hAnsi="Segoe UI" w:cs="Segoe UI"/>
        </w:rPr>
        <w:t>-</w:t>
      </w:r>
      <w:r w:rsidR="00DA7392">
        <w:rPr>
          <w:rFonts w:ascii="Segoe UI" w:hAnsi="Segoe UI" w:cs="Segoe UI"/>
        </w:rPr>
        <w:t>0</w:t>
      </w:r>
      <w:r w:rsidR="00F70A51">
        <w:rPr>
          <w:rFonts w:ascii="Segoe UI" w:hAnsi="Segoe UI" w:cs="Segoe UI"/>
        </w:rPr>
        <w:t>3</w:t>
      </w:r>
      <w:r w:rsidR="00EB3163" w:rsidRPr="45EE51D1">
        <w:rPr>
          <w:rFonts w:ascii="Segoe UI" w:hAnsi="Segoe UI" w:cs="Segoe UI"/>
        </w:rPr>
        <w:t>-</w:t>
      </w:r>
      <w:r w:rsidR="008F34F6">
        <w:rPr>
          <w:rFonts w:ascii="Segoe UI" w:hAnsi="Segoe UI" w:cs="Segoe UI"/>
        </w:rPr>
        <w:t>31</w:t>
      </w:r>
    </w:p>
    <w:p w14:paraId="39517A81" w14:textId="71C7F814" w:rsidR="634505F2" w:rsidRPr="00BF0E78" w:rsidRDefault="634505F2" w:rsidP="2DBE9E1D">
      <w:pPr>
        <w:rPr>
          <w:rFonts w:ascii="Segoe UI" w:hAnsi="Segoe UI" w:cs="Segoe UI"/>
        </w:rPr>
      </w:pPr>
      <w:r w:rsidRPr="0AA318C1">
        <w:rPr>
          <w:rFonts w:ascii="Segoe UI" w:hAnsi="Segoe UI" w:cs="Segoe UI"/>
          <w:b/>
          <w:bCs/>
        </w:rPr>
        <w:t>Authors:</w:t>
      </w:r>
      <w:r w:rsidRPr="0AA318C1">
        <w:rPr>
          <w:rFonts w:ascii="Segoe UI" w:hAnsi="Segoe UI" w:cs="Segoe UI"/>
        </w:rPr>
        <w:t xml:space="preserve"> </w:t>
      </w:r>
      <w:r w:rsidR="36AFF540" w:rsidRPr="0AA318C1">
        <w:rPr>
          <w:rFonts w:ascii="Segoe UI" w:hAnsi="Segoe UI" w:cs="Segoe UI"/>
        </w:rPr>
        <w:t xml:space="preserve">Kelvin Jordan, James Bailey, </w:t>
      </w:r>
      <w:r w:rsidR="03EE1350" w:rsidRPr="0AA318C1">
        <w:rPr>
          <w:rFonts w:ascii="Segoe UI" w:hAnsi="Segoe UI" w:cs="Segoe UI"/>
        </w:rPr>
        <w:t xml:space="preserve">Simon </w:t>
      </w:r>
      <w:proofErr w:type="spellStart"/>
      <w:r w:rsidR="03EE1350" w:rsidRPr="0AA318C1">
        <w:rPr>
          <w:rFonts w:ascii="Segoe UI" w:hAnsi="Segoe UI" w:cs="Segoe UI"/>
        </w:rPr>
        <w:t>Wathall</w:t>
      </w:r>
      <w:proofErr w:type="spellEnd"/>
      <w:r w:rsidR="03EE1350" w:rsidRPr="0AA318C1">
        <w:rPr>
          <w:rFonts w:ascii="Segoe UI" w:hAnsi="Segoe UI" w:cs="Segoe UI"/>
        </w:rPr>
        <w:t xml:space="preserve">, </w:t>
      </w:r>
      <w:r w:rsidR="36AFF540" w:rsidRPr="0AA318C1">
        <w:rPr>
          <w:rFonts w:ascii="Segoe UI" w:hAnsi="Segoe UI" w:cs="Segoe UI"/>
        </w:rPr>
        <w:t>Jonath</w:t>
      </w:r>
      <w:r w:rsidR="00544553">
        <w:rPr>
          <w:rFonts w:ascii="Segoe UI" w:hAnsi="Segoe UI" w:cs="Segoe UI"/>
        </w:rPr>
        <w:t xml:space="preserve">an Hill, Emma Parry, </w:t>
      </w:r>
      <w:r w:rsidR="36AFF540" w:rsidRPr="0AA318C1">
        <w:rPr>
          <w:rFonts w:ascii="Segoe UI" w:hAnsi="Segoe UI" w:cs="Segoe UI"/>
        </w:rPr>
        <w:t>George Peat</w:t>
      </w:r>
    </w:p>
    <w:p w14:paraId="011C97C8" w14:textId="754C54CD" w:rsidR="35DB9FB5" w:rsidRDefault="35DB9FB5" w:rsidP="0AA318C1">
      <w:pPr>
        <w:rPr>
          <w:rFonts w:ascii="Segoe UI" w:hAnsi="Segoe UI" w:cs="Segoe UI"/>
        </w:rPr>
      </w:pPr>
      <w:r w:rsidRPr="01620B64">
        <w:rPr>
          <w:rFonts w:ascii="Segoe UI" w:hAnsi="Segoe UI" w:cs="Segoe UI"/>
          <w:b/>
          <w:bCs/>
        </w:rPr>
        <w:t>Correspond</w:t>
      </w:r>
      <w:r w:rsidR="2CAEDEFF" w:rsidRPr="01620B64">
        <w:rPr>
          <w:rFonts w:ascii="Segoe UI" w:hAnsi="Segoe UI" w:cs="Segoe UI"/>
          <w:b/>
          <w:bCs/>
        </w:rPr>
        <w:t>ence to</w:t>
      </w:r>
      <w:r w:rsidRPr="01620B64">
        <w:rPr>
          <w:rFonts w:ascii="Segoe UI" w:hAnsi="Segoe UI" w:cs="Segoe UI"/>
          <w:b/>
          <w:bCs/>
        </w:rPr>
        <w:t>:</w:t>
      </w:r>
      <w:r w:rsidRPr="01620B64">
        <w:rPr>
          <w:rFonts w:ascii="Segoe UI" w:hAnsi="Segoe UI" w:cs="Segoe UI"/>
        </w:rPr>
        <w:t xml:space="preserve"> </w:t>
      </w:r>
      <w:hyperlink r:id="rId11">
        <w:r w:rsidR="32308A41" w:rsidRPr="01620B64">
          <w:rPr>
            <w:rStyle w:val="Hyperlink"/>
            <w:rFonts w:ascii="Segoe UI" w:hAnsi="Segoe UI" w:cs="Segoe UI"/>
          </w:rPr>
          <w:t>j.bailey4@keele.ac.uk</w:t>
        </w:r>
      </w:hyperlink>
      <w:r w:rsidR="32308A41" w:rsidRPr="01620B64">
        <w:rPr>
          <w:rFonts w:ascii="Segoe UI" w:hAnsi="Segoe UI" w:cs="Segoe UI"/>
        </w:rPr>
        <w:t xml:space="preserve"> </w:t>
      </w:r>
      <w:r w:rsidR="7CF54E6C" w:rsidRPr="01620B64">
        <w:rPr>
          <w:rFonts w:ascii="Segoe UI" w:hAnsi="Segoe UI" w:cs="Segoe UI"/>
        </w:rPr>
        <w:t xml:space="preserve"> </w:t>
      </w:r>
    </w:p>
    <w:p w14:paraId="30645732" w14:textId="6FA306AD" w:rsidR="4A4B1FBB" w:rsidRPr="00BF0E78" w:rsidRDefault="4A4B1FBB" w:rsidP="4A4B1FBB">
      <w:pPr>
        <w:rPr>
          <w:rFonts w:ascii="Segoe UI" w:hAnsi="Segoe UI" w:cs="Segoe UI"/>
          <w:b/>
          <w:bCs/>
          <w:sz w:val="24"/>
          <w:szCs w:val="24"/>
        </w:rPr>
      </w:pPr>
    </w:p>
    <w:p w14:paraId="472252D1" w14:textId="202572BE" w:rsidR="0D69244A" w:rsidRPr="007203C4" w:rsidRDefault="0D69244A" w:rsidP="007203C4">
      <w:pPr>
        <w:pStyle w:val="Heading1"/>
      </w:pPr>
      <w:r w:rsidRPr="007203C4">
        <w:t>P</w:t>
      </w:r>
      <w:r w:rsidR="05128A88" w:rsidRPr="007203C4">
        <w:t>URPOSE</w:t>
      </w:r>
    </w:p>
    <w:p w14:paraId="19527008" w14:textId="001D37EB" w:rsidR="16243123" w:rsidRPr="00BF0E78" w:rsidRDefault="0A168B91" w:rsidP="16243123">
      <w:pPr>
        <w:rPr>
          <w:rFonts w:ascii="Segoe UI" w:hAnsi="Segoe UI" w:cs="Segoe UI"/>
        </w:rPr>
      </w:pPr>
      <w:r w:rsidRPr="00BF0E78">
        <w:rPr>
          <w:rFonts w:ascii="Segoe UI" w:hAnsi="Segoe UI" w:cs="Segoe UI"/>
        </w:rPr>
        <w:t xml:space="preserve">To define </w:t>
      </w:r>
      <w:r w:rsidR="00594202" w:rsidRPr="00BF0E78">
        <w:rPr>
          <w:rFonts w:ascii="Segoe UI" w:hAnsi="Segoe UI" w:cs="Segoe UI"/>
        </w:rPr>
        <w:t>a</w:t>
      </w:r>
      <w:r w:rsidR="00A97441">
        <w:rPr>
          <w:rFonts w:ascii="Segoe UI" w:hAnsi="Segoe UI" w:cs="Segoe UI"/>
        </w:rPr>
        <w:t xml:space="preserve"> series of</w:t>
      </w:r>
      <w:r w:rsidR="00594202" w:rsidRPr="00BF0E78">
        <w:rPr>
          <w:rFonts w:ascii="Segoe UI" w:hAnsi="Segoe UI" w:cs="Segoe UI"/>
        </w:rPr>
        <w:t xml:space="preserve"> list</w:t>
      </w:r>
      <w:r w:rsidR="00A97441">
        <w:rPr>
          <w:rFonts w:ascii="Segoe UI" w:hAnsi="Segoe UI" w:cs="Segoe UI"/>
        </w:rPr>
        <w:t>s</w:t>
      </w:r>
      <w:r w:rsidR="00594202" w:rsidRPr="00BF0E78">
        <w:rPr>
          <w:rFonts w:ascii="Segoe UI" w:hAnsi="Segoe UI" w:cs="Segoe UI"/>
        </w:rPr>
        <w:t xml:space="preserve"> of </w:t>
      </w:r>
      <w:r w:rsidR="3E62E5A2" w:rsidRPr="00BF0E78">
        <w:rPr>
          <w:rFonts w:ascii="Segoe UI" w:hAnsi="Segoe UI" w:cs="Segoe UI"/>
        </w:rPr>
        <w:t xml:space="preserve">SNOMED CT </w:t>
      </w:r>
      <w:r w:rsidR="00594202" w:rsidRPr="00BF0E78">
        <w:rPr>
          <w:rFonts w:ascii="Segoe UI" w:hAnsi="Segoe UI" w:cs="Segoe UI"/>
        </w:rPr>
        <w:t>Concept IDs</w:t>
      </w:r>
      <w:r w:rsidRPr="00BF0E78">
        <w:rPr>
          <w:rFonts w:ascii="Segoe UI" w:hAnsi="Segoe UI" w:cs="Segoe UI"/>
        </w:rPr>
        <w:t xml:space="preserve"> suitable for </w:t>
      </w:r>
      <w:r w:rsidR="50A3F3D0" w:rsidRPr="00BF0E78">
        <w:rPr>
          <w:rFonts w:ascii="Segoe UI" w:hAnsi="Segoe UI" w:cs="Segoe UI"/>
        </w:rPr>
        <w:t xml:space="preserve">practical application </w:t>
      </w:r>
      <w:r w:rsidR="00E03DB4" w:rsidRPr="00BF0E78">
        <w:rPr>
          <w:rFonts w:ascii="Segoe UI" w:hAnsi="Segoe UI" w:cs="Segoe UI"/>
        </w:rPr>
        <w:t>in</w:t>
      </w:r>
      <w:r w:rsidR="50A3F3D0" w:rsidRPr="00BF0E78">
        <w:rPr>
          <w:rFonts w:ascii="Segoe UI" w:hAnsi="Segoe UI" w:cs="Segoe UI"/>
        </w:rPr>
        <w:t xml:space="preserve"> UK primary care data </w:t>
      </w:r>
      <w:r w:rsidR="00CD62A8" w:rsidRPr="00CD62A8">
        <w:rPr>
          <w:rFonts w:ascii="Segoe UI" w:hAnsi="Segoe UI" w:cs="Segoe UI"/>
        </w:rPr>
        <w:t>for identifying potentially MSK-relevant primary care referrals and related processes of care in adults with a musculoskeletal pain condition.</w:t>
      </w:r>
    </w:p>
    <w:p w14:paraId="73E389F6" w14:textId="1E2FE309" w:rsidR="4DC79385" w:rsidRPr="00BF0E78" w:rsidRDefault="4DC79385" w:rsidP="4DC79385">
      <w:pPr>
        <w:rPr>
          <w:rFonts w:ascii="Segoe UI" w:hAnsi="Segoe UI" w:cs="Segoe UI"/>
          <w:b/>
          <w:bCs/>
          <w:sz w:val="24"/>
          <w:szCs w:val="24"/>
        </w:rPr>
      </w:pPr>
    </w:p>
    <w:p w14:paraId="3392B1A8" w14:textId="171A181B" w:rsidR="00594202" w:rsidRPr="00BF0E78" w:rsidRDefault="2A140227" w:rsidP="007203C4">
      <w:pPr>
        <w:pStyle w:val="Heading1"/>
      </w:pPr>
      <w:r w:rsidRPr="00BF0E78">
        <w:t>SCOPE</w:t>
      </w:r>
    </w:p>
    <w:p w14:paraId="5FAAAEC8" w14:textId="77777777" w:rsidR="00665713" w:rsidRDefault="00665713" w:rsidP="2DBE9E1D">
      <w:pPr>
        <w:rPr>
          <w:rFonts w:ascii="Segoe UI" w:hAnsi="Segoe UI" w:cs="Segoe UI"/>
        </w:rPr>
      </w:pPr>
      <w:r w:rsidRPr="00665713">
        <w:rPr>
          <w:rFonts w:ascii="Segoe UI" w:hAnsi="Segoe UI" w:cs="Segoe UI"/>
        </w:rPr>
        <w:t xml:space="preserve">MSK-relevant referrals and processes of care defined using codes frequently recorded in primary care.  </w:t>
      </w:r>
    </w:p>
    <w:p w14:paraId="56B5A49B" w14:textId="42FC2F2D" w:rsidR="00594202" w:rsidRPr="00BF0E78" w:rsidRDefault="00432FEC" w:rsidP="2DBE9E1D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full list of code lists produced</w:t>
      </w:r>
      <w:r w:rsidR="00217683">
        <w:rPr>
          <w:rFonts w:ascii="Segoe UI" w:hAnsi="Segoe UI" w:cs="Segoe UI"/>
        </w:rPr>
        <w:t xml:space="preserve"> and a link </w:t>
      </w:r>
      <w:r w:rsidR="00074F19">
        <w:rPr>
          <w:rFonts w:ascii="Segoe UI" w:hAnsi="Segoe UI" w:cs="Segoe UI"/>
        </w:rPr>
        <w:t>to downloadable versions</w:t>
      </w:r>
      <w:r w:rsidR="00217683">
        <w:rPr>
          <w:rFonts w:ascii="Segoe UI" w:hAnsi="Segoe UI" w:cs="Segoe UI"/>
        </w:rPr>
        <w:t xml:space="preserve"> </w:t>
      </w:r>
      <w:r w:rsidR="0088793B">
        <w:rPr>
          <w:rFonts w:ascii="Segoe UI" w:hAnsi="Segoe UI" w:cs="Segoe UI"/>
        </w:rPr>
        <w:t xml:space="preserve">can be found </w:t>
      </w:r>
      <w:r w:rsidR="00217683">
        <w:rPr>
          <w:rFonts w:ascii="Segoe UI" w:hAnsi="Segoe UI" w:cs="Segoe UI"/>
        </w:rPr>
        <w:t>in</w:t>
      </w:r>
      <w:r w:rsidR="36EC8906" w:rsidRPr="00BF0E78">
        <w:rPr>
          <w:rFonts w:ascii="Segoe UI" w:hAnsi="Segoe UI" w:cs="Segoe UI"/>
        </w:rPr>
        <w:t xml:space="preserve"> </w:t>
      </w:r>
      <w:r w:rsidR="000931A1">
        <w:rPr>
          <w:rFonts w:ascii="Segoe UI" w:hAnsi="Segoe UI" w:cs="Segoe UI"/>
        </w:rPr>
        <w:t>Appendix A</w:t>
      </w:r>
      <w:r w:rsidR="00AE2789">
        <w:rPr>
          <w:rFonts w:ascii="Segoe UI" w:hAnsi="Segoe UI" w:cs="Segoe UI"/>
        </w:rPr>
        <w:fldChar w:fldCharType="begin"/>
      </w:r>
      <w:r w:rsidR="00AE2789">
        <w:rPr>
          <w:rFonts w:ascii="Segoe UI" w:hAnsi="Segoe UI" w:cs="Segoe UI"/>
        </w:rPr>
        <w:instrText xml:space="preserve"> REF AppendixA \h </w:instrText>
      </w:r>
      <w:r w:rsidR="00AE2789">
        <w:rPr>
          <w:rFonts w:ascii="Segoe UI" w:hAnsi="Segoe UI" w:cs="Segoe UI"/>
        </w:rPr>
      </w:r>
      <w:r w:rsidR="00AE2789">
        <w:rPr>
          <w:rFonts w:ascii="Segoe UI" w:hAnsi="Segoe UI" w:cs="Segoe UI"/>
        </w:rPr>
        <w:fldChar w:fldCharType="end"/>
      </w:r>
      <w:r w:rsidR="00C62D57">
        <w:rPr>
          <w:rFonts w:ascii="Segoe UI" w:hAnsi="Segoe UI" w:cs="Segoe UI"/>
        </w:rPr>
        <w:fldChar w:fldCharType="begin"/>
      </w:r>
      <w:r w:rsidR="00C62D57">
        <w:rPr>
          <w:rFonts w:ascii="Segoe UI" w:hAnsi="Segoe UI" w:cs="Segoe UI"/>
        </w:rPr>
        <w:instrText xml:space="preserve"> REF AppendixA \h </w:instrText>
      </w:r>
      <w:r w:rsidR="00C62D57">
        <w:rPr>
          <w:rFonts w:ascii="Segoe UI" w:hAnsi="Segoe UI" w:cs="Segoe UI"/>
        </w:rPr>
      </w:r>
      <w:r w:rsidR="00C62D57">
        <w:rPr>
          <w:rFonts w:ascii="Segoe UI" w:hAnsi="Segoe UI" w:cs="Segoe UI"/>
        </w:rPr>
        <w:fldChar w:fldCharType="end"/>
      </w:r>
      <w:r w:rsidR="00C62D57">
        <w:rPr>
          <w:rFonts w:ascii="Segoe UI" w:hAnsi="Segoe UI" w:cs="Segoe UI"/>
        </w:rPr>
        <w:fldChar w:fldCharType="begin"/>
      </w:r>
      <w:r w:rsidR="00C62D57">
        <w:rPr>
          <w:rFonts w:ascii="Segoe UI" w:hAnsi="Segoe UI" w:cs="Segoe UI"/>
        </w:rPr>
        <w:instrText xml:space="preserve"> REF AppendixA \h </w:instrText>
      </w:r>
      <w:r w:rsidR="00C62D57">
        <w:rPr>
          <w:rFonts w:ascii="Segoe UI" w:hAnsi="Segoe UI" w:cs="Segoe UI"/>
        </w:rPr>
      </w:r>
      <w:r w:rsidR="00C62D57">
        <w:rPr>
          <w:rFonts w:ascii="Segoe UI" w:hAnsi="Segoe UI" w:cs="Segoe UI"/>
        </w:rPr>
        <w:fldChar w:fldCharType="end"/>
      </w:r>
      <w:r w:rsidR="00C62D57">
        <w:rPr>
          <w:rFonts w:ascii="Segoe UI" w:hAnsi="Segoe UI" w:cs="Segoe UI"/>
          <w:b/>
          <w:bCs/>
        </w:rPr>
        <w:fldChar w:fldCharType="begin"/>
      </w:r>
      <w:r w:rsidR="00C62D57">
        <w:rPr>
          <w:rFonts w:ascii="Segoe UI" w:hAnsi="Segoe UI" w:cs="Segoe UI"/>
        </w:rPr>
        <w:instrText xml:space="preserve"> REF AppendixA \h </w:instrText>
      </w:r>
      <w:r w:rsidR="00C62D57">
        <w:rPr>
          <w:rFonts w:ascii="Segoe UI" w:hAnsi="Segoe UI" w:cs="Segoe UI"/>
          <w:b/>
          <w:bCs/>
        </w:rPr>
      </w:r>
      <w:r w:rsidR="00C62D57">
        <w:rPr>
          <w:rFonts w:ascii="Segoe UI" w:hAnsi="Segoe UI" w:cs="Segoe UI"/>
          <w:b/>
          <w:bCs/>
        </w:rPr>
        <w:fldChar w:fldCharType="end"/>
      </w:r>
      <w:r w:rsidR="36EC8906" w:rsidRPr="00BF0E78">
        <w:rPr>
          <w:rFonts w:ascii="Segoe UI" w:hAnsi="Segoe UI" w:cs="Segoe UI"/>
        </w:rPr>
        <w:t>.</w:t>
      </w:r>
      <w:r w:rsidR="00F34414" w:rsidRPr="00BF0E78">
        <w:rPr>
          <w:rFonts w:ascii="Segoe UI" w:hAnsi="Segoe UI" w:cs="Segoe UI"/>
        </w:rPr>
        <w:t xml:space="preserve"> </w:t>
      </w:r>
    </w:p>
    <w:p w14:paraId="5AB56AEA" w14:textId="47A4ACA7" w:rsidR="4DC79385" w:rsidRPr="00BF0E78" w:rsidRDefault="4DC79385" w:rsidP="4DC79385">
      <w:pPr>
        <w:rPr>
          <w:rFonts w:ascii="Segoe UI" w:hAnsi="Segoe UI" w:cs="Segoe UI"/>
          <w:b/>
          <w:bCs/>
          <w:sz w:val="24"/>
          <w:szCs w:val="24"/>
        </w:rPr>
      </w:pPr>
    </w:p>
    <w:p w14:paraId="5D795E10" w14:textId="65771314" w:rsidR="0D69244A" w:rsidRPr="00BF0E78" w:rsidRDefault="6146D927" w:rsidP="007203C4">
      <w:pPr>
        <w:pStyle w:val="Heading1"/>
      </w:pPr>
      <w:r>
        <w:t>METHODS</w:t>
      </w:r>
    </w:p>
    <w:p w14:paraId="04968BCB" w14:textId="6A5D25E6" w:rsidR="24A0668F" w:rsidRPr="00BF0E78" w:rsidRDefault="24A0668F" w:rsidP="4DC79385">
      <w:pPr>
        <w:rPr>
          <w:rFonts w:ascii="Segoe UI" w:hAnsi="Segoe UI" w:cs="Segoe UI"/>
          <w:b/>
          <w:bCs/>
        </w:rPr>
      </w:pPr>
      <w:r w:rsidRPr="00BF0E78">
        <w:rPr>
          <w:rFonts w:ascii="Segoe UI" w:hAnsi="Segoe UI" w:cs="Segoe UI"/>
        </w:rPr>
        <w:t>The information</w:t>
      </w:r>
      <w:r w:rsidR="1A66B8C3" w:rsidRPr="00BF0E78">
        <w:rPr>
          <w:rFonts w:ascii="Segoe UI" w:hAnsi="Segoe UI" w:cs="Segoe UI"/>
        </w:rPr>
        <w:t xml:space="preserve"> </w:t>
      </w:r>
      <w:r w:rsidRPr="00BF0E78">
        <w:rPr>
          <w:rFonts w:ascii="Segoe UI" w:hAnsi="Segoe UI" w:cs="Segoe UI"/>
        </w:rPr>
        <w:t>below provides detai</w:t>
      </w:r>
      <w:r w:rsidR="453C3BE3" w:rsidRPr="00BF0E78">
        <w:rPr>
          <w:rFonts w:ascii="Segoe UI" w:hAnsi="Segoe UI" w:cs="Segoe UI"/>
        </w:rPr>
        <w:t>ls</w:t>
      </w:r>
      <w:r w:rsidR="00BF0E78">
        <w:rPr>
          <w:rFonts w:ascii="Segoe UI" w:hAnsi="Segoe UI" w:cs="Segoe UI"/>
        </w:rPr>
        <w:t xml:space="preserve"> of the steps followed to derive the code</w:t>
      </w:r>
      <w:r w:rsidR="0011198A">
        <w:rPr>
          <w:rFonts w:ascii="Segoe UI" w:hAnsi="Segoe UI" w:cs="Segoe UI"/>
        </w:rPr>
        <w:t xml:space="preserve"> </w:t>
      </w:r>
      <w:r w:rsidR="00BF0E78">
        <w:rPr>
          <w:rFonts w:ascii="Segoe UI" w:hAnsi="Segoe UI" w:cs="Segoe UI"/>
        </w:rPr>
        <w:t>lists</w:t>
      </w:r>
      <w:r w:rsidR="72570678" w:rsidRPr="00BF0E78">
        <w:rPr>
          <w:rFonts w:ascii="Segoe UI" w:hAnsi="Segoe UI" w:cs="Segoe UI"/>
        </w:rPr>
        <w:t xml:space="preserve">. </w:t>
      </w:r>
      <w:r w:rsidR="00C62D57" w:rsidRPr="000931A1">
        <w:rPr>
          <w:rFonts w:ascii="Segoe UI" w:hAnsi="Segoe UI" w:cs="Segoe UI"/>
        </w:rPr>
        <w:t>Figure 1</w:t>
      </w:r>
      <w:r w:rsidR="00AE2789">
        <w:rPr>
          <w:rFonts w:ascii="Segoe UI" w:hAnsi="Segoe UI" w:cs="Segoe UI"/>
          <w:b/>
        </w:rPr>
        <w:fldChar w:fldCharType="begin"/>
      </w:r>
      <w:r w:rsidR="00AE2789">
        <w:rPr>
          <w:rFonts w:ascii="Segoe UI" w:hAnsi="Segoe UI" w:cs="Segoe UI"/>
          <w:b/>
        </w:rPr>
        <w:instrText xml:space="preserve"> REF Figure1 \h </w:instrText>
      </w:r>
      <w:r w:rsidR="00AE2789">
        <w:rPr>
          <w:rFonts w:ascii="Segoe UI" w:hAnsi="Segoe UI" w:cs="Segoe UI"/>
          <w:b/>
        </w:rPr>
      </w:r>
      <w:r w:rsidR="00AE2789">
        <w:rPr>
          <w:rFonts w:ascii="Segoe UI" w:hAnsi="Segoe UI" w:cs="Segoe UI"/>
          <w:b/>
        </w:rPr>
        <w:fldChar w:fldCharType="end"/>
      </w:r>
      <w:r w:rsidR="00C62D57">
        <w:rPr>
          <w:rFonts w:ascii="Segoe UI" w:hAnsi="Segoe UI" w:cs="Segoe UI"/>
          <w:b/>
          <w:bCs/>
        </w:rPr>
        <w:fldChar w:fldCharType="begin"/>
      </w:r>
      <w:r w:rsidR="00C62D57">
        <w:rPr>
          <w:rFonts w:ascii="Segoe UI" w:hAnsi="Segoe UI" w:cs="Segoe UI"/>
        </w:rPr>
        <w:instrText xml:space="preserve"> REF Figure1 \h </w:instrText>
      </w:r>
      <w:r w:rsidR="00C62D57">
        <w:rPr>
          <w:rFonts w:ascii="Segoe UI" w:hAnsi="Segoe UI" w:cs="Segoe UI"/>
          <w:b/>
          <w:bCs/>
        </w:rPr>
      </w:r>
      <w:r w:rsidR="00C62D57">
        <w:rPr>
          <w:rFonts w:ascii="Segoe UI" w:hAnsi="Segoe UI" w:cs="Segoe UI"/>
          <w:b/>
          <w:bCs/>
        </w:rPr>
        <w:fldChar w:fldCharType="end"/>
      </w:r>
      <w:r w:rsidR="00C62D57">
        <w:rPr>
          <w:rFonts w:ascii="Segoe UI" w:hAnsi="Segoe UI" w:cs="Segoe UI"/>
          <w:b/>
          <w:bCs/>
        </w:rPr>
        <w:fldChar w:fldCharType="begin"/>
      </w:r>
      <w:r w:rsidR="00C62D57">
        <w:rPr>
          <w:rFonts w:ascii="Segoe UI" w:hAnsi="Segoe UI" w:cs="Segoe UI"/>
          <w:b/>
          <w:bCs/>
        </w:rPr>
        <w:instrText xml:space="preserve"> REF Figure1 \h </w:instrText>
      </w:r>
      <w:r w:rsidR="00C62D57">
        <w:rPr>
          <w:rFonts w:ascii="Segoe UI" w:hAnsi="Segoe UI" w:cs="Segoe UI"/>
          <w:b/>
          <w:bCs/>
        </w:rPr>
      </w:r>
      <w:r w:rsidR="00C62D57">
        <w:rPr>
          <w:rFonts w:ascii="Segoe UI" w:hAnsi="Segoe UI" w:cs="Segoe UI"/>
          <w:b/>
          <w:bCs/>
        </w:rPr>
        <w:fldChar w:fldCharType="end"/>
      </w:r>
      <w:r w:rsidR="72570678" w:rsidRPr="00BF0E78">
        <w:rPr>
          <w:rFonts w:ascii="Segoe UI" w:hAnsi="Segoe UI" w:cs="Segoe UI"/>
        </w:rPr>
        <w:t xml:space="preserve"> provides a summary.</w:t>
      </w:r>
    </w:p>
    <w:p w14:paraId="367E5EC8" w14:textId="3B017393" w:rsidR="00FF452C" w:rsidRDefault="00FF452C" w:rsidP="007203C4">
      <w:pPr>
        <w:pStyle w:val="Heading2"/>
      </w:pPr>
      <w:r>
        <w:t>Templates</w:t>
      </w:r>
    </w:p>
    <w:p w14:paraId="5404A8CB" w14:textId="4E129815" w:rsidR="00FF452C" w:rsidRPr="0008762F" w:rsidRDefault="00FF452C" w:rsidP="00D75E91">
      <w:pPr>
        <w:rPr>
          <w:rFonts w:ascii="Segoe UI" w:hAnsi="Segoe UI" w:cs="Segoe UI"/>
        </w:rPr>
      </w:pPr>
      <w:r w:rsidRPr="0008762F">
        <w:rPr>
          <w:rFonts w:ascii="Segoe UI" w:hAnsi="Segoe UI" w:cs="Segoe UI"/>
        </w:rPr>
        <w:t xml:space="preserve">Simon </w:t>
      </w:r>
      <w:proofErr w:type="spellStart"/>
      <w:r w:rsidRPr="0008762F">
        <w:rPr>
          <w:rFonts w:ascii="Segoe UI" w:hAnsi="Segoe UI" w:cs="Segoe UI"/>
        </w:rPr>
        <w:t>Wathall</w:t>
      </w:r>
      <w:proofErr w:type="spellEnd"/>
      <w:r w:rsidRPr="0008762F">
        <w:rPr>
          <w:rFonts w:ascii="Segoe UI" w:hAnsi="Segoe UI" w:cs="Segoe UI"/>
        </w:rPr>
        <w:t xml:space="preserve"> of the </w:t>
      </w:r>
      <w:proofErr w:type="spellStart"/>
      <w:r w:rsidRPr="0008762F">
        <w:rPr>
          <w:rFonts w:ascii="Segoe UI" w:hAnsi="Segoe UI" w:cs="Segoe UI"/>
        </w:rPr>
        <w:t>Keele</w:t>
      </w:r>
      <w:proofErr w:type="spellEnd"/>
      <w:r w:rsidRPr="0008762F">
        <w:rPr>
          <w:rFonts w:ascii="Segoe UI" w:hAnsi="Segoe UI" w:cs="Segoe UI"/>
        </w:rPr>
        <w:t xml:space="preserve"> Clinical Tria</w:t>
      </w:r>
      <w:r w:rsidR="00A71FC6" w:rsidRPr="0008762F">
        <w:rPr>
          <w:rFonts w:ascii="Segoe UI" w:hAnsi="Segoe UI" w:cs="Segoe UI"/>
        </w:rPr>
        <w:t xml:space="preserve">ls Unit extracted the SNOMED codes associated with the pre-defined </w:t>
      </w:r>
      <w:r w:rsidR="00F0365F" w:rsidRPr="0008762F">
        <w:rPr>
          <w:rFonts w:ascii="Segoe UI" w:hAnsi="Segoe UI" w:cs="Segoe UI"/>
        </w:rPr>
        <w:t xml:space="preserve">templates which were specified in the study. This included First Contact Physician (FCP) template, </w:t>
      </w:r>
      <w:r w:rsidR="00D75E91" w:rsidRPr="0008762F">
        <w:rPr>
          <w:rFonts w:ascii="Segoe UI" w:hAnsi="Segoe UI" w:cs="Segoe UI"/>
        </w:rPr>
        <w:t xml:space="preserve">MSK-HQ, Start MSK and </w:t>
      </w:r>
      <w:proofErr w:type="spellStart"/>
      <w:r w:rsidR="00D75E91" w:rsidRPr="0008762F">
        <w:rPr>
          <w:rFonts w:ascii="Segoe UI" w:hAnsi="Segoe UI" w:cs="Segoe UI"/>
        </w:rPr>
        <w:t>STarTBack</w:t>
      </w:r>
      <w:proofErr w:type="spellEnd"/>
      <w:r w:rsidR="00D75E91" w:rsidRPr="0008762F">
        <w:rPr>
          <w:rFonts w:ascii="Segoe UI" w:hAnsi="Segoe UI" w:cs="Segoe UI"/>
        </w:rPr>
        <w:t>.</w:t>
      </w:r>
    </w:p>
    <w:p w14:paraId="4B1D8711" w14:textId="01A2F1DA" w:rsidR="006F6F47" w:rsidRDefault="006F6F47" w:rsidP="007203C4">
      <w:pPr>
        <w:pStyle w:val="Heading2"/>
      </w:pPr>
      <w:r>
        <w:lastRenderedPageBreak/>
        <w:t xml:space="preserve">Referral and </w:t>
      </w:r>
      <w:r w:rsidR="00FF452C">
        <w:t>Process of care code lists</w:t>
      </w:r>
    </w:p>
    <w:p w14:paraId="37D64E69" w14:textId="4A9ED9FC" w:rsidR="00594202" w:rsidRPr="00BF0E78" w:rsidRDefault="00594202" w:rsidP="007203C4">
      <w:pPr>
        <w:pStyle w:val="Heading2"/>
      </w:pPr>
      <w:r w:rsidRPr="00BF0E78">
        <w:t xml:space="preserve">Independent search of </w:t>
      </w:r>
      <w:r w:rsidR="00936FD1">
        <w:t>NHS digital</w:t>
      </w:r>
      <w:r w:rsidR="00CC67AC">
        <w:t xml:space="preserve"> SNOMED Concept ID</w:t>
      </w:r>
      <w:r w:rsidR="00936FD1">
        <w:t xml:space="preserve"> </w:t>
      </w:r>
      <w:r w:rsidR="00CC67AC">
        <w:t>national usage 20</w:t>
      </w:r>
      <w:r w:rsidR="009B42AD">
        <w:t>19-20 &amp; 2020-2021</w:t>
      </w:r>
    </w:p>
    <w:p w14:paraId="18030BA6" w14:textId="0001DDEA" w:rsidR="009A59FE" w:rsidRDefault="009A59FE" w:rsidP="009A59FE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Using the</w:t>
      </w:r>
      <w:r w:rsidR="00E213E6" w:rsidRPr="00E213E6">
        <w:t xml:space="preserve"> </w:t>
      </w:r>
      <w:r w:rsidR="00E213E6" w:rsidRPr="00E213E6">
        <w:rPr>
          <w:rFonts w:ascii="Segoe UI" w:hAnsi="Segoe UI" w:cs="Segoe UI"/>
          <w:bCs/>
        </w:rPr>
        <w:t>NHS digital SNOMED Concept ID national usage 2019-20 &amp; 2020-2021</w:t>
      </w:r>
      <w:r w:rsidR="00680924">
        <w:rPr>
          <w:rFonts w:ascii="Segoe UI" w:hAnsi="Segoe UI" w:cs="Segoe UI"/>
          <w:bCs/>
        </w:rPr>
        <w:t xml:space="preserve">, </w:t>
      </w:r>
      <w:r w:rsidR="00E213E6">
        <w:rPr>
          <w:rFonts w:ascii="Segoe UI" w:hAnsi="Segoe UI" w:cs="Segoe UI"/>
          <w:bCs/>
        </w:rPr>
        <w:t>JH</w:t>
      </w:r>
      <w:r>
        <w:rPr>
          <w:rFonts w:ascii="Segoe UI" w:hAnsi="Segoe UI" w:cs="Segoe UI"/>
          <w:bCs/>
        </w:rPr>
        <w:t xml:space="preserve"> and JB searched </w:t>
      </w:r>
      <w:r w:rsidR="00956D40">
        <w:rPr>
          <w:rFonts w:ascii="Segoe UI" w:hAnsi="Segoe UI" w:cs="Segoe UI"/>
          <w:bCs/>
        </w:rPr>
        <w:t xml:space="preserve">for key words related to </w:t>
      </w:r>
      <w:r>
        <w:rPr>
          <w:rFonts w:ascii="Segoe UI" w:hAnsi="Segoe UI" w:cs="Segoe UI"/>
          <w:bCs/>
        </w:rPr>
        <w:t xml:space="preserve">each of the </w:t>
      </w:r>
      <w:r w:rsidR="0099568A">
        <w:rPr>
          <w:rFonts w:ascii="Segoe UI" w:hAnsi="Segoe UI" w:cs="Segoe UI"/>
          <w:bCs/>
        </w:rPr>
        <w:t>referral and processes of care. They</w:t>
      </w:r>
      <w:r w:rsidR="00680924">
        <w:rPr>
          <w:rFonts w:ascii="Segoe UI" w:hAnsi="Segoe UI" w:cs="Segoe UI"/>
          <w:bCs/>
        </w:rPr>
        <w:t xml:space="preserve"> saved any instance to be included in the </w:t>
      </w:r>
      <w:r w:rsidR="003A4DA4">
        <w:rPr>
          <w:rFonts w:ascii="Segoe UI" w:hAnsi="Segoe UI" w:cs="Segoe UI"/>
          <w:bCs/>
        </w:rPr>
        <w:t>combined code lists.</w:t>
      </w:r>
    </w:p>
    <w:p w14:paraId="7C5CDA71" w14:textId="4F4BF186" w:rsidR="4945B4CA" w:rsidRPr="00BF0E78" w:rsidRDefault="0C2D2309" w:rsidP="007203C4">
      <w:pPr>
        <w:pStyle w:val="Heading2"/>
      </w:pPr>
      <w:r w:rsidRPr="00BF0E78">
        <w:t>Reduc</w:t>
      </w:r>
      <w:r w:rsidR="70DB882F" w:rsidRPr="00BF0E78">
        <w:t xml:space="preserve">ing the number of </w:t>
      </w:r>
      <w:r w:rsidR="38190740" w:rsidRPr="00BF0E78">
        <w:t xml:space="preserve">Concept IDs </w:t>
      </w:r>
      <w:r w:rsidR="12445206" w:rsidRPr="00BF0E78">
        <w:t>for practical application</w:t>
      </w:r>
    </w:p>
    <w:p w14:paraId="245AA0CF" w14:textId="345BA891" w:rsidR="00512787" w:rsidRDefault="12EAE283" w:rsidP="2DBE9E1D">
      <w:pPr>
        <w:rPr>
          <w:rFonts w:ascii="Segoe UI" w:hAnsi="Segoe UI" w:cs="Segoe UI"/>
        </w:rPr>
      </w:pPr>
      <w:r w:rsidRPr="00BF0E78">
        <w:rPr>
          <w:rFonts w:ascii="Segoe UI" w:hAnsi="Segoe UI" w:cs="Segoe UI"/>
        </w:rPr>
        <w:t>Th</w:t>
      </w:r>
      <w:r w:rsidR="006127B2" w:rsidRPr="00BF0E78">
        <w:rPr>
          <w:rFonts w:ascii="Segoe UI" w:hAnsi="Segoe UI" w:cs="Segoe UI"/>
        </w:rPr>
        <w:t>e</w:t>
      </w:r>
      <w:r w:rsidRPr="00BF0E78">
        <w:rPr>
          <w:rFonts w:ascii="Segoe UI" w:hAnsi="Segoe UI" w:cs="Segoe UI"/>
        </w:rPr>
        <w:t xml:space="preserve"> number of </w:t>
      </w:r>
      <w:r w:rsidR="00CD5BE1" w:rsidRPr="00BF0E78">
        <w:rPr>
          <w:rFonts w:ascii="Segoe UI" w:hAnsi="Segoe UI" w:cs="Segoe UI"/>
        </w:rPr>
        <w:t>Concept IDs</w:t>
      </w:r>
      <w:r w:rsidRPr="00BF0E78">
        <w:rPr>
          <w:rFonts w:ascii="Segoe UI" w:hAnsi="Segoe UI" w:cs="Segoe UI"/>
        </w:rPr>
        <w:t xml:space="preserve"> </w:t>
      </w:r>
      <w:r w:rsidR="006127B2" w:rsidRPr="00BF0E78">
        <w:rPr>
          <w:rFonts w:ascii="Segoe UI" w:hAnsi="Segoe UI" w:cs="Segoe UI"/>
        </w:rPr>
        <w:t xml:space="preserve">remaining </w:t>
      </w:r>
      <w:r w:rsidR="0099568A">
        <w:rPr>
          <w:rFonts w:ascii="Segoe UI" w:hAnsi="Segoe UI" w:cs="Segoe UI"/>
        </w:rPr>
        <w:t>w</w:t>
      </w:r>
      <w:r w:rsidRPr="00BF0E78">
        <w:rPr>
          <w:rFonts w:ascii="Segoe UI" w:hAnsi="Segoe UI" w:cs="Segoe UI"/>
        </w:rPr>
        <w:t xml:space="preserve">as felt to be impractical to apply in </w:t>
      </w:r>
      <w:proofErr w:type="gramStart"/>
      <w:r w:rsidRPr="00BF0E78">
        <w:rPr>
          <w:rFonts w:ascii="Segoe UI" w:hAnsi="Segoe UI" w:cs="Segoe UI"/>
        </w:rPr>
        <w:t>practice, and</w:t>
      </w:r>
      <w:proofErr w:type="gramEnd"/>
      <w:r w:rsidRPr="00BF0E78">
        <w:rPr>
          <w:rFonts w:ascii="Segoe UI" w:hAnsi="Segoe UI" w:cs="Segoe UI"/>
        </w:rPr>
        <w:t xml:space="preserve"> was likely to include a la</w:t>
      </w:r>
      <w:r w:rsidR="3CBC6C49" w:rsidRPr="00BF0E78">
        <w:rPr>
          <w:rFonts w:ascii="Segoe UI" w:hAnsi="Segoe UI" w:cs="Segoe UI"/>
        </w:rPr>
        <w:t xml:space="preserve">rge proportion of codes </w:t>
      </w:r>
      <w:r w:rsidR="00777F1B">
        <w:rPr>
          <w:rFonts w:ascii="Segoe UI" w:hAnsi="Segoe UI" w:cs="Segoe UI"/>
        </w:rPr>
        <w:t>infrequently</w:t>
      </w:r>
      <w:r w:rsidR="3CBC6C49" w:rsidRPr="00BF0E78">
        <w:rPr>
          <w:rFonts w:ascii="Segoe UI" w:hAnsi="Segoe UI" w:cs="Segoe UI"/>
        </w:rPr>
        <w:t xml:space="preserve"> used</w:t>
      </w:r>
      <w:r w:rsidR="00777F1B">
        <w:rPr>
          <w:rFonts w:ascii="Segoe UI" w:hAnsi="Segoe UI" w:cs="Segoe UI"/>
        </w:rPr>
        <w:t xml:space="preserve"> in practice</w:t>
      </w:r>
      <w:r w:rsidR="3CBC6C49" w:rsidRPr="00BF0E78">
        <w:rPr>
          <w:rFonts w:ascii="Segoe UI" w:hAnsi="Segoe UI" w:cs="Segoe UI"/>
        </w:rPr>
        <w:t xml:space="preserve">. </w:t>
      </w:r>
      <w:r w:rsidR="00493F77">
        <w:rPr>
          <w:rFonts w:ascii="Segoe UI" w:hAnsi="Segoe UI" w:cs="Segoe UI"/>
        </w:rPr>
        <w:t xml:space="preserve">A stepwise </w:t>
      </w:r>
      <w:r w:rsidR="005C3ACB">
        <w:rPr>
          <w:rFonts w:ascii="Segoe UI" w:hAnsi="Segoe UI" w:cs="Segoe UI"/>
        </w:rPr>
        <w:t xml:space="preserve">methodology was </w:t>
      </w:r>
      <w:r w:rsidR="002D3704">
        <w:rPr>
          <w:rFonts w:ascii="Segoe UI" w:hAnsi="Segoe UI" w:cs="Segoe UI"/>
        </w:rPr>
        <w:t>under</w:t>
      </w:r>
      <w:r w:rsidR="007F569B">
        <w:rPr>
          <w:rFonts w:ascii="Segoe UI" w:hAnsi="Segoe UI" w:cs="Segoe UI"/>
        </w:rPr>
        <w:t xml:space="preserve">taken to reduce the number of codes identified in the final code lists. </w:t>
      </w:r>
    </w:p>
    <w:p w14:paraId="5997A426" w14:textId="401EE43E" w:rsidR="002B7662" w:rsidRDefault="002B7662" w:rsidP="2DBE9E1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each </w:t>
      </w:r>
      <w:r w:rsidR="00AC6F2F">
        <w:rPr>
          <w:rFonts w:ascii="Segoe UI" w:hAnsi="Segoe UI" w:cs="Segoe UI"/>
        </w:rPr>
        <w:t xml:space="preserve">code lists any duplicate </w:t>
      </w:r>
      <w:r w:rsidR="008C2A78">
        <w:rPr>
          <w:rFonts w:ascii="Segoe UI" w:hAnsi="Segoe UI" w:cs="Segoe UI"/>
        </w:rPr>
        <w:t>C</w:t>
      </w:r>
      <w:r w:rsidR="00196991">
        <w:rPr>
          <w:rFonts w:ascii="Segoe UI" w:hAnsi="Segoe UI" w:cs="Segoe UI"/>
        </w:rPr>
        <w:t xml:space="preserve">oncept </w:t>
      </w:r>
      <w:proofErr w:type="gramStart"/>
      <w:r w:rsidR="00196991">
        <w:rPr>
          <w:rFonts w:ascii="Segoe UI" w:hAnsi="Segoe UI" w:cs="Segoe UI"/>
        </w:rPr>
        <w:t>ID’s</w:t>
      </w:r>
      <w:proofErr w:type="gramEnd"/>
      <w:r w:rsidR="00196991">
        <w:rPr>
          <w:rFonts w:ascii="Segoe UI" w:hAnsi="Segoe UI" w:cs="Segoe UI"/>
        </w:rPr>
        <w:t xml:space="preserve"> were removed. </w:t>
      </w:r>
      <w:proofErr w:type="spellStart"/>
      <w:r w:rsidR="00196991">
        <w:rPr>
          <w:rFonts w:ascii="Segoe UI" w:hAnsi="Segoe UI" w:cs="Segoe UI"/>
        </w:rPr>
        <w:t>Utilising</w:t>
      </w:r>
      <w:proofErr w:type="spellEnd"/>
      <w:r w:rsidR="00196991">
        <w:rPr>
          <w:rFonts w:ascii="Segoe UI" w:hAnsi="Segoe UI" w:cs="Segoe UI"/>
        </w:rPr>
        <w:t xml:space="preserve"> the NHS digital SNOMED national usage</w:t>
      </w:r>
      <w:r w:rsidR="009160FA">
        <w:rPr>
          <w:rFonts w:ascii="Segoe UI" w:hAnsi="Segoe UI" w:cs="Segoe UI"/>
        </w:rPr>
        <w:t xml:space="preserve"> </w:t>
      </w:r>
      <w:proofErr w:type="gramStart"/>
      <w:r w:rsidR="009160FA">
        <w:rPr>
          <w:rFonts w:ascii="Segoe UI" w:hAnsi="Segoe UI" w:cs="Segoe UI"/>
        </w:rPr>
        <w:t>dat</w:t>
      </w:r>
      <w:r w:rsidR="0001000F">
        <w:rPr>
          <w:rFonts w:ascii="Segoe UI" w:hAnsi="Segoe UI" w:cs="Segoe UI"/>
        </w:rPr>
        <w:t>a</w:t>
      </w:r>
      <w:proofErr w:type="gramEnd"/>
      <w:r w:rsidR="009160FA">
        <w:rPr>
          <w:rFonts w:ascii="Segoe UI" w:hAnsi="Segoe UI" w:cs="Segoe UI"/>
        </w:rPr>
        <w:t xml:space="preserve"> the usage</w:t>
      </w:r>
      <w:r w:rsidR="00705F57">
        <w:rPr>
          <w:rFonts w:ascii="Segoe UI" w:hAnsi="Segoe UI" w:cs="Segoe UI"/>
        </w:rPr>
        <w:t xml:space="preserve"> rate was calculated per </w:t>
      </w:r>
      <w:r w:rsidR="0001000F">
        <w:rPr>
          <w:rFonts w:ascii="Segoe UI" w:hAnsi="Segoe UI" w:cs="Segoe UI"/>
        </w:rPr>
        <w:t>1</w:t>
      </w:r>
      <w:r w:rsidR="00705F57">
        <w:rPr>
          <w:rFonts w:ascii="Segoe UI" w:hAnsi="Segoe UI" w:cs="Segoe UI"/>
        </w:rPr>
        <w:t xml:space="preserve">0,000 persons </w:t>
      </w:r>
      <w:r w:rsidR="009160FA">
        <w:rPr>
          <w:rFonts w:ascii="Segoe UI" w:hAnsi="Segoe UI" w:cs="Segoe UI"/>
        </w:rPr>
        <w:t>in England</w:t>
      </w:r>
      <w:r w:rsidR="0001000F">
        <w:rPr>
          <w:rFonts w:ascii="Segoe UI" w:hAnsi="Segoe UI" w:cs="Segoe UI"/>
        </w:rPr>
        <w:t>,</w:t>
      </w:r>
      <w:r w:rsidR="00CA1709">
        <w:rPr>
          <w:rFonts w:ascii="Segoe UI" w:hAnsi="Segoe UI" w:cs="Segoe UI"/>
        </w:rPr>
        <w:t xml:space="preserve"> this rate was linked to each of the</w:t>
      </w:r>
      <w:r w:rsidR="00BF0917">
        <w:rPr>
          <w:rFonts w:ascii="Segoe UI" w:hAnsi="Segoe UI" w:cs="Segoe UI"/>
        </w:rPr>
        <w:t xml:space="preserve"> identified</w:t>
      </w:r>
      <w:r w:rsidR="00CA1709">
        <w:rPr>
          <w:rFonts w:ascii="Segoe UI" w:hAnsi="Segoe UI" w:cs="Segoe UI"/>
        </w:rPr>
        <w:t xml:space="preserve"> SNOMED Concept ID’s</w:t>
      </w:r>
      <w:r w:rsidR="00996827">
        <w:rPr>
          <w:rFonts w:ascii="Segoe UI" w:hAnsi="Segoe UI" w:cs="Segoe UI"/>
        </w:rPr>
        <w:t>.</w:t>
      </w:r>
      <w:r w:rsidR="001E7AC3">
        <w:rPr>
          <w:rFonts w:ascii="Segoe UI" w:hAnsi="Segoe UI" w:cs="Segoe UI"/>
        </w:rPr>
        <w:t xml:space="preserve"> To be included in the final lists</w:t>
      </w:r>
      <w:r w:rsidR="00996827">
        <w:rPr>
          <w:rFonts w:ascii="Segoe UI" w:hAnsi="Segoe UI" w:cs="Segoe UI"/>
        </w:rPr>
        <w:t xml:space="preserve"> the Concept ID had to have </w:t>
      </w:r>
      <w:r w:rsidR="005C5EC3">
        <w:rPr>
          <w:rFonts w:ascii="Segoe UI" w:hAnsi="Segoe UI" w:cs="Segoe UI"/>
        </w:rPr>
        <w:t>a</w:t>
      </w:r>
      <w:r w:rsidR="00FD170B">
        <w:rPr>
          <w:rFonts w:ascii="Segoe UI" w:hAnsi="Segoe UI" w:cs="Segoe UI"/>
        </w:rPr>
        <w:t xml:space="preserve"> rate </w:t>
      </w:r>
      <w:r w:rsidR="005C5EC3">
        <w:rPr>
          <w:rFonts w:ascii="Segoe UI" w:hAnsi="Segoe UI" w:cs="Segoe UI"/>
        </w:rPr>
        <w:t>of</w:t>
      </w:r>
      <w:r w:rsidR="00FD170B">
        <w:rPr>
          <w:rFonts w:ascii="Segoe UI" w:hAnsi="Segoe UI" w:cs="Segoe UI"/>
        </w:rPr>
        <w:t xml:space="preserve"> ≥0.5/10,000 </w:t>
      </w:r>
      <w:r w:rsidR="008776B4">
        <w:rPr>
          <w:rFonts w:ascii="Segoe UI" w:hAnsi="Segoe UI" w:cs="Segoe UI"/>
        </w:rPr>
        <w:t>persons. This reduced the list</w:t>
      </w:r>
      <w:r w:rsidR="004E6635">
        <w:rPr>
          <w:rFonts w:ascii="Segoe UI" w:hAnsi="Segoe UI" w:cs="Segoe UI"/>
        </w:rPr>
        <w:t>s</w:t>
      </w:r>
      <w:r w:rsidR="008776B4">
        <w:rPr>
          <w:rFonts w:ascii="Segoe UI" w:hAnsi="Segoe UI" w:cs="Segoe UI"/>
        </w:rPr>
        <w:t xml:space="preserve"> to the </w:t>
      </w:r>
      <w:r w:rsidR="00C905B2">
        <w:rPr>
          <w:rFonts w:ascii="Segoe UI" w:hAnsi="Segoe UI" w:cs="Segoe UI"/>
        </w:rPr>
        <w:t xml:space="preserve">penultimate </w:t>
      </w:r>
      <w:r w:rsidR="004E6635">
        <w:rPr>
          <w:rFonts w:ascii="Segoe UI" w:hAnsi="Segoe UI" w:cs="Segoe UI"/>
        </w:rPr>
        <w:t>version</w:t>
      </w:r>
      <w:r w:rsidR="00C905B2">
        <w:rPr>
          <w:rFonts w:ascii="Segoe UI" w:hAnsi="Segoe UI" w:cs="Segoe UI"/>
        </w:rPr>
        <w:t>.</w:t>
      </w:r>
      <w:r w:rsidR="008776B4">
        <w:rPr>
          <w:rFonts w:ascii="Segoe UI" w:hAnsi="Segoe UI" w:cs="Segoe UI"/>
        </w:rPr>
        <w:t xml:space="preserve"> </w:t>
      </w:r>
    </w:p>
    <w:p w14:paraId="257B16A5" w14:textId="753C7C38" w:rsidR="5A85A8D8" w:rsidRPr="00BF0E78" w:rsidRDefault="5A85A8D8" w:rsidP="007203C4">
      <w:pPr>
        <w:pStyle w:val="Heading2"/>
      </w:pPr>
      <w:proofErr w:type="spellStart"/>
      <w:r w:rsidRPr="00BF0E78">
        <w:t>Finalis</w:t>
      </w:r>
      <w:r w:rsidR="48306343" w:rsidRPr="00BF0E78">
        <w:t>ing</w:t>
      </w:r>
      <w:proofErr w:type="spellEnd"/>
      <w:r w:rsidRPr="00BF0E78">
        <w:t xml:space="preserve"> </w:t>
      </w:r>
      <w:r w:rsidR="00825C99">
        <w:t xml:space="preserve">the </w:t>
      </w:r>
      <w:r w:rsidR="007203C4">
        <w:t>Core Set</w:t>
      </w:r>
    </w:p>
    <w:p w14:paraId="4EC0F93C" w14:textId="7AC4A2A6" w:rsidR="00E00F51" w:rsidRDefault="0066691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each of the code lists, a final relevance check was performed by GP, EP and JH. </w:t>
      </w:r>
      <w:r w:rsidR="00FA5742">
        <w:rPr>
          <w:rFonts w:ascii="Segoe UI" w:hAnsi="Segoe UI" w:cs="Segoe UI"/>
        </w:rPr>
        <w:t>Prior to the check a</w:t>
      </w:r>
      <w:r w:rsidR="00F91156">
        <w:rPr>
          <w:rFonts w:ascii="Segoe UI" w:hAnsi="Segoe UI" w:cs="Segoe UI"/>
        </w:rPr>
        <w:t xml:space="preserve">ny instances where the </w:t>
      </w:r>
      <w:r w:rsidR="008C2A78">
        <w:rPr>
          <w:rFonts w:ascii="Segoe UI" w:hAnsi="Segoe UI" w:cs="Segoe UI"/>
        </w:rPr>
        <w:t xml:space="preserve">Concept ID </w:t>
      </w:r>
      <w:r w:rsidR="004B4199">
        <w:rPr>
          <w:rFonts w:ascii="Segoe UI" w:hAnsi="Segoe UI" w:cs="Segoe UI"/>
        </w:rPr>
        <w:t xml:space="preserve">included </w:t>
      </w:r>
      <w:r w:rsidR="008C2A78">
        <w:rPr>
          <w:rFonts w:ascii="Segoe UI" w:hAnsi="Segoe UI" w:cs="Segoe UI"/>
        </w:rPr>
        <w:t>descri</w:t>
      </w:r>
      <w:r w:rsidR="004B4199">
        <w:rPr>
          <w:rFonts w:ascii="Segoe UI" w:hAnsi="Segoe UI" w:cs="Segoe UI"/>
        </w:rPr>
        <w:t>ptive terms</w:t>
      </w:r>
      <w:r w:rsidR="008C2A78">
        <w:rPr>
          <w:rFonts w:ascii="Segoe UI" w:hAnsi="Segoe UI" w:cs="Segoe UI"/>
        </w:rPr>
        <w:t xml:space="preserve"> </w:t>
      </w:r>
      <w:r w:rsidR="004B4199">
        <w:rPr>
          <w:rFonts w:ascii="Segoe UI" w:hAnsi="Segoe UI" w:cs="Segoe UI"/>
        </w:rPr>
        <w:t>including</w:t>
      </w:r>
      <w:r w:rsidR="008C2A78">
        <w:rPr>
          <w:rFonts w:ascii="Segoe UI" w:hAnsi="Segoe UI" w:cs="Segoe UI"/>
        </w:rPr>
        <w:t xml:space="preserve"> ‘</w:t>
      </w:r>
      <w:r w:rsidR="004B4199">
        <w:rPr>
          <w:rFonts w:ascii="Segoe UI" w:hAnsi="Segoe UI" w:cs="Segoe UI"/>
        </w:rPr>
        <w:t>(</w:t>
      </w:r>
      <w:r w:rsidR="008C2A78">
        <w:rPr>
          <w:rFonts w:ascii="Segoe UI" w:hAnsi="Segoe UI" w:cs="Segoe UI"/>
        </w:rPr>
        <w:t>observable entity</w:t>
      </w:r>
      <w:r w:rsidR="004B4199">
        <w:rPr>
          <w:rFonts w:ascii="Segoe UI" w:hAnsi="Segoe UI" w:cs="Segoe UI"/>
        </w:rPr>
        <w:t>)</w:t>
      </w:r>
      <w:r w:rsidR="008C2A78">
        <w:rPr>
          <w:rFonts w:ascii="Segoe UI" w:hAnsi="Segoe UI" w:cs="Segoe UI"/>
        </w:rPr>
        <w:t>’</w:t>
      </w:r>
      <w:proofErr w:type="gramStart"/>
      <w:r w:rsidR="008C2A78">
        <w:rPr>
          <w:rFonts w:ascii="Segoe UI" w:hAnsi="Segoe UI" w:cs="Segoe UI"/>
        </w:rPr>
        <w:t>, ’</w:t>
      </w:r>
      <w:proofErr w:type="gramEnd"/>
      <w:r w:rsidR="004B4199">
        <w:rPr>
          <w:rFonts w:ascii="Segoe UI" w:hAnsi="Segoe UI" w:cs="Segoe UI"/>
        </w:rPr>
        <w:t>(</w:t>
      </w:r>
      <w:r w:rsidR="008C2A78">
        <w:rPr>
          <w:rFonts w:ascii="Segoe UI" w:hAnsi="Segoe UI" w:cs="Segoe UI"/>
        </w:rPr>
        <w:t>regime/therapy</w:t>
      </w:r>
      <w:r w:rsidR="004B4199">
        <w:rPr>
          <w:rFonts w:ascii="Segoe UI" w:hAnsi="Segoe UI" w:cs="Segoe UI"/>
        </w:rPr>
        <w:t>)</w:t>
      </w:r>
      <w:r w:rsidR="008C2A78">
        <w:rPr>
          <w:rFonts w:ascii="Segoe UI" w:hAnsi="Segoe UI" w:cs="Segoe UI"/>
        </w:rPr>
        <w:t xml:space="preserve">’, </w:t>
      </w:r>
      <w:r w:rsidR="00F22BF2">
        <w:rPr>
          <w:rFonts w:ascii="Segoe UI" w:hAnsi="Segoe UI" w:cs="Segoe UI"/>
        </w:rPr>
        <w:t>‘</w:t>
      </w:r>
      <w:r w:rsidR="004B4199">
        <w:rPr>
          <w:rFonts w:ascii="Segoe UI" w:hAnsi="Segoe UI" w:cs="Segoe UI"/>
        </w:rPr>
        <w:t>(</w:t>
      </w:r>
      <w:r w:rsidR="00F22BF2">
        <w:rPr>
          <w:rFonts w:ascii="Segoe UI" w:hAnsi="Segoe UI" w:cs="Segoe UI"/>
        </w:rPr>
        <w:t>environmental</w:t>
      </w:r>
      <w:r w:rsidR="004B4199">
        <w:rPr>
          <w:rFonts w:ascii="Segoe UI" w:hAnsi="Segoe UI" w:cs="Segoe UI"/>
        </w:rPr>
        <w:t>)</w:t>
      </w:r>
      <w:r w:rsidR="00F22BF2">
        <w:rPr>
          <w:rFonts w:ascii="Segoe UI" w:hAnsi="Segoe UI" w:cs="Segoe UI"/>
        </w:rPr>
        <w:t>’, ‘</w:t>
      </w:r>
      <w:r w:rsidR="004B4199">
        <w:rPr>
          <w:rFonts w:ascii="Segoe UI" w:hAnsi="Segoe UI" w:cs="Segoe UI"/>
        </w:rPr>
        <w:t>(</w:t>
      </w:r>
      <w:r w:rsidR="00F22BF2">
        <w:rPr>
          <w:rFonts w:ascii="Segoe UI" w:hAnsi="Segoe UI" w:cs="Segoe UI"/>
        </w:rPr>
        <w:t>occupation</w:t>
      </w:r>
      <w:r w:rsidR="004B4199">
        <w:rPr>
          <w:rFonts w:ascii="Segoe UI" w:hAnsi="Segoe UI" w:cs="Segoe UI"/>
        </w:rPr>
        <w:t>)</w:t>
      </w:r>
      <w:r w:rsidR="00F22BF2">
        <w:rPr>
          <w:rFonts w:ascii="Segoe UI" w:hAnsi="Segoe UI" w:cs="Segoe UI"/>
        </w:rPr>
        <w:t>’, ‘drug induced’</w:t>
      </w:r>
      <w:r w:rsidR="004B4199">
        <w:rPr>
          <w:rFonts w:ascii="Segoe UI" w:hAnsi="Segoe UI" w:cs="Segoe UI"/>
        </w:rPr>
        <w:t>, ‘(finding)’, ‘(situation)’</w:t>
      </w:r>
      <w:r w:rsidR="00DA1170">
        <w:rPr>
          <w:rFonts w:ascii="Segoe UI" w:hAnsi="Segoe UI" w:cs="Segoe UI"/>
        </w:rPr>
        <w:t>, ‘(procedure)’</w:t>
      </w:r>
      <w:r w:rsidR="005E51DA">
        <w:rPr>
          <w:rFonts w:ascii="Segoe UI" w:hAnsi="Segoe UI" w:cs="Segoe UI"/>
        </w:rPr>
        <w:t xml:space="preserve"> or </w:t>
      </w:r>
      <w:r w:rsidR="00DA1170">
        <w:rPr>
          <w:rFonts w:ascii="Segoe UI" w:hAnsi="Segoe UI" w:cs="Segoe UI"/>
        </w:rPr>
        <w:t xml:space="preserve">‘family history’ </w:t>
      </w:r>
      <w:r w:rsidR="00FA3460">
        <w:rPr>
          <w:rFonts w:ascii="Segoe UI" w:hAnsi="Segoe UI" w:cs="Segoe UI"/>
        </w:rPr>
        <w:t>were highlighted and specific instances were indicated for retention with the remaining instances removed</w:t>
      </w:r>
      <w:r w:rsidR="008F34F6">
        <w:rPr>
          <w:rFonts w:ascii="Segoe UI" w:hAnsi="Segoe UI" w:cs="Segoe UI"/>
        </w:rPr>
        <w:t>.</w:t>
      </w:r>
    </w:p>
    <w:p w14:paraId="590C6804" w14:textId="5F609510" w:rsidR="00D358CA" w:rsidRDefault="4E65D8B8" w:rsidP="2DBE9E1D">
      <w:pPr>
        <w:rPr>
          <w:rFonts w:ascii="Segoe UI" w:hAnsi="Segoe UI" w:cs="Segoe UI"/>
          <w:bCs/>
        </w:rPr>
      </w:pPr>
      <w:r w:rsidRPr="00BF0E78">
        <w:rPr>
          <w:rFonts w:ascii="Segoe UI" w:hAnsi="Segoe UI" w:cs="Segoe UI"/>
        </w:rPr>
        <w:t xml:space="preserve">The final </w:t>
      </w:r>
      <w:r w:rsidR="0000353A">
        <w:rPr>
          <w:rFonts w:ascii="Segoe UI" w:hAnsi="Segoe UI" w:cs="Segoe UI"/>
        </w:rPr>
        <w:t>list</w:t>
      </w:r>
      <w:r w:rsidR="00571D15">
        <w:rPr>
          <w:rFonts w:ascii="Segoe UI" w:hAnsi="Segoe UI" w:cs="Segoe UI"/>
        </w:rPr>
        <w:t>s</w:t>
      </w:r>
      <w:r w:rsidR="0000353A">
        <w:rPr>
          <w:rFonts w:ascii="Segoe UI" w:hAnsi="Segoe UI" w:cs="Segoe UI"/>
        </w:rPr>
        <w:t xml:space="preserve"> of the </w:t>
      </w:r>
      <w:r w:rsidR="00BB082B">
        <w:rPr>
          <w:rFonts w:ascii="Segoe UI" w:hAnsi="Segoe UI" w:cs="Segoe UI"/>
        </w:rPr>
        <w:t>se</w:t>
      </w:r>
      <w:r w:rsidR="00825C99" w:rsidRPr="00825C99">
        <w:rPr>
          <w:rFonts w:ascii="Segoe UI" w:hAnsi="Segoe UI" w:cs="Segoe UI"/>
          <w:bCs/>
          <w:iCs/>
        </w:rPr>
        <w:t>t</w:t>
      </w:r>
      <w:r w:rsidR="00BB082B">
        <w:rPr>
          <w:rFonts w:ascii="Segoe UI" w:hAnsi="Segoe UI" w:cs="Segoe UI"/>
          <w:bCs/>
          <w:iCs/>
        </w:rPr>
        <w:t>s</w:t>
      </w:r>
      <w:r w:rsidR="5B9D486A" w:rsidRPr="00825C99">
        <w:rPr>
          <w:rFonts w:ascii="Segoe UI" w:hAnsi="Segoe UI" w:cs="Segoe UI"/>
          <w:bCs/>
          <w:iCs/>
        </w:rPr>
        <w:t xml:space="preserve"> </w:t>
      </w:r>
      <w:r w:rsidR="00825C99" w:rsidRPr="00825C99">
        <w:rPr>
          <w:rFonts w:ascii="Segoe UI" w:hAnsi="Segoe UI" w:cs="Segoe UI"/>
          <w:bCs/>
          <w:iCs/>
        </w:rPr>
        <w:t>of SNOMED CT Concept IDs</w:t>
      </w:r>
      <w:r w:rsidR="00486205">
        <w:rPr>
          <w:rFonts w:ascii="Segoe UI" w:hAnsi="Segoe UI" w:cs="Segoe UI"/>
          <w:bCs/>
          <w:iCs/>
        </w:rPr>
        <w:t xml:space="preserve"> </w:t>
      </w:r>
      <w:r w:rsidR="00D358CA">
        <w:rPr>
          <w:rFonts w:ascii="Segoe UI" w:hAnsi="Segoe UI" w:cs="Segoe UI"/>
          <w:bCs/>
          <w:iCs/>
        </w:rPr>
        <w:t>and the number of codes within each list</w:t>
      </w:r>
      <w:r w:rsidR="40AA9863" w:rsidRPr="00825C99">
        <w:rPr>
          <w:rFonts w:ascii="Segoe UI" w:hAnsi="Segoe UI" w:cs="Segoe UI"/>
          <w:b/>
          <w:bCs/>
          <w:i/>
          <w:iCs/>
        </w:rPr>
        <w:t xml:space="preserve"> </w:t>
      </w:r>
      <w:r w:rsidRPr="00BF0E78">
        <w:rPr>
          <w:rFonts w:ascii="Segoe UI" w:hAnsi="Segoe UI" w:cs="Segoe UI"/>
        </w:rPr>
        <w:t>is provided in</w:t>
      </w:r>
      <w:r w:rsidR="2BB1D8BC" w:rsidRPr="00BF0E78">
        <w:rPr>
          <w:rFonts w:ascii="Segoe UI" w:hAnsi="Segoe UI" w:cs="Segoe UI"/>
        </w:rPr>
        <w:t xml:space="preserve"> </w:t>
      </w:r>
      <w:r w:rsidR="2BB1D8BC" w:rsidRPr="000931A1">
        <w:rPr>
          <w:rFonts w:ascii="Segoe UI" w:hAnsi="Segoe UI" w:cs="Segoe UI"/>
          <w:bCs/>
        </w:rPr>
        <w:t xml:space="preserve">Appendix </w:t>
      </w:r>
      <w:r w:rsidR="004C0CB7">
        <w:rPr>
          <w:rFonts w:ascii="Segoe UI" w:hAnsi="Segoe UI" w:cs="Segoe UI"/>
          <w:bCs/>
        </w:rPr>
        <w:t>A</w:t>
      </w:r>
      <w:r w:rsidR="00D358CA">
        <w:rPr>
          <w:rFonts w:ascii="Segoe UI" w:hAnsi="Segoe UI" w:cs="Segoe UI"/>
          <w:bCs/>
        </w:rPr>
        <w:t>.</w:t>
      </w:r>
      <w:r w:rsidR="00167BFE">
        <w:rPr>
          <w:rFonts w:ascii="Segoe UI" w:hAnsi="Segoe UI" w:cs="Segoe UI"/>
          <w:bCs/>
        </w:rPr>
        <w:t xml:space="preserve"> </w:t>
      </w:r>
    </w:p>
    <w:p w14:paraId="0397A074" w14:textId="77777777" w:rsidR="00153FAC" w:rsidRPr="00BF0E78" w:rsidRDefault="00153FAC" w:rsidP="00153FAC">
      <w:pPr>
        <w:rPr>
          <w:rFonts w:ascii="Segoe UI" w:hAnsi="Segoe UI" w:cs="Segoe UI"/>
        </w:rPr>
      </w:pPr>
      <w:r>
        <w:rPr>
          <w:rFonts w:ascii="Segoe UI" w:hAnsi="Segoe UI" w:cs="Segoe UI"/>
          <w:bCs/>
        </w:rPr>
        <w:t>Downloadable versions and t</w:t>
      </w:r>
      <w:r w:rsidRPr="00673526">
        <w:rPr>
          <w:rFonts w:ascii="Segoe UI" w:hAnsi="Segoe UI" w:cs="Segoe UI"/>
        </w:rPr>
        <w:t>he process for creating each</w:t>
      </w:r>
      <w:r>
        <w:rPr>
          <w:rFonts w:ascii="Segoe UI" w:hAnsi="Segoe UI" w:cs="Segoe UI"/>
          <w:bCs/>
        </w:rPr>
        <w:t xml:space="preserve"> of the lists </w:t>
      </w:r>
      <w:r w:rsidRPr="00BF0E78">
        <w:rPr>
          <w:rFonts w:ascii="Segoe UI" w:hAnsi="Segoe UI" w:cs="Segoe UI"/>
        </w:rPr>
        <w:t>can be found at:</w:t>
      </w:r>
    </w:p>
    <w:p w14:paraId="4A499684" w14:textId="496EFDFC" w:rsidR="4E65D8B8" w:rsidRPr="00442C8F" w:rsidRDefault="00000000" w:rsidP="4A4B1FBB">
      <w:pPr>
        <w:rPr>
          <w:rFonts w:ascii="Segoe UI" w:hAnsi="Segoe UI" w:cs="Segoe UI"/>
        </w:rPr>
      </w:pPr>
      <w:hyperlink r:id="rId12" w:history="1">
        <w:r w:rsidR="4E65D8B8" w:rsidRPr="00442C8F">
          <w:rPr>
            <w:rStyle w:val="Hyperlink"/>
            <w:rFonts w:ascii="Segoe UI" w:hAnsi="Segoe UI" w:cs="Segoe UI"/>
          </w:rPr>
          <w:t>GitHub</w:t>
        </w:r>
      </w:hyperlink>
    </w:p>
    <w:p w14:paraId="170DD073" w14:textId="1C028337" w:rsidR="4E65D8B8" w:rsidRPr="00442C8F" w:rsidRDefault="00000000" w:rsidP="2DBE9E1D">
      <w:pPr>
        <w:rPr>
          <w:rFonts w:ascii="Segoe UI" w:hAnsi="Segoe UI" w:cs="Segoe UI"/>
        </w:rPr>
      </w:pPr>
      <w:hyperlink r:id="rId13" w:history="1">
        <w:r w:rsidR="32186F20" w:rsidRPr="00442C8F">
          <w:rPr>
            <w:rStyle w:val="Hyperlink"/>
            <w:rFonts w:ascii="Segoe UI" w:hAnsi="Segoe UI" w:cs="Segoe UI"/>
          </w:rPr>
          <w:t>OSF</w:t>
        </w:r>
      </w:hyperlink>
    </w:p>
    <w:p w14:paraId="7775B946" w14:textId="4CEF4C94" w:rsidR="4A4B1FBB" w:rsidRPr="00442C8F" w:rsidRDefault="00000000" w:rsidP="01620B64">
      <w:pPr>
        <w:rPr>
          <w:rFonts w:ascii="Segoe UI" w:hAnsi="Segoe UI" w:cs="Segoe UI"/>
        </w:rPr>
      </w:pPr>
      <w:hyperlink r:id="rId14">
        <w:proofErr w:type="spellStart"/>
        <w:r w:rsidR="00E25093" w:rsidRPr="00442C8F">
          <w:rPr>
            <w:rStyle w:val="Hyperlink"/>
            <w:rFonts w:ascii="Segoe UI" w:hAnsi="Segoe UI" w:cs="Segoe UI"/>
          </w:rPr>
          <w:t>Keele</w:t>
        </w:r>
        <w:proofErr w:type="spellEnd"/>
      </w:hyperlink>
      <w:r w:rsidR="00E25093" w:rsidRPr="00442C8F">
        <w:rPr>
          <w:rStyle w:val="Hyperlink"/>
          <w:rFonts w:ascii="Segoe UI" w:hAnsi="Segoe UI" w:cs="Segoe UI"/>
        </w:rPr>
        <w:t xml:space="preserve"> University Data Reposi</w:t>
      </w:r>
      <w:r w:rsidR="00280F9C" w:rsidRPr="00442C8F">
        <w:rPr>
          <w:rStyle w:val="Hyperlink"/>
          <w:rFonts w:ascii="Segoe UI" w:hAnsi="Segoe UI" w:cs="Segoe UI"/>
        </w:rPr>
        <w:t>tory</w:t>
      </w:r>
      <w:r w:rsidR="00442C8F">
        <w:rPr>
          <w:rStyle w:val="Hyperlink"/>
          <w:rFonts w:ascii="Segoe UI" w:hAnsi="Segoe UI" w:cs="Segoe UI"/>
        </w:rPr>
        <w:t xml:space="preserve"> (Link to be added)</w:t>
      </w:r>
    </w:p>
    <w:p w14:paraId="70F3C255" w14:textId="77777777" w:rsidR="00ED5BBF" w:rsidRDefault="00ED5BBF" w:rsidP="00ED5BBF"/>
    <w:p w14:paraId="0A68DC38" w14:textId="77777777" w:rsidR="004C0CB7" w:rsidRDefault="004C0CB7" w:rsidP="00ED5BBF"/>
    <w:p w14:paraId="5036A77C" w14:textId="77777777" w:rsidR="004C0CB7" w:rsidRDefault="004C0CB7" w:rsidP="00ED5BBF"/>
    <w:p w14:paraId="0C24F685" w14:textId="77777777" w:rsidR="004C0CB7" w:rsidRDefault="004C0CB7" w:rsidP="00ED5BBF"/>
    <w:p w14:paraId="14D395AD" w14:textId="77777777" w:rsidR="00E74096" w:rsidRDefault="00E74096" w:rsidP="00ED5BBF"/>
    <w:p w14:paraId="2D188331" w14:textId="77777777" w:rsidR="004C0CB7" w:rsidRDefault="004C0CB7" w:rsidP="00ED5BBF"/>
    <w:p w14:paraId="4ECB4FCC" w14:textId="373E7515" w:rsidR="2DBE9E1D" w:rsidRPr="007203C4" w:rsidRDefault="44A78BDF" w:rsidP="007203C4">
      <w:pPr>
        <w:pStyle w:val="Heading1"/>
      </w:pPr>
      <w:r w:rsidRPr="007203C4">
        <w:t>USING THE CODELISTS</w:t>
      </w:r>
    </w:p>
    <w:p w14:paraId="1038ED14" w14:textId="73F4185A" w:rsidR="2DBE9E1D" w:rsidRDefault="00256E6B" w:rsidP="4DC79385">
      <w:pPr>
        <w:rPr>
          <w:rFonts w:ascii="Segoe UI" w:hAnsi="Segoe UI" w:cs="Segoe UI"/>
          <w:color w:val="000000"/>
        </w:rPr>
      </w:pPr>
      <w:proofErr w:type="spellStart"/>
      <w:r w:rsidRPr="00256E6B">
        <w:rPr>
          <w:rFonts w:ascii="Segoe UI" w:hAnsi="Segoe UI" w:cs="Segoe UI"/>
          <w:color w:val="000000"/>
        </w:rPr>
        <w:t>Keele</w:t>
      </w:r>
      <w:proofErr w:type="spellEnd"/>
      <w:r w:rsidRPr="00256E6B">
        <w:rPr>
          <w:rFonts w:ascii="Segoe UI" w:hAnsi="Segoe UI" w:cs="Segoe UI"/>
          <w:color w:val="000000"/>
        </w:rPr>
        <w:t xml:space="preserve"> University is a member of the </w:t>
      </w:r>
      <w:hyperlink r:id="rId15" w:history="1">
        <w:r w:rsidRPr="00C32A75">
          <w:rPr>
            <w:rStyle w:val="Hyperlink"/>
            <w:rFonts w:ascii="Segoe UI" w:hAnsi="Segoe UI" w:cs="Segoe UI"/>
          </w:rPr>
          <w:t>UK Reproducibility Network</w:t>
        </w:r>
      </w:hyperlink>
      <w:r w:rsidRPr="00256E6B">
        <w:rPr>
          <w:rFonts w:ascii="Segoe UI" w:hAnsi="Segoe UI" w:cs="Segoe UI"/>
          <w:color w:val="000000"/>
        </w:rPr>
        <w:t xml:space="preserve"> and committed to the principles of the </w:t>
      </w:r>
      <w:hyperlink r:id="rId16" w:history="1">
        <w:r w:rsidRPr="00C32A75">
          <w:rPr>
            <w:rStyle w:val="Hyperlink"/>
            <w:rFonts w:ascii="Segoe UI" w:hAnsi="Segoe UI" w:cs="Segoe UI"/>
          </w:rPr>
          <w:t>UK Concordat on Open Research Data</w:t>
        </w:r>
      </w:hyperlink>
      <w:r w:rsidRPr="00256E6B">
        <w:rPr>
          <w:rFonts w:ascii="Segoe UI" w:hAnsi="Segoe UI" w:cs="Segoe UI"/>
          <w:color w:val="000000"/>
        </w:rPr>
        <w:t xml:space="preserve">. We have a longstanding commitment to sharing data from our studies to improve research reproducibility and to </w:t>
      </w:r>
      <w:proofErr w:type="spellStart"/>
      <w:r w:rsidRPr="00256E6B">
        <w:rPr>
          <w:rFonts w:ascii="Segoe UI" w:hAnsi="Segoe UI" w:cs="Segoe UI"/>
          <w:color w:val="000000"/>
        </w:rPr>
        <w:t>maximise</w:t>
      </w:r>
      <w:proofErr w:type="spellEnd"/>
      <w:r w:rsidRPr="00256E6B">
        <w:rPr>
          <w:rFonts w:ascii="Segoe UI" w:hAnsi="Segoe UI" w:cs="Segoe UI"/>
          <w:color w:val="000000"/>
        </w:rPr>
        <w:t xml:space="preserve"> benefits for patients, the wider public, and the health and care system.</w:t>
      </w:r>
    </w:p>
    <w:p w14:paraId="07EB9C54" w14:textId="56FAA4B5" w:rsidR="00256E6B" w:rsidRDefault="00256E6B" w:rsidP="4DC7938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 encourage the use of the </w:t>
      </w:r>
      <w:proofErr w:type="spellStart"/>
      <w:r>
        <w:rPr>
          <w:rFonts w:ascii="Segoe UI" w:hAnsi="Segoe UI" w:cs="Segoe UI"/>
          <w:color w:val="000000"/>
        </w:rPr>
        <w:t>codelists</w:t>
      </w:r>
      <w:proofErr w:type="spellEnd"/>
      <w:r>
        <w:rPr>
          <w:rFonts w:ascii="Segoe UI" w:hAnsi="Segoe UI" w:cs="Segoe UI"/>
          <w:color w:val="000000"/>
        </w:rPr>
        <w:t xml:space="preserve"> with appropriate citation and acknowledgement.</w:t>
      </w:r>
      <w:r w:rsidR="005539C8">
        <w:rPr>
          <w:rFonts w:ascii="Segoe UI" w:hAnsi="Segoe UI" w:cs="Segoe UI"/>
          <w:color w:val="000000"/>
        </w:rPr>
        <w:t xml:space="preserve"> Th</w:t>
      </w:r>
      <w:r w:rsidR="00AB15E8">
        <w:rPr>
          <w:rFonts w:ascii="Segoe UI" w:hAnsi="Segoe UI" w:cs="Segoe UI"/>
          <w:color w:val="000000"/>
        </w:rPr>
        <w:t xml:space="preserve">e </w:t>
      </w:r>
      <w:proofErr w:type="spellStart"/>
      <w:r w:rsidR="005539C8">
        <w:rPr>
          <w:rFonts w:ascii="Segoe UI" w:hAnsi="Segoe UI" w:cs="Segoe UI"/>
          <w:color w:val="000000"/>
        </w:rPr>
        <w:t>codelist</w:t>
      </w:r>
      <w:r w:rsidR="00AB15E8">
        <w:rPr>
          <w:rFonts w:ascii="Segoe UI" w:hAnsi="Segoe UI" w:cs="Segoe UI"/>
          <w:color w:val="000000"/>
        </w:rPr>
        <w:t>s</w:t>
      </w:r>
      <w:proofErr w:type="spellEnd"/>
      <w:r w:rsidR="005539C8">
        <w:rPr>
          <w:rFonts w:ascii="Segoe UI" w:hAnsi="Segoe UI" w:cs="Segoe UI"/>
          <w:color w:val="000000"/>
        </w:rPr>
        <w:t xml:space="preserve"> are covered by an </w:t>
      </w:r>
      <w:proofErr w:type="gramStart"/>
      <w:r w:rsidR="005539C8">
        <w:rPr>
          <w:rFonts w:ascii="Segoe UI" w:hAnsi="Segoe UI" w:cs="Segoe UI"/>
          <w:color w:val="000000"/>
        </w:rPr>
        <w:t>open source</w:t>
      </w:r>
      <w:proofErr w:type="gramEnd"/>
      <w:r w:rsidR="005539C8">
        <w:rPr>
          <w:rFonts w:ascii="Segoe UI" w:hAnsi="Segoe UI" w:cs="Segoe UI"/>
          <w:color w:val="000000"/>
        </w:rPr>
        <w:t xml:space="preserve"> MIT License</w:t>
      </w:r>
      <w:r w:rsidR="003C3497">
        <w:rPr>
          <w:rFonts w:ascii="Segoe UI" w:hAnsi="Segoe UI" w:cs="Segoe UI"/>
          <w:color w:val="000000"/>
        </w:rPr>
        <w:t>.</w:t>
      </w:r>
    </w:p>
    <w:p w14:paraId="2AC614C5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MIT License</w:t>
      </w:r>
    </w:p>
    <w:p w14:paraId="0C17A5F5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</w:p>
    <w:p w14:paraId="02465A0F" w14:textId="5CB46738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 xml:space="preserve">Copyright (c) 2021 </w:t>
      </w:r>
      <w:proofErr w:type="spellStart"/>
      <w:r w:rsidRPr="00544553">
        <w:rPr>
          <w:rFonts w:ascii="Segoe UI" w:eastAsia="Times New Roman" w:hAnsi="Segoe UI" w:cs="Segoe UI"/>
          <w:lang w:val="en-GB" w:eastAsia="en-GB"/>
        </w:rPr>
        <w:t>Keele</w:t>
      </w:r>
      <w:proofErr w:type="spellEnd"/>
      <w:r w:rsidRPr="00544553">
        <w:rPr>
          <w:rFonts w:ascii="Segoe UI" w:eastAsia="Times New Roman" w:hAnsi="Segoe UI" w:cs="Segoe UI"/>
          <w:lang w:val="en-GB" w:eastAsia="en-GB"/>
        </w:rPr>
        <w:t xml:space="preserve"> University</w:t>
      </w:r>
    </w:p>
    <w:p w14:paraId="5FF9B1D0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</w:p>
    <w:p w14:paraId="09275388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Permission is hereby granted, free of charge, to any person obtaining a copy</w:t>
      </w:r>
    </w:p>
    <w:p w14:paraId="44BC4027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of this software and associated documentation files (the "Software"), to deal</w:t>
      </w:r>
    </w:p>
    <w:p w14:paraId="04F5F768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in the Software without restriction, including without limitation the rights</w:t>
      </w:r>
    </w:p>
    <w:p w14:paraId="6B20FF16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to use, copy, modify, merge, publish, distribute, sublicense, and/or sell</w:t>
      </w:r>
    </w:p>
    <w:p w14:paraId="6BE6D292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copies of the Software, and to permit persons to whom the Software is</w:t>
      </w:r>
    </w:p>
    <w:p w14:paraId="11291451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furnished to do so, subject to the following conditions:</w:t>
      </w:r>
    </w:p>
    <w:p w14:paraId="6FFD22D7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</w:p>
    <w:p w14:paraId="5D2E93E1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The above copyright notice and this permission notice shall be included in all</w:t>
      </w:r>
    </w:p>
    <w:p w14:paraId="5EEC0FA7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copies or substantial portions of the Software.</w:t>
      </w:r>
    </w:p>
    <w:p w14:paraId="21216F9B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</w:p>
    <w:p w14:paraId="1AC36367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THE SOFTWARE IS PROVIDED "AS IS", WITHOUT WARRANTY OF ANY KIND, EXPRESS OR</w:t>
      </w:r>
    </w:p>
    <w:p w14:paraId="54C934F1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IMPLIED, INCLUDING BUT NOT LIMITED TO THE WARRANTIES OF MERCHANTABILITY,</w:t>
      </w:r>
    </w:p>
    <w:p w14:paraId="4600E92D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FITNESS FOR A PARTICULAR PURPOSE AND NONINFRINGEMENT. IN NO EVENT SHALL THE</w:t>
      </w:r>
    </w:p>
    <w:p w14:paraId="2BFE4535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AUTHORS OR COPYRIGHT HOLDERS BE LIABLE FOR ANY CLAIM, DAMAGES OR OTHER</w:t>
      </w:r>
    </w:p>
    <w:p w14:paraId="54B1BE45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LIABILITY, WHETHER IN AN ACTION OF CONTRACT, TORT OR OTHERWISE, ARISING FROM,</w:t>
      </w:r>
    </w:p>
    <w:p w14:paraId="41DD49DD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OUT OF OR IN CONNECTION WITH THE SOFTWARE OR THE USE OR OTHER DEALINGS IN THE</w:t>
      </w:r>
    </w:p>
    <w:p w14:paraId="6167733B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SOFTWARE.</w:t>
      </w:r>
    </w:p>
    <w:p w14:paraId="5267FBDC" w14:textId="26DCC17D" w:rsidR="00544553" w:rsidRPr="00256E6B" w:rsidRDefault="00544553" w:rsidP="4DC79385">
      <w:pPr>
        <w:rPr>
          <w:rFonts w:ascii="Segoe UI" w:hAnsi="Segoe UI" w:cs="Segoe UI"/>
          <w:color w:val="000000"/>
        </w:rPr>
      </w:pPr>
    </w:p>
    <w:p w14:paraId="6A068C80" w14:textId="449E13DE" w:rsidR="00EB3163" w:rsidRDefault="00EB3163" w:rsidP="22FAF44D">
      <w:pPr>
        <w:rPr>
          <w:rFonts w:ascii="Segoe UI" w:hAnsi="Segoe UI" w:cs="Segoe UI"/>
        </w:rPr>
      </w:pPr>
    </w:p>
    <w:p w14:paraId="7F6CFC91" w14:textId="363B9935" w:rsidR="006C77BA" w:rsidRDefault="006C77BA" w:rsidP="22FAF44D">
      <w:pPr>
        <w:rPr>
          <w:rFonts w:ascii="Segoe UI" w:hAnsi="Segoe UI" w:cs="Segoe UI"/>
        </w:rPr>
      </w:pPr>
    </w:p>
    <w:p w14:paraId="27716950" w14:textId="649E55D7" w:rsidR="006C77BA" w:rsidRDefault="006C77BA" w:rsidP="22FAF44D">
      <w:pPr>
        <w:rPr>
          <w:rFonts w:ascii="Segoe UI" w:hAnsi="Segoe UI" w:cs="Segoe UI"/>
        </w:rPr>
      </w:pPr>
    </w:p>
    <w:p w14:paraId="295004B5" w14:textId="77777777" w:rsidR="00ED5BBF" w:rsidRDefault="00ED5BBF" w:rsidP="22FAF44D">
      <w:pPr>
        <w:rPr>
          <w:rFonts w:ascii="Segoe UI" w:hAnsi="Segoe UI" w:cs="Segoe UI"/>
        </w:rPr>
      </w:pPr>
    </w:p>
    <w:p w14:paraId="4E8F3B7F" w14:textId="5109443D" w:rsidR="006C77BA" w:rsidRDefault="006C77BA" w:rsidP="22FAF44D">
      <w:pPr>
        <w:rPr>
          <w:rFonts w:ascii="Segoe UI" w:hAnsi="Segoe UI" w:cs="Segoe UI"/>
        </w:rPr>
      </w:pPr>
    </w:p>
    <w:p w14:paraId="1BB9388C" w14:textId="61D70FC4" w:rsidR="006C77BA" w:rsidRPr="00AE2789" w:rsidRDefault="006C77BA" w:rsidP="22FAF44D">
      <w:pPr>
        <w:rPr>
          <w:rFonts w:ascii="Segoe UI" w:hAnsi="Segoe UI" w:cs="Segoe UI"/>
        </w:rPr>
      </w:pPr>
    </w:p>
    <w:p w14:paraId="1E536356" w14:textId="27001A1B" w:rsidR="00F50DD5" w:rsidRDefault="2733DDC1" w:rsidP="003D529C">
      <w:pPr>
        <w:pStyle w:val="Heading1"/>
      </w:pPr>
      <w:r>
        <w:t>A</w:t>
      </w:r>
      <w:r w:rsidR="007203C4">
        <w:t>CKNOWLEDGEMENTS</w:t>
      </w:r>
      <w:r w:rsidR="64C839B1">
        <w:t xml:space="preserve">                                                                    </w:t>
      </w:r>
    </w:p>
    <w:p w14:paraId="335778E3" w14:textId="5DC0A4C0" w:rsidR="00F50DD5" w:rsidRDefault="00F50DD5" w:rsidP="0AA318C1">
      <w:pPr>
        <w:rPr>
          <w:rFonts w:ascii="Segoe UI" w:hAnsi="Segoe UI" w:cs="Segoe UI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19A7AD5" wp14:editId="5CBAE51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14475" cy="1000125"/>
            <wp:effectExtent l="0" t="0" r="0" b="0"/>
            <wp:wrapSquare wrapText="bothSides"/>
            <wp:docPr id="229611296" name="Picture 22961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4C839B1" w:rsidRPr="0AA318C1">
        <w:rPr>
          <w:rFonts w:ascii="Segoe UI" w:hAnsi="Segoe UI" w:cs="Segoe UI"/>
        </w:rPr>
        <w:t>T</w:t>
      </w:r>
      <w:r w:rsidRPr="0AA318C1">
        <w:rPr>
          <w:rFonts w:ascii="Segoe UI" w:hAnsi="Segoe UI" w:cs="Segoe UI"/>
        </w:rPr>
        <w:t>he MIDAS project has been funded by the Nuffield Foundation and Versus Arthritis (OBF</w:t>
      </w:r>
      <w:r w:rsidR="46F0032E" w:rsidRPr="0AA318C1">
        <w:rPr>
          <w:rFonts w:ascii="Segoe UI" w:hAnsi="Segoe UI" w:cs="Segoe UI"/>
        </w:rPr>
        <w:t>/</w:t>
      </w:r>
      <w:r w:rsidRPr="0AA318C1">
        <w:rPr>
          <w:rFonts w:ascii="Segoe UI" w:hAnsi="Segoe UI" w:cs="Segoe UI"/>
        </w:rPr>
        <w:t xml:space="preserve">43990), but the views expressed are those of the authors and not necessarily the Foundation or Versus Arthritis. Visit </w:t>
      </w:r>
      <w:hyperlink r:id="rId18">
        <w:r w:rsidRPr="0AA318C1">
          <w:rPr>
            <w:rStyle w:val="Hyperlink"/>
            <w:rFonts w:ascii="Segoe UI" w:hAnsi="Segoe UI" w:cs="Segoe UI"/>
          </w:rPr>
          <w:t>www.nuffieldfoundation.org</w:t>
        </w:r>
      </w:hyperlink>
      <w:r w:rsidRPr="0AA318C1">
        <w:rPr>
          <w:rFonts w:ascii="Segoe UI" w:hAnsi="Segoe UI" w:cs="Segoe UI"/>
        </w:rPr>
        <w:t xml:space="preserve"> </w:t>
      </w:r>
    </w:p>
    <w:p w14:paraId="71B93CE2" w14:textId="3DEF399B" w:rsidR="00937324" w:rsidRPr="00BE75AE" w:rsidRDefault="003D529C" w:rsidP="00937324">
      <w:pPr>
        <w:rPr>
          <w:rFonts w:ascii="Segoe UI" w:hAnsi="Segoe UI" w:cs="Segoe UI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1" behindDoc="0" locked="0" layoutInCell="1" allowOverlap="1" wp14:anchorId="7012AD1B" wp14:editId="08F2CDA4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1554480" cy="725805"/>
            <wp:effectExtent l="0" t="0" r="7620" b="0"/>
            <wp:wrapSquare wrapText="bothSides"/>
            <wp:docPr id="1480171982" name="Picture 1480171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324" w:rsidRPr="00937324">
        <w:rPr>
          <w:rFonts w:ascii="Segoe UI" w:hAnsi="Segoe UI" w:cs="Segoe UI"/>
        </w:rPr>
        <w:t xml:space="preserve"> </w:t>
      </w:r>
      <w:r w:rsidR="00937324" w:rsidRPr="00BE75AE">
        <w:rPr>
          <w:rFonts w:ascii="Segoe UI" w:hAnsi="Segoe UI" w:cs="Segoe UI"/>
        </w:rPr>
        <w:t xml:space="preserve">NHS Digital SNOMED usage data was used to develop the final code lists used in this study, the data can be located at </w:t>
      </w:r>
      <w:hyperlink r:id="rId20" w:history="1">
        <w:r w:rsidR="00937324" w:rsidRPr="00BE75AE">
          <w:rPr>
            <w:rStyle w:val="Hyperlink"/>
            <w:rFonts w:ascii="Segoe UI" w:hAnsi="Segoe UI" w:cs="Segoe UI"/>
          </w:rPr>
          <w:t>https://digital.nhs.uk/supplementary-information/2022/snomed-code-usage</w:t>
        </w:r>
      </w:hyperlink>
      <w:r w:rsidR="00937324" w:rsidRPr="00BE75AE">
        <w:rPr>
          <w:rFonts w:ascii="Segoe UI" w:hAnsi="Segoe UI" w:cs="Segoe UI"/>
        </w:rPr>
        <w:t xml:space="preserve"> </w:t>
      </w:r>
    </w:p>
    <w:p w14:paraId="2489D906" w14:textId="6A619DCA" w:rsidR="00947C5E" w:rsidRDefault="31147F4E" w:rsidP="00947C5E">
      <w:pPr>
        <w:rPr>
          <w:rFonts w:ascii="Segoe UI" w:hAnsi="Segoe UI" w:cs="Segoe UI"/>
        </w:rPr>
      </w:pPr>
      <w:r w:rsidRPr="11EE31A3">
        <w:rPr>
          <w:rFonts w:ascii="Segoe UI" w:hAnsi="Segoe UI" w:cs="Segoe UI"/>
        </w:rPr>
        <w:t xml:space="preserve"> </w:t>
      </w:r>
    </w:p>
    <w:p w14:paraId="40E5D24E" w14:textId="3F756360" w:rsidR="4A4B1FBB" w:rsidRPr="00BF0E78" w:rsidRDefault="007203C4" w:rsidP="4A4B1FBB">
      <w:pPr>
        <w:rPr>
          <w:rFonts w:ascii="Segoe UI" w:hAnsi="Segoe UI" w:cs="Segoe UI"/>
          <w:highlight w:val="yellow"/>
        </w:rPr>
      </w:pPr>
      <w:r>
        <w:rPr>
          <w:rFonts w:ascii="Segoe UI" w:hAnsi="Segoe UI" w:cs="Segoe UI"/>
          <w:highlight w:val="yellow"/>
        </w:rPr>
        <w:br w:type="page"/>
      </w:r>
    </w:p>
    <w:p w14:paraId="69419A62" w14:textId="1AC9B0DD" w:rsidR="586FC4C6" w:rsidRPr="002F44CF" w:rsidRDefault="007203C4" w:rsidP="586FC4C6">
      <w:pPr>
        <w:rPr>
          <w:rFonts w:ascii="Segoe UI" w:hAnsi="Segoe UI" w:cs="Segoe UI"/>
          <w:b/>
        </w:rPr>
      </w:pPr>
      <w:bookmarkStart w:id="1" w:name="Figure1"/>
      <w:bookmarkEnd w:id="1"/>
      <w:r w:rsidRPr="002F44CF">
        <w:rPr>
          <w:rStyle w:val="Heading2Char"/>
        </w:rPr>
        <w:lastRenderedPageBreak/>
        <w:t>Figure 1.</w:t>
      </w:r>
      <w:r w:rsidRPr="002F44CF">
        <w:rPr>
          <w:rFonts w:ascii="Segoe UI" w:hAnsi="Segoe UI" w:cs="Segoe UI"/>
          <w:b/>
        </w:rPr>
        <w:t xml:space="preserve"> </w:t>
      </w:r>
      <w:r w:rsidRPr="002F44CF">
        <w:rPr>
          <w:rFonts w:ascii="Segoe UI" w:hAnsi="Segoe UI" w:cs="Segoe UI"/>
        </w:rPr>
        <w:t xml:space="preserve">Process of selecting </w:t>
      </w:r>
      <w:proofErr w:type="spellStart"/>
      <w:r w:rsidR="009A7D10" w:rsidRPr="002F44CF">
        <w:rPr>
          <w:rFonts w:ascii="Segoe UI" w:hAnsi="Segoe UI" w:cs="Segoe UI"/>
        </w:rPr>
        <w:t>Keele</w:t>
      </w:r>
      <w:proofErr w:type="spellEnd"/>
      <w:r w:rsidR="009A7D10" w:rsidRPr="002F44CF">
        <w:rPr>
          <w:rFonts w:ascii="Segoe UI" w:hAnsi="Segoe UI" w:cs="Segoe UI"/>
        </w:rPr>
        <w:t xml:space="preserve"> Core Sets of SNOMED CT Concept IDs: </w:t>
      </w:r>
      <w:r w:rsidR="002F44CF" w:rsidRPr="002F44CF">
        <w:rPr>
          <w:rFonts w:ascii="Segoe UI" w:hAnsi="Segoe UI" w:cs="Segoe UI"/>
        </w:rPr>
        <w:t xml:space="preserve">MIDAS MSK-Relevant Primary Care Referrals and Processes of Care </w:t>
      </w:r>
      <w:r w:rsidR="009A7D10" w:rsidRPr="002F44CF">
        <w:rPr>
          <w:rFonts w:ascii="Segoe UI" w:hAnsi="Segoe UI" w:cs="Segoe UI"/>
        </w:rPr>
        <w:t>(Adult).</w:t>
      </w:r>
    </w:p>
    <w:p w14:paraId="3A79D633" w14:textId="195215A2" w:rsidR="00EB3163" w:rsidRPr="00BF0E78" w:rsidRDefault="00A40D45">
      <w:pPr>
        <w:rPr>
          <w:rFonts w:ascii="Segoe UI" w:hAnsi="Segoe UI" w:cs="Segoe UI"/>
          <w:b/>
          <w:bCs/>
          <w:highlight w:val="yellow"/>
        </w:rPr>
      </w:pPr>
      <w:r>
        <w:rPr>
          <w:rFonts w:ascii="Segoe UI" w:hAnsi="Segoe UI" w:cs="Segoe UI"/>
          <w:b/>
          <w:bCs/>
          <w:noProof/>
        </w:rPr>
        <mc:AlternateContent>
          <mc:Choice Requires="wpc">
            <w:drawing>
              <wp:inline distT="0" distB="0" distL="0" distR="0" wp14:anchorId="7D14AD9B" wp14:editId="102DF163">
                <wp:extent cx="5867400" cy="747649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Text Box 7"/>
                        <wps:cNvSpPr txBox="1"/>
                        <wps:spPr>
                          <a:xfrm>
                            <a:off x="876301" y="570525"/>
                            <a:ext cx="1732574" cy="696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20F61" w14:textId="51CDABEE" w:rsidR="00A40D45" w:rsidRPr="00A40D45" w:rsidRDefault="00A40D45" w:rsidP="00A40D4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A40D45">
                                <w:rPr>
                                  <w:rFonts w:eastAsia="Calibri"/>
                                </w:rPr>
                                <w:t xml:space="preserve">Search </w:t>
                              </w:r>
                              <w:r w:rsidR="00E74096">
                                <w:rPr>
                                  <w:rFonts w:eastAsia="Calibri"/>
                                </w:rPr>
                                <w:t xml:space="preserve">of </w:t>
                              </w:r>
                              <w:r w:rsidRPr="00A40D45">
                                <w:rPr>
                                  <w:rFonts w:eastAsia="Calibri"/>
                                </w:rPr>
                                <w:t>NHS Digital usage data 2019-20, 2020-2021</w:t>
                              </w:r>
                            </w:p>
                            <w:p w14:paraId="1951813B" w14:textId="597AD609" w:rsidR="00A40D45" w:rsidRPr="00A40D45" w:rsidRDefault="00A40D45" w:rsidP="00A40D4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9"/>
                        <wps:cNvSpPr txBox="1"/>
                        <wps:spPr>
                          <a:xfrm>
                            <a:off x="856275" y="1742100"/>
                            <a:ext cx="1752600" cy="809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E99C8" w14:textId="4015EA6D" w:rsidR="00A40D45" w:rsidRDefault="00A40D45" w:rsidP="00A40D4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Codes with a usage rate in England of less than 0.5/10,000 </w:t>
                              </w:r>
                              <w:r w:rsidR="008416CA">
                                <w:rPr>
                                  <w:rFonts w:eastAsia="Calibri"/>
                                </w:rPr>
                                <w:t>persons removed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0"/>
                        <wps:cNvSpPr txBox="1"/>
                        <wps:spPr>
                          <a:xfrm>
                            <a:off x="856275" y="2875575"/>
                            <a:ext cx="1752600" cy="809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3E305" w14:textId="77777777" w:rsidR="00A40D45" w:rsidRDefault="00A40D45" w:rsidP="00A40D4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Relevance check performed by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Keele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Academic HCPs and Epidemiologists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732575" y="2551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14" idx="2"/>
                        </wps:cNvCnPr>
                        <wps:spPr>
                          <a:xfrm flipH="1">
                            <a:off x="1742100" y="1266825"/>
                            <a:ext cx="488" cy="44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5"/>
                        <wps:cNvSpPr txBox="1"/>
                        <wps:spPr>
                          <a:xfrm>
                            <a:off x="570525" y="189525"/>
                            <a:ext cx="2229825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760DE" w14:textId="3CDD445D" w:rsidR="00823C87" w:rsidRDefault="00A66E84" w:rsidP="00823C8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Code list </w:t>
                              </w:r>
                              <w:r w:rsidR="00823C87">
                                <w:rPr>
                                  <w:rFonts w:eastAsia="Calibri"/>
                                </w:rPr>
                                <w:t>PATHWAY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5"/>
                        <wps:cNvSpPr txBox="1"/>
                        <wps:spPr>
                          <a:xfrm>
                            <a:off x="2904150" y="189525"/>
                            <a:ext cx="2638425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B59B0" w14:textId="2BA266D7" w:rsidR="00A66E84" w:rsidRDefault="00552212" w:rsidP="00823C8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Template </w:t>
                              </w:r>
                              <w:r w:rsidR="00A66E84">
                                <w:rPr>
                                  <w:rFonts w:eastAsia="Calibri"/>
                                </w:rPr>
                                <w:t>PATHWAY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7"/>
                        <wps:cNvSpPr txBox="1"/>
                        <wps:spPr>
                          <a:xfrm>
                            <a:off x="3305176" y="570525"/>
                            <a:ext cx="1732574" cy="696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39DF" w14:textId="7E01AF3D" w:rsidR="00552212" w:rsidRPr="00A40D45" w:rsidRDefault="00552212" w:rsidP="00A40D4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Existing </w:t>
                              </w:r>
                              <w:r w:rsidR="00414823">
                                <w:rPr>
                                  <w:rFonts w:eastAsia="Calibri"/>
                                </w:rPr>
                                <w:t xml:space="preserve">templates code lists extracted by Simon </w:t>
                              </w:r>
                              <w:proofErr w:type="spellStart"/>
                              <w:r w:rsidR="00414823">
                                <w:rPr>
                                  <w:rFonts w:eastAsia="Calibri"/>
                                </w:rPr>
                                <w:t>Wathall</w:t>
                              </w:r>
                              <w:proofErr w:type="spellEnd"/>
                              <w:r w:rsidR="00414823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D75E91">
                                <w:rPr>
                                  <w:rFonts w:eastAsia="Calibri"/>
                                </w:rPr>
                                <w:t>(</w:t>
                              </w:r>
                              <w:proofErr w:type="spellStart"/>
                              <w:r w:rsidR="00D75E91">
                                <w:rPr>
                                  <w:rFonts w:eastAsia="Calibri"/>
                                </w:rPr>
                                <w:t>Keele</w:t>
                              </w:r>
                              <w:proofErr w:type="spellEnd"/>
                              <w:r w:rsidR="00D75E91">
                                <w:rPr>
                                  <w:rFonts w:eastAsia="Calibri"/>
                                </w:rPr>
                                <w:t xml:space="preserve"> CTU)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14AD9B" id="Canvas 2" o:spid="_x0000_s1026" editas="canvas" style="width:462pt;height:588.7pt;mso-position-horizontal-relative:char;mso-position-vertical-relative:line" coordsize="58674,74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74;height:7476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8763;top:5705;width:17325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wQswAAAANsAAAAPAAAAZHJzL2Rvd25yZXYueG1sRE9Li8Iw&#10;EL4v+B/CCN7W1K0s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/vMELMAAAADbAAAADwAAAAAA&#10;AAAAAAAAAAAHAgAAZHJzL2Rvd25yZXYueG1sUEsFBgAAAAADAAMAtwAAAPQCAAAAAA==&#10;" fillcolor="white [3201]" strokecolor="black [3200]" strokeweight="1pt">
                  <v:textbox>
                    <w:txbxContent>
                      <w:p w14:paraId="58720F61" w14:textId="51CDABEE" w:rsidR="00A40D45" w:rsidRPr="00A40D45" w:rsidRDefault="00A40D45" w:rsidP="00A40D4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 w:rsidRPr="00A40D45">
                          <w:rPr>
                            <w:rFonts w:eastAsia="Calibri"/>
                          </w:rPr>
                          <w:t xml:space="preserve">Search </w:t>
                        </w:r>
                        <w:r w:rsidR="00E74096">
                          <w:rPr>
                            <w:rFonts w:eastAsia="Calibri"/>
                          </w:rPr>
                          <w:t xml:space="preserve">of </w:t>
                        </w:r>
                        <w:r w:rsidRPr="00A40D45">
                          <w:rPr>
                            <w:rFonts w:eastAsia="Calibri"/>
                          </w:rPr>
                          <w:t>NHS Digital usage data 2019-20, 2020-2021</w:t>
                        </w:r>
                      </w:p>
                      <w:p w14:paraId="1951813B" w14:textId="597AD609" w:rsidR="00A40D45" w:rsidRPr="00A40D45" w:rsidRDefault="00A40D45" w:rsidP="00A40D4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" o:spid="_x0000_s1029" type="#_x0000_t202" style="position:absolute;left:8562;top:17421;width:17526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<v:textbox>
                    <w:txbxContent>
                      <w:p w14:paraId="1A3E99C8" w14:textId="4015EA6D" w:rsidR="00A40D45" w:rsidRDefault="00A40D45" w:rsidP="00A40D4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Codes with a usage rate in England of less than 0.5/10,000 </w:t>
                        </w:r>
                        <w:r w:rsidR="008416CA">
                          <w:rPr>
                            <w:rFonts w:eastAsia="Calibri"/>
                          </w:rPr>
                          <w:t>persons removed</w:t>
                        </w:r>
                      </w:p>
                    </w:txbxContent>
                  </v:textbox>
                </v:shape>
                <v:shape id="Text Box 20" o:spid="_x0000_s1030" type="#_x0000_t202" style="position:absolute;left:8562;top:28755;width:17526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<v:textbox>
                    <w:txbxContent>
                      <w:p w14:paraId="0513E305" w14:textId="77777777" w:rsidR="00A40D45" w:rsidRDefault="00A40D45" w:rsidP="00A40D4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Relevance check performed by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Keele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Academic HCPs and Epidemiologists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31" type="#_x0000_t32" style="position:absolute;left:17325;top:2551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37" o:spid="_x0000_s1032" type="#_x0000_t32" style="position:absolute;left:17421;top:12668;width:4;height:4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" strokecolor="black [3200]" strokeweight="1pt">
                  <v:stroke endarrow="block" joinstyle="miter"/>
                </v:shape>
                <v:shape id="Text Box 5" o:spid="_x0000_s1033" type="#_x0000_t202" style="position:absolute;left:5705;top:1895;width:2229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5C0760DE" w14:textId="3CDD445D" w:rsidR="00823C87" w:rsidRDefault="00A66E84" w:rsidP="00823C87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Code list </w:t>
                        </w:r>
                        <w:r w:rsidR="00823C87">
                          <w:rPr>
                            <w:rFonts w:eastAsia="Calibri"/>
                          </w:rPr>
                          <w:t>PATHWAY</w:t>
                        </w:r>
                      </w:p>
                    </w:txbxContent>
                  </v:textbox>
                </v:shape>
                <v:shape id="Text Box 5" o:spid="_x0000_s1034" type="#_x0000_t202" style="position:absolute;left:29041;top:1895;width:2638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02CB59B0" w14:textId="2BA266D7" w:rsidR="00A66E84" w:rsidRDefault="00552212" w:rsidP="00823C87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Template </w:t>
                        </w:r>
                        <w:r w:rsidR="00A66E84">
                          <w:rPr>
                            <w:rFonts w:eastAsia="Calibri"/>
                          </w:rPr>
                          <w:t>PATHWAY</w:t>
                        </w:r>
                      </w:p>
                    </w:txbxContent>
                  </v:textbox>
                </v:shape>
                <v:shape id="Text Box 7" o:spid="_x0000_s1035" type="#_x0000_t202" style="position:absolute;left:33051;top:5705;width:17326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uOy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" fillcolor="white [3201]" strokecolor="black [3200]" strokeweight="1pt">
                  <v:textbox>
                    <w:txbxContent>
                      <w:p w14:paraId="4CF939DF" w14:textId="7E01AF3D" w:rsidR="00552212" w:rsidRPr="00A40D45" w:rsidRDefault="00552212" w:rsidP="00A40D4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Existing </w:t>
                        </w:r>
                        <w:r w:rsidR="00414823">
                          <w:rPr>
                            <w:rFonts w:eastAsia="Calibri"/>
                          </w:rPr>
                          <w:t xml:space="preserve">templates code lists extracted by Simon </w:t>
                        </w:r>
                        <w:proofErr w:type="spellStart"/>
                        <w:r w:rsidR="00414823">
                          <w:rPr>
                            <w:rFonts w:eastAsia="Calibri"/>
                          </w:rPr>
                          <w:t>Wathall</w:t>
                        </w:r>
                        <w:proofErr w:type="spellEnd"/>
                        <w:r w:rsidR="00414823">
                          <w:rPr>
                            <w:rFonts w:eastAsia="Calibri"/>
                          </w:rPr>
                          <w:t xml:space="preserve"> </w:t>
                        </w:r>
                        <w:r w:rsidR="00D75E91">
                          <w:rPr>
                            <w:rFonts w:eastAsia="Calibri"/>
                          </w:rPr>
                          <w:t>(</w:t>
                        </w:r>
                        <w:proofErr w:type="spellStart"/>
                        <w:r w:rsidR="00D75E91">
                          <w:rPr>
                            <w:rFonts w:eastAsia="Calibri"/>
                          </w:rPr>
                          <w:t>Keele</w:t>
                        </w:r>
                        <w:proofErr w:type="spellEnd"/>
                        <w:r w:rsidR="00D75E91">
                          <w:rPr>
                            <w:rFonts w:eastAsia="Calibri"/>
                          </w:rPr>
                          <w:t xml:space="preserve"> CTU)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B3163" w:rsidRPr="00BF0E78">
        <w:rPr>
          <w:rFonts w:ascii="Segoe UI" w:hAnsi="Segoe UI" w:cs="Segoe UI"/>
          <w:b/>
          <w:bCs/>
          <w:highlight w:val="yellow"/>
        </w:rPr>
        <w:br w:type="page"/>
      </w:r>
    </w:p>
    <w:p w14:paraId="00A170BE" w14:textId="56EC9E5B" w:rsidR="007203C4" w:rsidRPr="00C62D57" w:rsidRDefault="007203C4" w:rsidP="00C62D57">
      <w:pPr>
        <w:pStyle w:val="Heading2"/>
        <w:rPr>
          <w:b w:val="0"/>
        </w:rPr>
      </w:pPr>
      <w:bookmarkStart w:id="2" w:name="AppendixA"/>
      <w:bookmarkStart w:id="3" w:name="AppendixB"/>
      <w:bookmarkEnd w:id="2"/>
      <w:bookmarkEnd w:id="3"/>
      <w:r w:rsidRPr="00C62D57">
        <w:rPr>
          <w:rStyle w:val="Heading2Char"/>
          <w:b/>
        </w:rPr>
        <w:lastRenderedPageBreak/>
        <w:t xml:space="preserve">APPENDIX </w:t>
      </w:r>
      <w:r w:rsidR="00822977">
        <w:rPr>
          <w:rStyle w:val="Heading2Char"/>
          <w:b/>
        </w:rPr>
        <w:t>A</w:t>
      </w:r>
      <w:r w:rsidR="00C62D57">
        <w:rPr>
          <w:rStyle w:val="Heading2Char"/>
          <w:b/>
        </w:rPr>
        <w:t xml:space="preserve">. </w:t>
      </w:r>
      <w:proofErr w:type="spellStart"/>
      <w:r w:rsidR="00822977" w:rsidRPr="00822977">
        <w:t>Keele</w:t>
      </w:r>
      <w:proofErr w:type="spellEnd"/>
      <w:r w:rsidR="00822977" w:rsidRPr="00822977">
        <w:t xml:space="preserve"> Core Sets of SNOMED CT Concept IDs: MIDAS </w:t>
      </w:r>
      <w:r w:rsidR="00DD179C" w:rsidRPr="002F44CF">
        <w:t xml:space="preserve">MSK-Relevant Primary Care Referrals and Processes of Care </w:t>
      </w:r>
      <w:r w:rsidR="00822977" w:rsidRPr="00822977">
        <w:t xml:space="preserve">(Adult). </w:t>
      </w:r>
      <w:r w:rsidR="003D529C" w:rsidRPr="00BF0E78">
        <w:t xml:space="preserve">Version </w:t>
      </w:r>
      <w:r w:rsidR="003D529C" w:rsidRPr="003D529C">
        <w:t>1.0, 202</w:t>
      </w:r>
      <w:r w:rsidR="00822977">
        <w:t>3</w:t>
      </w:r>
      <w:r w:rsidR="003D529C" w:rsidRPr="003D529C">
        <w:t>-</w:t>
      </w:r>
      <w:r w:rsidR="00822977">
        <w:t>0</w:t>
      </w:r>
      <w:r w:rsidR="008A6D1B">
        <w:t>3</w:t>
      </w:r>
      <w:r w:rsidR="003D529C" w:rsidRPr="003D529C">
        <w:t>-</w:t>
      </w:r>
      <w:r w:rsidR="00EF00FB">
        <w:t>31</w:t>
      </w:r>
    </w:p>
    <w:tbl>
      <w:tblPr>
        <w:tblStyle w:val="PlainTable2"/>
        <w:tblW w:w="9214" w:type="dxa"/>
        <w:tblLook w:val="04A0" w:firstRow="1" w:lastRow="0" w:firstColumn="1" w:lastColumn="0" w:noHBand="0" w:noVBand="1"/>
      </w:tblPr>
      <w:tblGrid>
        <w:gridCol w:w="5103"/>
        <w:gridCol w:w="4111"/>
      </w:tblGrid>
      <w:tr w:rsidR="007634B0" w:rsidRPr="0073032A" w14:paraId="62E580DF" w14:textId="77777777" w:rsidTr="34A83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  <w:hideMark/>
          </w:tcPr>
          <w:p w14:paraId="05033EE7" w14:textId="7CCC8207" w:rsidR="007634B0" w:rsidRPr="009D4753" w:rsidRDefault="00823C87" w:rsidP="003D529C">
            <w:pPr>
              <w:rPr>
                <w:rFonts w:ascii="Segoe UI" w:eastAsia="Times New Roman" w:hAnsi="Segoe UI" w:cs="Segoe UI"/>
                <w:color w:val="00000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lang w:val="en-GB" w:eastAsia="en-GB"/>
              </w:rPr>
              <w:t>C</w:t>
            </w:r>
            <w:r w:rsidR="00822977" w:rsidRPr="009D4753">
              <w:rPr>
                <w:rFonts w:ascii="Segoe UI" w:eastAsia="Times New Roman" w:hAnsi="Segoe UI" w:cs="Segoe UI"/>
                <w:color w:val="000000"/>
                <w:lang w:val="en-GB" w:eastAsia="en-GB"/>
              </w:rPr>
              <w:t>ode list</w:t>
            </w:r>
            <w:r>
              <w:rPr>
                <w:rFonts w:ascii="Segoe UI" w:eastAsia="Times New Roman" w:hAnsi="Segoe UI" w:cs="Segoe UI"/>
                <w:color w:val="000000"/>
                <w:lang w:val="en-GB" w:eastAsia="en-GB"/>
              </w:rPr>
              <w:t>s</w:t>
            </w:r>
          </w:p>
        </w:tc>
        <w:tc>
          <w:tcPr>
            <w:tcW w:w="4111" w:type="dxa"/>
            <w:noWrap/>
            <w:hideMark/>
          </w:tcPr>
          <w:p w14:paraId="6890CA94" w14:textId="688491ED" w:rsidR="007634B0" w:rsidRPr="009D4753" w:rsidRDefault="00822977" w:rsidP="00643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lang w:val="en-GB" w:eastAsia="en-GB"/>
              </w:rPr>
              <w:t>Number of SNOMED Concept ID’s</w:t>
            </w:r>
          </w:p>
        </w:tc>
      </w:tr>
      <w:tr w:rsidR="007634B0" w:rsidRPr="0073032A" w14:paraId="3D96C6C6" w14:textId="77777777" w:rsidTr="34A8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  <w:hideMark/>
          </w:tcPr>
          <w:p w14:paraId="198DC5E7" w14:textId="1B42AA6A" w:rsidR="007634B0" w:rsidRPr="009D4753" w:rsidRDefault="00652671" w:rsidP="003D529C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Referral to </w:t>
            </w:r>
            <w:r w:rsidR="00DD179C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Emergency </w:t>
            </w:r>
            <w:r w:rsidR="00FA7014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department</w:t>
            </w:r>
          </w:p>
        </w:tc>
        <w:tc>
          <w:tcPr>
            <w:tcW w:w="4111" w:type="dxa"/>
            <w:noWrap/>
            <w:hideMark/>
          </w:tcPr>
          <w:p w14:paraId="6EEDEF0E" w14:textId="3BE132FF" w:rsidR="007634B0" w:rsidRPr="00643904" w:rsidRDefault="009F12FC" w:rsidP="005C2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7</w:t>
            </w:r>
            <w:r w:rsidR="005C215E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2ACCE595" w14:textId="77777777" w:rsidTr="34A83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5C5461B6" w14:textId="14C3A88B" w:rsidR="00DD179C" w:rsidRPr="009D4753" w:rsidRDefault="00FA7014" w:rsidP="009A7D10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F</w:t>
            </w:r>
            <w:r w:rsidR="007430D6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irst </w:t>
            </w: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C</w:t>
            </w:r>
            <w:r w:rsidR="007430D6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ontact </w:t>
            </w: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P</w:t>
            </w:r>
            <w:r w:rsidR="007430D6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hysician (FCP)</w:t>
            </w: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 template</w:t>
            </w:r>
          </w:p>
        </w:tc>
        <w:tc>
          <w:tcPr>
            <w:tcW w:w="4111" w:type="dxa"/>
            <w:noWrap/>
          </w:tcPr>
          <w:p w14:paraId="2C355D68" w14:textId="615E01B1" w:rsidR="00DD179C" w:rsidRPr="00643904" w:rsidRDefault="00BC2B4F" w:rsidP="009A7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75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30D05D7B" w14:textId="77777777" w:rsidTr="34A8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15841E5B" w14:textId="1ACCDE39" w:rsidR="00DD179C" w:rsidRPr="009D4753" w:rsidRDefault="00652671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Referral to </w:t>
            </w:r>
            <w:r w:rsidR="002E3707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Physiotherapy</w:t>
            </w:r>
            <w:r w:rsidR="0058712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 Musculoskeletal (MSK)</w:t>
            </w:r>
          </w:p>
        </w:tc>
        <w:tc>
          <w:tcPr>
            <w:tcW w:w="4111" w:type="dxa"/>
            <w:noWrap/>
          </w:tcPr>
          <w:p w14:paraId="088D53B1" w14:textId="23A3981E" w:rsidR="00DD179C" w:rsidRPr="00643904" w:rsidRDefault="001E3D36" w:rsidP="00FD5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19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4F0733A0" w14:textId="77777777" w:rsidTr="34A83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32374DD4" w14:textId="4075EE99" w:rsidR="00DD179C" w:rsidRPr="009D4753" w:rsidRDefault="00587123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Seen by Physio</w:t>
            </w:r>
            <w:r w:rsidR="00652671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t</w:t>
            </w: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herapist</w:t>
            </w:r>
          </w:p>
        </w:tc>
        <w:tc>
          <w:tcPr>
            <w:tcW w:w="4111" w:type="dxa"/>
            <w:noWrap/>
          </w:tcPr>
          <w:p w14:paraId="0EB19E01" w14:textId="41039140" w:rsidR="00DD179C" w:rsidRPr="00643904" w:rsidRDefault="00F92F06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20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5650ECF8" w14:textId="77777777" w:rsidTr="34A8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2A4F24B2" w14:textId="1146D690" w:rsidR="00DD179C" w:rsidRPr="009D4753" w:rsidRDefault="00C83FBE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Referral to Orthopaedics</w:t>
            </w:r>
          </w:p>
        </w:tc>
        <w:tc>
          <w:tcPr>
            <w:tcW w:w="4111" w:type="dxa"/>
            <w:noWrap/>
          </w:tcPr>
          <w:p w14:paraId="393F8EAA" w14:textId="57E27A87" w:rsidR="00DD179C" w:rsidRDefault="007664E4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12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4AD3E437" w14:textId="77777777" w:rsidTr="34A83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15ECC7F4" w14:textId="74CA6F12" w:rsidR="00DD179C" w:rsidRPr="009D4753" w:rsidRDefault="00C83FBE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Referral to Rheumatology</w:t>
            </w:r>
          </w:p>
        </w:tc>
        <w:tc>
          <w:tcPr>
            <w:tcW w:w="4111" w:type="dxa"/>
            <w:noWrap/>
          </w:tcPr>
          <w:p w14:paraId="37BF8EBE" w14:textId="3136D28C" w:rsidR="00DD179C" w:rsidRDefault="00C144BA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4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726BC285" w14:textId="77777777" w:rsidTr="34A8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16907E63" w14:textId="6FD17673" w:rsidR="00DD179C" w:rsidRPr="009D4753" w:rsidRDefault="00652671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Referral to Pain Clinic</w:t>
            </w:r>
          </w:p>
        </w:tc>
        <w:tc>
          <w:tcPr>
            <w:tcW w:w="4111" w:type="dxa"/>
            <w:noWrap/>
          </w:tcPr>
          <w:p w14:paraId="404D5968" w14:textId="6715A447" w:rsidR="00DD179C" w:rsidRDefault="0018602F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7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53EA88FC" w14:textId="77777777" w:rsidTr="34A83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6FC12A23" w14:textId="27158031" w:rsidR="00DD179C" w:rsidRPr="009D4753" w:rsidRDefault="004E4F43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Referral to Pharmacy</w:t>
            </w:r>
          </w:p>
        </w:tc>
        <w:tc>
          <w:tcPr>
            <w:tcW w:w="4111" w:type="dxa"/>
            <w:noWrap/>
          </w:tcPr>
          <w:p w14:paraId="607A6E69" w14:textId="433FD13D" w:rsidR="00DD179C" w:rsidRDefault="0054373B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2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5E4744A1" w14:textId="77777777" w:rsidTr="34A8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539BA1C2" w14:textId="06661893" w:rsidR="00DD179C" w:rsidRPr="009D4753" w:rsidRDefault="004E4F43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Referral to Neurology</w:t>
            </w:r>
          </w:p>
        </w:tc>
        <w:tc>
          <w:tcPr>
            <w:tcW w:w="4111" w:type="dxa"/>
            <w:noWrap/>
          </w:tcPr>
          <w:p w14:paraId="149975C2" w14:textId="21DB41B0" w:rsidR="00DD179C" w:rsidRDefault="00EA22C7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17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364891B1" w14:textId="77777777" w:rsidTr="34A83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311D1334" w14:textId="0CDAB1CF" w:rsidR="00DD179C" w:rsidRPr="009D4753" w:rsidRDefault="004E4F43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Referral to </w:t>
            </w:r>
            <w:r w:rsidR="00DB1FB2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Occupational therapist</w:t>
            </w:r>
          </w:p>
        </w:tc>
        <w:tc>
          <w:tcPr>
            <w:tcW w:w="4111" w:type="dxa"/>
            <w:noWrap/>
          </w:tcPr>
          <w:p w14:paraId="43768E94" w14:textId="0775B6C8" w:rsidR="00DD179C" w:rsidRDefault="000B3B8E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</w:t>
            </w:r>
            <w:r w:rsidR="0064191B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0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629B1BF5" w14:textId="77777777" w:rsidTr="34A8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3C8CB5CC" w14:textId="42AD2B94" w:rsidR="00DD179C" w:rsidRPr="009D4753" w:rsidRDefault="00DB1FB2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Referral to Podiatrist</w:t>
            </w:r>
          </w:p>
        </w:tc>
        <w:tc>
          <w:tcPr>
            <w:tcW w:w="4111" w:type="dxa"/>
            <w:noWrap/>
          </w:tcPr>
          <w:p w14:paraId="7D272A9F" w14:textId="73EBA99E" w:rsidR="00DD179C" w:rsidRDefault="00D515E7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19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6E9E65C9" w14:textId="77777777" w:rsidTr="34A83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103F0610" w14:textId="1C28F7A7" w:rsidR="00DD179C" w:rsidRPr="009D4753" w:rsidRDefault="00597EF7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Referral to Prosthetics and orthotics</w:t>
            </w:r>
          </w:p>
        </w:tc>
        <w:tc>
          <w:tcPr>
            <w:tcW w:w="4111" w:type="dxa"/>
            <w:noWrap/>
          </w:tcPr>
          <w:p w14:paraId="5CD83CB9" w14:textId="4789F81B" w:rsidR="00DD179C" w:rsidRDefault="008536E8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2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5D0B9E51" w14:textId="77777777" w:rsidTr="34A8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03E972B5" w14:textId="2923170F" w:rsidR="00DD179C" w:rsidRPr="009D4753" w:rsidRDefault="00597EF7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Advice education and self-management</w:t>
            </w:r>
          </w:p>
        </w:tc>
        <w:tc>
          <w:tcPr>
            <w:tcW w:w="4111" w:type="dxa"/>
            <w:noWrap/>
          </w:tcPr>
          <w:p w14:paraId="2DE248B2" w14:textId="6E009DA4" w:rsidR="00DD179C" w:rsidRDefault="009F35F0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31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5B42C17B" w14:textId="77777777" w:rsidTr="34A83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5AFDF54F" w14:textId="02EBF26D" w:rsidR="00DD179C" w:rsidRPr="009D4753" w:rsidRDefault="0023002D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Referral to Social Prescribing</w:t>
            </w:r>
          </w:p>
        </w:tc>
        <w:tc>
          <w:tcPr>
            <w:tcW w:w="4111" w:type="dxa"/>
            <w:noWrap/>
          </w:tcPr>
          <w:p w14:paraId="5BB8CAA3" w14:textId="0589B893" w:rsidR="00DD179C" w:rsidRDefault="00C07FA6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7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D179C" w:rsidRPr="0073032A" w14:paraId="77639CF6" w14:textId="77777777" w:rsidTr="34A8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5D57376B" w14:textId="561F9D7F" w:rsidR="00DD179C" w:rsidRPr="009D4753" w:rsidRDefault="0023002D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Work, </w:t>
            </w:r>
            <w:proofErr w:type="gramStart"/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vocational</w:t>
            </w:r>
            <w:proofErr w:type="gramEnd"/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 and occupational</w:t>
            </w:r>
            <w:r w:rsidR="00CD7C25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 status and assessment</w:t>
            </w:r>
          </w:p>
        </w:tc>
        <w:tc>
          <w:tcPr>
            <w:tcW w:w="4111" w:type="dxa"/>
            <w:noWrap/>
          </w:tcPr>
          <w:p w14:paraId="75F5F276" w14:textId="6AD171EC" w:rsidR="00DD179C" w:rsidRDefault="0071611A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3</w:t>
            </w:r>
            <w:r w:rsidR="00221B3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0</w:t>
            </w:r>
            <w:r w:rsidR="0023002D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913493" w:rsidRPr="0073032A" w14:paraId="6A38B74A" w14:textId="77777777" w:rsidTr="34A83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376DDBE1" w14:textId="5CB14EC3" w:rsidR="00913493" w:rsidRDefault="00913493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MSK-HQ</w:t>
            </w:r>
          </w:p>
        </w:tc>
        <w:tc>
          <w:tcPr>
            <w:tcW w:w="4111" w:type="dxa"/>
            <w:noWrap/>
          </w:tcPr>
          <w:p w14:paraId="0C99254D" w14:textId="613427E5" w:rsidR="00913493" w:rsidRDefault="00447055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18</w:t>
            </w:r>
            <w:r w:rsidR="00913493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C07FA6" w:rsidRPr="0073032A" w14:paraId="6C50BBEC" w14:textId="77777777" w:rsidTr="34A8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15C8266A" w14:textId="077644BD" w:rsidR="00C07FA6" w:rsidRDefault="00C07FA6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Start MSK</w:t>
            </w:r>
          </w:p>
        </w:tc>
        <w:tc>
          <w:tcPr>
            <w:tcW w:w="4111" w:type="dxa"/>
            <w:noWrap/>
          </w:tcPr>
          <w:p w14:paraId="3A766D6D" w14:textId="56D8E09F" w:rsidR="00C07FA6" w:rsidRDefault="00C07FA6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</w:t>
            </w:r>
            <w:r w:rsidR="00526379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7</w:t>
            </w:r>
            <w:r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C07FA6" w:rsidRPr="0073032A" w14:paraId="42F535E8" w14:textId="77777777" w:rsidTr="34A83B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5804562A" w14:textId="425C91C7" w:rsidR="00C07FA6" w:rsidRDefault="00C07FA6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34A83BF8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0"/>
                <w:szCs w:val="20"/>
                <w:lang w:val="en-GB" w:eastAsia="en-GB"/>
              </w:rPr>
              <w:t>STarT</w:t>
            </w:r>
            <w:r w:rsidR="794A1180" w:rsidRPr="34A83BF8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34A83BF8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0"/>
                <w:szCs w:val="20"/>
                <w:lang w:val="en-GB" w:eastAsia="en-GB"/>
              </w:rPr>
              <w:t>Back</w:t>
            </w:r>
          </w:p>
        </w:tc>
        <w:tc>
          <w:tcPr>
            <w:tcW w:w="4111" w:type="dxa"/>
            <w:noWrap/>
          </w:tcPr>
          <w:p w14:paraId="396A6D70" w14:textId="08645EC5" w:rsidR="00C07FA6" w:rsidRDefault="00526379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5</w:t>
            </w:r>
            <w:r w:rsidR="00C07FA6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0F4282" w:rsidRPr="0073032A" w14:paraId="2087CF19" w14:textId="77777777" w:rsidTr="34A8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64F57821" w14:textId="31BFA6F4" w:rsidR="000F4282" w:rsidRDefault="000F4282" w:rsidP="000F4282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 w:rsidRPr="009A60C4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Imaging (MRI, Xray, etc.)</w:t>
            </w:r>
          </w:p>
        </w:tc>
        <w:tc>
          <w:tcPr>
            <w:tcW w:w="4111" w:type="dxa"/>
            <w:noWrap/>
          </w:tcPr>
          <w:p w14:paraId="380E8818" w14:textId="38CD78BF" w:rsidR="000F4282" w:rsidRDefault="000F4282" w:rsidP="000F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165</w:t>
            </w:r>
            <w:r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</w:tbl>
    <w:p w14:paraId="5EC40E70" w14:textId="77777777" w:rsidR="007203C4" w:rsidRPr="00BF0E78" w:rsidRDefault="007203C4" w:rsidP="4DC79385">
      <w:pPr>
        <w:rPr>
          <w:rFonts w:ascii="Segoe UI" w:hAnsi="Segoe UI" w:cs="Segoe UI"/>
        </w:rPr>
      </w:pPr>
    </w:p>
    <w:sectPr w:rsidR="007203C4" w:rsidRPr="00BF0E7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BBBC2" w14:textId="77777777" w:rsidR="00FC71B0" w:rsidRDefault="00FC71B0">
      <w:pPr>
        <w:spacing w:after="0" w:line="240" w:lineRule="auto"/>
      </w:pPr>
      <w:r>
        <w:separator/>
      </w:r>
    </w:p>
  </w:endnote>
  <w:endnote w:type="continuationSeparator" w:id="0">
    <w:p w14:paraId="5C1E9295" w14:textId="77777777" w:rsidR="00FC71B0" w:rsidRDefault="00FC71B0">
      <w:pPr>
        <w:spacing w:after="0" w:line="240" w:lineRule="auto"/>
      </w:pPr>
      <w:r>
        <w:continuationSeparator/>
      </w:r>
    </w:p>
  </w:endnote>
  <w:endnote w:type="continuationNotice" w:id="1">
    <w:p w14:paraId="038EB57A" w14:textId="77777777" w:rsidR="00FC71B0" w:rsidRDefault="00FC71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371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9AF9D" w14:textId="5CFA34CE" w:rsidR="004D6CE6" w:rsidRDefault="004D6C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BB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A1BFF07" w14:textId="4894CF0D" w:rsidR="004D6CE6" w:rsidRDefault="004D6CE6" w:rsidP="4A4B1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53F8" w14:textId="77777777" w:rsidR="00FC71B0" w:rsidRDefault="00FC71B0">
      <w:pPr>
        <w:spacing w:after="0" w:line="240" w:lineRule="auto"/>
      </w:pPr>
      <w:r>
        <w:separator/>
      </w:r>
    </w:p>
  </w:footnote>
  <w:footnote w:type="continuationSeparator" w:id="0">
    <w:p w14:paraId="226779B5" w14:textId="77777777" w:rsidR="00FC71B0" w:rsidRDefault="00FC71B0">
      <w:pPr>
        <w:spacing w:after="0" w:line="240" w:lineRule="auto"/>
      </w:pPr>
      <w:r>
        <w:continuationSeparator/>
      </w:r>
    </w:p>
  </w:footnote>
  <w:footnote w:type="continuationNotice" w:id="1">
    <w:p w14:paraId="13F328C2" w14:textId="77777777" w:rsidR="00FC71B0" w:rsidRDefault="00FC71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4879" w14:textId="6FEBDE37" w:rsidR="004D6CE6" w:rsidRPr="007203C4" w:rsidRDefault="004D6CE6" w:rsidP="00A37693">
    <w:pPr>
      <w:pStyle w:val="Header"/>
      <w:pBdr>
        <w:bottom w:val="single" w:sz="12" w:space="1" w:color="auto"/>
      </w:pBdr>
      <w:shd w:val="clear" w:color="auto" w:fill="A8D08D" w:themeFill="accent6" w:themeFillTint="99"/>
      <w:jc w:val="right"/>
      <w:rPr>
        <w:rFonts w:ascii="Segoe UI" w:hAnsi="Segoe UI" w:cs="Segoe UI"/>
        <w:sz w:val="20"/>
        <w:szCs w:val="20"/>
      </w:rPr>
    </w:pPr>
    <w:r w:rsidRPr="007203C4">
      <w:rPr>
        <w:rFonts w:ascii="Segoe UI" w:hAnsi="Segoe UI" w:cs="Segoe UI"/>
        <w:sz w:val="20"/>
        <w:szCs w:val="20"/>
      </w:rPr>
      <w:t>Series: MIDAS Population Musculoskeletal Health Intelligence Tools</w:t>
    </w:r>
  </w:p>
  <w:p w14:paraId="72F0D42B" w14:textId="127B990A" w:rsidR="004D6CE6" w:rsidRDefault="004D6CE6" w:rsidP="4A4B1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1ED"/>
    <w:multiLevelType w:val="hybridMultilevel"/>
    <w:tmpl w:val="AE6010A2"/>
    <w:lvl w:ilvl="0" w:tplc="72C2F28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011191"/>
    <w:multiLevelType w:val="hybridMultilevel"/>
    <w:tmpl w:val="1A660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60AA1"/>
    <w:multiLevelType w:val="hybridMultilevel"/>
    <w:tmpl w:val="0C580A72"/>
    <w:lvl w:ilvl="0" w:tplc="F1D66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2E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0F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45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25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A8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AD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8B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A3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35511"/>
    <w:multiLevelType w:val="hybridMultilevel"/>
    <w:tmpl w:val="5CFA38EC"/>
    <w:lvl w:ilvl="0" w:tplc="30686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0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26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E6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07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EA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6D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8D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87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5345B"/>
    <w:multiLevelType w:val="hybridMultilevel"/>
    <w:tmpl w:val="99D873B6"/>
    <w:lvl w:ilvl="0" w:tplc="9C4EE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0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48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F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28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43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01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0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ED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437D0"/>
    <w:multiLevelType w:val="hybridMultilevel"/>
    <w:tmpl w:val="8FAADD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452C"/>
    <w:multiLevelType w:val="hybridMultilevel"/>
    <w:tmpl w:val="F9140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91868">
    <w:abstractNumId w:val="3"/>
  </w:num>
  <w:num w:numId="2" w16cid:durableId="1509906220">
    <w:abstractNumId w:val="4"/>
  </w:num>
  <w:num w:numId="3" w16cid:durableId="1091244533">
    <w:abstractNumId w:val="2"/>
  </w:num>
  <w:num w:numId="4" w16cid:durableId="957184425">
    <w:abstractNumId w:val="6"/>
  </w:num>
  <w:num w:numId="5" w16cid:durableId="1067846766">
    <w:abstractNumId w:val="0"/>
  </w:num>
  <w:num w:numId="6" w16cid:durableId="1573156778">
    <w:abstractNumId w:val="5"/>
  </w:num>
  <w:num w:numId="7" w16cid:durableId="141258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4D9097"/>
    <w:rsid w:val="0000353A"/>
    <w:rsid w:val="0001000F"/>
    <w:rsid w:val="00016C04"/>
    <w:rsid w:val="00033B95"/>
    <w:rsid w:val="00035D59"/>
    <w:rsid w:val="00065C74"/>
    <w:rsid w:val="00074F19"/>
    <w:rsid w:val="00081352"/>
    <w:rsid w:val="0008762F"/>
    <w:rsid w:val="000931A1"/>
    <w:rsid w:val="000A0AFF"/>
    <w:rsid w:val="000A428C"/>
    <w:rsid w:val="000B3B8E"/>
    <w:rsid w:val="000F4282"/>
    <w:rsid w:val="00102E27"/>
    <w:rsid w:val="0011198A"/>
    <w:rsid w:val="001458DA"/>
    <w:rsid w:val="00153FAC"/>
    <w:rsid w:val="00154A02"/>
    <w:rsid w:val="00167BFE"/>
    <w:rsid w:val="00172154"/>
    <w:rsid w:val="00175EAE"/>
    <w:rsid w:val="0018602F"/>
    <w:rsid w:val="00196991"/>
    <w:rsid w:val="001C039E"/>
    <w:rsid w:val="001C0D1F"/>
    <w:rsid w:val="001C7B27"/>
    <w:rsid w:val="001D2D55"/>
    <w:rsid w:val="001E3D36"/>
    <w:rsid w:val="001E7AC3"/>
    <w:rsid w:val="002114DA"/>
    <w:rsid w:val="00213433"/>
    <w:rsid w:val="00217683"/>
    <w:rsid w:val="00221B35"/>
    <w:rsid w:val="0023002D"/>
    <w:rsid w:val="00244645"/>
    <w:rsid w:val="00256E6B"/>
    <w:rsid w:val="00261498"/>
    <w:rsid w:val="002722C0"/>
    <w:rsid w:val="0028035E"/>
    <w:rsid w:val="00280F9C"/>
    <w:rsid w:val="002B7662"/>
    <w:rsid w:val="002D3704"/>
    <w:rsid w:val="002E3707"/>
    <w:rsid w:val="002F333C"/>
    <w:rsid w:val="002F44CF"/>
    <w:rsid w:val="002F7E70"/>
    <w:rsid w:val="00327810"/>
    <w:rsid w:val="00340474"/>
    <w:rsid w:val="003447F7"/>
    <w:rsid w:val="00347A22"/>
    <w:rsid w:val="00353151"/>
    <w:rsid w:val="0036525A"/>
    <w:rsid w:val="003732D5"/>
    <w:rsid w:val="00381EAB"/>
    <w:rsid w:val="00386724"/>
    <w:rsid w:val="00395D57"/>
    <w:rsid w:val="003A4DA4"/>
    <w:rsid w:val="003B0100"/>
    <w:rsid w:val="003B48FA"/>
    <w:rsid w:val="003C0B28"/>
    <w:rsid w:val="003C3497"/>
    <w:rsid w:val="003D2312"/>
    <w:rsid w:val="003D39DC"/>
    <w:rsid w:val="003D529C"/>
    <w:rsid w:val="003E194B"/>
    <w:rsid w:val="00414823"/>
    <w:rsid w:val="00432FEC"/>
    <w:rsid w:val="00442C8F"/>
    <w:rsid w:val="00447055"/>
    <w:rsid w:val="004648B9"/>
    <w:rsid w:val="004737B1"/>
    <w:rsid w:val="00475C48"/>
    <w:rsid w:val="00480C64"/>
    <w:rsid w:val="00486205"/>
    <w:rsid w:val="00491760"/>
    <w:rsid w:val="00493F77"/>
    <w:rsid w:val="00496492"/>
    <w:rsid w:val="004B4199"/>
    <w:rsid w:val="004C0CB7"/>
    <w:rsid w:val="004D6CE6"/>
    <w:rsid w:val="004E0176"/>
    <w:rsid w:val="004E4F43"/>
    <w:rsid w:val="004E6635"/>
    <w:rsid w:val="004F367A"/>
    <w:rsid w:val="00511063"/>
    <w:rsid w:val="00512787"/>
    <w:rsid w:val="00516A90"/>
    <w:rsid w:val="00526379"/>
    <w:rsid w:val="00527C4A"/>
    <w:rsid w:val="00537E69"/>
    <w:rsid w:val="00542583"/>
    <w:rsid w:val="0054373B"/>
    <w:rsid w:val="00544553"/>
    <w:rsid w:val="00551AEF"/>
    <w:rsid w:val="00552212"/>
    <w:rsid w:val="005539C8"/>
    <w:rsid w:val="00563DB2"/>
    <w:rsid w:val="00571D15"/>
    <w:rsid w:val="00587123"/>
    <w:rsid w:val="00594202"/>
    <w:rsid w:val="00597EF7"/>
    <w:rsid w:val="005A06B1"/>
    <w:rsid w:val="005A5A9F"/>
    <w:rsid w:val="005B0872"/>
    <w:rsid w:val="005C215E"/>
    <w:rsid w:val="005C3ACB"/>
    <w:rsid w:val="005C5EC3"/>
    <w:rsid w:val="005E51DA"/>
    <w:rsid w:val="005E60B7"/>
    <w:rsid w:val="006126BB"/>
    <w:rsid w:val="006127B2"/>
    <w:rsid w:val="0063585C"/>
    <w:rsid w:val="0064109E"/>
    <w:rsid w:val="0064191B"/>
    <w:rsid w:val="00643904"/>
    <w:rsid w:val="00652671"/>
    <w:rsid w:val="00665713"/>
    <w:rsid w:val="0066691B"/>
    <w:rsid w:val="006674F0"/>
    <w:rsid w:val="00667806"/>
    <w:rsid w:val="00672224"/>
    <w:rsid w:val="00673526"/>
    <w:rsid w:val="00680924"/>
    <w:rsid w:val="006B2362"/>
    <w:rsid w:val="006C77BA"/>
    <w:rsid w:val="006D6C48"/>
    <w:rsid w:val="006D7F0F"/>
    <w:rsid w:val="006F6F47"/>
    <w:rsid w:val="00705701"/>
    <w:rsid w:val="00705F57"/>
    <w:rsid w:val="0071611A"/>
    <w:rsid w:val="007203C4"/>
    <w:rsid w:val="0073032A"/>
    <w:rsid w:val="007430D6"/>
    <w:rsid w:val="007634B0"/>
    <w:rsid w:val="00763BB2"/>
    <w:rsid w:val="007664E4"/>
    <w:rsid w:val="00777F1B"/>
    <w:rsid w:val="00787C99"/>
    <w:rsid w:val="007919F6"/>
    <w:rsid w:val="007A2B98"/>
    <w:rsid w:val="007C7B73"/>
    <w:rsid w:val="007D2E50"/>
    <w:rsid w:val="007E73CA"/>
    <w:rsid w:val="007F4E3F"/>
    <w:rsid w:val="007F569B"/>
    <w:rsid w:val="007F6D05"/>
    <w:rsid w:val="008104DD"/>
    <w:rsid w:val="00821481"/>
    <w:rsid w:val="00822977"/>
    <w:rsid w:val="008232A1"/>
    <w:rsid w:val="00823C87"/>
    <w:rsid w:val="00825C99"/>
    <w:rsid w:val="008416CA"/>
    <w:rsid w:val="00846E77"/>
    <w:rsid w:val="00851902"/>
    <w:rsid w:val="008536E8"/>
    <w:rsid w:val="00856401"/>
    <w:rsid w:val="008617E3"/>
    <w:rsid w:val="008776B4"/>
    <w:rsid w:val="00882948"/>
    <w:rsid w:val="00882EC5"/>
    <w:rsid w:val="0088793B"/>
    <w:rsid w:val="00896A2F"/>
    <w:rsid w:val="008A6D1B"/>
    <w:rsid w:val="008A7A67"/>
    <w:rsid w:val="008C26F8"/>
    <w:rsid w:val="008C2A78"/>
    <w:rsid w:val="008F278F"/>
    <w:rsid w:val="008F34F6"/>
    <w:rsid w:val="00913493"/>
    <w:rsid w:val="009160FA"/>
    <w:rsid w:val="00936FD1"/>
    <w:rsid w:val="00937324"/>
    <w:rsid w:val="00947C5E"/>
    <w:rsid w:val="00950F65"/>
    <w:rsid w:val="00954181"/>
    <w:rsid w:val="00956A94"/>
    <w:rsid w:val="00956D40"/>
    <w:rsid w:val="00971BCE"/>
    <w:rsid w:val="0099568A"/>
    <w:rsid w:val="00996827"/>
    <w:rsid w:val="009A5484"/>
    <w:rsid w:val="009A59FE"/>
    <w:rsid w:val="009A7D10"/>
    <w:rsid w:val="009B42AD"/>
    <w:rsid w:val="009B74C7"/>
    <w:rsid w:val="009C709B"/>
    <w:rsid w:val="009D4753"/>
    <w:rsid w:val="009D5EE1"/>
    <w:rsid w:val="009E13A6"/>
    <w:rsid w:val="009F12FC"/>
    <w:rsid w:val="009F35F0"/>
    <w:rsid w:val="009F4C0B"/>
    <w:rsid w:val="00A044D6"/>
    <w:rsid w:val="00A34539"/>
    <w:rsid w:val="00A37693"/>
    <w:rsid w:val="00A40D45"/>
    <w:rsid w:val="00A6247F"/>
    <w:rsid w:val="00A66E84"/>
    <w:rsid w:val="00A71FC6"/>
    <w:rsid w:val="00A85236"/>
    <w:rsid w:val="00A871DD"/>
    <w:rsid w:val="00A946EB"/>
    <w:rsid w:val="00A97441"/>
    <w:rsid w:val="00AA5E91"/>
    <w:rsid w:val="00AB15E8"/>
    <w:rsid w:val="00AC6F2F"/>
    <w:rsid w:val="00AE2789"/>
    <w:rsid w:val="00B348E9"/>
    <w:rsid w:val="00B40FA0"/>
    <w:rsid w:val="00B838E6"/>
    <w:rsid w:val="00B92A45"/>
    <w:rsid w:val="00B95363"/>
    <w:rsid w:val="00BA213C"/>
    <w:rsid w:val="00BA6BB8"/>
    <w:rsid w:val="00BB082B"/>
    <w:rsid w:val="00BC2B4F"/>
    <w:rsid w:val="00BF0917"/>
    <w:rsid w:val="00BF0E78"/>
    <w:rsid w:val="00BF4D16"/>
    <w:rsid w:val="00BF5F54"/>
    <w:rsid w:val="00C07FA6"/>
    <w:rsid w:val="00C11CD0"/>
    <w:rsid w:val="00C144BA"/>
    <w:rsid w:val="00C32190"/>
    <w:rsid w:val="00C32A75"/>
    <w:rsid w:val="00C62D57"/>
    <w:rsid w:val="00C7549F"/>
    <w:rsid w:val="00C83FBE"/>
    <w:rsid w:val="00C905B2"/>
    <w:rsid w:val="00C94C3B"/>
    <w:rsid w:val="00C9631D"/>
    <w:rsid w:val="00CA1709"/>
    <w:rsid w:val="00CA26E2"/>
    <w:rsid w:val="00CB4B65"/>
    <w:rsid w:val="00CC2001"/>
    <w:rsid w:val="00CC67AC"/>
    <w:rsid w:val="00CD5BE1"/>
    <w:rsid w:val="00CD62A8"/>
    <w:rsid w:val="00CD7C25"/>
    <w:rsid w:val="00CDBCB5"/>
    <w:rsid w:val="00CE2BF7"/>
    <w:rsid w:val="00CF6F41"/>
    <w:rsid w:val="00CF7967"/>
    <w:rsid w:val="00D12FC6"/>
    <w:rsid w:val="00D17468"/>
    <w:rsid w:val="00D22633"/>
    <w:rsid w:val="00D34E73"/>
    <w:rsid w:val="00D358CA"/>
    <w:rsid w:val="00D37B0A"/>
    <w:rsid w:val="00D41FF7"/>
    <w:rsid w:val="00D515E7"/>
    <w:rsid w:val="00D74959"/>
    <w:rsid w:val="00D754BD"/>
    <w:rsid w:val="00D75E91"/>
    <w:rsid w:val="00DA1170"/>
    <w:rsid w:val="00DA2A83"/>
    <w:rsid w:val="00DA7392"/>
    <w:rsid w:val="00DB1FB2"/>
    <w:rsid w:val="00DC2639"/>
    <w:rsid w:val="00DD179C"/>
    <w:rsid w:val="00DF1477"/>
    <w:rsid w:val="00E00986"/>
    <w:rsid w:val="00E00F51"/>
    <w:rsid w:val="00E03DB4"/>
    <w:rsid w:val="00E053DD"/>
    <w:rsid w:val="00E2040F"/>
    <w:rsid w:val="00E213E6"/>
    <w:rsid w:val="00E25093"/>
    <w:rsid w:val="00E408CA"/>
    <w:rsid w:val="00E4799F"/>
    <w:rsid w:val="00E634E4"/>
    <w:rsid w:val="00E74096"/>
    <w:rsid w:val="00E74744"/>
    <w:rsid w:val="00E75AF9"/>
    <w:rsid w:val="00EA04ED"/>
    <w:rsid w:val="00EA22C7"/>
    <w:rsid w:val="00EB3163"/>
    <w:rsid w:val="00EC05F3"/>
    <w:rsid w:val="00EC18D7"/>
    <w:rsid w:val="00ED5BBF"/>
    <w:rsid w:val="00EF00FB"/>
    <w:rsid w:val="00F0365F"/>
    <w:rsid w:val="00F120C2"/>
    <w:rsid w:val="00F1552B"/>
    <w:rsid w:val="00F22BF2"/>
    <w:rsid w:val="00F25BEE"/>
    <w:rsid w:val="00F34414"/>
    <w:rsid w:val="00F448D2"/>
    <w:rsid w:val="00F4755A"/>
    <w:rsid w:val="00F50DD5"/>
    <w:rsid w:val="00F65623"/>
    <w:rsid w:val="00F665AC"/>
    <w:rsid w:val="00F70A51"/>
    <w:rsid w:val="00F73B28"/>
    <w:rsid w:val="00F91156"/>
    <w:rsid w:val="00F92F06"/>
    <w:rsid w:val="00FA3460"/>
    <w:rsid w:val="00FA5742"/>
    <w:rsid w:val="00FA7014"/>
    <w:rsid w:val="00FA72A7"/>
    <w:rsid w:val="00FB2B48"/>
    <w:rsid w:val="00FC0BC1"/>
    <w:rsid w:val="00FC71B0"/>
    <w:rsid w:val="00FD170B"/>
    <w:rsid w:val="00FD5DA5"/>
    <w:rsid w:val="00FF452C"/>
    <w:rsid w:val="0118A8CB"/>
    <w:rsid w:val="0160EACF"/>
    <w:rsid w:val="01620B64"/>
    <w:rsid w:val="019718FD"/>
    <w:rsid w:val="01D06E2E"/>
    <w:rsid w:val="023C0B2B"/>
    <w:rsid w:val="0301D47D"/>
    <w:rsid w:val="0301FFD9"/>
    <w:rsid w:val="038117B0"/>
    <w:rsid w:val="03876C3D"/>
    <w:rsid w:val="03938DC7"/>
    <w:rsid w:val="03E405C5"/>
    <w:rsid w:val="03E91663"/>
    <w:rsid w:val="03EE1350"/>
    <w:rsid w:val="0402ADDE"/>
    <w:rsid w:val="04060061"/>
    <w:rsid w:val="043E446D"/>
    <w:rsid w:val="0472240B"/>
    <w:rsid w:val="047D276E"/>
    <w:rsid w:val="0480542D"/>
    <w:rsid w:val="0482CC4D"/>
    <w:rsid w:val="04FEAAC0"/>
    <w:rsid w:val="05128A88"/>
    <w:rsid w:val="052C89EF"/>
    <w:rsid w:val="053FFCC5"/>
    <w:rsid w:val="0542A027"/>
    <w:rsid w:val="05432C1B"/>
    <w:rsid w:val="056BF026"/>
    <w:rsid w:val="058C6714"/>
    <w:rsid w:val="05C7AE09"/>
    <w:rsid w:val="05E35882"/>
    <w:rsid w:val="06F569EB"/>
    <w:rsid w:val="070FC65B"/>
    <w:rsid w:val="0736F874"/>
    <w:rsid w:val="0746D418"/>
    <w:rsid w:val="0792CAB7"/>
    <w:rsid w:val="07941395"/>
    <w:rsid w:val="07AD2C21"/>
    <w:rsid w:val="07FDAF61"/>
    <w:rsid w:val="080CE756"/>
    <w:rsid w:val="08126643"/>
    <w:rsid w:val="084A2B4A"/>
    <w:rsid w:val="08735252"/>
    <w:rsid w:val="08C4750C"/>
    <w:rsid w:val="08E728DC"/>
    <w:rsid w:val="0946ADDC"/>
    <w:rsid w:val="09E4F07B"/>
    <w:rsid w:val="09F600F9"/>
    <w:rsid w:val="09FFFB12"/>
    <w:rsid w:val="0A168B91"/>
    <w:rsid w:val="0A4BB097"/>
    <w:rsid w:val="0A70CC0D"/>
    <w:rsid w:val="0AA318C1"/>
    <w:rsid w:val="0B058D30"/>
    <w:rsid w:val="0BF8E945"/>
    <w:rsid w:val="0C2D2309"/>
    <w:rsid w:val="0C895089"/>
    <w:rsid w:val="0C969693"/>
    <w:rsid w:val="0D1D9C6D"/>
    <w:rsid w:val="0D251FD8"/>
    <w:rsid w:val="0D4D7ACF"/>
    <w:rsid w:val="0D69244A"/>
    <w:rsid w:val="0D7E76C4"/>
    <w:rsid w:val="0D7EBDD2"/>
    <w:rsid w:val="0E1A23F0"/>
    <w:rsid w:val="0E26457A"/>
    <w:rsid w:val="0E3A812F"/>
    <w:rsid w:val="0E4174FF"/>
    <w:rsid w:val="0EBE55AD"/>
    <w:rsid w:val="0F0380DA"/>
    <w:rsid w:val="0F57E6BA"/>
    <w:rsid w:val="0F67D492"/>
    <w:rsid w:val="0F8AD387"/>
    <w:rsid w:val="0FC0F387"/>
    <w:rsid w:val="0FDBCBE3"/>
    <w:rsid w:val="1030F208"/>
    <w:rsid w:val="1035C323"/>
    <w:rsid w:val="105431FF"/>
    <w:rsid w:val="1061FFBC"/>
    <w:rsid w:val="10A9B744"/>
    <w:rsid w:val="10F1053E"/>
    <w:rsid w:val="116AE1B9"/>
    <w:rsid w:val="117C555C"/>
    <w:rsid w:val="11EE31A3"/>
    <w:rsid w:val="12445206"/>
    <w:rsid w:val="12AEB76D"/>
    <w:rsid w:val="12CAF276"/>
    <w:rsid w:val="12EAE283"/>
    <w:rsid w:val="12FBBDC5"/>
    <w:rsid w:val="136C8612"/>
    <w:rsid w:val="1388C602"/>
    <w:rsid w:val="13C4179C"/>
    <w:rsid w:val="13CF9AC0"/>
    <w:rsid w:val="14666D57"/>
    <w:rsid w:val="14703D17"/>
    <w:rsid w:val="14727F3C"/>
    <w:rsid w:val="14C86899"/>
    <w:rsid w:val="1527A322"/>
    <w:rsid w:val="154107ED"/>
    <w:rsid w:val="1589CFB7"/>
    <w:rsid w:val="15A866AA"/>
    <w:rsid w:val="15D483C7"/>
    <w:rsid w:val="15DE21CD"/>
    <w:rsid w:val="15E6E912"/>
    <w:rsid w:val="16243123"/>
    <w:rsid w:val="163944E5"/>
    <w:rsid w:val="163F3148"/>
    <w:rsid w:val="16C37383"/>
    <w:rsid w:val="16C913D9"/>
    <w:rsid w:val="173EC875"/>
    <w:rsid w:val="1756296F"/>
    <w:rsid w:val="1764711D"/>
    <w:rsid w:val="1769F7F2"/>
    <w:rsid w:val="179D632F"/>
    <w:rsid w:val="17D3DB0A"/>
    <w:rsid w:val="18003AAE"/>
    <w:rsid w:val="18292F69"/>
    <w:rsid w:val="185E74A5"/>
    <w:rsid w:val="18622918"/>
    <w:rsid w:val="187383C1"/>
    <w:rsid w:val="1878A8AF"/>
    <w:rsid w:val="189142DF"/>
    <w:rsid w:val="189A871A"/>
    <w:rsid w:val="190443CD"/>
    <w:rsid w:val="19540850"/>
    <w:rsid w:val="19FC31BD"/>
    <w:rsid w:val="1A0F5B63"/>
    <w:rsid w:val="1A21AF76"/>
    <w:rsid w:val="1A331791"/>
    <w:rsid w:val="1A66B8C3"/>
    <w:rsid w:val="1AD5AEDB"/>
    <w:rsid w:val="1B06CFAA"/>
    <w:rsid w:val="1B0EBD30"/>
    <w:rsid w:val="1B8E2BCA"/>
    <w:rsid w:val="1B906BE0"/>
    <w:rsid w:val="1BC1E805"/>
    <w:rsid w:val="1C138DB3"/>
    <w:rsid w:val="1C3031EA"/>
    <w:rsid w:val="1C9E4B6B"/>
    <w:rsid w:val="1CF2BDE3"/>
    <w:rsid w:val="1D4C19D2"/>
    <w:rsid w:val="1D6719D1"/>
    <w:rsid w:val="1D997523"/>
    <w:rsid w:val="1DCAE955"/>
    <w:rsid w:val="1E4456CA"/>
    <w:rsid w:val="1F4EAA4F"/>
    <w:rsid w:val="1F525723"/>
    <w:rsid w:val="1F6928DA"/>
    <w:rsid w:val="1FAA2B2E"/>
    <w:rsid w:val="1FB1AF68"/>
    <w:rsid w:val="1FCC181B"/>
    <w:rsid w:val="204FB88F"/>
    <w:rsid w:val="207AD1EA"/>
    <w:rsid w:val="2083BA94"/>
    <w:rsid w:val="2094F56B"/>
    <w:rsid w:val="209CE2F1"/>
    <w:rsid w:val="20B7ED88"/>
    <w:rsid w:val="20BFDB0E"/>
    <w:rsid w:val="2137C250"/>
    <w:rsid w:val="2144F05F"/>
    <w:rsid w:val="21561B05"/>
    <w:rsid w:val="216E09C9"/>
    <w:rsid w:val="220978F3"/>
    <w:rsid w:val="22149645"/>
    <w:rsid w:val="222C1062"/>
    <w:rsid w:val="2250ABC4"/>
    <w:rsid w:val="22697BD5"/>
    <w:rsid w:val="2272AEF5"/>
    <w:rsid w:val="227E85C8"/>
    <w:rsid w:val="228CC215"/>
    <w:rsid w:val="22A0C99C"/>
    <w:rsid w:val="22AA06E9"/>
    <w:rsid w:val="22FAF44D"/>
    <w:rsid w:val="22FE9F90"/>
    <w:rsid w:val="2342ED55"/>
    <w:rsid w:val="23B272AC"/>
    <w:rsid w:val="244D9097"/>
    <w:rsid w:val="2471D6BF"/>
    <w:rsid w:val="248660E1"/>
    <w:rsid w:val="249AC99E"/>
    <w:rsid w:val="24A0668F"/>
    <w:rsid w:val="24B59F76"/>
    <w:rsid w:val="24CC7D11"/>
    <w:rsid w:val="24F3E310"/>
    <w:rsid w:val="24F5D23E"/>
    <w:rsid w:val="25884C86"/>
    <w:rsid w:val="2617344F"/>
    <w:rsid w:val="263BB928"/>
    <w:rsid w:val="267D3491"/>
    <w:rsid w:val="26EA136E"/>
    <w:rsid w:val="2706CF12"/>
    <w:rsid w:val="2733DDC1"/>
    <w:rsid w:val="276CBE8B"/>
    <w:rsid w:val="27C3A874"/>
    <w:rsid w:val="27D5E70F"/>
    <w:rsid w:val="2867FDB2"/>
    <w:rsid w:val="28F75A76"/>
    <w:rsid w:val="2922551D"/>
    <w:rsid w:val="2927F1EB"/>
    <w:rsid w:val="29745C3A"/>
    <w:rsid w:val="2996E237"/>
    <w:rsid w:val="29DA20D2"/>
    <w:rsid w:val="29EA135E"/>
    <w:rsid w:val="2A140227"/>
    <w:rsid w:val="2A442A21"/>
    <w:rsid w:val="2A78800A"/>
    <w:rsid w:val="2A7B7C47"/>
    <w:rsid w:val="2A82861E"/>
    <w:rsid w:val="2AECDDD5"/>
    <w:rsid w:val="2AF4C5CD"/>
    <w:rsid w:val="2B4D7974"/>
    <w:rsid w:val="2B564E43"/>
    <w:rsid w:val="2BB1D8BC"/>
    <w:rsid w:val="2C1E567F"/>
    <w:rsid w:val="2C2E8385"/>
    <w:rsid w:val="2C610C4D"/>
    <w:rsid w:val="2C6FE702"/>
    <w:rsid w:val="2CA107D1"/>
    <w:rsid w:val="2CA5C405"/>
    <w:rsid w:val="2CAEDEFF"/>
    <w:rsid w:val="2CCC6FC0"/>
    <w:rsid w:val="2D2998E7"/>
    <w:rsid w:val="2D392810"/>
    <w:rsid w:val="2D5E929A"/>
    <w:rsid w:val="2DBD1464"/>
    <w:rsid w:val="2DBE9E1D"/>
    <w:rsid w:val="2E862FD7"/>
    <w:rsid w:val="2EFE0DFD"/>
    <w:rsid w:val="2F4FB7C0"/>
    <w:rsid w:val="2F56C07C"/>
    <w:rsid w:val="2FEF5DAD"/>
    <w:rsid w:val="300B4B91"/>
    <w:rsid w:val="307CBA08"/>
    <w:rsid w:val="3099941B"/>
    <w:rsid w:val="30D2ECB3"/>
    <w:rsid w:val="31147F4E"/>
    <w:rsid w:val="31446679"/>
    <w:rsid w:val="317E0C46"/>
    <w:rsid w:val="31B270DC"/>
    <w:rsid w:val="31B8A51D"/>
    <w:rsid w:val="31DE4611"/>
    <w:rsid w:val="32186F20"/>
    <w:rsid w:val="32308A41"/>
    <w:rsid w:val="3247FD2E"/>
    <w:rsid w:val="32A5934A"/>
    <w:rsid w:val="32E9010F"/>
    <w:rsid w:val="3314AC11"/>
    <w:rsid w:val="33C5C2C0"/>
    <w:rsid w:val="33C76786"/>
    <w:rsid w:val="3408864D"/>
    <w:rsid w:val="344182F0"/>
    <w:rsid w:val="3468884D"/>
    <w:rsid w:val="346DC7DB"/>
    <w:rsid w:val="34A83BF8"/>
    <w:rsid w:val="34CA79DD"/>
    <w:rsid w:val="35274D04"/>
    <w:rsid w:val="35877604"/>
    <w:rsid w:val="35DB9FB5"/>
    <w:rsid w:val="35EA25D5"/>
    <w:rsid w:val="3609983C"/>
    <w:rsid w:val="36989F67"/>
    <w:rsid w:val="36AFF540"/>
    <w:rsid w:val="36CE0E96"/>
    <w:rsid w:val="36EC8906"/>
    <w:rsid w:val="36F7E50B"/>
    <w:rsid w:val="37091FE2"/>
    <w:rsid w:val="3792738F"/>
    <w:rsid w:val="37D34E63"/>
    <w:rsid w:val="37E8519F"/>
    <w:rsid w:val="3802DC22"/>
    <w:rsid w:val="38190740"/>
    <w:rsid w:val="382C8242"/>
    <w:rsid w:val="386C83C1"/>
    <w:rsid w:val="38B46C0F"/>
    <w:rsid w:val="38D2A3FC"/>
    <w:rsid w:val="3927BE03"/>
    <w:rsid w:val="39412E3F"/>
    <w:rsid w:val="396558DC"/>
    <w:rsid w:val="396F1EC4"/>
    <w:rsid w:val="39A82702"/>
    <w:rsid w:val="39B7A89A"/>
    <w:rsid w:val="39D00EF0"/>
    <w:rsid w:val="39FA3D3B"/>
    <w:rsid w:val="3A48AE2A"/>
    <w:rsid w:val="3A63B8C1"/>
    <w:rsid w:val="3A7CE11E"/>
    <w:rsid w:val="3ADD095F"/>
    <w:rsid w:val="3B1905F2"/>
    <w:rsid w:val="3B74259B"/>
    <w:rsid w:val="3BB0CC67"/>
    <w:rsid w:val="3BE47E8B"/>
    <w:rsid w:val="3C5B62DE"/>
    <w:rsid w:val="3CA6BF86"/>
    <w:rsid w:val="3CBC6C49"/>
    <w:rsid w:val="3CC57CCB"/>
    <w:rsid w:val="3CECD791"/>
    <w:rsid w:val="3CF3417D"/>
    <w:rsid w:val="3D024EE7"/>
    <w:rsid w:val="3DA36DA4"/>
    <w:rsid w:val="3DE86536"/>
    <w:rsid w:val="3E3689AC"/>
    <w:rsid w:val="3E62E5A2"/>
    <w:rsid w:val="3E8F11DE"/>
    <w:rsid w:val="3EF0AF6D"/>
    <w:rsid w:val="3F05163C"/>
    <w:rsid w:val="3F1C1F4D"/>
    <w:rsid w:val="3F7DF287"/>
    <w:rsid w:val="3FBE8827"/>
    <w:rsid w:val="3FF56DC7"/>
    <w:rsid w:val="403499DB"/>
    <w:rsid w:val="403BFE2E"/>
    <w:rsid w:val="40401188"/>
    <w:rsid w:val="40AA9863"/>
    <w:rsid w:val="411EAFCA"/>
    <w:rsid w:val="418A9CBE"/>
    <w:rsid w:val="41BE56BE"/>
    <w:rsid w:val="41C6B2A0"/>
    <w:rsid w:val="428183B4"/>
    <w:rsid w:val="429EEEB7"/>
    <w:rsid w:val="42C79CCB"/>
    <w:rsid w:val="42C87F12"/>
    <w:rsid w:val="42D1D68D"/>
    <w:rsid w:val="42F233CB"/>
    <w:rsid w:val="43179D4F"/>
    <w:rsid w:val="43B44A81"/>
    <w:rsid w:val="43C462F3"/>
    <w:rsid w:val="43E3A9A2"/>
    <w:rsid w:val="4479F4BA"/>
    <w:rsid w:val="44864B9F"/>
    <w:rsid w:val="44A78BDF"/>
    <w:rsid w:val="44EA8563"/>
    <w:rsid w:val="44F98365"/>
    <w:rsid w:val="44F9CA73"/>
    <w:rsid w:val="453C3BE3"/>
    <w:rsid w:val="45E4B08D"/>
    <w:rsid w:val="45EBB949"/>
    <w:rsid w:val="45EE51D1"/>
    <w:rsid w:val="4600D87F"/>
    <w:rsid w:val="46407C67"/>
    <w:rsid w:val="4656665C"/>
    <w:rsid w:val="4666E6BC"/>
    <w:rsid w:val="46B5EDE2"/>
    <w:rsid w:val="46F0032E"/>
    <w:rsid w:val="478C0E0D"/>
    <w:rsid w:val="478E3A01"/>
    <w:rsid w:val="47ABFEA9"/>
    <w:rsid w:val="47ED3B52"/>
    <w:rsid w:val="481CD65F"/>
    <w:rsid w:val="48306343"/>
    <w:rsid w:val="489AE62A"/>
    <w:rsid w:val="4901E46F"/>
    <w:rsid w:val="4916289A"/>
    <w:rsid w:val="4945B4CA"/>
    <w:rsid w:val="49862343"/>
    <w:rsid w:val="498FC3AC"/>
    <w:rsid w:val="499D9C29"/>
    <w:rsid w:val="49B03D95"/>
    <w:rsid w:val="49F33999"/>
    <w:rsid w:val="4A4B1FBB"/>
    <w:rsid w:val="4A614CA1"/>
    <w:rsid w:val="4A76CA66"/>
    <w:rsid w:val="4A97E2A9"/>
    <w:rsid w:val="4B28DBAF"/>
    <w:rsid w:val="4B29D77F"/>
    <w:rsid w:val="4B372968"/>
    <w:rsid w:val="4B5C64A7"/>
    <w:rsid w:val="4BC5FC53"/>
    <w:rsid w:val="4BF9643B"/>
    <w:rsid w:val="4C521449"/>
    <w:rsid w:val="4C5CCEEA"/>
    <w:rsid w:val="4C8FF5FB"/>
    <w:rsid w:val="4CD53CEB"/>
    <w:rsid w:val="4CDE98CC"/>
    <w:rsid w:val="4CF83508"/>
    <w:rsid w:val="4D493432"/>
    <w:rsid w:val="4D53516C"/>
    <w:rsid w:val="4D9672B6"/>
    <w:rsid w:val="4DB658AE"/>
    <w:rsid w:val="4DC79385"/>
    <w:rsid w:val="4DDF8519"/>
    <w:rsid w:val="4DE6974B"/>
    <w:rsid w:val="4DE6B577"/>
    <w:rsid w:val="4E2928A2"/>
    <w:rsid w:val="4E32BB71"/>
    <w:rsid w:val="4E65D8B8"/>
    <w:rsid w:val="4EA22E1B"/>
    <w:rsid w:val="4F922817"/>
    <w:rsid w:val="4F9A5961"/>
    <w:rsid w:val="4F9BDB06"/>
    <w:rsid w:val="501F23B4"/>
    <w:rsid w:val="501FC1AE"/>
    <w:rsid w:val="50806F80"/>
    <w:rsid w:val="50A3F3D0"/>
    <w:rsid w:val="50AAD381"/>
    <w:rsid w:val="50BD8701"/>
    <w:rsid w:val="511F2CA8"/>
    <w:rsid w:val="513629C2"/>
    <w:rsid w:val="522469A1"/>
    <w:rsid w:val="52B2E811"/>
    <w:rsid w:val="53146BF4"/>
    <w:rsid w:val="537B488D"/>
    <w:rsid w:val="53B875B6"/>
    <w:rsid w:val="53FE4923"/>
    <w:rsid w:val="549707C0"/>
    <w:rsid w:val="55314840"/>
    <w:rsid w:val="55A1C4D5"/>
    <w:rsid w:val="55DF4820"/>
    <w:rsid w:val="5604410B"/>
    <w:rsid w:val="568D6A44"/>
    <w:rsid w:val="569FEB43"/>
    <w:rsid w:val="56B96603"/>
    <w:rsid w:val="56D40875"/>
    <w:rsid w:val="573CDD44"/>
    <w:rsid w:val="577B9BFD"/>
    <w:rsid w:val="578D9D9D"/>
    <w:rsid w:val="57A41518"/>
    <w:rsid w:val="5802F857"/>
    <w:rsid w:val="582FEADE"/>
    <w:rsid w:val="584974B7"/>
    <w:rsid w:val="586FC4C6"/>
    <w:rsid w:val="58F90B55"/>
    <w:rsid w:val="593584F3"/>
    <w:rsid w:val="59900A30"/>
    <w:rsid w:val="599EC8B8"/>
    <w:rsid w:val="59C4FACA"/>
    <w:rsid w:val="59C73022"/>
    <w:rsid w:val="59D54B6A"/>
    <w:rsid w:val="5A02ADE0"/>
    <w:rsid w:val="5A060338"/>
    <w:rsid w:val="5A0CCA10"/>
    <w:rsid w:val="5A204426"/>
    <w:rsid w:val="5A404FBC"/>
    <w:rsid w:val="5A665C9A"/>
    <w:rsid w:val="5A7600EE"/>
    <w:rsid w:val="5A85A8D8"/>
    <w:rsid w:val="5AACB1E1"/>
    <w:rsid w:val="5AB17584"/>
    <w:rsid w:val="5AB3C413"/>
    <w:rsid w:val="5B20D407"/>
    <w:rsid w:val="5B3667F7"/>
    <w:rsid w:val="5B3A9919"/>
    <w:rsid w:val="5B895568"/>
    <w:rsid w:val="5B9D486A"/>
    <w:rsid w:val="5BF1EB57"/>
    <w:rsid w:val="5C30AC17"/>
    <w:rsid w:val="5C3B65C1"/>
    <w:rsid w:val="5CBC38D5"/>
    <w:rsid w:val="5CFF78EB"/>
    <w:rsid w:val="5D22EDA8"/>
    <w:rsid w:val="5D7F48E6"/>
    <w:rsid w:val="5DB66640"/>
    <w:rsid w:val="5E15EDC6"/>
    <w:rsid w:val="5E837B30"/>
    <w:rsid w:val="5EEF4760"/>
    <w:rsid w:val="5F5B73E9"/>
    <w:rsid w:val="5F9C1B57"/>
    <w:rsid w:val="5FE30A53"/>
    <w:rsid w:val="6041660D"/>
    <w:rsid w:val="60D1112B"/>
    <w:rsid w:val="61039BD3"/>
    <w:rsid w:val="614663D7"/>
    <w:rsid w:val="6146D927"/>
    <w:rsid w:val="615825CA"/>
    <w:rsid w:val="6158640A"/>
    <w:rsid w:val="61B2AB07"/>
    <w:rsid w:val="6200FCC3"/>
    <w:rsid w:val="625250F4"/>
    <w:rsid w:val="62606BE2"/>
    <w:rsid w:val="627891F4"/>
    <w:rsid w:val="62A2FFC0"/>
    <w:rsid w:val="62C82BD0"/>
    <w:rsid w:val="630A7E0F"/>
    <w:rsid w:val="634505F2"/>
    <w:rsid w:val="6352B4B3"/>
    <w:rsid w:val="638541DB"/>
    <w:rsid w:val="63CE4528"/>
    <w:rsid w:val="6411D1A4"/>
    <w:rsid w:val="643BBDFC"/>
    <w:rsid w:val="64C839B1"/>
    <w:rsid w:val="65082FE0"/>
    <w:rsid w:val="65088691"/>
    <w:rsid w:val="65551946"/>
    <w:rsid w:val="657FA540"/>
    <w:rsid w:val="659E8008"/>
    <w:rsid w:val="65B63633"/>
    <w:rsid w:val="660D2DAA"/>
    <w:rsid w:val="66CF7764"/>
    <w:rsid w:val="66FA5945"/>
    <w:rsid w:val="67B5A55B"/>
    <w:rsid w:val="67B5E4BC"/>
    <w:rsid w:val="67D347C7"/>
    <w:rsid w:val="67FB2137"/>
    <w:rsid w:val="687D0149"/>
    <w:rsid w:val="6885A72E"/>
    <w:rsid w:val="6970C43C"/>
    <w:rsid w:val="69AE03A1"/>
    <w:rsid w:val="6A77E0F6"/>
    <w:rsid w:val="6A8E6C51"/>
    <w:rsid w:val="6B4AA936"/>
    <w:rsid w:val="6B4C8BC1"/>
    <w:rsid w:val="6B58AA69"/>
    <w:rsid w:val="6B84C766"/>
    <w:rsid w:val="6B859A16"/>
    <w:rsid w:val="6BCDCA68"/>
    <w:rsid w:val="6CCACAA8"/>
    <w:rsid w:val="6CE3D1CC"/>
    <w:rsid w:val="6D2B2768"/>
    <w:rsid w:val="6D97C4C1"/>
    <w:rsid w:val="6DA10244"/>
    <w:rsid w:val="6DE28D92"/>
    <w:rsid w:val="6E61B79B"/>
    <w:rsid w:val="6E6D912E"/>
    <w:rsid w:val="6E7ACEFA"/>
    <w:rsid w:val="6EBB33B0"/>
    <w:rsid w:val="6EC2C8BA"/>
    <w:rsid w:val="70280413"/>
    <w:rsid w:val="70428BDF"/>
    <w:rsid w:val="7057560D"/>
    <w:rsid w:val="7098C32F"/>
    <w:rsid w:val="70DB882F"/>
    <w:rsid w:val="711EEE34"/>
    <w:rsid w:val="713CFCAE"/>
    <w:rsid w:val="714B05BC"/>
    <w:rsid w:val="7151630B"/>
    <w:rsid w:val="71F2D472"/>
    <w:rsid w:val="72130B36"/>
    <w:rsid w:val="72570678"/>
    <w:rsid w:val="72653F92"/>
    <w:rsid w:val="726AA7F1"/>
    <w:rsid w:val="72A2ED48"/>
    <w:rsid w:val="72C3C6E6"/>
    <w:rsid w:val="72CA1DFD"/>
    <w:rsid w:val="72E61E10"/>
    <w:rsid w:val="72FC19A3"/>
    <w:rsid w:val="734D860C"/>
    <w:rsid w:val="7353D3D4"/>
    <w:rsid w:val="7482961A"/>
    <w:rsid w:val="7498E960"/>
    <w:rsid w:val="74A11073"/>
    <w:rsid w:val="7503CB98"/>
    <w:rsid w:val="7522B13C"/>
    <w:rsid w:val="7538C4A9"/>
    <w:rsid w:val="755A238B"/>
    <w:rsid w:val="75E851B7"/>
    <w:rsid w:val="76002F7A"/>
    <w:rsid w:val="761B63EE"/>
    <w:rsid w:val="76588491"/>
    <w:rsid w:val="768257CF"/>
    <w:rsid w:val="76BA240B"/>
    <w:rsid w:val="76BDEC71"/>
    <w:rsid w:val="76C64595"/>
    <w:rsid w:val="76F5F3EC"/>
    <w:rsid w:val="76F5FE84"/>
    <w:rsid w:val="77512ED3"/>
    <w:rsid w:val="7760F054"/>
    <w:rsid w:val="776B1F9F"/>
    <w:rsid w:val="77ABFFFE"/>
    <w:rsid w:val="77BA8E4E"/>
    <w:rsid w:val="77FA70FB"/>
    <w:rsid w:val="77FC9452"/>
    <w:rsid w:val="77FD61A2"/>
    <w:rsid w:val="78AE5141"/>
    <w:rsid w:val="78D55752"/>
    <w:rsid w:val="7937FA19"/>
    <w:rsid w:val="794A1180"/>
    <w:rsid w:val="796DC818"/>
    <w:rsid w:val="797C2702"/>
    <w:rsid w:val="7A05D3DD"/>
    <w:rsid w:val="7A15F04B"/>
    <w:rsid w:val="7A276BFC"/>
    <w:rsid w:val="7A6E2F0C"/>
    <w:rsid w:val="7A82D8D1"/>
    <w:rsid w:val="7ADD9A3A"/>
    <w:rsid w:val="7AE88A6F"/>
    <w:rsid w:val="7B22B867"/>
    <w:rsid w:val="7B676C43"/>
    <w:rsid w:val="7B85A7A8"/>
    <w:rsid w:val="7B92E76B"/>
    <w:rsid w:val="7B9BBDE0"/>
    <w:rsid w:val="7BA19123"/>
    <w:rsid w:val="7BA1A43E"/>
    <w:rsid w:val="7C30A731"/>
    <w:rsid w:val="7C442D28"/>
    <w:rsid w:val="7CF3CD34"/>
    <w:rsid w:val="7CF54E6C"/>
    <w:rsid w:val="7CFE7FEC"/>
    <w:rsid w:val="7D3446BD"/>
    <w:rsid w:val="7D6C6A18"/>
    <w:rsid w:val="7DFA0C81"/>
    <w:rsid w:val="7E6A603D"/>
    <w:rsid w:val="7EA23DD3"/>
    <w:rsid w:val="7ED35EA2"/>
    <w:rsid w:val="7F25D0AF"/>
    <w:rsid w:val="7F4498D6"/>
    <w:rsid w:val="7F4F7D94"/>
    <w:rsid w:val="7F5D9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9097"/>
  <w15:chartTrackingRefBased/>
  <w15:docId w15:val="{B2E7596A-B28E-4E26-9B11-C9BC6C73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C4"/>
    <w:pPr>
      <w:outlineLvl w:val="0"/>
    </w:pPr>
    <w:rPr>
      <w:rFonts w:ascii="Segoe UI" w:hAnsi="Segoe UI" w:cs="Segoe U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C4"/>
    <w:pPr>
      <w:outlineLvl w:val="1"/>
    </w:pPr>
    <w:rPr>
      <w:rFonts w:ascii="Segoe UI" w:hAnsi="Segoe UI" w:cs="Segoe U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3C4"/>
    <w:pPr>
      <w:outlineLvl w:val="2"/>
    </w:pPr>
    <w:rPr>
      <w:rFonts w:ascii="Segoe UI" w:hAnsi="Segoe UI" w:cs="Segoe UI"/>
      <w:b/>
      <w:bCs/>
      <w:i/>
      <w:iCs/>
      <w:color w:val="00000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C4"/>
    <w:rPr>
      <w:rFonts w:ascii="Segoe UI" w:hAnsi="Segoe UI" w:cs="Segoe U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203C4"/>
    <w:rPr>
      <w:rFonts w:ascii="Segoe UI" w:hAnsi="Segoe UI" w:cs="Segoe U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203C4"/>
    <w:rPr>
      <w:rFonts w:ascii="Segoe UI" w:hAnsi="Segoe UI" w:cs="Segoe UI"/>
      <w:b/>
      <w:bCs/>
      <w:i/>
      <w:iCs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C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BC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4959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6127B2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203C4"/>
    <w:pPr>
      <w:spacing w:after="0" w:line="240" w:lineRule="auto"/>
      <w:contextualSpacing/>
    </w:pPr>
    <w:rPr>
      <w:rFonts w:ascii="Segoe UI" w:eastAsiaTheme="majorEastAsia" w:hAnsi="Segoe UI" w:cs="Segoe UI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203C4"/>
    <w:rPr>
      <w:rFonts w:ascii="Segoe UI" w:eastAsiaTheme="majorEastAsia" w:hAnsi="Segoe UI" w:cs="Segoe UI"/>
      <w:b/>
      <w:spacing w:val="-10"/>
      <w:kern w:val="28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553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PlainTable2">
    <w:name w:val="Plain Table 2"/>
    <w:basedOn w:val="TableNormal"/>
    <w:uiPriority w:val="42"/>
    <w:rsid w:val="009D47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Revision">
    <w:name w:val="Revision"/>
    <w:hidden/>
    <w:uiPriority w:val="99"/>
    <w:semiHidden/>
    <w:rsid w:val="002446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sf.io/e542w/" TargetMode="External"/><Relationship Id="rId18" Type="http://schemas.openxmlformats.org/officeDocument/2006/relationships/hyperlink" Target="http://www.nuffieldfoundation.or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TB1983/MIDA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ukri.org/wp-content/uploads/2020/10/UKRI-020920-ConcordatonOpenResearchData.pdf" TargetMode="External"/><Relationship Id="rId20" Type="http://schemas.openxmlformats.org/officeDocument/2006/relationships/hyperlink" Target="https://digital.nhs.uk/supplementary-information/2022/snomed-code-usag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.bailey4@keele.ac.uk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ukrn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keele.ac.uk/mrr/codelist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85c3441e-45c5-440a-8171-09397d1ea5e9">
      <Terms xmlns="http://schemas.microsoft.com/office/infopath/2007/PartnerControls"/>
    </lcf76f155ced4ddcb4097134ff3c332f>
    <TaxCatchAll xmlns="1629a375-6a09-4d7e-86ff-5d63b35f6f2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5EC8C5ED7EC419CBB4E9BB519C896" ma:contentTypeVersion="16" ma:contentTypeDescription="Create a new document." ma:contentTypeScope="" ma:versionID="dfa767ff1a3b63276ce4adde4963436d">
  <xsd:schema xmlns:xsd="http://www.w3.org/2001/XMLSchema" xmlns:xs="http://www.w3.org/2001/XMLSchema" xmlns:p="http://schemas.microsoft.com/office/2006/metadata/properties" xmlns:ns1="http://schemas.microsoft.com/sharepoint/v3" xmlns:ns2="85c3441e-45c5-440a-8171-09397d1ea5e9" xmlns:ns3="1629a375-6a09-4d7e-86ff-5d63b35f6f29" targetNamespace="http://schemas.microsoft.com/office/2006/metadata/properties" ma:root="true" ma:fieldsID="6655dd0d39666ef42a651e5784110b79" ns1:_="" ns2:_="" ns3:_="">
    <xsd:import namespace="http://schemas.microsoft.com/sharepoint/v3"/>
    <xsd:import namespace="85c3441e-45c5-440a-8171-09397d1ea5e9"/>
    <xsd:import namespace="1629a375-6a09-4d7e-86ff-5d63b35f6f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441e-45c5-440a-8171-09397d1ea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bd5989-7fff-46ea-aeef-f8575643eb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9a375-6a09-4d7e-86ff-5d63b35f6f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3d3d57d-adb9-4ec3-996d-6f9132914bbb}" ma:internalName="TaxCatchAll" ma:showField="CatchAllData" ma:web="1629a375-6a09-4d7e-86ff-5d63b35f6f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88E1C-7CA2-4623-AFA2-9DF74CF4D7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c3441e-45c5-440a-8171-09397d1ea5e9"/>
    <ds:schemaRef ds:uri="1629a375-6a09-4d7e-86ff-5d63b35f6f29"/>
  </ds:schemaRefs>
</ds:datastoreItem>
</file>

<file path=customXml/itemProps2.xml><?xml version="1.0" encoding="utf-8"?>
<ds:datastoreItem xmlns:ds="http://schemas.openxmlformats.org/officeDocument/2006/customXml" ds:itemID="{9FA5BD86-EF29-4E15-97AB-FCFB1B503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c3441e-45c5-440a-8171-09397d1ea5e9"/>
    <ds:schemaRef ds:uri="1629a375-6a09-4d7e-86ff-5d63b35f6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30E080-20CC-4671-B153-4B73D5E988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Peat</dc:creator>
  <cp:keywords/>
  <dc:description/>
  <cp:lastModifiedBy>James Bailey</cp:lastModifiedBy>
  <cp:revision>4</cp:revision>
  <dcterms:created xsi:type="dcterms:W3CDTF">2023-03-31T10:46:00Z</dcterms:created>
  <dcterms:modified xsi:type="dcterms:W3CDTF">2023-03-31T14:16:00Z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0x0101003C15EC8C5ED7EC419CBB4E9BB519C896</vt:lpwstr>
  </property>
  <property fmtid="{D5CDD505-2E9C-101B-9397-08002B2CF9AE}" pid="3" name="MediaServiceImageTags">
    <vt:lpwstr/>
  </property>
</Properties>
</file>