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DB67E" w14:textId="77777777" w:rsidR="00F534D7" w:rsidRDefault="007A7213">
      <w:r>
        <w:t>Mazar Farran</w:t>
      </w:r>
    </w:p>
    <w:p w14:paraId="464EE8AC" w14:textId="77777777" w:rsidR="007A7213" w:rsidRDefault="007A7213">
      <w:r>
        <w:t>Jacob Ley</w:t>
      </w:r>
    </w:p>
    <w:p w14:paraId="5C40F3B6" w14:textId="77777777" w:rsidR="0029456F" w:rsidRDefault="0029456F">
      <w:r>
        <w:t>EEC 172</w:t>
      </w:r>
      <w:r w:rsidR="00AC4BAF">
        <w:t>, Section A03</w:t>
      </w:r>
    </w:p>
    <w:p w14:paraId="42D2762B" w14:textId="5DA47BD9" w:rsidR="00BC0EA1" w:rsidRDefault="0080196C">
      <w:r>
        <w:t>February 9</w:t>
      </w:r>
      <w:r w:rsidR="00BC0EA1">
        <w:t>, 2016</w:t>
      </w:r>
    </w:p>
    <w:p w14:paraId="1F0C1C6D" w14:textId="7118C793" w:rsidR="00AE78D3" w:rsidRDefault="00AE78D3" w:rsidP="00AE78D3">
      <w:pPr>
        <w:jc w:val="center"/>
      </w:pPr>
      <w:r>
        <w:t xml:space="preserve">Lab </w:t>
      </w:r>
      <w:r w:rsidR="00DE41F7">
        <w:t>3</w:t>
      </w:r>
      <w:r>
        <w:t xml:space="preserve"> Report</w:t>
      </w:r>
    </w:p>
    <w:p w14:paraId="2EAB3C0B" w14:textId="67F90081" w:rsidR="00D16F49" w:rsidRDefault="005512F0" w:rsidP="00BC0EA1">
      <w:r>
        <w:rPr>
          <w:b/>
        </w:rPr>
        <w:t>Objective</w:t>
      </w:r>
      <w:r w:rsidR="008E1B12" w:rsidRPr="00C37977">
        <w:rPr>
          <w:b/>
        </w:rPr>
        <w:t>:</w:t>
      </w:r>
      <w:r w:rsidR="008E1B12">
        <w:t xml:space="preserve"> </w:t>
      </w:r>
    </w:p>
    <w:p w14:paraId="7A2B3F8B" w14:textId="6315CDFC" w:rsidR="00AE78D3" w:rsidRDefault="00B30534" w:rsidP="00BC0EA1">
      <w:r>
        <w:t>The goal of this lab was to reverse engineer the infrared</w:t>
      </w:r>
      <w:r w:rsidR="006E1D9A">
        <w:t xml:space="preserve"> (IR)</w:t>
      </w:r>
      <w:r>
        <w:t xml:space="preserve"> signals sent by the AT&amp;T </w:t>
      </w:r>
      <w:proofErr w:type="spellStart"/>
      <w:r>
        <w:t>UVerse</w:t>
      </w:r>
      <w:proofErr w:type="spellEnd"/>
      <w:r>
        <w:t xml:space="preserve"> Remote and program the CC3200 Launchpad to decode these signal</w:t>
      </w:r>
      <w:r w:rsidR="00C1303B">
        <w:t xml:space="preserve">s and use them to form messages.  These messages were then sent over UART to the </w:t>
      </w:r>
      <w:r w:rsidR="00E570FB">
        <w:t>attached OLED</w:t>
      </w:r>
      <w:r w:rsidR="00C1303B">
        <w:t xml:space="preserve"> of another CC3200.</w:t>
      </w:r>
    </w:p>
    <w:p w14:paraId="0476EE78" w14:textId="61A731A8" w:rsidR="00130355" w:rsidRDefault="00130355" w:rsidP="00BC0EA1">
      <w:pPr>
        <w:rPr>
          <w:b/>
        </w:rPr>
      </w:pPr>
      <w:r w:rsidRPr="00130355">
        <w:rPr>
          <w:b/>
        </w:rPr>
        <w:t>Background:</w:t>
      </w:r>
    </w:p>
    <w:p w14:paraId="6628DF7B" w14:textId="12EE8C50" w:rsidR="00130355" w:rsidRDefault="00130355" w:rsidP="00BC0EA1">
      <w:r w:rsidRPr="009B3AE0">
        <w:rPr>
          <w:b/>
        </w:rPr>
        <w:t>TI CC3200</w:t>
      </w:r>
      <w:r>
        <w:t xml:space="preserve"> – System on a chip with a</w:t>
      </w:r>
      <w:r w:rsidR="00B379AF">
        <w:t>n</w:t>
      </w:r>
      <w:r>
        <w:t xml:space="preserve"> </w:t>
      </w:r>
      <w:r w:rsidR="009B3AE0">
        <w:t xml:space="preserve">ARM </w:t>
      </w:r>
      <w:r>
        <w:t>Cortex M4 Processor</w:t>
      </w:r>
      <w:r w:rsidR="00D14FFD">
        <w:t xml:space="preserve"> and I/O support via</w:t>
      </w:r>
      <w:r>
        <w:t xml:space="preserve"> GPIO, UART,</w:t>
      </w:r>
      <w:r w:rsidR="005B28A9">
        <w:t xml:space="preserve"> and SPI</w:t>
      </w:r>
      <w:r w:rsidR="008555D1">
        <w:t>.</w:t>
      </w:r>
    </w:p>
    <w:p w14:paraId="532D08E4" w14:textId="7DCB53A5" w:rsidR="009B3AE0" w:rsidRDefault="005B28A9" w:rsidP="00BC0EA1">
      <w:proofErr w:type="spellStart"/>
      <w:r w:rsidRPr="00420ECC">
        <w:rPr>
          <w:b/>
        </w:rPr>
        <w:t>Adafruit</w:t>
      </w:r>
      <w:proofErr w:type="spellEnd"/>
      <w:r w:rsidRPr="00420ECC">
        <w:rPr>
          <w:b/>
        </w:rPr>
        <w:t xml:space="preserve"> OLED</w:t>
      </w:r>
      <w:r>
        <w:t xml:space="preserve"> – Organic Light Emitting Diode display, connected to the CC3200 via SPI.</w:t>
      </w:r>
    </w:p>
    <w:p w14:paraId="69598666" w14:textId="501B114B" w:rsidR="00420ECC" w:rsidRDefault="00420ECC" w:rsidP="00BC0EA1">
      <w:r w:rsidRPr="00430837">
        <w:rPr>
          <w:b/>
        </w:rPr>
        <w:t>GPIO</w:t>
      </w:r>
      <w:r>
        <w:t xml:space="preserve"> – General Purpose Input/Output.  </w:t>
      </w:r>
      <w:r w:rsidR="00430837">
        <w:t>Individual pins can assert or detect voltage HIGH or LOW for various purposes.</w:t>
      </w:r>
    </w:p>
    <w:p w14:paraId="12889705" w14:textId="48A69C1B" w:rsidR="00996B2B" w:rsidRDefault="00996B2B" w:rsidP="00BC0EA1">
      <w:r w:rsidRPr="008E280E">
        <w:rPr>
          <w:b/>
        </w:rPr>
        <w:t>SPI</w:t>
      </w:r>
      <w:r>
        <w:t xml:space="preserve"> – Serial Peripheral Interface.  Used </w:t>
      </w:r>
      <w:r w:rsidR="006D7971">
        <w:t>to connect the OLED to the CC3200.</w:t>
      </w:r>
    </w:p>
    <w:p w14:paraId="030A08B6" w14:textId="1C70FA1D" w:rsidR="00835CA2" w:rsidRDefault="003C314C" w:rsidP="00BC0EA1">
      <w:r w:rsidRPr="003C314C">
        <w:rPr>
          <w:b/>
        </w:rPr>
        <w:t>UART</w:t>
      </w:r>
      <w:r>
        <w:t xml:space="preserve"> – Universal Asynchronous</w:t>
      </w:r>
      <w:r w:rsidR="00EB40D5">
        <w:t xml:space="preserve"> Receiver/Transmitter.  Used for inter-CC3200 communication.</w:t>
      </w:r>
    </w:p>
    <w:p w14:paraId="607A47F4" w14:textId="6B479436" w:rsidR="006E1D9A" w:rsidRDefault="006E1D9A" w:rsidP="00BC0EA1">
      <w:r w:rsidRPr="00861AB6">
        <w:rPr>
          <w:b/>
        </w:rPr>
        <w:t xml:space="preserve">AT&amp;T </w:t>
      </w:r>
      <w:proofErr w:type="spellStart"/>
      <w:r w:rsidRPr="00861AB6">
        <w:rPr>
          <w:b/>
        </w:rPr>
        <w:t>UVerse</w:t>
      </w:r>
      <w:proofErr w:type="spellEnd"/>
      <w:r w:rsidRPr="00861AB6">
        <w:rPr>
          <w:b/>
        </w:rPr>
        <w:t xml:space="preserve"> Remote</w:t>
      </w:r>
      <w:r>
        <w:t xml:space="preserve"> – Remote with various modes that sends IR </w:t>
      </w:r>
      <w:r w:rsidR="003F4BD2">
        <w:t>signals when buttons are pressed.</w:t>
      </w:r>
    </w:p>
    <w:p w14:paraId="013A8B3E" w14:textId="56C3CBB1" w:rsidR="00861AB6" w:rsidRPr="00130355" w:rsidRDefault="00861AB6" w:rsidP="00BC0EA1">
      <w:r w:rsidRPr="00861AB6">
        <w:rPr>
          <w:b/>
        </w:rPr>
        <w:t>IR Receiver</w:t>
      </w:r>
      <w:r>
        <w:t xml:space="preserve"> </w:t>
      </w:r>
      <w:r w:rsidR="0090258D">
        <w:t>–</w:t>
      </w:r>
      <w:r>
        <w:t xml:space="preserve"> </w:t>
      </w:r>
      <w:r w:rsidR="0090258D">
        <w:t xml:space="preserve">Detects IR Signals at around </w:t>
      </w:r>
      <w:proofErr w:type="gramStart"/>
      <w:r w:rsidR="0090258D">
        <w:t>37KHz</w:t>
      </w:r>
      <w:proofErr w:type="gramEnd"/>
      <w:r w:rsidR="0090258D">
        <w:t xml:space="preserve"> and outputs corresponding digital signals.</w:t>
      </w:r>
    </w:p>
    <w:p w14:paraId="68B1E370" w14:textId="12474018" w:rsidR="00C53150" w:rsidRDefault="00EA36CC" w:rsidP="00BC0EA1">
      <w:pPr>
        <w:rPr>
          <w:b/>
        </w:rPr>
      </w:pPr>
      <w:r>
        <w:rPr>
          <w:b/>
        </w:rPr>
        <w:t>Method</w:t>
      </w:r>
      <w:r w:rsidR="00905F9B">
        <w:rPr>
          <w:b/>
        </w:rPr>
        <w:t>s</w:t>
      </w:r>
      <w:r w:rsidR="00C53150" w:rsidRPr="00C53150">
        <w:rPr>
          <w:b/>
        </w:rPr>
        <w:t>:</w:t>
      </w:r>
      <w:r w:rsidR="002D734C">
        <w:rPr>
          <w:b/>
        </w:rPr>
        <w:br/>
      </w:r>
      <w:r w:rsidR="002D734C">
        <w:rPr>
          <w:b/>
        </w:rPr>
        <w:tab/>
        <w:t xml:space="preserve">PART I: </w:t>
      </w:r>
      <w:r w:rsidR="00C235AB">
        <w:rPr>
          <w:b/>
        </w:rPr>
        <w:t>Capturing and Characterizing IR Signals</w:t>
      </w:r>
    </w:p>
    <w:p w14:paraId="2FF240D7" w14:textId="203F4A7D" w:rsidR="00636D70" w:rsidRPr="00FF052D" w:rsidRDefault="00E32677" w:rsidP="00636D70">
      <w:pPr>
        <w:pStyle w:val="ListParagraph"/>
        <w:numPr>
          <w:ilvl w:val="0"/>
          <w:numId w:val="2"/>
        </w:numPr>
        <w:contextualSpacing w:val="0"/>
        <w:rPr>
          <w:b/>
        </w:rPr>
      </w:pPr>
      <w:r>
        <w:t>The Infrared receiver and universal</w:t>
      </w:r>
      <w:r w:rsidR="000B6EFA">
        <w:t xml:space="preserve"> remote</w:t>
      </w:r>
      <w:r w:rsidR="0008001A">
        <w:t xml:space="preserve"> were set up as described in the lab manual</w:t>
      </w:r>
      <w:r w:rsidR="000B6EFA">
        <w:t>.</w:t>
      </w:r>
    </w:p>
    <w:p w14:paraId="3EBCA397" w14:textId="4BCC000F" w:rsidR="00FF052D" w:rsidRPr="003E3F5C" w:rsidRDefault="00FF052D" w:rsidP="00636D70">
      <w:pPr>
        <w:pStyle w:val="ListParagraph"/>
        <w:numPr>
          <w:ilvl w:val="0"/>
          <w:numId w:val="2"/>
        </w:numPr>
        <w:contextualSpacing w:val="0"/>
        <w:rPr>
          <w:b/>
        </w:rPr>
      </w:pPr>
      <w:r>
        <w:t xml:space="preserve">The </w:t>
      </w:r>
      <w:proofErr w:type="spellStart"/>
      <w:r>
        <w:t>Salae</w:t>
      </w:r>
      <w:proofErr w:type="spellEnd"/>
      <w:r>
        <w:t xml:space="preserve"> Logic Analyzer was connected the receiver’</w:t>
      </w:r>
      <w:r w:rsidR="00092B1B">
        <w:t>s output.  The signals were read in the logic analyzer tool at 500MHz for approximately 10 seconds.</w:t>
      </w:r>
      <w:r w:rsidR="006A3FEE">
        <w:t xml:space="preserve">  This was enough time to manually press buttons and have the signals appear in the program.</w:t>
      </w:r>
    </w:p>
    <w:p w14:paraId="7FB027F1" w14:textId="728862A0" w:rsidR="003E3F5C" w:rsidRPr="00B23C69" w:rsidRDefault="003E3F5C" w:rsidP="00636D70">
      <w:pPr>
        <w:pStyle w:val="ListParagraph"/>
        <w:numPr>
          <w:ilvl w:val="0"/>
          <w:numId w:val="2"/>
        </w:numPr>
        <w:contextualSpacing w:val="0"/>
        <w:rPr>
          <w:b/>
        </w:rPr>
      </w:pPr>
      <w:r>
        <w:t xml:space="preserve">After analyzing the signals, it was determined that </w:t>
      </w:r>
      <w:r w:rsidR="00FC50FC">
        <w:t>data was represe</w:t>
      </w:r>
      <w:r w:rsidR="00BA1AD8">
        <w:t>nted as gaps between LOW pulses</w:t>
      </w:r>
      <w:r w:rsidR="00FC50FC">
        <w:t>.</w:t>
      </w:r>
      <w:r w:rsidR="009D4878">
        <w:t xml:space="preserve">  Logical 0 was a small gap, 1</w:t>
      </w:r>
      <w:r w:rsidR="00BA1AD8">
        <w:t xml:space="preserve"> was a large gap.</w:t>
      </w:r>
      <w:r w:rsidR="00C26F09">
        <w:t xml:space="preserve">  </w:t>
      </w:r>
      <w:r w:rsidR="00DD6477">
        <w:t>Actual data was preceded by a ‘lead pulse’ as well as an address section.</w:t>
      </w:r>
      <w:r w:rsidR="00E44D66">
        <w:t xml:space="preserve">  (Remote c</w:t>
      </w:r>
      <w:r w:rsidR="003B1DB8">
        <w:t>ode 1028</w:t>
      </w:r>
      <w:r w:rsidR="00D524D6">
        <w:t>)</w:t>
      </w:r>
    </w:p>
    <w:p w14:paraId="6ACE56E3" w14:textId="77777777" w:rsidR="002638EF" w:rsidRPr="00E50F10" w:rsidRDefault="00A00D95" w:rsidP="00636D70">
      <w:pPr>
        <w:pStyle w:val="ListParagraph"/>
        <w:numPr>
          <w:ilvl w:val="0"/>
          <w:numId w:val="2"/>
        </w:numPr>
        <w:contextualSpacing w:val="0"/>
        <w:rPr>
          <w:b/>
        </w:rPr>
      </w:pPr>
      <w:r>
        <w:t>Signals for all digits, all arrow buttons, the OK button, and the MUTE button were captured and deciphered by hand</w:t>
      </w:r>
      <w:r w:rsidR="008348EE">
        <w:t xml:space="preserve"> (screenshots provided)</w:t>
      </w:r>
      <w:r>
        <w:t>.</w:t>
      </w:r>
    </w:p>
    <w:p w14:paraId="08CC50BC" w14:textId="2141F5B2" w:rsidR="00E50F10" w:rsidRPr="002638EF" w:rsidRDefault="00E50F10" w:rsidP="00636D70">
      <w:pPr>
        <w:pStyle w:val="ListParagraph"/>
        <w:numPr>
          <w:ilvl w:val="0"/>
          <w:numId w:val="2"/>
        </w:numPr>
        <w:contextualSpacing w:val="0"/>
        <w:rPr>
          <w:b/>
        </w:rPr>
      </w:pPr>
      <w:r>
        <w:lastRenderedPageBreak/>
        <w:t>The receiver output was connected to a GPIO Input (Pin 58, 1.2).</w:t>
      </w:r>
    </w:p>
    <w:p w14:paraId="5B476245" w14:textId="29A1DCDE" w:rsidR="00B23C69" w:rsidRPr="00A41F2C" w:rsidRDefault="002638EF" w:rsidP="00636D70">
      <w:pPr>
        <w:pStyle w:val="ListParagraph"/>
        <w:numPr>
          <w:ilvl w:val="0"/>
          <w:numId w:val="2"/>
        </w:numPr>
        <w:contextualSpacing w:val="0"/>
        <w:rPr>
          <w:b/>
        </w:rPr>
      </w:pPr>
      <w:r>
        <w:t xml:space="preserve">GPIO interrupts were enabled in software using </w:t>
      </w:r>
      <w:proofErr w:type="spellStart"/>
      <w:r w:rsidRPr="002638EF">
        <w:rPr>
          <w:i/>
        </w:rPr>
        <w:t>GPIOIntEnable</w:t>
      </w:r>
      <w:proofErr w:type="spellEnd"/>
      <w:r w:rsidRPr="002638EF">
        <w:rPr>
          <w:i/>
        </w:rPr>
        <w:t>()</w:t>
      </w:r>
      <w:r>
        <w:t xml:space="preserve"> and </w:t>
      </w:r>
      <w:proofErr w:type="spellStart"/>
      <w:r w:rsidRPr="002638EF">
        <w:rPr>
          <w:i/>
        </w:rPr>
        <w:t>GPIOIntRegister</w:t>
      </w:r>
      <w:proofErr w:type="spellEnd"/>
      <w:r w:rsidRPr="002638EF">
        <w:rPr>
          <w:i/>
        </w:rPr>
        <w:t>()</w:t>
      </w:r>
    </w:p>
    <w:p w14:paraId="165C31D1" w14:textId="66655DE9" w:rsidR="00A41F2C" w:rsidRPr="00874603" w:rsidRDefault="00A41F2C" w:rsidP="00636D70">
      <w:pPr>
        <w:pStyle w:val="ListParagraph"/>
        <w:numPr>
          <w:ilvl w:val="0"/>
          <w:numId w:val="2"/>
        </w:numPr>
        <w:contextualSpacing w:val="0"/>
        <w:rPr>
          <w:b/>
        </w:rPr>
      </w:pPr>
      <w:r>
        <w:t xml:space="preserve">The peripheral clock </w:t>
      </w:r>
      <w:proofErr w:type="spellStart"/>
      <w:r>
        <w:t>SysTick</w:t>
      </w:r>
      <w:proofErr w:type="spellEnd"/>
      <w:r>
        <w:t xml:space="preserve"> was</w:t>
      </w:r>
      <w:r w:rsidR="002117BA">
        <w:t xml:space="preserve"> enabled using </w:t>
      </w:r>
      <w:proofErr w:type="spellStart"/>
      <w:proofErr w:type="gramStart"/>
      <w:r w:rsidR="002117BA">
        <w:t>SysTickEnable</w:t>
      </w:r>
      <w:proofErr w:type="spellEnd"/>
      <w:r w:rsidR="002117BA">
        <w:t>(</w:t>
      </w:r>
      <w:proofErr w:type="gramEnd"/>
      <w:r w:rsidR="002117BA">
        <w:t>).</w:t>
      </w:r>
      <w:r w:rsidR="00805A06">
        <w:t xml:space="preserve">  A timer interrupt was set up to account for when the clock wrapped.</w:t>
      </w:r>
    </w:p>
    <w:p w14:paraId="41A2E88C" w14:textId="1E02121D" w:rsidR="00874603" w:rsidRPr="00136F9A" w:rsidRDefault="008A5B2A" w:rsidP="00636D70">
      <w:pPr>
        <w:pStyle w:val="ListParagraph"/>
        <w:numPr>
          <w:ilvl w:val="0"/>
          <w:numId w:val="2"/>
        </w:numPr>
        <w:contextualSpacing w:val="0"/>
        <w:rPr>
          <w:b/>
        </w:rPr>
      </w:pPr>
      <w:r>
        <w:t>After a lead bit was detected, the GPIO interrupt would fire, setting a flag that would make the main loop parse the rest of the signal.</w:t>
      </w:r>
    </w:p>
    <w:p w14:paraId="430AA0D2" w14:textId="69AB4DC6" w:rsidR="00136F9A" w:rsidRPr="00A07DD0" w:rsidRDefault="00136F9A" w:rsidP="00636D70">
      <w:pPr>
        <w:pStyle w:val="ListParagraph"/>
        <w:numPr>
          <w:ilvl w:val="0"/>
          <w:numId w:val="2"/>
        </w:numPr>
        <w:contextualSpacing w:val="0"/>
        <w:rPr>
          <w:b/>
        </w:rPr>
      </w:pPr>
      <w:r>
        <w:t xml:space="preserve">The function </w:t>
      </w:r>
      <w:proofErr w:type="spellStart"/>
      <w:proofErr w:type="gramStart"/>
      <w:r w:rsidRPr="00136F9A">
        <w:rPr>
          <w:i/>
        </w:rPr>
        <w:t>getbit</w:t>
      </w:r>
      <w:proofErr w:type="spellEnd"/>
      <w:r w:rsidRPr="00136F9A">
        <w:rPr>
          <w:i/>
        </w:rPr>
        <w:t>(</w:t>
      </w:r>
      <w:proofErr w:type="gramEnd"/>
      <w:r w:rsidRPr="00136F9A">
        <w:rPr>
          <w:i/>
        </w:rPr>
        <w:t>)</w:t>
      </w:r>
      <w:r>
        <w:t xml:space="preserve"> measured th</w:t>
      </w:r>
      <w:r w:rsidR="00EC7163">
        <w:t>e time between edge transitions</w:t>
      </w:r>
      <w:r w:rsidR="00896E18">
        <w:t xml:space="preserve"> (using </w:t>
      </w:r>
      <w:proofErr w:type="spellStart"/>
      <w:r w:rsidR="00896E18">
        <w:t>SysTickGetValue</w:t>
      </w:r>
      <w:proofErr w:type="spellEnd"/>
      <w:r w:rsidR="00896E18">
        <w:t>())</w:t>
      </w:r>
      <w:r w:rsidR="00EC7163">
        <w:t xml:space="preserve"> and determined whether the bit was a 1, a 0, or invalid</w:t>
      </w:r>
      <w:r w:rsidR="00045728">
        <w:t xml:space="preserve"> by looking at the elapsed time</w:t>
      </w:r>
      <w:r w:rsidR="00EC7163">
        <w:t>. If invalid, the parsing function was restarted.</w:t>
      </w:r>
    </w:p>
    <w:p w14:paraId="7296D91F" w14:textId="201475AC" w:rsidR="00A07DD0" w:rsidRPr="00462FEE" w:rsidRDefault="00A07DD0" w:rsidP="00636D70">
      <w:pPr>
        <w:pStyle w:val="ListParagraph"/>
        <w:numPr>
          <w:ilvl w:val="0"/>
          <w:numId w:val="2"/>
        </w:numPr>
        <w:contextualSpacing w:val="0"/>
        <w:rPr>
          <w:b/>
        </w:rPr>
      </w:pPr>
      <w:r>
        <w:t>After a signal was successfully parsed, its character representation was printed to the console.</w:t>
      </w:r>
    </w:p>
    <w:p w14:paraId="7777BC96" w14:textId="50326C5B" w:rsidR="00462FEE" w:rsidRDefault="00462FEE" w:rsidP="00462FEE">
      <w:pPr>
        <w:ind w:left="720"/>
        <w:rPr>
          <w:b/>
        </w:rPr>
      </w:pPr>
      <w:r>
        <w:rPr>
          <w:b/>
        </w:rPr>
        <w:t xml:space="preserve">PART II: </w:t>
      </w:r>
      <w:r w:rsidR="00280FB9">
        <w:rPr>
          <w:b/>
        </w:rPr>
        <w:t>Board to Board Texting</w:t>
      </w:r>
    </w:p>
    <w:p w14:paraId="7C79A755" w14:textId="76ED2729" w:rsidR="00303088" w:rsidRDefault="007157FD" w:rsidP="00B17E14">
      <w:pPr>
        <w:pStyle w:val="ListParagraph"/>
        <w:numPr>
          <w:ilvl w:val="0"/>
          <w:numId w:val="3"/>
        </w:numPr>
      </w:pPr>
      <w:r>
        <w:t>With the board successfully parsing buttons, all that remained was to implement character cycling.</w:t>
      </w:r>
    </w:p>
    <w:p w14:paraId="62757D3F" w14:textId="74A7EFC7" w:rsidR="001256B1" w:rsidRDefault="001256B1" w:rsidP="001256B1">
      <w:pPr>
        <w:pStyle w:val="ListParagraph"/>
        <w:numPr>
          <w:ilvl w:val="1"/>
          <w:numId w:val="3"/>
        </w:numPr>
      </w:pPr>
      <w:r>
        <w:t xml:space="preserve">When a digit </w:t>
      </w:r>
      <w:r w:rsidR="00014D38">
        <w:t>is</w:t>
      </w:r>
      <w:r>
        <w:t xml:space="preserve"> pressed, its </w:t>
      </w:r>
      <w:proofErr w:type="spellStart"/>
      <w:proofErr w:type="gramStart"/>
      <w:r>
        <w:t>asci</w:t>
      </w:r>
      <w:r w:rsidR="00B470E9">
        <w:t>i</w:t>
      </w:r>
      <w:proofErr w:type="spellEnd"/>
      <w:proofErr w:type="gramEnd"/>
      <w:r>
        <w:t xml:space="preserve"> representation </w:t>
      </w:r>
      <w:r w:rsidR="00014D38">
        <w:t>is</w:t>
      </w:r>
      <w:r>
        <w:t xml:space="preserve"> stored in a buffer.</w:t>
      </w:r>
    </w:p>
    <w:p w14:paraId="4F4721EB" w14:textId="2D65438F" w:rsidR="007157FD" w:rsidRDefault="001256B1" w:rsidP="00B117D3">
      <w:pPr>
        <w:pStyle w:val="ListParagraph"/>
        <w:numPr>
          <w:ilvl w:val="1"/>
          <w:numId w:val="3"/>
        </w:numPr>
      </w:pPr>
      <w:r>
        <w:t xml:space="preserve">If the same button </w:t>
      </w:r>
      <w:r w:rsidR="00014D38">
        <w:t>is</w:t>
      </w:r>
      <w:r>
        <w:t xml:space="preserve"> pressed within a certain number of timer interrupts, </w:t>
      </w:r>
      <w:r w:rsidR="003747F9">
        <w:t xml:space="preserve">the </w:t>
      </w:r>
      <w:proofErr w:type="spellStart"/>
      <w:proofErr w:type="gramStart"/>
      <w:r w:rsidR="003747F9">
        <w:t>ascii</w:t>
      </w:r>
      <w:proofErr w:type="spellEnd"/>
      <w:proofErr w:type="gramEnd"/>
      <w:r w:rsidR="003747F9">
        <w:t xml:space="preserve"> character change</w:t>
      </w:r>
      <w:r w:rsidR="00014D38">
        <w:t>s</w:t>
      </w:r>
      <w:r w:rsidR="003747F9">
        <w:t xml:space="preserve"> to the next one in the cycle (e.g. 2→a→b→c)</w:t>
      </w:r>
      <w:r w:rsidR="001B16FB">
        <w:t xml:space="preserve">.  </w:t>
      </w:r>
      <w:r w:rsidR="005F5834">
        <w:t xml:space="preserve">This is handled by the </w:t>
      </w:r>
      <w:proofErr w:type="spellStart"/>
      <w:proofErr w:type="gramStart"/>
      <w:r w:rsidR="005F5834">
        <w:rPr>
          <w:i/>
        </w:rPr>
        <w:t>nextchar</w:t>
      </w:r>
      <w:proofErr w:type="spellEnd"/>
      <w:r w:rsidR="005F5834">
        <w:rPr>
          <w:i/>
        </w:rPr>
        <w:t>(</w:t>
      </w:r>
      <w:proofErr w:type="gramEnd"/>
      <w:r w:rsidR="005F5834">
        <w:rPr>
          <w:i/>
        </w:rPr>
        <w:t>)</w:t>
      </w:r>
      <w:r w:rsidR="005F5834">
        <w:t xml:space="preserve"> function.</w:t>
      </w:r>
    </w:p>
    <w:p w14:paraId="5C830154" w14:textId="76710C93" w:rsidR="00072216" w:rsidRDefault="00072216" w:rsidP="00B117D3">
      <w:pPr>
        <w:pStyle w:val="ListParagraph"/>
        <w:numPr>
          <w:ilvl w:val="1"/>
          <w:numId w:val="3"/>
        </w:numPr>
      </w:pPr>
      <w:r>
        <w:t xml:space="preserve">If the next button pressed </w:t>
      </w:r>
      <w:r w:rsidR="002550AA">
        <w:t>is</w:t>
      </w:r>
      <w:bookmarkStart w:id="0" w:name="_GoBack"/>
      <w:bookmarkEnd w:id="0"/>
      <w:r>
        <w:t xml:space="preserve"> different, or enough time </w:t>
      </w:r>
      <w:r w:rsidR="000A0C7B">
        <w:t>has passed</w:t>
      </w:r>
      <w:r w:rsidR="000A3ED4">
        <w:t>, the buffer moved</w:t>
      </w:r>
      <w:r>
        <w:t xml:space="preserve"> ahead by 1.</w:t>
      </w:r>
    </w:p>
    <w:p w14:paraId="714E1B87" w14:textId="36CA2EF4" w:rsidR="00072216" w:rsidRDefault="00EC79A4" w:rsidP="00072216">
      <w:pPr>
        <w:pStyle w:val="ListParagraph"/>
        <w:numPr>
          <w:ilvl w:val="0"/>
          <w:numId w:val="3"/>
        </w:numPr>
      </w:pPr>
      <w:r>
        <w:t xml:space="preserve">Messages </w:t>
      </w:r>
      <w:r w:rsidR="00E0680B">
        <w:t>are sent after the OK button is pressed.</w:t>
      </w:r>
    </w:p>
    <w:p w14:paraId="062748F1" w14:textId="387E7581" w:rsidR="006075E1" w:rsidRDefault="006075E1" w:rsidP="006075E1">
      <w:pPr>
        <w:pStyle w:val="ListParagraph"/>
        <w:numPr>
          <w:ilvl w:val="1"/>
          <w:numId w:val="3"/>
        </w:numPr>
      </w:pPr>
      <w:r>
        <w:t>The message is sent character by character via UART.</w:t>
      </w:r>
      <w:r w:rsidR="00D67762">
        <w:t xml:space="preserve">  There is a built in delay between sent characters that prevents a UART buffer overflow.</w:t>
      </w:r>
    </w:p>
    <w:p w14:paraId="2C25FD39" w14:textId="2AEF1C18" w:rsidR="006075E1" w:rsidRDefault="006075E1" w:rsidP="006075E1">
      <w:pPr>
        <w:pStyle w:val="ListParagraph"/>
        <w:numPr>
          <w:ilvl w:val="1"/>
          <w:numId w:val="3"/>
        </w:numPr>
      </w:pPr>
      <w:r>
        <w:t>The buffer is then cleared.</w:t>
      </w:r>
    </w:p>
    <w:p w14:paraId="171F6840" w14:textId="589C646A" w:rsidR="006075E1" w:rsidRDefault="008F4132" w:rsidP="006075E1">
      <w:pPr>
        <w:pStyle w:val="ListParagraph"/>
        <w:numPr>
          <w:ilvl w:val="0"/>
          <w:numId w:val="3"/>
        </w:numPr>
      </w:pPr>
      <w:r>
        <w:t xml:space="preserve">Messages are received asynchronously via a UART interrupt.  </w:t>
      </w:r>
      <w:r w:rsidR="001C2183">
        <w:t>Characters are read from the UART buffer and printed to the OLED.</w:t>
      </w:r>
    </w:p>
    <w:p w14:paraId="5D9CA191" w14:textId="0A63BB47" w:rsidR="00D5069D" w:rsidRPr="00303088" w:rsidRDefault="006E2B62" w:rsidP="006075E1">
      <w:pPr>
        <w:pStyle w:val="ListParagraph"/>
        <w:numPr>
          <w:ilvl w:val="0"/>
          <w:numId w:val="3"/>
        </w:numPr>
      </w:pPr>
      <w:r w:rsidRPr="004F68E6">
        <w:rPr>
          <w:b/>
        </w:rPr>
        <w:t>Extra functionality was also added</w:t>
      </w:r>
      <w:r>
        <w:t>.  The left arrow button deletes the previous character.  Volume+/- buttons change the current character casing.  Ch</w:t>
      </w:r>
      <w:r w:rsidR="00795115">
        <w:t>annel +/- buttons cycle through font colors.</w:t>
      </w:r>
    </w:p>
    <w:p w14:paraId="55EC9846" w14:textId="77777777" w:rsidR="00642686" w:rsidRDefault="00747245" w:rsidP="00BC0EA1">
      <w:pPr>
        <w:rPr>
          <w:b/>
        </w:rPr>
      </w:pPr>
      <w:r>
        <w:rPr>
          <w:b/>
        </w:rPr>
        <w:t>Difficulties:</w:t>
      </w:r>
    </w:p>
    <w:p w14:paraId="6EAC912D" w14:textId="3C0F782B" w:rsidR="00544085" w:rsidRDefault="00665B24" w:rsidP="00BC0EA1">
      <w:r>
        <w:t>The distance between</w:t>
      </w:r>
      <w:r w:rsidR="005F6C79">
        <w:t xml:space="preserve"> IR</w:t>
      </w:r>
      <w:r>
        <w:t xml:space="preserve"> pulses varied widely.  It was necessary to specify a</w:t>
      </w:r>
      <w:r w:rsidR="00FD13D4">
        <w:t xml:space="preserve"> tolerance</w:t>
      </w:r>
      <w:r>
        <w:t xml:space="preserve"> range in order to </w:t>
      </w:r>
      <w:r w:rsidR="00E029BA">
        <w:t>decode</w:t>
      </w:r>
      <w:r>
        <w:t xml:space="preserve"> the bit</w:t>
      </w:r>
      <w:r w:rsidR="002B17CC">
        <w:t>s</w:t>
      </w:r>
      <w:r>
        <w:t>.</w:t>
      </w:r>
      <w:r w:rsidR="000A5F21">
        <w:t xml:space="preserve">  Rarely, this results in the wrong signal being deciphered.</w:t>
      </w:r>
    </w:p>
    <w:p w14:paraId="2FA5AFEA" w14:textId="41E1ED35" w:rsidR="00F02C1A" w:rsidRDefault="006C70C3" w:rsidP="00BC0EA1">
      <w:r>
        <w:t>The GPIO interrupt, unlike the UART and SPI interrupts, needs to be reset every time it is triggered.  This caused a great deal of confusion.</w:t>
      </w:r>
    </w:p>
    <w:p w14:paraId="7D924B98" w14:textId="5973E307" w:rsidR="00A04915" w:rsidRDefault="00227FB7" w:rsidP="00BC0EA1">
      <w:r>
        <w:t>Because both CC3200 devices are sensitive to the same remote, only one could have a receiver at a time when communicating.  Otherwise, both would send and receive the exact same messages at the exact same time.</w:t>
      </w:r>
    </w:p>
    <w:p w14:paraId="0E4957AE" w14:textId="550CB312" w:rsidR="004F68E6" w:rsidRDefault="008B7EC6" w:rsidP="00BC0EA1">
      <w:pPr>
        <w:rPr>
          <w:b/>
        </w:rPr>
      </w:pPr>
      <w:r w:rsidRPr="008B7EC6">
        <w:rPr>
          <w:b/>
        </w:rPr>
        <w:lastRenderedPageBreak/>
        <w:t>Conclusion:</w:t>
      </w:r>
    </w:p>
    <w:p w14:paraId="633EA4C2" w14:textId="2F0AC5C9" w:rsidR="008B7EC6" w:rsidRPr="008B7EC6" w:rsidRDefault="008B7EC6" w:rsidP="00BC0EA1">
      <w:r>
        <w:t xml:space="preserve">We were able to successfully decode the IR signals and use them to send messages across CC3200s.  </w:t>
      </w:r>
      <w:r w:rsidR="001C0A66">
        <w:t>We also added some extra functionality such as changing colors and capitalization.</w:t>
      </w:r>
      <w:r w:rsidR="005E2162">
        <w:t xml:space="preserve">  This lab showed that a great deal of care is necessary when using physical </w:t>
      </w:r>
      <w:r w:rsidR="007612CB">
        <w:t>inputs</w:t>
      </w:r>
      <w:r w:rsidR="005E2162">
        <w:t xml:space="preserve"> in a digital program.  </w:t>
      </w:r>
      <w:r w:rsidR="003403E6">
        <w:t>Tolerances, error checking, and more need to be accounted for.</w:t>
      </w:r>
    </w:p>
    <w:sectPr w:rsidR="008B7EC6" w:rsidRPr="008B7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D7327"/>
    <w:multiLevelType w:val="hybridMultilevel"/>
    <w:tmpl w:val="7038B16E"/>
    <w:lvl w:ilvl="0" w:tplc="CAC438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9585B"/>
    <w:multiLevelType w:val="hybridMultilevel"/>
    <w:tmpl w:val="4FA60872"/>
    <w:lvl w:ilvl="0" w:tplc="81169D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788B"/>
    <w:multiLevelType w:val="hybridMultilevel"/>
    <w:tmpl w:val="60EA7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A5"/>
    <w:rsid w:val="00014D38"/>
    <w:rsid w:val="00045728"/>
    <w:rsid w:val="00062D5A"/>
    <w:rsid w:val="00072216"/>
    <w:rsid w:val="0008001A"/>
    <w:rsid w:val="00092B1B"/>
    <w:rsid w:val="000A0C7B"/>
    <w:rsid w:val="000A3ED4"/>
    <w:rsid w:val="000A5F21"/>
    <w:rsid w:val="000B250F"/>
    <w:rsid w:val="000B6EFA"/>
    <w:rsid w:val="000D29E2"/>
    <w:rsid w:val="000E4301"/>
    <w:rsid w:val="0010637C"/>
    <w:rsid w:val="001256B1"/>
    <w:rsid w:val="00130355"/>
    <w:rsid w:val="00136F9A"/>
    <w:rsid w:val="001435B4"/>
    <w:rsid w:val="001638A9"/>
    <w:rsid w:val="001814F7"/>
    <w:rsid w:val="001B16FB"/>
    <w:rsid w:val="001B47AE"/>
    <w:rsid w:val="001C0A66"/>
    <w:rsid w:val="001C2183"/>
    <w:rsid w:val="001D26DE"/>
    <w:rsid w:val="001D5ABC"/>
    <w:rsid w:val="00203F7F"/>
    <w:rsid w:val="002117BA"/>
    <w:rsid w:val="00227FB7"/>
    <w:rsid w:val="00242B58"/>
    <w:rsid w:val="002550AA"/>
    <w:rsid w:val="002638EF"/>
    <w:rsid w:val="00264E9D"/>
    <w:rsid w:val="00280FB9"/>
    <w:rsid w:val="0029456F"/>
    <w:rsid w:val="002B17CC"/>
    <w:rsid w:val="002C6D5B"/>
    <w:rsid w:val="002D0C81"/>
    <w:rsid w:val="002D734C"/>
    <w:rsid w:val="002E0D82"/>
    <w:rsid w:val="002F76A4"/>
    <w:rsid w:val="00303088"/>
    <w:rsid w:val="00306FBB"/>
    <w:rsid w:val="00322E36"/>
    <w:rsid w:val="003403E6"/>
    <w:rsid w:val="003476A5"/>
    <w:rsid w:val="003747F9"/>
    <w:rsid w:val="00385FE6"/>
    <w:rsid w:val="003B1DB8"/>
    <w:rsid w:val="003C0ED5"/>
    <w:rsid w:val="003C314C"/>
    <w:rsid w:val="003C315F"/>
    <w:rsid w:val="003C3B43"/>
    <w:rsid w:val="003E3F5C"/>
    <w:rsid w:val="003E4449"/>
    <w:rsid w:val="003F3272"/>
    <w:rsid w:val="003F4BD2"/>
    <w:rsid w:val="00420ECC"/>
    <w:rsid w:val="00430837"/>
    <w:rsid w:val="00445F15"/>
    <w:rsid w:val="00462FEE"/>
    <w:rsid w:val="00481163"/>
    <w:rsid w:val="004A3572"/>
    <w:rsid w:val="004C0372"/>
    <w:rsid w:val="004C6B2B"/>
    <w:rsid w:val="004E1C8F"/>
    <w:rsid w:val="004E34F4"/>
    <w:rsid w:val="004E3CF8"/>
    <w:rsid w:val="004F4CAF"/>
    <w:rsid w:val="004F68E6"/>
    <w:rsid w:val="00510D2E"/>
    <w:rsid w:val="00512017"/>
    <w:rsid w:val="00544085"/>
    <w:rsid w:val="00547048"/>
    <w:rsid w:val="005512F0"/>
    <w:rsid w:val="0055560A"/>
    <w:rsid w:val="00560B64"/>
    <w:rsid w:val="005638CA"/>
    <w:rsid w:val="005676FD"/>
    <w:rsid w:val="005B16E7"/>
    <w:rsid w:val="005B28A9"/>
    <w:rsid w:val="005E2162"/>
    <w:rsid w:val="005F39D4"/>
    <w:rsid w:val="005F5834"/>
    <w:rsid w:val="005F6C79"/>
    <w:rsid w:val="006075E1"/>
    <w:rsid w:val="00623CAA"/>
    <w:rsid w:val="006307B5"/>
    <w:rsid w:val="00636332"/>
    <w:rsid w:val="00636D70"/>
    <w:rsid w:val="00642686"/>
    <w:rsid w:val="00665B24"/>
    <w:rsid w:val="006A3FEE"/>
    <w:rsid w:val="006C70C3"/>
    <w:rsid w:val="006D7971"/>
    <w:rsid w:val="006E06EF"/>
    <w:rsid w:val="006E1D9A"/>
    <w:rsid w:val="006E2B62"/>
    <w:rsid w:val="006E3291"/>
    <w:rsid w:val="006E5F7E"/>
    <w:rsid w:val="007157FD"/>
    <w:rsid w:val="00715B95"/>
    <w:rsid w:val="00747245"/>
    <w:rsid w:val="007612CB"/>
    <w:rsid w:val="0078535B"/>
    <w:rsid w:val="00795115"/>
    <w:rsid w:val="007A7213"/>
    <w:rsid w:val="007E3FC6"/>
    <w:rsid w:val="007F3B22"/>
    <w:rsid w:val="0080196C"/>
    <w:rsid w:val="0080364C"/>
    <w:rsid w:val="00805A06"/>
    <w:rsid w:val="00807F0F"/>
    <w:rsid w:val="00815C67"/>
    <w:rsid w:val="008339A2"/>
    <w:rsid w:val="008348EE"/>
    <w:rsid w:val="00835CA2"/>
    <w:rsid w:val="008402F4"/>
    <w:rsid w:val="008555D1"/>
    <w:rsid w:val="00861AB6"/>
    <w:rsid w:val="0087284C"/>
    <w:rsid w:val="00874603"/>
    <w:rsid w:val="00896E18"/>
    <w:rsid w:val="008A5B2A"/>
    <w:rsid w:val="008B7EC6"/>
    <w:rsid w:val="008E1B12"/>
    <w:rsid w:val="008E280E"/>
    <w:rsid w:val="008F4132"/>
    <w:rsid w:val="0090258D"/>
    <w:rsid w:val="00905F9B"/>
    <w:rsid w:val="00911884"/>
    <w:rsid w:val="0094441C"/>
    <w:rsid w:val="00960C6F"/>
    <w:rsid w:val="00994DF1"/>
    <w:rsid w:val="00996B2B"/>
    <w:rsid w:val="009B3AE0"/>
    <w:rsid w:val="009C0856"/>
    <w:rsid w:val="009D4878"/>
    <w:rsid w:val="00A00D95"/>
    <w:rsid w:val="00A04915"/>
    <w:rsid w:val="00A07DD0"/>
    <w:rsid w:val="00A3582A"/>
    <w:rsid w:val="00A41F2C"/>
    <w:rsid w:val="00A42A7B"/>
    <w:rsid w:val="00A459B2"/>
    <w:rsid w:val="00A54CE8"/>
    <w:rsid w:val="00A55CEF"/>
    <w:rsid w:val="00A76A80"/>
    <w:rsid w:val="00AC4BAF"/>
    <w:rsid w:val="00AE78D3"/>
    <w:rsid w:val="00AE7C44"/>
    <w:rsid w:val="00B001CE"/>
    <w:rsid w:val="00B117D3"/>
    <w:rsid w:val="00B17E14"/>
    <w:rsid w:val="00B23C69"/>
    <w:rsid w:val="00B27AB6"/>
    <w:rsid w:val="00B30534"/>
    <w:rsid w:val="00B379AF"/>
    <w:rsid w:val="00B470E9"/>
    <w:rsid w:val="00B67B58"/>
    <w:rsid w:val="00B70E2C"/>
    <w:rsid w:val="00BA1AD8"/>
    <w:rsid w:val="00BC0EA1"/>
    <w:rsid w:val="00BE1658"/>
    <w:rsid w:val="00C107FC"/>
    <w:rsid w:val="00C1303B"/>
    <w:rsid w:val="00C235AB"/>
    <w:rsid w:val="00C26F09"/>
    <w:rsid w:val="00C37977"/>
    <w:rsid w:val="00C53150"/>
    <w:rsid w:val="00C70C6A"/>
    <w:rsid w:val="00C87C83"/>
    <w:rsid w:val="00CB2FB9"/>
    <w:rsid w:val="00CE4568"/>
    <w:rsid w:val="00D14FFD"/>
    <w:rsid w:val="00D15C9E"/>
    <w:rsid w:val="00D16F49"/>
    <w:rsid w:val="00D5069D"/>
    <w:rsid w:val="00D524D6"/>
    <w:rsid w:val="00D67762"/>
    <w:rsid w:val="00D77DA0"/>
    <w:rsid w:val="00DD6477"/>
    <w:rsid w:val="00DE41F7"/>
    <w:rsid w:val="00DF1E5F"/>
    <w:rsid w:val="00E029BA"/>
    <w:rsid w:val="00E0680B"/>
    <w:rsid w:val="00E32677"/>
    <w:rsid w:val="00E3674B"/>
    <w:rsid w:val="00E44D66"/>
    <w:rsid w:val="00E50F10"/>
    <w:rsid w:val="00E570FB"/>
    <w:rsid w:val="00EA36CC"/>
    <w:rsid w:val="00EB1C63"/>
    <w:rsid w:val="00EB40D5"/>
    <w:rsid w:val="00EC7163"/>
    <w:rsid w:val="00EC79A4"/>
    <w:rsid w:val="00F02C1A"/>
    <w:rsid w:val="00F534D7"/>
    <w:rsid w:val="00F671AF"/>
    <w:rsid w:val="00FC50FC"/>
    <w:rsid w:val="00FD13D4"/>
    <w:rsid w:val="00FE00B5"/>
    <w:rsid w:val="00FF052D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990AD"/>
  <w15:docId w15:val="{942E455E-7054-4971-8915-5C1BC3C8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0C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0C81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630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Mazar Farran</dc:creator>
  <cp:keywords/>
  <dc:description/>
  <cp:lastModifiedBy>Mazar Farran</cp:lastModifiedBy>
  <cp:revision>168</cp:revision>
  <cp:lastPrinted>2016-01-25T06:27:00Z</cp:lastPrinted>
  <dcterms:created xsi:type="dcterms:W3CDTF">2016-01-25T06:13:00Z</dcterms:created>
  <dcterms:modified xsi:type="dcterms:W3CDTF">2016-02-15T05:24:00Z</dcterms:modified>
</cp:coreProperties>
</file>