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0D6F96" w14:textId="77777777" w:rsidR="00B37839" w:rsidRDefault="000E7BC2">
      <w:pPr>
        <w:pStyle w:val="Title"/>
        <w:pBdr>
          <w:bottom w:val="none" w:sz="0" w:space="0" w:color="auto"/>
        </w:pBdr>
        <w:jc w:val="both"/>
        <w:rPr>
          <w:rFonts w:ascii="Calibri" w:hAnsi="Calibri"/>
          <w:b/>
          <w:caps/>
          <w:color w:val="auto"/>
          <w:sz w:val="28"/>
          <w:lang w:val="en-GB"/>
        </w:rPr>
      </w:pPr>
      <w:r w:rsidRPr="000E7BC2">
        <w:rPr>
          <w:rFonts w:ascii="Calibri" w:hAnsi="Calibri"/>
          <w:b/>
          <w:caps/>
          <w:color w:val="auto"/>
          <w:sz w:val="28"/>
          <w:lang w:val="en-GB"/>
        </w:rPr>
        <w:t xml:space="preserve">Licence </w:t>
      </w:r>
      <w:r w:rsidR="00796201" w:rsidRPr="00DE158A">
        <w:rPr>
          <w:rFonts w:ascii="Calibri" w:hAnsi="Calibri"/>
          <w:b/>
          <w:caps/>
          <w:color w:val="auto"/>
          <w:sz w:val="28"/>
          <w:szCs w:val="28"/>
          <w:lang w:val="en-GB"/>
        </w:rPr>
        <w:t xml:space="preserve">and </w:t>
      </w:r>
      <w:r w:rsidR="00B32CA6" w:rsidRPr="00DE158A">
        <w:rPr>
          <w:rFonts w:ascii="Calibri" w:hAnsi="Calibri"/>
          <w:b/>
          <w:caps/>
          <w:color w:val="auto"/>
          <w:sz w:val="28"/>
          <w:szCs w:val="28"/>
          <w:lang w:val="en-GB"/>
        </w:rPr>
        <w:t xml:space="preserve">sUPPORT </w:t>
      </w:r>
      <w:r w:rsidR="00796201" w:rsidRPr="00DE158A">
        <w:rPr>
          <w:rFonts w:ascii="Calibri" w:hAnsi="Calibri"/>
          <w:b/>
          <w:caps/>
          <w:color w:val="auto"/>
          <w:sz w:val="28"/>
          <w:szCs w:val="28"/>
          <w:lang w:val="en-GB"/>
        </w:rPr>
        <w:t>Service</w:t>
      </w:r>
      <w:r w:rsidR="001C70EE" w:rsidRPr="00DE158A">
        <w:rPr>
          <w:rFonts w:ascii="Calibri" w:hAnsi="Calibri"/>
          <w:b/>
          <w:caps/>
          <w:color w:val="auto"/>
          <w:sz w:val="28"/>
          <w:szCs w:val="28"/>
          <w:lang w:val="en-GB"/>
        </w:rPr>
        <w:t>S</w:t>
      </w:r>
      <w:r w:rsidR="00B66134" w:rsidRPr="00DE158A">
        <w:rPr>
          <w:rFonts w:ascii="Calibri" w:hAnsi="Calibri"/>
          <w:b/>
          <w:caps/>
          <w:color w:val="auto"/>
          <w:sz w:val="28"/>
          <w:szCs w:val="28"/>
          <w:lang w:val="en-GB"/>
        </w:rPr>
        <w:t xml:space="preserve"> </w:t>
      </w:r>
      <w:r w:rsidRPr="000E7BC2">
        <w:rPr>
          <w:rFonts w:ascii="Calibri" w:hAnsi="Calibri"/>
          <w:b/>
          <w:caps/>
          <w:color w:val="auto"/>
          <w:sz w:val="28"/>
          <w:lang w:val="en-GB"/>
        </w:rPr>
        <w:t>Agreement for PostSharp</w:t>
      </w:r>
    </w:p>
    <w:p w14:paraId="107E8B89" w14:textId="5C5839FC" w:rsidR="00B37839" w:rsidRDefault="000E7BC2">
      <w:pPr>
        <w:jc w:val="both"/>
        <w:rPr>
          <w:rFonts w:ascii="Calibri" w:hAnsi="Calibri"/>
          <w:lang w:val="en-GB"/>
        </w:rPr>
      </w:pPr>
      <w:r w:rsidRPr="000E7BC2">
        <w:rPr>
          <w:rFonts w:ascii="Calibri" w:hAnsi="Calibri"/>
          <w:lang w:val="en-GB"/>
        </w:rPr>
        <w:t>Version</w:t>
      </w:r>
      <w:r w:rsidR="00797C7D">
        <w:rPr>
          <w:rFonts w:ascii="Calibri" w:hAnsi="Calibri"/>
          <w:lang w:val="en-GB"/>
        </w:rPr>
        <w:t xml:space="preserve">: </w:t>
      </w:r>
      <w:r w:rsidR="009545B6">
        <w:rPr>
          <w:rFonts w:ascii="Calibri" w:hAnsi="Calibri"/>
          <w:lang w:val="en-GB"/>
        </w:rPr>
        <w:t>July 3</w:t>
      </w:r>
      <w:r w:rsidR="009545B6" w:rsidRPr="009545B6">
        <w:rPr>
          <w:rFonts w:ascii="Calibri" w:hAnsi="Calibri"/>
          <w:vertAlign w:val="superscript"/>
          <w:lang w:val="en-GB"/>
        </w:rPr>
        <w:t>rd</w:t>
      </w:r>
      <w:r w:rsidR="009545B6">
        <w:rPr>
          <w:rFonts w:ascii="Calibri" w:hAnsi="Calibri"/>
          <w:lang w:val="en-GB"/>
        </w:rPr>
        <w:t>, 2017</w:t>
      </w:r>
      <w:r w:rsidR="00797C7D">
        <w:rPr>
          <w:rFonts w:ascii="Calibri" w:hAnsi="Calibri"/>
          <w:lang w:val="en-GB"/>
        </w:rPr>
        <w:t xml:space="preserve">. Applies to </w:t>
      </w:r>
      <w:proofErr w:type="spellStart"/>
      <w:r w:rsidR="00797C7D">
        <w:rPr>
          <w:rFonts w:ascii="Calibri" w:hAnsi="Calibri"/>
          <w:lang w:val="en-GB"/>
        </w:rPr>
        <w:t>PostSharp</w:t>
      </w:r>
      <w:proofErr w:type="spellEnd"/>
      <w:r w:rsidR="00797C7D">
        <w:rPr>
          <w:rFonts w:ascii="Calibri" w:hAnsi="Calibri"/>
          <w:lang w:val="en-GB"/>
        </w:rPr>
        <w:t xml:space="preserve"> </w:t>
      </w:r>
      <w:r w:rsidR="005E2CF2">
        <w:rPr>
          <w:rFonts w:ascii="Calibri" w:hAnsi="Calibri"/>
          <w:lang w:val="en-GB"/>
        </w:rPr>
        <w:t>5</w:t>
      </w:r>
      <w:r w:rsidR="00797C7D">
        <w:rPr>
          <w:rFonts w:ascii="Calibri" w:hAnsi="Calibri"/>
          <w:lang w:val="en-GB"/>
        </w:rPr>
        <w:t>.</w:t>
      </w:r>
      <w:r w:rsidR="005E2CF2">
        <w:rPr>
          <w:rFonts w:ascii="Calibri" w:hAnsi="Calibri"/>
          <w:lang w:val="en-GB"/>
        </w:rPr>
        <w:t>0</w:t>
      </w:r>
      <w:r w:rsidR="00797C7D">
        <w:rPr>
          <w:rFonts w:ascii="Calibri" w:hAnsi="Calibri"/>
          <w:lang w:val="en-GB"/>
        </w:rPr>
        <w:t xml:space="preserve"> and later.</w:t>
      </w:r>
    </w:p>
    <w:p w14:paraId="61BBC987" w14:textId="77777777" w:rsidR="00B66134" w:rsidRPr="00DE158A" w:rsidRDefault="00B66134" w:rsidP="00A50E69">
      <w:pPr>
        <w:jc w:val="both"/>
        <w:rPr>
          <w:rFonts w:ascii="Calibri" w:hAnsi="Calibri" w:cs="Times New Roman"/>
          <w:lang w:val="en-GB"/>
        </w:rPr>
      </w:pPr>
    </w:p>
    <w:p w14:paraId="7C2F3A2C" w14:textId="77777777" w:rsidR="00B66134" w:rsidRPr="00DE158A" w:rsidRDefault="00B66134" w:rsidP="00A50E69">
      <w:pPr>
        <w:jc w:val="both"/>
        <w:rPr>
          <w:rFonts w:ascii="Calibri" w:hAnsi="Calibri" w:cs="Times New Roman"/>
          <w:color w:val="auto"/>
          <w:lang w:val="en-GB"/>
        </w:rPr>
      </w:pPr>
      <w:r w:rsidRPr="00DE158A">
        <w:rPr>
          <w:rFonts w:ascii="Calibri" w:hAnsi="Calibri" w:cs="Times New Roman"/>
          <w:color w:val="auto"/>
          <w:lang w:val="en-GB"/>
        </w:rPr>
        <w:t xml:space="preserve">IMPORTANT! READ CAREFULLY: THIS IS A LEGAL AGREEMENT. THE SOFTWARE IS LICENSED UNDER THIS </w:t>
      </w:r>
      <w:r w:rsidR="00B32CA6" w:rsidRPr="00DE158A">
        <w:rPr>
          <w:rFonts w:ascii="Calibri" w:hAnsi="Calibri" w:cs="Times New Roman"/>
          <w:color w:val="auto"/>
          <w:lang w:val="en-GB"/>
        </w:rPr>
        <w:t>LICENCE AND SUPPORT SERVICE</w:t>
      </w:r>
      <w:r w:rsidR="001C70EE" w:rsidRPr="00DE158A">
        <w:rPr>
          <w:rFonts w:ascii="Calibri" w:hAnsi="Calibri" w:cs="Times New Roman"/>
          <w:color w:val="auto"/>
          <w:lang w:val="en-GB"/>
        </w:rPr>
        <w:t>S</w:t>
      </w:r>
      <w:r w:rsidR="00B32CA6" w:rsidRPr="00DE158A">
        <w:rPr>
          <w:rFonts w:ascii="Calibri" w:hAnsi="Calibri" w:cs="Times New Roman"/>
          <w:color w:val="auto"/>
          <w:lang w:val="en-GB"/>
        </w:rPr>
        <w:t xml:space="preserve"> </w:t>
      </w:r>
      <w:r w:rsidRPr="00DE158A">
        <w:rPr>
          <w:rFonts w:ascii="Calibri" w:hAnsi="Calibri" w:cs="Times New Roman"/>
          <w:color w:val="auto"/>
          <w:lang w:val="en-GB"/>
        </w:rPr>
        <w:t>AGREEMENT (</w:t>
      </w:r>
      <w:r w:rsidR="00B32CA6" w:rsidRPr="00DE158A">
        <w:rPr>
          <w:rFonts w:ascii="Calibri" w:hAnsi="Calibri" w:cs="Times New Roman"/>
          <w:color w:val="auto"/>
          <w:lang w:val="en-GB"/>
        </w:rPr>
        <w:t xml:space="preserve">HEREINAFTER </w:t>
      </w:r>
      <w:r w:rsidR="0064093B" w:rsidRPr="00DE158A">
        <w:rPr>
          <w:rFonts w:ascii="Calibri" w:hAnsi="Calibri" w:cs="Times New Roman"/>
          <w:color w:val="auto"/>
          <w:lang w:val="en-GB"/>
        </w:rPr>
        <w:t>‘</w:t>
      </w:r>
      <w:r w:rsidR="000E7BC2" w:rsidRPr="000E7BC2">
        <w:rPr>
          <w:rFonts w:ascii="Calibri" w:hAnsi="Calibri"/>
          <w:b/>
          <w:color w:val="auto"/>
          <w:lang w:val="en-GB"/>
        </w:rPr>
        <w:t>AGREEMENT</w:t>
      </w:r>
      <w:r w:rsidR="0064093B" w:rsidRPr="00DE158A">
        <w:rPr>
          <w:rFonts w:ascii="Calibri" w:hAnsi="Calibri" w:cs="Times New Roman"/>
          <w:color w:val="auto"/>
          <w:lang w:val="en-GB"/>
        </w:rPr>
        <w:t>’</w:t>
      </w:r>
      <w:r w:rsidRPr="00DE158A">
        <w:rPr>
          <w:rFonts w:ascii="Calibri" w:hAnsi="Calibri" w:cs="Times New Roman"/>
          <w:color w:val="auto"/>
          <w:lang w:val="en-GB"/>
        </w:rPr>
        <w:t xml:space="preserve">). </w:t>
      </w:r>
    </w:p>
    <w:p w14:paraId="3AD7AD09" w14:textId="77777777" w:rsidR="00B66134" w:rsidRPr="00DE158A" w:rsidRDefault="00B66134" w:rsidP="00A50E69">
      <w:pPr>
        <w:jc w:val="both"/>
        <w:rPr>
          <w:rStyle w:val="apple-style-span"/>
          <w:rFonts w:ascii="Calibri" w:hAnsi="Calibri"/>
          <w:color w:val="auto"/>
          <w:lang w:val="en-GB"/>
        </w:rPr>
      </w:pPr>
      <w:r w:rsidRPr="00DE158A">
        <w:rPr>
          <w:rFonts w:ascii="Calibri" w:hAnsi="Calibri" w:cs="Times New Roman"/>
          <w:color w:val="auto"/>
          <w:lang w:val="en-GB"/>
        </w:rPr>
        <w:t xml:space="preserve">IF YOU DO NOT AGREE TO THE TERMS AND CONDITIONS OF </w:t>
      </w:r>
      <w:r w:rsidR="00AE1C11" w:rsidRPr="00DE158A">
        <w:rPr>
          <w:rFonts w:ascii="Calibri" w:hAnsi="Calibri" w:cs="Times New Roman"/>
          <w:color w:val="auto"/>
          <w:lang w:val="en-GB"/>
        </w:rPr>
        <w:t>TH</w:t>
      </w:r>
      <w:r w:rsidR="00B32CA6" w:rsidRPr="00DE158A">
        <w:rPr>
          <w:rFonts w:ascii="Calibri" w:hAnsi="Calibri" w:cs="Times New Roman"/>
          <w:color w:val="auto"/>
          <w:lang w:val="en-GB"/>
        </w:rPr>
        <w:t xml:space="preserve">E </w:t>
      </w:r>
      <w:r w:rsidRPr="00DE158A">
        <w:rPr>
          <w:rFonts w:ascii="Calibri" w:hAnsi="Calibri" w:cs="Times New Roman"/>
          <w:color w:val="auto"/>
          <w:lang w:val="en-GB"/>
        </w:rPr>
        <w:t>AGREEMENT, YOU MAY</w:t>
      </w:r>
      <w:r w:rsidRPr="00DE158A">
        <w:rPr>
          <w:rStyle w:val="Heading2Char"/>
          <w:rFonts w:ascii="Calibri" w:hAnsi="Calibri"/>
          <w:color w:val="auto"/>
          <w:sz w:val="20"/>
          <w:szCs w:val="20"/>
          <w:lang w:val="en-GB"/>
        </w:rPr>
        <w:t xml:space="preserve"> </w:t>
      </w:r>
      <w:r w:rsidRPr="00DE158A">
        <w:rPr>
          <w:rStyle w:val="apple-style-span"/>
          <w:rFonts w:ascii="Calibri" w:hAnsi="Calibri"/>
          <w:color w:val="auto"/>
          <w:lang w:val="en-GB"/>
        </w:rPr>
        <w:t>NOT INSTALL OR USE THE SOFTWARE</w:t>
      </w:r>
      <w:r w:rsidR="00B32CA6" w:rsidRPr="00DE158A">
        <w:rPr>
          <w:rStyle w:val="apple-style-span"/>
          <w:rFonts w:ascii="Calibri" w:hAnsi="Calibri"/>
          <w:color w:val="auto"/>
          <w:lang w:val="en-GB"/>
        </w:rPr>
        <w:t xml:space="preserve"> AND</w:t>
      </w:r>
      <w:r w:rsidR="000E7BC2" w:rsidRPr="000E7BC2">
        <w:rPr>
          <w:rStyle w:val="apple-style-span"/>
        </w:rPr>
        <w:t xml:space="preserve"> YOU MAY </w:t>
      </w:r>
      <w:r w:rsidR="00B32CA6" w:rsidRPr="00DE158A">
        <w:rPr>
          <w:rStyle w:val="apple-style-span"/>
          <w:rFonts w:ascii="Calibri" w:hAnsi="Calibri"/>
          <w:color w:val="auto"/>
          <w:lang w:val="en-GB"/>
        </w:rPr>
        <w:t xml:space="preserve">NOT CONTACT THE LICENSOR FOR </w:t>
      </w:r>
      <w:r w:rsidR="00B32CA6" w:rsidRPr="00DE158A">
        <w:rPr>
          <w:rFonts w:ascii="Calibri" w:hAnsi="Calibri" w:cs="Times New Roman"/>
          <w:color w:val="auto"/>
          <w:lang w:val="en-GB"/>
        </w:rPr>
        <w:t xml:space="preserve">SUPPORT SERVICES IN RELATION TO </w:t>
      </w:r>
      <w:r w:rsidR="00B32CA6" w:rsidRPr="00DE158A">
        <w:rPr>
          <w:rStyle w:val="apple-style-span"/>
          <w:rFonts w:ascii="Calibri" w:hAnsi="Calibri"/>
          <w:color w:val="auto"/>
          <w:lang w:val="en-GB"/>
        </w:rPr>
        <w:t>SOFTWARE</w:t>
      </w:r>
      <w:r w:rsidRPr="00DE158A">
        <w:rPr>
          <w:rStyle w:val="apple-style-span"/>
          <w:rFonts w:ascii="Calibri" w:hAnsi="Calibri"/>
          <w:color w:val="auto"/>
          <w:lang w:val="en-GB"/>
        </w:rPr>
        <w:t>.</w:t>
      </w:r>
    </w:p>
    <w:p w14:paraId="7F160044" w14:textId="77777777" w:rsidR="00B66134" w:rsidRPr="00DE158A" w:rsidRDefault="00B66134" w:rsidP="00A50E69">
      <w:pPr>
        <w:jc w:val="both"/>
        <w:rPr>
          <w:rFonts w:ascii="Calibri" w:hAnsi="Calibri" w:cs="Times New Roman"/>
          <w:color w:val="auto"/>
          <w:lang w:val="en-GB"/>
        </w:rPr>
      </w:pPr>
      <w:r w:rsidRPr="00DE158A">
        <w:rPr>
          <w:rFonts w:ascii="Calibri" w:hAnsi="Calibri" w:cs="Times New Roman"/>
          <w:color w:val="auto"/>
          <w:lang w:val="en-GB"/>
        </w:rPr>
        <w:t xml:space="preserve">BY </w:t>
      </w:r>
      <w:r w:rsidR="00484502" w:rsidRPr="00DE158A">
        <w:rPr>
          <w:rFonts w:ascii="Calibri" w:hAnsi="Calibri" w:cs="Times New Roman"/>
          <w:color w:val="auto"/>
          <w:lang w:val="en-GB"/>
        </w:rPr>
        <w:t xml:space="preserve">ATTEMPTING TO SET UP, </w:t>
      </w:r>
      <w:r w:rsidRPr="00DE158A">
        <w:rPr>
          <w:rFonts w:ascii="Calibri" w:hAnsi="Calibri" w:cs="Times New Roman"/>
          <w:color w:val="auto"/>
          <w:lang w:val="en-GB"/>
        </w:rPr>
        <w:t>INSTAL</w:t>
      </w:r>
      <w:r w:rsidR="0064093B" w:rsidRPr="00DE158A">
        <w:rPr>
          <w:rFonts w:ascii="Calibri" w:hAnsi="Calibri" w:cs="Times New Roman"/>
          <w:color w:val="auto"/>
          <w:lang w:val="en-GB"/>
        </w:rPr>
        <w:t>L</w:t>
      </w:r>
      <w:r w:rsidRPr="00DE158A">
        <w:rPr>
          <w:rFonts w:ascii="Calibri" w:hAnsi="Calibri" w:cs="Times New Roman"/>
          <w:color w:val="auto"/>
          <w:lang w:val="en-GB"/>
        </w:rPr>
        <w:t>, COPY</w:t>
      </w:r>
      <w:r w:rsidR="00484502" w:rsidRPr="00DE158A">
        <w:rPr>
          <w:rFonts w:ascii="Calibri" w:hAnsi="Calibri" w:cs="Times New Roman"/>
          <w:color w:val="auto"/>
          <w:lang w:val="en-GB"/>
        </w:rPr>
        <w:t xml:space="preserve"> OR</w:t>
      </w:r>
      <w:r w:rsidRPr="00DE158A">
        <w:rPr>
          <w:rFonts w:ascii="Calibri" w:hAnsi="Calibri" w:cs="Times New Roman"/>
          <w:color w:val="auto"/>
          <w:lang w:val="en-GB"/>
        </w:rPr>
        <w:t xml:space="preserve"> SAV</w:t>
      </w:r>
      <w:r w:rsidR="00484502" w:rsidRPr="00DE158A">
        <w:rPr>
          <w:rFonts w:ascii="Calibri" w:hAnsi="Calibri" w:cs="Times New Roman"/>
          <w:color w:val="auto"/>
          <w:lang w:val="en-GB"/>
        </w:rPr>
        <w:t>E</w:t>
      </w:r>
      <w:r w:rsidRPr="00DE158A">
        <w:rPr>
          <w:rFonts w:ascii="Calibri" w:hAnsi="Calibri" w:cs="Times New Roman"/>
          <w:color w:val="auto"/>
          <w:lang w:val="en-GB"/>
        </w:rPr>
        <w:t xml:space="preserve"> </w:t>
      </w:r>
      <w:r w:rsidR="00484502" w:rsidRPr="00DE158A">
        <w:rPr>
          <w:rFonts w:ascii="Calibri" w:hAnsi="Calibri" w:cs="Times New Roman"/>
          <w:color w:val="auto"/>
          <w:lang w:val="en-GB"/>
        </w:rPr>
        <w:t xml:space="preserve">THE </w:t>
      </w:r>
      <w:r w:rsidR="0064093B" w:rsidRPr="00DE158A">
        <w:rPr>
          <w:rFonts w:ascii="Calibri" w:hAnsi="Calibri" w:cs="Times New Roman"/>
          <w:color w:val="auto"/>
          <w:lang w:val="en-GB"/>
        </w:rPr>
        <w:t xml:space="preserve">SOFTWARE </w:t>
      </w:r>
      <w:r w:rsidRPr="00DE158A">
        <w:rPr>
          <w:rFonts w:ascii="Calibri" w:hAnsi="Calibri" w:cs="Times New Roman"/>
          <w:color w:val="auto"/>
          <w:lang w:val="en-GB"/>
        </w:rPr>
        <w:t>ON YOUR COMPUTER, OR OTHERWISE US</w:t>
      </w:r>
      <w:r w:rsidR="00484502" w:rsidRPr="00DE158A">
        <w:rPr>
          <w:rFonts w:ascii="Calibri" w:hAnsi="Calibri" w:cs="Times New Roman"/>
          <w:color w:val="auto"/>
          <w:lang w:val="en-GB"/>
        </w:rPr>
        <w:t>E</w:t>
      </w:r>
      <w:r w:rsidRPr="00DE158A">
        <w:rPr>
          <w:rFonts w:ascii="Calibri" w:hAnsi="Calibri" w:cs="Times New Roman"/>
          <w:color w:val="auto"/>
          <w:lang w:val="en-GB"/>
        </w:rPr>
        <w:t xml:space="preserve"> THIS SOFTWARE</w:t>
      </w:r>
      <w:r w:rsidR="0064093B" w:rsidRPr="00DE158A">
        <w:rPr>
          <w:rFonts w:ascii="Calibri" w:hAnsi="Calibri" w:cs="Times New Roman"/>
          <w:color w:val="auto"/>
          <w:lang w:val="en-GB"/>
        </w:rPr>
        <w:t>,</w:t>
      </w:r>
      <w:r w:rsidR="00484502" w:rsidRPr="00DE158A">
        <w:rPr>
          <w:rFonts w:ascii="Calibri" w:hAnsi="Calibri" w:cs="Times New Roman"/>
          <w:color w:val="auto"/>
          <w:lang w:val="en-GB"/>
        </w:rPr>
        <w:t xml:space="preserve"> OR BY CLICKING ON THE RESPECTIVE ICON ACCEPTING THE AGREEMENT</w:t>
      </w:r>
      <w:proofErr w:type="gramStart"/>
      <w:r w:rsidR="00484502" w:rsidRPr="00DE158A">
        <w:rPr>
          <w:rFonts w:ascii="Calibri" w:hAnsi="Calibri" w:cs="Times New Roman"/>
          <w:color w:val="auto"/>
          <w:lang w:val="en-GB"/>
        </w:rPr>
        <w:t>, AS THE CASE MAY BE</w:t>
      </w:r>
      <w:r w:rsidR="00CB55F4" w:rsidRPr="00DE158A">
        <w:rPr>
          <w:rFonts w:ascii="Calibri" w:hAnsi="Calibri" w:cs="Times New Roman"/>
          <w:color w:val="auto"/>
          <w:lang w:val="en-GB"/>
        </w:rPr>
        <w:t>,</w:t>
      </w:r>
      <w:r w:rsidRPr="00DE158A">
        <w:rPr>
          <w:rFonts w:ascii="Calibri" w:hAnsi="Calibri" w:cs="Times New Roman"/>
          <w:color w:val="auto"/>
          <w:lang w:val="en-GB"/>
        </w:rPr>
        <w:t xml:space="preserve"> YOU</w:t>
      </w:r>
      <w:proofErr w:type="gramEnd"/>
      <w:r w:rsidR="007F55F7" w:rsidRPr="00DE158A">
        <w:rPr>
          <w:rFonts w:ascii="Calibri" w:hAnsi="Calibri" w:cs="Times New Roman"/>
          <w:color w:val="auto"/>
          <w:lang w:val="en-GB"/>
        </w:rPr>
        <w:t xml:space="preserve">, OR THE ENTITY YOU ARE REPRESENTING, AS THE CASE MAY BE, </w:t>
      </w:r>
      <w:r w:rsidRPr="00DE158A">
        <w:rPr>
          <w:rFonts w:ascii="Calibri" w:hAnsi="Calibri" w:cs="Times New Roman"/>
          <w:color w:val="auto"/>
          <w:lang w:val="en-GB"/>
        </w:rPr>
        <w:t>ARE BECOMING A PARTY TO THIS AGREEMENT AND YOU ARE CONSENTING TO BE BOUND BY ALL THE TERMS AND CONDITIONS OF THIS AGREEMENT.</w:t>
      </w:r>
    </w:p>
    <w:p w14:paraId="0A153448" w14:textId="77777777" w:rsidR="00B66134" w:rsidRPr="00DE158A" w:rsidRDefault="00B66134" w:rsidP="00A50E69">
      <w:pPr>
        <w:pStyle w:val="Heading1"/>
        <w:spacing w:before="240" w:after="120"/>
        <w:ind w:left="540" w:hanging="540"/>
        <w:jc w:val="both"/>
        <w:rPr>
          <w:rFonts w:ascii="Calibri" w:hAnsi="Calibri"/>
          <w:color w:val="auto"/>
          <w:sz w:val="20"/>
          <w:szCs w:val="20"/>
          <w:lang w:val="en-GB"/>
        </w:rPr>
      </w:pPr>
    </w:p>
    <w:p w14:paraId="6A836022" w14:textId="77777777" w:rsidR="00B66134" w:rsidRPr="00DE158A" w:rsidRDefault="00B66134" w:rsidP="00A50E69">
      <w:pPr>
        <w:pStyle w:val="Heading1"/>
        <w:spacing w:before="240" w:after="120"/>
        <w:ind w:left="540" w:hanging="540"/>
        <w:jc w:val="both"/>
        <w:rPr>
          <w:rFonts w:ascii="Calibri" w:hAnsi="Calibri"/>
          <w:color w:val="auto"/>
          <w:sz w:val="20"/>
          <w:szCs w:val="20"/>
          <w:lang w:val="en-GB"/>
        </w:rPr>
      </w:pPr>
      <w:r w:rsidRPr="00DE158A">
        <w:rPr>
          <w:rFonts w:ascii="Calibri" w:hAnsi="Calibri"/>
          <w:color w:val="auto"/>
          <w:sz w:val="20"/>
          <w:szCs w:val="20"/>
          <w:lang w:val="en-GB"/>
        </w:rPr>
        <w:t xml:space="preserve">1. </w:t>
      </w:r>
      <w:r w:rsidRPr="00DE158A">
        <w:rPr>
          <w:rFonts w:ascii="Calibri" w:hAnsi="Calibri"/>
          <w:color w:val="auto"/>
          <w:sz w:val="20"/>
          <w:szCs w:val="20"/>
          <w:lang w:val="en-GB"/>
        </w:rPr>
        <w:tab/>
        <w:t>PARTIES</w:t>
      </w:r>
    </w:p>
    <w:p w14:paraId="4D0BD81C" w14:textId="77777777" w:rsidR="00B66134" w:rsidRPr="00DE158A" w:rsidRDefault="00B66134" w:rsidP="00A50E69">
      <w:pPr>
        <w:ind w:left="540" w:hanging="540"/>
        <w:jc w:val="both"/>
        <w:rPr>
          <w:rFonts w:ascii="Calibri" w:hAnsi="Calibri" w:cs="Times New Roman"/>
          <w:color w:val="auto"/>
          <w:lang w:val="en-GB"/>
        </w:rPr>
      </w:pPr>
      <w:r w:rsidRPr="00DE158A">
        <w:rPr>
          <w:rFonts w:ascii="Calibri" w:hAnsi="Calibri" w:cs="Times New Roman"/>
          <w:color w:val="auto"/>
          <w:lang w:val="en-GB"/>
        </w:rPr>
        <w:t>1.1</w:t>
      </w:r>
      <w:r w:rsidRPr="00DE158A">
        <w:rPr>
          <w:rFonts w:ascii="Calibri" w:hAnsi="Calibri" w:cs="Times New Roman"/>
          <w:color w:val="auto"/>
          <w:lang w:val="en-GB"/>
        </w:rPr>
        <w:tab/>
      </w:r>
      <w:r w:rsidR="0064093B" w:rsidRPr="00DE158A">
        <w:rPr>
          <w:rFonts w:ascii="Calibri" w:hAnsi="Calibri" w:cs="Times New Roman"/>
          <w:color w:val="auto"/>
          <w:lang w:val="en-GB"/>
        </w:rPr>
        <w:t>‘</w:t>
      </w:r>
      <w:r w:rsidR="000E7BC2" w:rsidRPr="000E7BC2">
        <w:rPr>
          <w:rFonts w:ascii="Calibri" w:hAnsi="Calibri"/>
          <w:b/>
          <w:color w:val="auto"/>
          <w:lang w:val="en-GB"/>
        </w:rPr>
        <w:t>Licensor</w:t>
      </w:r>
      <w:r w:rsidR="0064093B" w:rsidRPr="00DE158A">
        <w:rPr>
          <w:rFonts w:ascii="Calibri" w:hAnsi="Calibri" w:cs="Times New Roman"/>
          <w:color w:val="auto"/>
          <w:lang w:val="en-GB"/>
        </w:rPr>
        <w:t>’</w:t>
      </w:r>
      <w:r w:rsidRPr="00DE158A">
        <w:rPr>
          <w:rFonts w:ascii="Calibri" w:hAnsi="Calibri" w:cs="Times New Roman"/>
          <w:color w:val="auto"/>
          <w:lang w:val="en-GB"/>
        </w:rPr>
        <w:t xml:space="preserve"> means </w:t>
      </w:r>
      <w:proofErr w:type="spellStart"/>
      <w:r w:rsidRPr="00DE158A">
        <w:rPr>
          <w:rFonts w:ascii="Calibri" w:hAnsi="Calibri" w:cs="Times New Roman"/>
          <w:color w:val="auto"/>
          <w:lang w:val="en-GB"/>
        </w:rPr>
        <w:t>SharpCrafters</w:t>
      </w:r>
      <w:proofErr w:type="spellEnd"/>
      <w:r w:rsidRPr="00DE158A">
        <w:rPr>
          <w:rFonts w:ascii="Calibri" w:hAnsi="Calibri" w:cs="Times New Roman"/>
          <w:color w:val="auto"/>
          <w:lang w:val="en-GB"/>
        </w:rPr>
        <w:t xml:space="preserve"> </w:t>
      </w:r>
      <w:proofErr w:type="spellStart"/>
      <w:r w:rsidRPr="00DE158A">
        <w:rPr>
          <w:rFonts w:ascii="Calibri" w:hAnsi="Calibri" w:cs="Times New Roman"/>
          <w:color w:val="auto"/>
          <w:lang w:val="en-GB"/>
        </w:rPr>
        <w:t>s.r.o</w:t>
      </w:r>
      <w:proofErr w:type="spellEnd"/>
      <w:r w:rsidRPr="00DE158A">
        <w:rPr>
          <w:rFonts w:ascii="Calibri" w:hAnsi="Calibri" w:cs="Times New Roman"/>
          <w:color w:val="auto"/>
          <w:lang w:val="en-GB"/>
        </w:rPr>
        <w:t>.,</w:t>
      </w:r>
      <w:r w:rsidR="00D32035">
        <w:rPr>
          <w:rFonts w:ascii="Calibri" w:hAnsi="Calibri" w:cs="Times New Roman"/>
          <w:color w:val="auto"/>
          <w:lang w:val="en-GB"/>
        </w:rPr>
        <w:t xml:space="preserve"> </w:t>
      </w:r>
      <w:r w:rsidRPr="00DE158A">
        <w:rPr>
          <w:rFonts w:ascii="Calibri" w:hAnsi="Calibri" w:cs="Times New Roman"/>
          <w:color w:val="auto"/>
          <w:lang w:val="en-GB"/>
        </w:rPr>
        <w:t xml:space="preserve">with </w:t>
      </w:r>
      <w:r w:rsidR="0064093B" w:rsidRPr="00DE158A">
        <w:rPr>
          <w:rFonts w:ascii="Calibri" w:hAnsi="Calibri" w:cs="Times New Roman"/>
          <w:color w:val="auto"/>
          <w:lang w:val="en-GB"/>
        </w:rPr>
        <w:t xml:space="preserve">its </w:t>
      </w:r>
      <w:r w:rsidRPr="00DE158A">
        <w:rPr>
          <w:rFonts w:ascii="Calibri" w:hAnsi="Calibri" w:cs="Times New Roman"/>
          <w:color w:val="auto"/>
          <w:lang w:val="en-GB"/>
        </w:rPr>
        <w:t xml:space="preserve">registered office at </w:t>
      </w:r>
      <w:r w:rsidR="00097423" w:rsidRPr="00DE158A">
        <w:rPr>
          <w:rStyle w:val="platne"/>
          <w:rFonts w:ascii="Calibri" w:hAnsi="Calibri"/>
          <w:color w:val="auto"/>
          <w:lang w:val="en-GB"/>
        </w:rPr>
        <w:t xml:space="preserve">Prague </w:t>
      </w:r>
      <w:r w:rsidRPr="00DE158A">
        <w:rPr>
          <w:rStyle w:val="platne"/>
          <w:rFonts w:ascii="Calibri" w:hAnsi="Calibri"/>
          <w:color w:val="auto"/>
          <w:lang w:val="en-GB"/>
        </w:rPr>
        <w:t xml:space="preserve">5, </w:t>
      </w:r>
      <w:proofErr w:type="spellStart"/>
      <w:r w:rsidRPr="00DE158A">
        <w:rPr>
          <w:rStyle w:val="platne"/>
          <w:rFonts w:ascii="Calibri" w:hAnsi="Calibri"/>
          <w:color w:val="auto"/>
          <w:lang w:val="en-GB"/>
        </w:rPr>
        <w:t>nám</w:t>
      </w:r>
      <w:proofErr w:type="spellEnd"/>
      <w:r w:rsidRPr="00DE158A">
        <w:rPr>
          <w:rStyle w:val="platne"/>
          <w:rFonts w:ascii="Calibri" w:hAnsi="Calibri"/>
          <w:color w:val="auto"/>
          <w:lang w:val="en-GB"/>
        </w:rPr>
        <w:t xml:space="preserve">. 14. </w:t>
      </w:r>
      <w:proofErr w:type="spellStart"/>
      <w:r w:rsidRPr="00DE158A">
        <w:rPr>
          <w:rStyle w:val="platne"/>
          <w:rFonts w:ascii="Calibri" w:hAnsi="Calibri"/>
          <w:color w:val="auto"/>
          <w:lang w:val="en-GB"/>
        </w:rPr>
        <w:t>října</w:t>
      </w:r>
      <w:proofErr w:type="spellEnd"/>
      <w:r w:rsidRPr="00DE158A">
        <w:rPr>
          <w:rStyle w:val="platne"/>
          <w:rFonts w:ascii="Calibri" w:hAnsi="Calibri"/>
          <w:color w:val="auto"/>
          <w:lang w:val="en-GB"/>
        </w:rPr>
        <w:t xml:space="preserve"> 1307/2, Postal Code 150 00</w:t>
      </w:r>
      <w:r w:rsidRPr="00DE158A">
        <w:rPr>
          <w:rFonts w:ascii="Calibri" w:hAnsi="Calibri" w:cs="Times New Roman"/>
          <w:color w:val="auto"/>
          <w:lang w:val="en-GB"/>
        </w:rPr>
        <w:t xml:space="preserve">, the Czech Republic, ID 28953690, registered in </w:t>
      </w:r>
      <w:r w:rsidR="0064093B" w:rsidRPr="00DE158A">
        <w:rPr>
          <w:rFonts w:ascii="Calibri" w:hAnsi="Calibri" w:cs="Times New Roman"/>
          <w:color w:val="auto"/>
          <w:lang w:val="en-GB"/>
        </w:rPr>
        <w:t xml:space="preserve">the </w:t>
      </w:r>
      <w:r w:rsidRPr="00DE158A">
        <w:rPr>
          <w:rFonts w:ascii="Calibri" w:hAnsi="Calibri" w:cs="Times New Roman"/>
          <w:color w:val="auto"/>
          <w:lang w:val="en-GB"/>
        </w:rPr>
        <w:t xml:space="preserve">Commercial </w:t>
      </w:r>
      <w:r w:rsidR="0064093B" w:rsidRPr="00DE158A">
        <w:rPr>
          <w:rFonts w:ascii="Calibri" w:hAnsi="Calibri" w:cs="Times New Roman"/>
          <w:color w:val="auto"/>
          <w:lang w:val="en-GB"/>
        </w:rPr>
        <w:t>R</w:t>
      </w:r>
      <w:r w:rsidRPr="00DE158A">
        <w:rPr>
          <w:rFonts w:ascii="Calibri" w:hAnsi="Calibri" w:cs="Times New Roman"/>
          <w:color w:val="auto"/>
          <w:lang w:val="en-GB"/>
        </w:rPr>
        <w:t xml:space="preserve">egister maintained by </w:t>
      </w:r>
      <w:r w:rsidR="0064093B" w:rsidRPr="00DE158A">
        <w:rPr>
          <w:rFonts w:ascii="Calibri" w:hAnsi="Calibri" w:cs="Times New Roman"/>
          <w:color w:val="auto"/>
          <w:lang w:val="en-GB"/>
        </w:rPr>
        <w:t xml:space="preserve">the </w:t>
      </w:r>
      <w:r w:rsidRPr="00DE158A">
        <w:rPr>
          <w:rFonts w:ascii="Calibri" w:hAnsi="Calibri" w:cs="Times New Roman"/>
          <w:color w:val="auto"/>
          <w:lang w:val="en-GB"/>
        </w:rPr>
        <w:t>Municipal Court in Prague, Section C, File 155506</w:t>
      </w:r>
      <w:r w:rsidR="00D32035">
        <w:rPr>
          <w:rFonts w:ascii="Calibri" w:hAnsi="Calibri" w:cs="Times New Roman"/>
          <w:color w:val="auto"/>
          <w:lang w:val="en-GB"/>
        </w:rPr>
        <w:t>. Licensor is doing business under the trade names of ‘</w:t>
      </w:r>
      <w:proofErr w:type="spellStart"/>
      <w:r w:rsidR="00D32035">
        <w:rPr>
          <w:rFonts w:ascii="Calibri" w:hAnsi="Calibri" w:cs="Times New Roman"/>
          <w:color w:val="auto"/>
          <w:lang w:val="en-GB"/>
        </w:rPr>
        <w:t>PostSharp</w:t>
      </w:r>
      <w:proofErr w:type="spellEnd"/>
      <w:r w:rsidR="00D32035">
        <w:rPr>
          <w:rFonts w:ascii="Calibri" w:hAnsi="Calibri" w:cs="Times New Roman"/>
          <w:color w:val="auto"/>
          <w:lang w:val="en-GB"/>
        </w:rPr>
        <w:t>’ or ‘</w:t>
      </w:r>
      <w:proofErr w:type="spellStart"/>
      <w:r w:rsidR="00D32035">
        <w:rPr>
          <w:rFonts w:ascii="Calibri" w:hAnsi="Calibri" w:cs="Times New Roman"/>
          <w:color w:val="auto"/>
          <w:lang w:val="en-GB"/>
        </w:rPr>
        <w:t>PostSharp</w:t>
      </w:r>
      <w:proofErr w:type="spellEnd"/>
      <w:r w:rsidR="00D32035">
        <w:rPr>
          <w:rFonts w:ascii="Calibri" w:hAnsi="Calibri" w:cs="Times New Roman"/>
          <w:color w:val="auto"/>
          <w:lang w:val="en-GB"/>
        </w:rPr>
        <w:t xml:space="preserve"> Technologies’.</w:t>
      </w:r>
    </w:p>
    <w:p w14:paraId="5A6E8941" w14:textId="77777777" w:rsidR="00B66134" w:rsidRPr="00DE158A" w:rsidRDefault="00B66134" w:rsidP="00A50E69">
      <w:pPr>
        <w:ind w:left="540" w:hanging="540"/>
        <w:jc w:val="both"/>
        <w:rPr>
          <w:rFonts w:ascii="Calibri" w:hAnsi="Calibri" w:cs="Times New Roman"/>
          <w:color w:val="auto"/>
          <w:lang w:val="en-GB"/>
        </w:rPr>
      </w:pPr>
      <w:r w:rsidRPr="00DE158A">
        <w:rPr>
          <w:rFonts w:ascii="Calibri" w:hAnsi="Calibri" w:cs="Times New Roman"/>
          <w:color w:val="auto"/>
          <w:lang w:val="en-GB"/>
        </w:rPr>
        <w:t>1.2</w:t>
      </w:r>
      <w:r w:rsidRPr="00DE158A">
        <w:rPr>
          <w:rFonts w:ascii="Calibri" w:hAnsi="Calibri" w:cs="Times New Roman"/>
          <w:color w:val="auto"/>
          <w:lang w:val="en-GB"/>
        </w:rPr>
        <w:tab/>
      </w:r>
      <w:r w:rsidR="0064093B" w:rsidRPr="00DE158A">
        <w:rPr>
          <w:rFonts w:ascii="Calibri" w:hAnsi="Calibri" w:cs="Times New Roman"/>
          <w:color w:val="auto"/>
          <w:lang w:val="en-GB"/>
        </w:rPr>
        <w:t>‘</w:t>
      </w:r>
      <w:r w:rsidRPr="0021584B">
        <w:rPr>
          <w:rFonts w:ascii="Calibri" w:hAnsi="Calibri" w:cs="Times New Roman"/>
          <w:b/>
          <w:color w:val="auto"/>
          <w:lang w:val="en-GB"/>
        </w:rPr>
        <w:t>Licensee</w:t>
      </w:r>
      <w:r w:rsidR="0064093B" w:rsidRPr="00DE158A">
        <w:rPr>
          <w:rFonts w:ascii="Calibri" w:hAnsi="Calibri" w:cs="Times New Roman"/>
          <w:color w:val="auto"/>
          <w:lang w:val="en-GB"/>
        </w:rPr>
        <w:t>’</w:t>
      </w:r>
      <w:r w:rsidRPr="00DE158A">
        <w:rPr>
          <w:rFonts w:ascii="Calibri" w:hAnsi="Calibri" w:cs="Times New Roman"/>
          <w:color w:val="auto"/>
          <w:lang w:val="en-GB"/>
        </w:rPr>
        <w:t xml:space="preserve"> means the legal entity </w:t>
      </w:r>
      <w:r w:rsidR="007F55F7" w:rsidRPr="00DE158A">
        <w:rPr>
          <w:rFonts w:ascii="Calibri" w:hAnsi="Calibri" w:cs="Times New Roman"/>
          <w:color w:val="auto"/>
          <w:lang w:val="en-GB"/>
        </w:rPr>
        <w:t xml:space="preserve">or individual </w:t>
      </w:r>
      <w:r w:rsidRPr="00DE158A">
        <w:rPr>
          <w:rFonts w:ascii="Calibri" w:hAnsi="Calibri" w:cs="Times New Roman"/>
          <w:color w:val="auto"/>
          <w:lang w:val="en-GB"/>
        </w:rPr>
        <w:t xml:space="preserve">specified in the respective </w:t>
      </w:r>
      <w:r w:rsidR="00955E2A" w:rsidRPr="00DE158A">
        <w:rPr>
          <w:rFonts w:ascii="Calibri" w:hAnsi="Calibri" w:cs="Times New Roman"/>
          <w:b/>
          <w:bCs/>
          <w:color w:val="auto"/>
          <w:lang w:val="en-GB"/>
        </w:rPr>
        <w:t>Certificate of Licen</w:t>
      </w:r>
      <w:r w:rsidR="00794AED" w:rsidRPr="00DE158A">
        <w:rPr>
          <w:rFonts w:ascii="Calibri" w:hAnsi="Calibri" w:cs="Times New Roman"/>
          <w:b/>
          <w:bCs/>
          <w:color w:val="auto"/>
          <w:lang w:val="en-GB"/>
        </w:rPr>
        <w:t>c</w:t>
      </w:r>
      <w:r w:rsidR="00955E2A" w:rsidRPr="00DE158A">
        <w:rPr>
          <w:rFonts w:ascii="Calibri" w:hAnsi="Calibri" w:cs="Times New Roman"/>
          <w:b/>
          <w:bCs/>
          <w:color w:val="auto"/>
          <w:lang w:val="en-GB"/>
        </w:rPr>
        <w:t>es and Services</w:t>
      </w:r>
      <w:r w:rsidR="00696D9F" w:rsidRPr="00DE158A">
        <w:rPr>
          <w:rFonts w:ascii="Calibri" w:hAnsi="Calibri" w:cs="Times New Roman"/>
          <w:color w:val="auto"/>
          <w:lang w:val="en-GB"/>
        </w:rPr>
        <w:t>, as defined below.</w:t>
      </w:r>
      <w:r w:rsidRPr="00DE158A">
        <w:rPr>
          <w:rFonts w:ascii="Calibri" w:hAnsi="Calibri" w:cs="Times New Roman"/>
          <w:color w:val="auto"/>
          <w:lang w:val="en-GB"/>
        </w:rPr>
        <w:t xml:space="preserve">  </w:t>
      </w:r>
    </w:p>
    <w:p w14:paraId="5D946FB5" w14:textId="77777777" w:rsidR="003F4996" w:rsidRPr="00DE158A" w:rsidRDefault="003F4996" w:rsidP="00A50E69">
      <w:pPr>
        <w:ind w:left="540" w:hanging="540"/>
        <w:jc w:val="both"/>
        <w:rPr>
          <w:rFonts w:ascii="Calibri" w:hAnsi="Calibri" w:cs="Times New Roman"/>
          <w:color w:val="auto"/>
          <w:lang w:val="en-GB"/>
        </w:rPr>
      </w:pPr>
    </w:p>
    <w:p w14:paraId="228E5E94" w14:textId="77777777" w:rsidR="00B66134" w:rsidRPr="00DE158A" w:rsidRDefault="00B66134" w:rsidP="00A50E69">
      <w:pPr>
        <w:pStyle w:val="Heading1"/>
        <w:spacing w:before="240" w:after="120"/>
        <w:ind w:left="540" w:hanging="540"/>
        <w:jc w:val="both"/>
        <w:rPr>
          <w:rFonts w:ascii="Calibri" w:hAnsi="Calibri"/>
          <w:color w:val="auto"/>
          <w:sz w:val="20"/>
          <w:szCs w:val="20"/>
          <w:lang w:val="en-GB"/>
        </w:rPr>
      </w:pPr>
      <w:r w:rsidRPr="00DE158A">
        <w:rPr>
          <w:rFonts w:ascii="Calibri" w:hAnsi="Calibri"/>
          <w:color w:val="auto"/>
          <w:sz w:val="20"/>
          <w:szCs w:val="20"/>
          <w:lang w:val="en-GB"/>
        </w:rPr>
        <w:t xml:space="preserve">2. </w:t>
      </w:r>
      <w:r w:rsidRPr="00DE158A">
        <w:rPr>
          <w:rFonts w:ascii="Calibri" w:hAnsi="Calibri"/>
          <w:color w:val="auto"/>
          <w:sz w:val="20"/>
          <w:szCs w:val="20"/>
          <w:lang w:val="en-GB"/>
        </w:rPr>
        <w:tab/>
        <w:t>DEFINITIONS</w:t>
      </w:r>
    </w:p>
    <w:p w14:paraId="4ACF15DA" w14:textId="77777777" w:rsidR="00B66134" w:rsidRPr="00DE158A" w:rsidRDefault="00B66134" w:rsidP="00A50E69">
      <w:pPr>
        <w:ind w:left="540" w:hanging="540"/>
        <w:jc w:val="both"/>
        <w:rPr>
          <w:rFonts w:ascii="Calibri" w:hAnsi="Calibri" w:cs="Times New Roman"/>
          <w:color w:val="auto"/>
          <w:lang w:val="en-GB"/>
        </w:rPr>
      </w:pPr>
      <w:r w:rsidRPr="00DE158A">
        <w:rPr>
          <w:rFonts w:ascii="Calibri" w:hAnsi="Calibri" w:cs="Times New Roman"/>
          <w:color w:val="auto"/>
          <w:lang w:val="en-GB"/>
        </w:rPr>
        <w:t>2.1</w:t>
      </w:r>
      <w:r w:rsidRPr="00DE158A">
        <w:rPr>
          <w:rFonts w:ascii="Calibri" w:hAnsi="Calibri" w:cs="Times New Roman"/>
          <w:color w:val="auto"/>
          <w:lang w:val="en-GB"/>
        </w:rPr>
        <w:tab/>
        <w:t xml:space="preserve">As used in this Agreement, the capitalized terms shall have </w:t>
      </w:r>
      <w:r w:rsidR="00F6091B" w:rsidRPr="00DE158A">
        <w:rPr>
          <w:rFonts w:ascii="Calibri" w:hAnsi="Calibri" w:cs="Times New Roman"/>
          <w:color w:val="auto"/>
          <w:lang w:val="en-GB"/>
        </w:rPr>
        <w:t xml:space="preserve">the </w:t>
      </w:r>
      <w:r w:rsidRPr="00DE158A">
        <w:rPr>
          <w:rFonts w:ascii="Calibri" w:hAnsi="Calibri" w:cs="Times New Roman"/>
          <w:color w:val="auto"/>
          <w:lang w:val="en-GB"/>
        </w:rPr>
        <w:t>following meaning</w:t>
      </w:r>
      <w:r w:rsidR="00F6091B" w:rsidRPr="00DE158A">
        <w:rPr>
          <w:rFonts w:ascii="Calibri" w:hAnsi="Calibri" w:cs="Times New Roman"/>
          <w:color w:val="auto"/>
          <w:lang w:val="en-GB"/>
        </w:rPr>
        <w:t>s</w:t>
      </w:r>
      <w:r w:rsidRPr="00DE158A">
        <w:rPr>
          <w:rFonts w:ascii="Calibri" w:hAnsi="Calibri" w:cs="Times New Roman"/>
          <w:color w:val="auto"/>
          <w:lang w:val="en-GB"/>
        </w:rPr>
        <w:t>:</w:t>
      </w:r>
    </w:p>
    <w:p w14:paraId="05862DFB" w14:textId="77777777" w:rsidR="00B66134" w:rsidRDefault="00C32C82" w:rsidP="00A50E69">
      <w:pPr>
        <w:ind w:left="540"/>
        <w:jc w:val="both"/>
        <w:rPr>
          <w:rFonts w:ascii="Calibri" w:hAnsi="Calibri" w:cs="Times New Roman"/>
          <w:color w:val="auto"/>
          <w:lang w:val="en-GB"/>
        </w:rPr>
      </w:pPr>
      <w:r w:rsidRPr="00DE158A">
        <w:rPr>
          <w:rFonts w:ascii="Calibri" w:hAnsi="Calibri" w:cs="Times New Roman"/>
          <w:color w:val="auto"/>
          <w:lang w:val="en-GB"/>
        </w:rPr>
        <w:t>‘</w:t>
      </w:r>
      <w:r w:rsidR="0064093B" w:rsidRPr="00DE158A">
        <w:rPr>
          <w:rFonts w:ascii="Calibri" w:hAnsi="Calibri" w:cs="Times New Roman"/>
          <w:b/>
          <w:bCs/>
          <w:color w:val="auto"/>
          <w:lang w:val="en-GB"/>
        </w:rPr>
        <w:t>Authorised</w:t>
      </w:r>
      <w:r w:rsidR="00B66134" w:rsidRPr="00DE158A">
        <w:rPr>
          <w:rFonts w:ascii="Calibri" w:hAnsi="Calibri" w:cs="Times New Roman"/>
          <w:b/>
          <w:bCs/>
          <w:color w:val="auto"/>
          <w:lang w:val="en-GB"/>
        </w:rPr>
        <w:t xml:space="preserve"> User</w:t>
      </w:r>
      <w:r w:rsidRPr="00DE158A">
        <w:rPr>
          <w:rFonts w:ascii="Calibri" w:hAnsi="Calibri" w:cs="Times New Roman"/>
          <w:color w:val="auto"/>
          <w:lang w:val="en-GB"/>
        </w:rPr>
        <w:t>’</w:t>
      </w:r>
      <w:r w:rsidR="00B66134" w:rsidRPr="00DE158A">
        <w:rPr>
          <w:rFonts w:ascii="Calibri" w:hAnsi="Calibri" w:cs="Times New Roman"/>
          <w:color w:val="auto"/>
          <w:lang w:val="en-GB"/>
        </w:rPr>
        <w:t xml:space="preserve"> means any employee, independent</w:t>
      </w:r>
      <w:r w:rsidR="00DB1233">
        <w:rPr>
          <w:rFonts w:ascii="Calibri" w:hAnsi="Calibri" w:cs="Times New Roman"/>
          <w:color w:val="auto"/>
          <w:lang w:val="en-GB"/>
        </w:rPr>
        <w:t xml:space="preserve"> and/or non-independent</w:t>
      </w:r>
      <w:r w:rsidR="00B66134" w:rsidRPr="00DE158A">
        <w:rPr>
          <w:rFonts w:ascii="Calibri" w:hAnsi="Calibri" w:cs="Times New Roman"/>
          <w:color w:val="auto"/>
          <w:lang w:val="en-GB"/>
        </w:rPr>
        <w:t xml:space="preserve"> contractor and other temporary worker </w:t>
      </w:r>
      <w:r w:rsidR="0004184D">
        <w:rPr>
          <w:rFonts w:ascii="Calibri" w:hAnsi="Calibri" w:cs="Times New Roman"/>
          <w:color w:val="auto"/>
          <w:lang w:val="en-GB"/>
        </w:rPr>
        <w:t xml:space="preserve">contracted by the Licensee by a written contract that is </w:t>
      </w:r>
      <w:r w:rsidR="0064093B" w:rsidRPr="00DE158A">
        <w:rPr>
          <w:rFonts w:ascii="Calibri" w:hAnsi="Calibri" w:cs="Times New Roman"/>
          <w:color w:val="auto"/>
          <w:lang w:val="en-GB"/>
        </w:rPr>
        <w:t>authorised</w:t>
      </w:r>
      <w:r w:rsidR="00B66134" w:rsidRPr="00DE158A">
        <w:rPr>
          <w:rFonts w:ascii="Calibri" w:hAnsi="Calibri" w:cs="Times New Roman"/>
          <w:color w:val="auto"/>
          <w:lang w:val="en-GB"/>
        </w:rPr>
        <w:t xml:space="preserve"> by </w:t>
      </w:r>
      <w:r w:rsidRPr="00DE158A">
        <w:rPr>
          <w:rFonts w:ascii="Calibri" w:hAnsi="Calibri" w:cs="Times New Roman"/>
          <w:color w:val="auto"/>
          <w:lang w:val="en-GB"/>
        </w:rPr>
        <w:t xml:space="preserve">the </w:t>
      </w:r>
      <w:r w:rsidR="00B66134" w:rsidRPr="00DE158A">
        <w:rPr>
          <w:rFonts w:ascii="Calibri" w:hAnsi="Calibri" w:cs="Times New Roman"/>
          <w:color w:val="auto"/>
          <w:lang w:val="en-GB"/>
        </w:rPr>
        <w:t xml:space="preserve">Licensee to use the </w:t>
      </w:r>
      <w:r w:rsidR="0064093B" w:rsidRPr="00DE158A">
        <w:rPr>
          <w:rFonts w:ascii="Calibri" w:hAnsi="Calibri" w:cs="Times New Roman"/>
          <w:color w:val="auto"/>
          <w:lang w:val="en-GB"/>
        </w:rPr>
        <w:t>S</w:t>
      </w:r>
      <w:r w:rsidR="00B66134" w:rsidRPr="00DE158A">
        <w:rPr>
          <w:rFonts w:ascii="Calibri" w:hAnsi="Calibri" w:cs="Times New Roman"/>
          <w:color w:val="auto"/>
          <w:lang w:val="en-GB"/>
        </w:rPr>
        <w:t xml:space="preserve">oftware while performing duties within the scope of </w:t>
      </w:r>
      <w:r w:rsidR="007D1AB2" w:rsidRPr="00DE158A">
        <w:rPr>
          <w:rFonts w:ascii="Calibri" w:hAnsi="Calibri" w:cs="Times New Roman"/>
          <w:color w:val="auto"/>
          <w:lang w:val="en-GB"/>
        </w:rPr>
        <w:t xml:space="preserve">his/her </w:t>
      </w:r>
      <w:r w:rsidR="00B66134" w:rsidRPr="00DE158A">
        <w:rPr>
          <w:rFonts w:ascii="Calibri" w:hAnsi="Calibri" w:cs="Times New Roman"/>
          <w:color w:val="auto"/>
          <w:lang w:val="en-GB"/>
        </w:rPr>
        <w:t>employment or assignment.</w:t>
      </w:r>
    </w:p>
    <w:p w14:paraId="079EAB3D" w14:textId="77777777" w:rsidR="00E67393" w:rsidRPr="00AA71C2" w:rsidRDefault="00E67393" w:rsidP="00A50E69">
      <w:pPr>
        <w:ind w:left="540"/>
        <w:jc w:val="both"/>
        <w:rPr>
          <w:rFonts w:ascii="Calibri" w:hAnsi="Calibri" w:cs="Times New Roman"/>
          <w:color w:val="auto"/>
        </w:rPr>
      </w:pPr>
      <w:r>
        <w:rPr>
          <w:rFonts w:ascii="Calibri" w:hAnsi="Calibri" w:cs="Times New Roman"/>
          <w:color w:val="auto"/>
          <w:lang w:val="en-GB"/>
        </w:rPr>
        <w:t>‘</w:t>
      </w:r>
      <w:r w:rsidRPr="001232EB">
        <w:rPr>
          <w:rFonts w:ascii="Calibri" w:hAnsi="Calibri" w:cs="Times New Roman"/>
          <w:b/>
          <w:color w:val="auto"/>
          <w:lang w:val="en-GB"/>
        </w:rPr>
        <w:t>Limited Authori</w:t>
      </w:r>
      <w:r w:rsidR="0021584B" w:rsidRPr="001232EB">
        <w:rPr>
          <w:rFonts w:ascii="Calibri" w:hAnsi="Calibri" w:cs="Times New Roman"/>
          <w:b/>
          <w:color w:val="auto"/>
          <w:lang w:val="en-GB"/>
        </w:rPr>
        <w:t>s</w:t>
      </w:r>
      <w:r w:rsidRPr="001232EB">
        <w:rPr>
          <w:rFonts w:ascii="Calibri" w:hAnsi="Calibri" w:cs="Times New Roman"/>
          <w:b/>
          <w:color w:val="auto"/>
          <w:lang w:val="en-GB"/>
        </w:rPr>
        <w:t>ed User</w:t>
      </w:r>
      <w:r>
        <w:rPr>
          <w:rFonts w:ascii="Calibri" w:hAnsi="Calibri" w:cs="Times New Roman"/>
          <w:color w:val="auto"/>
          <w:lang w:val="en-GB"/>
        </w:rPr>
        <w:t xml:space="preserve">’ </w:t>
      </w:r>
      <w:r w:rsidRPr="00DE158A">
        <w:rPr>
          <w:rFonts w:ascii="Calibri" w:hAnsi="Calibri" w:cs="Times New Roman"/>
          <w:color w:val="auto"/>
          <w:lang w:val="en-GB"/>
        </w:rPr>
        <w:t>means any employee, independent</w:t>
      </w:r>
      <w:r w:rsidR="00DB1233">
        <w:rPr>
          <w:rFonts w:ascii="Calibri" w:hAnsi="Calibri" w:cs="Times New Roman"/>
          <w:color w:val="auto"/>
          <w:lang w:val="en-GB"/>
        </w:rPr>
        <w:t xml:space="preserve"> and/or non-independent</w:t>
      </w:r>
      <w:r w:rsidRPr="00DE158A">
        <w:rPr>
          <w:rFonts w:ascii="Calibri" w:hAnsi="Calibri" w:cs="Times New Roman"/>
          <w:color w:val="auto"/>
          <w:lang w:val="en-GB"/>
        </w:rPr>
        <w:t xml:space="preserve"> contractor and other temporary worker </w:t>
      </w:r>
      <w:r w:rsidR="0004184D">
        <w:rPr>
          <w:rFonts w:ascii="Calibri" w:hAnsi="Calibri" w:cs="Times New Roman"/>
          <w:color w:val="auto"/>
          <w:lang w:val="en-GB"/>
        </w:rPr>
        <w:t xml:space="preserve">contracted by the Licensee by a written contract that is </w:t>
      </w:r>
      <w:r w:rsidRPr="00DE158A">
        <w:rPr>
          <w:rFonts w:ascii="Calibri" w:hAnsi="Calibri" w:cs="Times New Roman"/>
          <w:color w:val="auto"/>
          <w:lang w:val="en-GB"/>
        </w:rPr>
        <w:t>authorised by the Licensee to use the Software while performing duties within the scope of his/her employment or assignment</w:t>
      </w:r>
      <w:r w:rsidR="001E0D5C">
        <w:rPr>
          <w:rFonts w:ascii="Calibri" w:hAnsi="Calibri" w:cs="Times New Roman"/>
          <w:color w:val="auto"/>
          <w:lang w:val="en-GB"/>
        </w:rPr>
        <w:t xml:space="preserve"> in connection to any</w:t>
      </w:r>
      <w:r w:rsidR="00570895">
        <w:rPr>
          <w:rFonts w:ascii="Calibri" w:hAnsi="Calibri" w:cs="Times New Roman"/>
          <w:color w:val="auto"/>
          <w:lang w:val="en-GB"/>
        </w:rPr>
        <w:t xml:space="preserve"> Authorised Person</w:t>
      </w:r>
      <w:r>
        <w:rPr>
          <w:rFonts w:ascii="Calibri" w:hAnsi="Calibri" w:cs="Times New Roman"/>
          <w:color w:val="auto"/>
          <w:lang w:val="en-GB"/>
        </w:rPr>
        <w:t xml:space="preserve">, </w:t>
      </w:r>
      <w:r w:rsidR="001E0D5C">
        <w:rPr>
          <w:rFonts w:ascii="Calibri" w:hAnsi="Calibri" w:cs="Times New Roman"/>
          <w:color w:val="auto"/>
          <w:lang w:val="en-GB"/>
        </w:rPr>
        <w:t>where</w:t>
      </w:r>
      <w:r>
        <w:rPr>
          <w:rFonts w:ascii="Calibri" w:hAnsi="Calibri" w:cs="Times New Roman"/>
          <w:color w:val="auto"/>
          <w:lang w:val="en-GB"/>
        </w:rPr>
        <w:t xml:space="preserve"> the use of the Software</w:t>
      </w:r>
      <w:r w:rsidR="0021584B">
        <w:rPr>
          <w:rFonts w:ascii="Calibri" w:hAnsi="Calibri" w:cs="Times New Roman"/>
          <w:color w:val="auto"/>
          <w:lang w:val="en-GB"/>
        </w:rPr>
        <w:t xml:space="preserve"> by the Limited Authorised User</w:t>
      </w:r>
      <w:r>
        <w:rPr>
          <w:rFonts w:ascii="Calibri" w:hAnsi="Calibri" w:cs="Times New Roman"/>
          <w:color w:val="auto"/>
          <w:lang w:val="en-GB"/>
        </w:rPr>
        <w:t xml:space="preserve"> shall be limited</w:t>
      </w:r>
      <w:r w:rsidR="008013E2">
        <w:rPr>
          <w:rFonts w:ascii="Calibri" w:hAnsi="Calibri" w:cs="Times New Roman"/>
          <w:color w:val="auto"/>
          <w:lang w:val="en-GB"/>
        </w:rPr>
        <w:t xml:space="preserve"> </w:t>
      </w:r>
      <w:r w:rsidR="001E0D5C">
        <w:rPr>
          <w:rFonts w:ascii="Calibri" w:hAnsi="Calibri" w:cs="Times New Roman"/>
          <w:color w:val="auto"/>
          <w:lang w:val="en-GB"/>
        </w:rPr>
        <w:t xml:space="preserve">subject to the terms and conditions of this Agreement </w:t>
      </w:r>
      <w:r w:rsidR="008013E2">
        <w:rPr>
          <w:rFonts w:ascii="Calibri" w:hAnsi="Calibri" w:cs="Times New Roman"/>
          <w:color w:val="auto"/>
          <w:lang w:val="en-GB"/>
        </w:rPr>
        <w:t>exclusively</w:t>
      </w:r>
      <w:r>
        <w:rPr>
          <w:rFonts w:ascii="Calibri" w:hAnsi="Calibri" w:cs="Times New Roman"/>
          <w:color w:val="auto"/>
          <w:lang w:val="en-GB"/>
        </w:rPr>
        <w:t xml:space="preserve"> to compiling source code</w:t>
      </w:r>
      <w:r w:rsidR="00786B62">
        <w:rPr>
          <w:rFonts w:ascii="Calibri" w:hAnsi="Calibri" w:cs="Times New Roman"/>
          <w:color w:val="auto"/>
          <w:lang w:val="en-GB"/>
        </w:rPr>
        <w:t xml:space="preserve"> </w:t>
      </w:r>
      <w:r>
        <w:rPr>
          <w:rFonts w:ascii="Calibri" w:hAnsi="Calibri" w:cs="Times New Roman"/>
          <w:color w:val="auto"/>
          <w:lang w:val="en-GB"/>
        </w:rPr>
        <w:t>that has been created by an Authorized User</w:t>
      </w:r>
      <w:r w:rsidR="00E96E6A">
        <w:rPr>
          <w:rFonts w:ascii="Calibri" w:hAnsi="Calibri" w:cs="Times New Roman"/>
          <w:color w:val="auto"/>
          <w:lang w:val="en-GB"/>
        </w:rPr>
        <w:t xml:space="preserve"> </w:t>
      </w:r>
      <w:r w:rsidR="001E0D5C">
        <w:rPr>
          <w:rFonts w:ascii="Calibri" w:hAnsi="Calibri" w:cs="Times New Roman"/>
          <w:color w:val="auto"/>
          <w:lang w:val="en-GB"/>
        </w:rPr>
        <w:t xml:space="preserve">while using the Software </w:t>
      </w:r>
      <w:r>
        <w:rPr>
          <w:rFonts w:ascii="Calibri" w:hAnsi="Calibri" w:cs="Times New Roman"/>
          <w:color w:val="auto"/>
          <w:lang w:val="en-GB"/>
        </w:rPr>
        <w:t xml:space="preserve">and has not been </w:t>
      </w:r>
      <w:r w:rsidR="00E96E6A">
        <w:rPr>
          <w:rFonts w:ascii="Calibri" w:hAnsi="Calibri" w:cs="Times New Roman"/>
          <w:color w:val="auto"/>
          <w:lang w:val="en-GB"/>
        </w:rPr>
        <w:t>created</w:t>
      </w:r>
      <w:r w:rsidR="001E0D5C">
        <w:rPr>
          <w:rFonts w:ascii="Calibri" w:hAnsi="Calibri" w:cs="Times New Roman"/>
          <w:color w:val="auto"/>
          <w:lang w:val="en-GB"/>
        </w:rPr>
        <w:t xml:space="preserve">, </w:t>
      </w:r>
      <w:r>
        <w:rPr>
          <w:rFonts w:ascii="Calibri" w:hAnsi="Calibri" w:cs="Times New Roman"/>
          <w:color w:val="auto"/>
          <w:lang w:val="en-GB"/>
        </w:rPr>
        <w:t>modified</w:t>
      </w:r>
      <w:r w:rsidR="001E0D5C">
        <w:rPr>
          <w:rFonts w:ascii="Calibri" w:hAnsi="Calibri" w:cs="Times New Roman"/>
          <w:color w:val="auto"/>
          <w:lang w:val="en-GB"/>
        </w:rPr>
        <w:t>, amended and/or extended</w:t>
      </w:r>
      <w:r>
        <w:rPr>
          <w:rFonts w:ascii="Calibri" w:hAnsi="Calibri" w:cs="Times New Roman"/>
          <w:color w:val="auto"/>
          <w:lang w:val="en-GB"/>
        </w:rPr>
        <w:t xml:space="preserve"> by the Limited Authorized User</w:t>
      </w:r>
      <w:r w:rsidR="00786B62">
        <w:rPr>
          <w:rFonts w:ascii="Calibri" w:hAnsi="Calibri" w:cs="Times New Roman"/>
          <w:color w:val="auto"/>
          <w:lang w:val="en-GB"/>
        </w:rPr>
        <w:t xml:space="preserve">, as a result of which the </w:t>
      </w:r>
      <w:r w:rsidR="0093715D">
        <w:rPr>
          <w:rFonts w:ascii="Calibri" w:hAnsi="Calibri" w:cs="Times New Roman"/>
          <w:color w:val="auto"/>
          <w:lang w:val="en-GB"/>
        </w:rPr>
        <w:t xml:space="preserve"> Licensee’s Product </w:t>
      </w:r>
      <w:r w:rsidR="00786B62">
        <w:rPr>
          <w:rFonts w:ascii="Calibri" w:hAnsi="Calibri" w:cs="Times New Roman"/>
          <w:color w:val="auto"/>
          <w:lang w:val="en-GB"/>
        </w:rPr>
        <w:t>is created</w:t>
      </w:r>
      <w:r>
        <w:rPr>
          <w:rFonts w:ascii="Calibri" w:hAnsi="Calibri" w:cs="Times New Roman"/>
          <w:color w:val="auto"/>
          <w:lang w:val="en-GB"/>
        </w:rPr>
        <w:t>.</w:t>
      </w:r>
    </w:p>
    <w:p w14:paraId="6D1BE759" w14:textId="4882F6DF" w:rsidR="00DF11DA" w:rsidRPr="00DE158A" w:rsidRDefault="00C149CB" w:rsidP="00A50E69">
      <w:pPr>
        <w:ind w:left="540"/>
        <w:jc w:val="both"/>
        <w:rPr>
          <w:rFonts w:ascii="Calibri" w:hAnsi="Calibri" w:cs="Times New Roman"/>
          <w:color w:val="auto"/>
          <w:lang w:val="en-GB"/>
        </w:rPr>
      </w:pPr>
      <w:r w:rsidRPr="00DE158A">
        <w:rPr>
          <w:rFonts w:ascii="Calibri" w:hAnsi="Calibri" w:cs="Times New Roman"/>
          <w:color w:val="auto"/>
          <w:lang w:val="en-GB"/>
        </w:rPr>
        <w:t xml:space="preserve"> </w:t>
      </w:r>
      <w:r w:rsidR="00DF11DA" w:rsidRPr="00DE158A">
        <w:rPr>
          <w:rFonts w:ascii="Calibri" w:hAnsi="Calibri" w:cs="Times New Roman"/>
          <w:color w:val="auto"/>
          <w:lang w:val="en-GB"/>
        </w:rPr>
        <w:t>‘</w:t>
      </w:r>
      <w:r w:rsidR="00DF11DA" w:rsidRPr="00DE158A">
        <w:rPr>
          <w:rFonts w:ascii="Calibri" w:hAnsi="Calibri" w:cs="Times New Roman"/>
          <w:b/>
          <w:bCs/>
          <w:color w:val="auto"/>
          <w:lang w:val="en-GB"/>
        </w:rPr>
        <w:t>Certificate of Licences and Services</w:t>
      </w:r>
      <w:r w:rsidR="00DF11DA" w:rsidRPr="00DE158A">
        <w:rPr>
          <w:rFonts w:ascii="Calibri" w:hAnsi="Calibri" w:cs="Times New Roman"/>
          <w:color w:val="auto"/>
          <w:lang w:val="en-GB"/>
        </w:rPr>
        <w:t>’ means the certificate issued by the Licensor or by the</w:t>
      </w:r>
      <w:r w:rsidR="001E0D5C" w:rsidRPr="00DE158A">
        <w:rPr>
          <w:rFonts w:ascii="Calibri" w:hAnsi="Calibri" w:cs="Times New Roman"/>
          <w:color w:val="auto"/>
          <w:lang w:val="en-GB"/>
        </w:rPr>
        <w:t xml:space="preserve"> </w:t>
      </w:r>
      <w:r w:rsidR="00DF11DA" w:rsidRPr="00DE158A">
        <w:rPr>
          <w:rFonts w:ascii="Calibri" w:hAnsi="Calibri" w:cs="Times New Roman"/>
          <w:color w:val="auto"/>
          <w:lang w:val="en-GB"/>
        </w:rPr>
        <w:t>reseller</w:t>
      </w:r>
      <w:r w:rsidR="001E0D5C">
        <w:rPr>
          <w:rFonts w:ascii="Calibri" w:hAnsi="Calibri" w:cs="Times New Roman"/>
          <w:color w:val="auto"/>
          <w:lang w:val="en-GB"/>
        </w:rPr>
        <w:t xml:space="preserve"> </w:t>
      </w:r>
      <w:r w:rsidR="001E0D5C" w:rsidRPr="00DE158A">
        <w:rPr>
          <w:rFonts w:ascii="Calibri" w:hAnsi="Calibri" w:cs="Times New Roman"/>
          <w:color w:val="auto"/>
          <w:lang w:val="en-GB"/>
        </w:rPr>
        <w:t xml:space="preserve">authorised </w:t>
      </w:r>
      <w:r w:rsidR="001E0D5C">
        <w:rPr>
          <w:rFonts w:ascii="Calibri" w:hAnsi="Calibri" w:cs="Times New Roman"/>
          <w:color w:val="auto"/>
          <w:lang w:val="en-GB"/>
        </w:rPr>
        <w:t>by the Licensor to distribute the Software (</w:t>
      </w:r>
      <w:r w:rsidR="001E0D5C" w:rsidRPr="00DE158A">
        <w:rPr>
          <w:rFonts w:ascii="Calibri" w:hAnsi="Calibri" w:cs="Times New Roman"/>
          <w:color w:val="auto"/>
          <w:lang w:val="en-GB"/>
        </w:rPr>
        <w:t>‘</w:t>
      </w:r>
      <w:r w:rsidR="001E0D5C" w:rsidRPr="00DE158A">
        <w:rPr>
          <w:rFonts w:ascii="Calibri" w:hAnsi="Calibri" w:cs="Times New Roman"/>
          <w:b/>
          <w:bCs/>
          <w:color w:val="auto"/>
          <w:lang w:val="en-GB"/>
        </w:rPr>
        <w:t xml:space="preserve">Authorised </w:t>
      </w:r>
      <w:r w:rsidR="001E0D5C">
        <w:rPr>
          <w:rFonts w:ascii="Calibri" w:hAnsi="Calibri" w:cs="Times New Roman"/>
          <w:b/>
          <w:bCs/>
          <w:color w:val="auto"/>
          <w:lang w:val="en-GB"/>
        </w:rPr>
        <w:t>Reseller</w:t>
      </w:r>
      <w:r w:rsidR="001E0D5C" w:rsidRPr="00DE158A">
        <w:rPr>
          <w:rFonts w:ascii="Calibri" w:hAnsi="Calibri" w:cs="Times New Roman"/>
          <w:color w:val="auto"/>
          <w:lang w:val="en-GB"/>
        </w:rPr>
        <w:t>’</w:t>
      </w:r>
      <w:r w:rsidR="001E0D5C">
        <w:rPr>
          <w:rFonts w:ascii="Calibri" w:hAnsi="Calibri" w:cs="Times New Roman"/>
          <w:color w:val="auto"/>
          <w:lang w:val="en-GB"/>
        </w:rPr>
        <w:t>)</w:t>
      </w:r>
      <w:r w:rsidR="00DF11DA" w:rsidRPr="00DE158A">
        <w:rPr>
          <w:rFonts w:ascii="Calibri" w:hAnsi="Calibri" w:cs="Times New Roman"/>
          <w:color w:val="auto"/>
          <w:lang w:val="en-GB"/>
        </w:rPr>
        <w:t xml:space="preserve"> and dispatched to the Licensee confirming the acceptance by the Licensor or by the </w:t>
      </w:r>
      <w:r w:rsidR="001E0D5C">
        <w:rPr>
          <w:rFonts w:ascii="Calibri" w:hAnsi="Calibri" w:cs="Times New Roman"/>
          <w:color w:val="auto"/>
          <w:lang w:val="en-GB"/>
        </w:rPr>
        <w:t>A</w:t>
      </w:r>
      <w:r w:rsidR="00DF11DA" w:rsidRPr="00DE158A">
        <w:rPr>
          <w:rFonts w:ascii="Calibri" w:hAnsi="Calibri" w:cs="Times New Roman"/>
          <w:color w:val="auto"/>
          <w:lang w:val="en-GB"/>
        </w:rPr>
        <w:t xml:space="preserve">uthorised </w:t>
      </w:r>
      <w:r w:rsidR="001E0D5C">
        <w:rPr>
          <w:rFonts w:ascii="Calibri" w:hAnsi="Calibri" w:cs="Times New Roman"/>
          <w:color w:val="auto"/>
          <w:lang w:val="en-GB"/>
        </w:rPr>
        <w:t>R</w:t>
      </w:r>
      <w:r w:rsidR="00DF11DA" w:rsidRPr="00DE158A">
        <w:rPr>
          <w:rFonts w:ascii="Calibri" w:hAnsi="Calibri" w:cs="Times New Roman"/>
          <w:color w:val="auto"/>
          <w:lang w:val="en-GB"/>
        </w:rPr>
        <w:t>eseller of the respective Order Licence Form submitted by the Licensee. The Certificate of Licences and Services shall include a listing of the Licences and Services granted under this Agreement.</w:t>
      </w:r>
    </w:p>
    <w:p w14:paraId="62873744" w14:textId="77777777" w:rsidR="00DF11DA" w:rsidRPr="00DE158A" w:rsidRDefault="00DF11DA" w:rsidP="00A50E69">
      <w:pPr>
        <w:ind w:left="540"/>
        <w:jc w:val="both"/>
        <w:rPr>
          <w:rFonts w:ascii="Calibri" w:hAnsi="Calibri" w:cs="Times New Roman"/>
          <w:color w:val="auto"/>
          <w:lang w:val="en-GB"/>
        </w:rPr>
      </w:pPr>
      <w:r w:rsidRPr="00DE158A">
        <w:rPr>
          <w:rFonts w:ascii="Calibri" w:hAnsi="Calibri" w:cs="Times New Roman"/>
          <w:color w:val="auto"/>
          <w:lang w:val="en-GB"/>
        </w:rPr>
        <w:t>‘</w:t>
      </w:r>
      <w:r w:rsidRPr="00DE158A">
        <w:rPr>
          <w:rFonts w:ascii="Calibri" w:hAnsi="Calibri" w:cs="Times New Roman"/>
          <w:b/>
          <w:bCs/>
          <w:color w:val="auto"/>
          <w:lang w:val="en-GB"/>
        </w:rPr>
        <w:t>Client</w:t>
      </w:r>
      <w:r w:rsidRPr="00DE158A">
        <w:rPr>
          <w:rFonts w:ascii="Calibri" w:hAnsi="Calibri" w:cs="Times New Roman"/>
          <w:color w:val="auto"/>
          <w:lang w:val="en-GB"/>
        </w:rPr>
        <w:t>’ means a computer device used by an Authorised User for running the Software.</w:t>
      </w:r>
    </w:p>
    <w:p w14:paraId="7860284E" w14:textId="77777777" w:rsidR="00DF11DA" w:rsidRPr="00DE158A" w:rsidRDefault="00DF11DA" w:rsidP="00A50E69">
      <w:pPr>
        <w:ind w:left="540"/>
        <w:jc w:val="both"/>
        <w:rPr>
          <w:rFonts w:ascii="Calibri" w:hAnsi="Calibri" w:cs="Times New Roman"/>
          <w:color w:val="auto"/>
          <w:lang w:val="en-GB"/>
        </w:rPr>
      </w:pPr>
      <w:r w:rsidRPr="00DE158A">
        <w:rPr>
          <w:rFonts w:ascii="Calibri" w:hAnsi="Calibri" w:cs="Times New Roman"/>
          <w:color w:val="auto"/>
          <w:lang w:val="en-GB"/>
        </w:rPr>
        <w:lastRenderedPageBreak/>
        <w:t>‘</w:t>
      </w:r>
      <w:r w:rsidRPr="00DE158A">
        <w:rPr>
          <w:rFonts w:ascii="Calibri" w:hAnsi="Calibri" w:cs="Times New Roman"/>
          <w:b/>
          <w:color w:val="auto"/>
          <w:lang w:val="en-GB"/>
        </w:rPr>
        <w:t>Confidential Information</w:t>
      </w:r>
      <w:r w:rsidRPr="00DE158A">
        <w:rPr>
          <w:rFonts w:ascii="Calibri" w:hAnsi="Calibri" w:cs="Times New Roman"/>
          <w:color w:val="auto"/>
          <w:lang w:val="en-GB"/>
        </w:rPr>
        <w:t>’ means</w:t>
      </w:r>
      <w:r w:rsidR="008F4365">
        <w:rPr>
          <w:rFonts w:ascii="Calibri" w:hAnsi="Calibri" w:cs="Times New Roman"/>
          <w:color w:val="auto"/>
          <w:lang w:val="en-GB"/>
        </w:rPr>
        <w:t xml:space="preserve"> any and</w:t>
      </w:r>
      <w:r w:rsidRPr="00DE158A">
        <w:rPr>
          <w:rFonts w:ascii="Calibri" w:hAnsi="Calibri" w:cs="Times New Roman"/>
          <w:color w:val="auto"/>
          <w:lang w:val="en-GB"/>
        </w:rPr>
        <w:t xml:space="preserve"> all data and information of a confidential nature</w:t>
      </w:r>
      <w:r w:rsidR="008F4365">
        <w:rPr>
          <w:rFonts w:ascii="Calibri" w:hAnsi="Calibri" w:cs="Times New Roman"/>
          <w:color w:val="auto"/>
          <w:lang w:val="en-GB"/>
        </w:rPr>
        <w:t xml:space="preserve"> in any form, electronic data or facts of any kind, especially (but not exclusively)</w:t>
      </w:r>
      <w:r w:rsidRPr="00DE158A">
        <w:rPr>
          <w:rFonts w:ascii="Calibri" w:hAnsi="Calibri" w:cs="Times New Roman"/>
          <w:color w:val="auto"/>
          <w:lang w:val="en-GB"/>
        </w:rPr>
        <w:t>, including</w:t>
      </w:r>
      <w:r w:rsidR="008F4365">
        <w:rPr>
          <w:rFonts w:ascii="Calibri" w:hAnsi="Calibri" w:cs="Times New Roman"/>
          <w:color w:val="auto"/>
          <w:lang w:val="en-GB"/>
        </w:rPr>
        <w:t xml:space="preserve"> business and/or commercial information, production, organizational, business development,</w:t>
      </w:r>
      <w:r w:rsidR="006C17E1">
        <w:rPr>
          <w:rFonts w:ascii="Calibri" w:hAnsi="Calibri" w:cs="Times New Roman"/>
          <w:color w:val="auto"/>
          <w:lang w:val="en-GB"/>
        </w:rPr>
        <w:t xml:space="preserve"> </w:t>
      </w:r>
      <w:r w:rsidR="006C17E1" w:rsidRPr="009D740A">
        <w:rPr>
          <w:rFonts w:ascii="Calibri" w:hAnsi="Calibri" w:cs="Times New Roman"/>
          <w:color w:val="auto"/>
          <w:lang w:val="en-GB"/>
        </w:rPr>
        <w:t>price information,</w:t>
      </w:r>
      <w:r w:rsidR="008F4365">
        <w:rPr>
          <w:rFonts w:ascii="Calibri" w:hAnsi="Calibri" w:cs="Times New Roman"/>
          <w:color w:val="auto"/>
          <w:lang w:val="en-GB"/>
        </w:rPr>
        <w:t xml:space="preserve"> business strategy and/or technical information,</w:t>
      </w:r>
      <w:r w:rsidRPr="00DE158A">
        <w:rPr>
          <w:rFonts w:ascii="Calibri" w:hAnsi="Calibri" w:cs="Times New Roman"/>
          <w:color w:val="auto"/>
          <w:lang w:val="en-GB"/>
        </w:rPr>
        <w:t xml:space="preserve"> know-how and trade secrets relating to the business</w:t>
      </w:r>
      <w:r w:rsidR="008F4365">
        <w:rPr>
          <w:rFonts w:ascii="Calibri" w:hAnsi="Calibri" w:cs="Times New Roman"/>
          <w:color w:val="auto"/>
          <w:lang w:val="en-GB"/>
        </w:rPr>
        <w:t xml:space="preserve"> and other intellectual property rights, data, documents, personal data of any person</w:t>
      </w:r>
      <w:r w:rsidRPr="00DE158A">
        <w:rPr>
          <w:rFonts w:ascii="Calibri" w:hAnsi="Calibri" w:cs="Times New Roman"/>
          <w:color w:val="auto"/>
          <w:lang w:val="en-GB"/>
        </w:rPr>
        <w:t xml:space="preserve">, and the products of the Licensor or the Licensee. Confidential Information may be communicated orally, in writing or in any other recorded or tangible form. Data and information shall </w:t>
      </w:r>
      <w:proofErr w:type="gramStart"/>
      <w:r w:rsidRPr="00DE158A">
        <w:rPr>
          <w:rFonts w:ascii="Calibri" w:hAnsi="Calibri" w:cs="Times New Roman"/>
          <w:color w:val="auto"/>
          <w:lang w:val="en-GB"/>
        </w:rPr>
        <w:t>be considered to be</w:t>
      </w:r>
      <w:proofErr w:type="gramEnd"/>
      <w:r w:rsidRPr="00DE158A">
        <w:rPr>
          <w:rFonts w:ascii="Calibri" w:hAnsi="Calibri" w:cs="Times New Roman"/>
          <w:color w:val="auto"/>
          <w:lang w:val="en-GB"/>
        </w:rPr>
        <w:t xml:space="preserve"> Confidential Information</w:t>
      </w:r>
      <w:r w:rsidR="00CD0399">
        <w:rPr>
          <w:rFonts w:ascii="Calibri" w:hAnsi="Calibri" w:cs="Times New Roman"/>
          <w:color w:val="auto"/>
          <w:lang w:val="en-GB"/>
        </w:rPr>
        <w:t xml:space="preserve"> especially</w:t>
      </w:r>
      <w:r w:rsidRPr="00DE158A">
        <w:rPr>
          <w:rFonts w:ascii="Calibri" w:hAnsi="Calibri" w:cs="Times New Roman"/>
          <w:color w:val="auto"/>
          <w:lang w:val="en-GB"/>
        </w:rPr>
        <w:t>, (</w:t>
      </w:r>
      <w:proofErr w:type="spellStart"/>
      <w:r w:rsidRPr="00DE158A">
        <w:rPr>
          <w:rFonts w:ascii="Calibri" w:hAnsi="Calibri" w:cs="Times New Roman"/>
          <w:color w:val="auto"/>
          <w:lang w:val="en-GB"/>
        </w:rPr>
        <w:t>i</w:t>
      </w:r>
      <w:proofErr w:type="spellEnd"/>
      <w:r w:rsidRPr="00DE158A">
        <w:rPr>
          <w:rFonts w:ascii="Calibri" w:hAnsi="Calibri" w:cs="Times New Roman"/>
          <w:color w:val="auto"/>
          <w:lang w:val="en-GB"/>
        </w:rPr>
        <w:t>) if one party has advised the other of such confidential nature, or (ii) if, due to such character or nature, a reasonable person in a like position and under like circumstances as the Licensor or the Licensee would treat such as secret and confidential</w:t>
      </w:r>
    </w:p>
    <w:p w14:paraId="1BF73B2A" w14:textId="77777777" w:rsidR="00B66134" w:rsidRPr="00DE158A" w:rsidRDefault="00643F3B" w:rsidP="00694C2C">
      <w:pPr>
        <w:ind w:left="567" w:hanging="27"/>
        <w:jc w:val="both"/>
        <w:rPr>
          <w:rFonts w:ascii="Calibri" w:hAnsi="Calibri" w:cs="Times New Roman"/>
          <w:color w:val="auto"/>
          <w:lang w:val="en-GB"/>
        </w:rPr>
      </w:pPr>
      <w:r w:rsidRPr="00DE158A" w:rsidDel="00643F3B">
        <w:rPr>
          <w:rFonts w:ascii="Calibri" w:hAnsi="Calibri" w:cs="Times New Roman"/>
          <w:b/>
          <w:color w:val="auto"/>
          <w:lang w:val="en-GB"/>
        </w:rPr>
        <w:t xml:space="preserve"> </w:t>
      </w:r>
      <w:r w:rsidR="00C32C82" w:rsidRPr="00DE158A">
        <w:rPr>
          <w:rFonts w:ascii="Calibri" w:hAnsi="Calibri" w:cs="Times New Roman"/>
          <w:color w:val="auto"/>
          <w:lang w:val="en-GB"/>
        </w:rPr>
        <w:t>‘</w:t>
      </w:r>
      <w:r w:rsidR="00B66134" w:rsidRPr="00DE158A">
        <w:rPr>
          <w:rFonts w:ascii="Calibri" w:hAnsi="Calibri" w:cs="Times New Roman"/>
          <w:b/>
          <w:color w:val="auto"/>
          <w:lang w:val="en-GB"/>
        </w:rPr>
        <w:t>Licen</w:t>
      </w:r>
      <w:r w:rsidR="00C32C82" w:rsidRPr="00DE158A">
        <w:rPr>
          <w:rFonts w:ascii="Calibri" w:hAnsi="Calibri" w:cs="Times New Roman"/>
          <w:b/>
          <w:color w:val="auto"/>
          <w:lang w:val="en-GB"/>
        </w:rPr>
        <w:t>c</w:t>
      </w:r>
      <w:r w:rsidR="00B66134" w:rsidRPr="00DE158A">
        <w:rPr>
          <w:rFonts w:ascii="Calibri" w:hAnsi="Calibri" w:cs="Times New Roman"/>
          <w:b/>
          <w:color w:val="auto"/>
          <w:lang w:val="en-GB"/>
        </w:rPr>
        <w:t>e</w:t>
      </w:r>
      <w:r w:rsidR="00C32C82" w:rsidRPr="00DE158A">
        <w:rPr>
          <w:rFonts w:ascii="Calibri" w:hAnsi="Calibri" w:cs="Times New Roman"/>
          <w:color w:val="auto"/>
          <w:lang w:val="en-GB"/>
        </w:rPr>
        <w:t>’</w:t>
      </w:r>
      <w:r w:rsidR="00B66134" w:rsidRPr="00DE158A">
        <w:rPr>
          <w:rFonts w:ascii="Calibri" w:hAnsi="Calibri" w:cs="Times New Roman"/>
          <w:color w:val="auto"/>
          <w:lang w:val="en-GB"/>
        </w:rPr>
        <w:t xml:space="preserve"> shall mean the licen</w:t>
      </w:r>
      <w:r w:rsidR="00C32C82" w:rsidRPr="00DE158A">
        <w:rPr>
          <w:rFonts w:ascii="Calibri" w:hAnsi="Calibri" w:cs="Times New Roman"/>
          <w:color w:val="auto"/>
          <w:lang w:val="en-GB"/>
        </w:rPr>
        <w:t>c</w:t>
      </w:r>
      <w:r w:rsidR="00B66134" w:rsidRPr="00DE158A">
        <w:rPr>
          <w:rFonts w:ascii="Calibri" w:hAnsi="Calibri" w:cs="Times New Roman"/>
          <w:color w:val="auto"/>
          <w:lang w:val="en-GB"/>
        </w:rPr>
        <w:t>e granted hereunder by the Licensor to the Licensee</w:t>
      </w:r>
      <w:r w:rsidR="00E255D0">
        <w:rPr>
          <w:rFonts w:ascii="Calibri" w:hAnsi="Calibri" w:cs="Times New Roman"/>
          <w:color w:val="auto"/>
          <w:lang w:val="en-GB"/>
        </w:rPr>
        <w:t xml:space="preserve"> in the extent and</w:t>
      </w:r>
      <w:r w:rsidR="00B66134" w:rsidRPr="00DE158A">
        <w:rPr>
          <w:rFonts w:ascii="Calibri" w:hAnsi="Calibri" w:cs="Times New Roman"/>
          <w:color w:val="auto"/>
          <w:lang w:val="en-GB"/>
        </w:rPr>
        <w:t xml:space="preserve"> subject to the terms and conditions hereof. The type of the licen</w:t>
      </w:r>
      <w:r w:rsidR="00C32C82" w:rsidRPr="00DE158A">
        <w:rPr>
          <w:rFonts w:ascii="Calibri" w:hAnsi="Calibri" w:cs="Times New Roman"/>
          <w:color w:val="auto"/>
          <w:lang w:val="en-GB"/>
        </w:rPr>
        <w:t>c</w:t>
      </w:r>
      <w:r w:rsidR="00B66134" w:rsidRPr="00DE158A">
        <w:rPr>
          <w:rFonts w:ascii="Calibri" w:hAnsi="Calibri" w:cs="Times New Roman"/>
          <w:color w:val="auto"/>
          <w:lang w:val="en-GB"/>
        </w:rPr>
        <w:t xml:space="preserve">e which is granted hereunder is specified in the </w:t>
      </w:r>
      <w:r w:rsidR="00996DA5" w:rsidRPr="00DE158A">
        <w:rPr>
          <w:rFonts w:ascii="Calibri" w:hAnsi="Calibri" w:cs="Times New Roman"/>
          <w:color w:val="auto"/>
          <w:lang w:val="en-GB"/>
        </w:rPr>
        <w:t>respective</w:t>
      </w:r>
      <w:r w:rsidR="00D021CB" w:rsidRPr="00DE158A">
        <w:rPr>
          <w:rFonts w:ascii="Calibri" w:hAnsi="Calibri" w:cs="Times New Roman"/>
          <w:color w:val="auto"/>
          <w:lang w:val="en-GB"/>
        </w:rPr>
        <w:t xml:space="preserve"> </w:t>
      </w:r>
      <w:r w:rsidR="00996DA5" w:rsidRPr="00DE158A">
        <w:rPr>
          <w:rFonts w:ascii="Calibri" w:hAnsi="Calibri" w:cs="Times New Roman"/>
          <w:color w:val="auto"/>
          <w:lang w:val="en-GB"/>
        </w:rPr>
        <w:t>Certificate of Licen</w:t>
      </w:r>
      <w:r w:rsidR="00C32C82" w:rsidRPr="00DE158A">
        <w:rPr>
          <w:rFonts w:ascii="Calibri" w:hAnsi="Calibri" w:cs="Times New Roman"/>
          <w:color w:val="auto"/>
          <w:lang w:val="en-GB"/>
        </w:rPr>
        <w:t>c</w:t>
      </w:r>
      <w:r w:rsidR="00996DA5" w:rsidRPr="00DE158A">
        <w:rPr>
          <w:rFonts w:ascii="Calibri" w:hAnsi="Calibri" w:cs="Times New Roman"/>
          <w:color w:val="auto"/>
          <w:lang w:val="en-GB"/>
        </w:rPr>
        <w:t>es and Services</w:t>
      </w:r>
      <w:r w:rsidR="00B66134" w:rsidRPr="00DE158A">
        <w:rPr>
          <w:rFonts w:ascii="Calibri" w:hAnsi="Calibri" w:cs="Times New Roman"/>
          <w:color w:val="auto"/>
          <w:lang w:val="en-GB"/>
        </w:rPr>
        <w:t>.</w:t>
      </w:r>
    </w:p>
    <w:p w14:paraId="76A5736D" w14:textId="77777777" w:rsidR="003F2C43" w:rsidRPr="00DE158A" w:rsidRDefault="003F2C43" w:rsidP="00A50E69">
      <w:pPr>
        <w:ind w:left="540"/>
        <w:jc w:val="both"/>
        <w:rPr>
          <w:rFonts w:ascii="Calibri" w:hAnsi="Calibri" w:cs="Times New Roman"/>
          <w:color w:val="auto"/>
          <w:lang w:val="en-GB"/>
        </w:rPr>
      </w:pPr>
      <w:r w:rsidRPr="00DE158A">
        <w:rPr>
          <w:rFonts w:ascii="Calibri" w:hAnsi="Calibri" w:cs="Times New Roman"/>
          <w:color w:val="auto"/>
          <w:lang w:val="en-GB"/>
        </w:rPr>
        <w:t>‘</w:t>
      </w:r>
      <w:r w:rsidRPr="00DE158A">
        <w:rPr>
          <w:rFonts w:ascii="Calibri" w:hAnsi="Calibri" w:cs="Times New Roman"/>
          <w:b/>
          <w:bCs/>
          <w:color w:val="auto"/>
          <w:lang w:val="en-GB"/>
        </w:rPr>
        <w:t>Licence Key</w:t>
      </w:r>
      <w:r w:rsidRPr="00DE158A">
        <w:rPr>
          <w:rFonts w:ascii="Calibri" w:hAnsi="Calibri" w:cs="Times New Roman"/>
          <w:color w:val="auto"/>
          <w:lang w:val="en-GB"/>
        </w:rPr>
        <w:t xml:space="preserve">’ means a unique key-code that enables one or </w:t>
      </w:r>
      <w:r w:rsidR="0032245D">
        <w:rPr>
          <w:rFonts w:ascii="Calibri" w:hAnsi="Calibri" w:cs="Times New Roman"/>
          <w:color w:val="auto"/>
          <w:lang w:val="en-GB"/>
        </w:rPr>
        <w:t>unspecified number of</w:t>
      </w:r>
      <w:r w:rsidR="0032245D" w:rsidRPr="00DE158A">
        <w:rPr>
          <w:rFonts w:ascii="Calibri" w:hAnsi="Calibri" w:cs="Times New Roman"/>
          <w:color w:val="auto"/>
          <w:lang w:val="en-GB"/>
        </w:rPr>
        <w:t xml:space="preserve"> </w:t>
      </w:r>
      <w:r w:rsidRPr="00DE158A">
        <w:rPr>
          <w:rFonts w:ascii="Calibri" w:hAnsi="Calibri" w:cs="Times New Roman"/>
          <w:color w:val="auto"/>
          <w:lang w:val="en-GB"/>
        </w:rPr>
        <w:t>Authorised Users</w:t>
      </w:r>
      <w:r w:rsidR="00E255D0">
        <w:rPr>
          <w:rFonts w:ascii="Calibri" w:hAnsi="Calibri" w:cs="Times New Roman"/>
          <w:color w:val="auto"/>
          <w:lang w:val="en-GB"/>
        </w:rPr>
        <w:t xml:space="preserve"> and/or Limited Authorised Users (</w:t>
      </w:r>
      <w:proofErr w:type="gramStart"/>
      <w:r w:rsidR="00E255D0">
        <w:rPr>
          <w:rFonts w:ascii="Calibri" w:hAnsi="Calibri" w:cs="Times New Roman"/>
          <w:color w:val="auto"/>
          <w:lang w:val="en-GB"/>
        </w:rPr>
        <w:t>as the case may be)</w:t>
      </w:r>
      <w:proofErr w:type="gramEnd"/>
      <w:r w:rsidRPr="00DE158A">
        <w:rPr>
          <w:rFonts w:ascii="Calibri" w:hAnsi="Calibri" w:cs="Times New Roman"/>
          <w:color w:val="auto"/>
          <w:lang w:val="en-GB"/>
        </w:rPr>
        <w:t xml:space="preserve"> to use the Software at a time. Only the Licensor and/or its representatives are </w:t>
      </w:r>
      <w:r w:rsidR="0032245D">
        <w:rPr>
          <w:rFonts w:ascii="Calibri" w:hAnsi="Calibri" w:cs="Times New Roman"/>
          <w:color w:val="auto"/>
          <w:lang w:val="en-GB"/>
        </w:rPr>
        <w:t>entitled</w:t>
      </w:r>
      <w:r w:rsidR="0032245D" w:rsidRPr="00DE158A">
        <w:rPr>
          <w:rFonts w:ascii="Calibri" w:hAnsi="Calibri" w:cs="Times New Roman"/>
          <w:color w:val="auto"/>
          <w:lang w:val="en-GB"/>
        </w:rPr>
        <w:t xml:space="preserve"> </w:t>
      </w:r>
      <w:r w:rsidRPr="00DE158A">
        <w:rPr>
          <w:rFonts w:ascii="Calibri" w:hAnsi="Calibri" w:cs="Times New Roman"/>
          <w:color w:val="auto"/>
          <w:lang w:val="en-GB"/>
        </w:rPr>
        <w:t>to produce Licence Keys for the Software.</w:t>
      </w:r>
    </w:p>
    <w:p w14:paraId="444A0D24" w14:textId="77777777" w:rsidR="00B37839" w:rsidRDefault="003F2C43">
      <w:pPr>
        <w:ind w:left="567" w:hanging="27"/>
        <w:jc w:val="both"/>
        <w:rPr>
          <w:rFonts w:ascii="Calibri" w:hAnsi="Calibri" w:cs="Times New Roman"/>
          <w:color w:val="auto"/>
          <w:lang w:val="en-GB"/>
        </w:rPr>
      </w:pPr>
      <w:r w:rsidRPr="00DE158A">
        <w:rPr>
          <w:rFonts w:ascii="Calibri" w:hAnsi="Calibri" w:cs="Times New Roman"/>
          <w:color w:val="auto"/>
          <w:lang w:val="en-GB"/>
        </w:rPr>
        <w:t>‘</w:t>
      </w:r>
      <w:r w:rsidR="000A1872">
        <w:rPr>
          <w:rFonts w:ascii="Calibri" w:hAnsi="Calibri" w:cs="Times New Roman"/>
          <w:b/>
          <w:color w:val="auto"/>
          <w:lang w:val="en-GB"/>
        </w:rPr>
        <w:t>Licence</w:t>
      </w:r>
      <w:r w:rsidRPr="00DE158A">
        <w:rPr>
          <w:rFonts w:ascii="Calibri" w:hAnsi="Calibri" w:cs="Times New Roman"/>
          <w:b/>
          <w:color w:val="auto"/>
          <w:lang w:val="en-GB"/>
        </w:rPr>
        <w:t xml:space="preserve"> Server</w:t>
      </w:r>
      <w:r w:rsidRPr="00DE158A">
        <w:rPr>
          <w:rFonts w:ascii="Calibri" w:hAnsi="Calibri" w:cs="Times New Roman"/>
          <w:color w:val="auto"/>
          <w:lang w:val="en-GB"/>
        </w:rPr>
        <w:t xml:space="preserve">’ </w:t>
      </w:r>
      <w:r w:rsidRPr="005B32E5">
        <w:rPr>
          <w:rFonts w:ascii="Calibri" w:hAnsi="Calibri" w:cs="Times New Roman"/>
          <w:color w:val="auto"/>
          <w:lang w:val="en-GB"/>
        </w:rPr>
        <w:t xml:space="preserve">means </w:t>
      </w:r>
      <w:r w:rsidR="00620D7B" w:rsidRPr="005B32E5">
        <w:rPr>
          <w:rFonts w:ascii="Calibri" w:hAnsi="Calibri" w:cs="Times New Roman"/>
          <w:color w:val="auto"/>
          <w:lang w:val="en-GB"/>
        </w:rPr>
        <w:t xml:space="preserve">a </w:t>
      </w:r>
      <w:r w:rsidRPr="005B32E5">
        <w:rPr>
          <w:rFonts w:ascii="Calibri" w:hAnsi="Calibri" w:cs="Times New Roman"/>
          <w:color w:val="auto"/>
          <w:lang w:val="en-GB"/>
        </w:rPr>
        <w:t>software program</w:t>
      </w:r>
      <w:r w:rsidR="00620D7B">
        <w:rPr>
          <w:rFonts w:ascii="Calibri" w:hAnsi="Calibri" w:cs="Times New Roman"/>
          <w:color w:val="auto"/>
          <w:lang w:val="en-GB"/>
        </w:rPr>
        <w:t xml:space="preserve"> provided by the Licensor</w:t>
      </w:r>
      <w:r w:rsidRPr="00DE158A">
        <w:rPr>
          <w:rFonts w:ascii="Calibri" w:hAnsi="Calibri" w:cs="Times New Roman"/>
          <w:color w:val="auto"/>
          <w:lang w:val="en-GB"/>
        </w:rPr>
        <w:t xml:space="preserve"> that is managing the distribution of the </w:t>
      </w:r>
      <w:r w:rsidR="000A1872">
        <w:rPr>
          <w:rFonts w:ascii="Calibri" w:hAnsi="Calibri" w:cs="Times New Roman"/>
          <w:color w:val="auto"/>
          <w:lang w:val="en-GB"/>
        </w:rPr>
        <w:t>Licence</w:t>
      </w:r>
      <w:r w:rsidRPr="00DE158A">
        <w:rPr>
          <w:rFonts w:ascii="Calibri" w:hAnsi="Calibri" w:cs="Times New Roman"/>
          <w:color w:val="auto"/>
          <w:lang w:val="en-GB"/>
        </w:rPr>
        <w:t xml:space="preserve"> Key</w:t>
      </w:r>
      <w:r w:rsidR="00CC3C40">
        <w:rPr>
          <w:rFonts w:ascii="Calibri" w:hAnsi="Calibri" w:cs="Times New Roman"/>
          <w:color w:val="auto"/>
          <w:lang w:val="en-GB"/>
        </w:rPr>
        <w:t xml:space="preserve"> by the Licensor</w:t>
      </w:r>
      <w:r w:rsidRPr="00DE158A">
        <w:rPr>
          <w:rFonts w:ascii="Calibri" w:hAnsi="Calibri" w:cs="Times New Roman"/>
          <w:color w:val="auto"/>
          <w:lang w:val="en-GB"/>
        </w:rPr>
        <w:t xml:space="preserve"> to Authorised Users</w:t>
      </w:r>
      <w:r w:rsidR="005B32E5">
        <w:rPr>
          <w:rFonts w:ascii="Calibri" w:hAnsi="Calibri" w:cs="Times New Roman"/>
          <w:color w:val="auto"/>
          <w:lang w:val="en-GB"/>
        </w:rPr>
        <w:t xml:space="preserve"> </w:t>
      </w:r>
      <w:r w:rsidRPr="00DE158A">
        <w:rPr>
          <w:rFonts w:ascii="Calibri" w:hAnsi="Calibri" w:cs="Times New Roman"/>
          <w:color w:val="auto"/>
          <w:lang w:val="en-GB"/>
        </w:rPr>
        <w:t xml:space="preserve">within the Licensee </w:t>
      </w:r>
      <w:proofErr w:type="gramStart"/>
      <w:r w:rsidRPr="00DE158A">
        <w:rPr>
          <w:rFonts w:ascii="Calibri" w:hAnsi="Calibri" w:cs="Times New Roman"/>
          <w:color w:val="auto"/>
          <w:lang w:val="en-GB"/>
        </w:rPr>
        <w:t>in order to</w:t>
      </w:r>
      <w:proofErr w:type="gramEnd"/>
      <w:r w:rsidRPr="00DE158A">
        <w:rPr>
          <w:rFonts w:ascii="Calibri" w:hAnsi="Calibri" w:cs="Times New Roman"/>
          <w:color w:val="auto"/>
          <w:lang w:val="en-GB"/>
        </w:rPr>
        <w:t xml:space="preserve"> control which Authorised Users are authorised to use the Software at the relevant moment.</w:t>
      </w:r>
    </w:p>
    <w:p w14:paraId="67E6F152" w14:textId="77777777" w:rsidR="00B37839" w:rsidRDefault="003F2C43">
      <w:pPr>
        <w:ind w:left="567" w:hanging="27"/>
        <w:jc w:val="both"/>
        <w:rPr>
          <w:rFonts w:ascii="Calibri" w:hAnsi="Calibri" w:cs="Times New Roman"/>
          <w:color w:val="auto"/>
          <w:lang w:val="en-GB"/>
        </w:rPr>
      </w:pPr>
      <w:r w:rsidRPr="00DE158A">
        <w:rPr>
          <w:rFonts w:ascii="Calibri" w:hAnsi="Calibri" w:cs="Times New Roman"/>
          <w:color w:val="auto"/>
          <w:lang w:val="en-GB"/>
        </w:rPr>
        <w:t>‘</w:t>
      </w:r>
      <w:r w:rsidRPr="00DE158A">
        <w:rPr>
          <w:rFonts w:ascii="Calibri" w:hAnsi="Calibri" w:cs="Times New Roman"/>
          <w:b/>
          <w:color w:val="auto"/>
          <w:lang w:val="en-GB"/>
        </w:rPr>
        <w:t>Price List</w:t>
      </w:r>
      <w:r w:rsidRPr="00DE158A">
        <w:rPr>
          <w:rFonts w:ascii="Calibri" w:hAnsi="Calibri" w:cs="Times New Roman"/>
          <w:color w:val="auto"/>
          <w:lang w:val="en-GB"/>
        </w:rPr>
        <w:t xml:space="preserve">’ means a document specified in Section </w:t>
      </w:r>
      <w:r w:rsidR="002A48E0" w:rsidRPr="00DE158A">
        <w:rPr>
          <w:rFonts w:ascii="Calibri" w:hAnsi="Calibri" w:cs="Times New Roman"/>
          <w:color w:val="auto"/>
          <w:lang w:val="en-GB"/>
        </w:rPr>
        <w:t>11</w:t>
      </w:r>
      <w:r w:rsidRPr="00DE158A">
        <w:rPr>
          <w:rFonts w:ascii="Calibri" w:hAnsi="Calibri" w:cs="Times New Roman"/>
          <w:color w:val="auto"/>
          <w:lang w:val="en-GB"/>
        </w:rPr>
        <w:t>.1 of this Agreement.</w:t>
      </w:r>
    </w:p>
    <w:p w14:paraId="21C4CF6D" w14:textId="795A8DAD" w:rsidR="00486389" w:rsidRPr="00DE158A" w:rsidRDefault="00C32C82" w:rsidP="00A50E69">
      <w:pPr>
        <w:ind w:left="540"/>
        <w:jc w:val="both"/>
        <w:rPr>
          <w:rFonts w:ascii="Calibri" w:hAnsi="Calibri" w:cs="Times New Roman"/>
          <w:color w:val="auto"/>
          <w:lang w:val="en-GB"/>
        </w:rPr>
      </w:pPr>
      <w:r w:rsidRPr="00DE158A">
        <w:rPr>
          <w:rFonts w:ascii="Calibri" w:hAnsi="Calibri" w:cs="Times New Roman"/>
          <w:color w:val="auto"/>
          <w:lang w:val="en-GB"/>
        </w:rPr>
        <w:t>‘</w:t>
      </w:r>
      <w:r w:rsidR="00CB55F4" w:rsidRPr="00DE158A">
        <w:rPr>
          <w:rFonts w:ascii="Calibri" w:hAnsi="Calibri" w:cs="Times New Roman"/>
          <w:b/>
          <w:bCs/>
          <w:color w:val="auto"/>
          <w:lang w:val="en-GB"/>
        </w:rPr>
        <w:t>Software</w:t>
      </w:r>
      <w:r w:rsidRPr="00DE158A">
        <w:rPr>
          <w:rFonts w:ascii="Calibri" w:hAnsi="Calibri" w:cs="Times New Roman"/>
          <w:color w:val="auto"/>
          <w:lang w:val="en-GB"/>
        </w:rPr>
        <w:t>’</w:t>
      </w:r>
      <w:r w:rsidR="00CB55F4" w:rsidRPr="00DE158A">
        <w:rPr>
          <w:rFonts w:ascii="Calibri" w:hAnsi="Calibri" w:cs="Times New Roman"/>
          <w:color w:val="auto"/>
          <w:lang w:val="en-GB"/>
        </w:rPr>
        <w:t xml:space="preserve"> means </w:t>
      </w:r>
      <w:r w:rsidRPr="00DE158A">
        <w:rPr>
          <w:rFonts w:ascii="Calibri" w:hAnsi="Calibri" w:cs="Times New Roman"/>
          <w:color w:val="auto"/>
          <w:lang w:val="en-GB"/>
        </w:rPr>
        <w:t xml:space="preserve">the </w:t>
      </w:r>
      <w:r w:rsidR="0064093B" w:rsidRPr="00DE158A">
        <w:rPr>
          <w:rFonts w:ascii="Calibri" w:hAnsi="Calibri" w:cs="Times New Roman"/>
          <w:color w:val="auto"/>
          <w:lang w:val="en-GB"/>
        </w:rPr>
        <w:t>s</w:t>
      </w:r>
      <w:r w:rsidR="00CB55F4" w:rsidRPr="00DE158A">
        <w:rPr>
          <w:rFonts w:ascii="Calibri" w:hAnsi="Calibri" w:cs="Times New Roman"/>
          <w:color w:val="auto"/>
          <w:lang w:val="en-GB"/>
        </w:rPr>
        <w:t xml:space="preserve">oftware program known as </w:t>
      </w:r>
      <w:proofErr w:type="spellStart"/>
      <w:r w:rsidR="00CB55F4" w:rsidRPr="00DE158A">
        <w:rPr>
          <w:rFonts w:ascii="Calibri" w:hAnsi="Calibri" w:cs="Times New Roman"/>
          <w:color w:val="auto"/>
          <w:lang w:val="en-GB"/>
        </w:rPr>
        <w:t>PostSharp</w:t>
      </w:r>
      <w:proofErr w:type="spellEnd"/>
      <w:r w:rsidR="000E4FF7" w:rsidRPr="00DE158A">
        <w:rPr>
          <w:rFonts w:ascii="Calibri" w:hAnsi="Calibri" w:cs="Times New Roman"/>
          <w:color w:val="auto"/>
          <w:lang w:val="en-GB"/>
        </w:rPr>
        <w:t>, in the</w:t>
      </w:r>
      <w:r w:rsidR="008725A1" w:rsidRPr="00DE158A">
        <w:rPr>
          <w:rFonts w:ascii="Calibri" w:hAnsi="Calibri" w:cs="Times New Roman"/>
          <w:color w:val="auto"/>
          <w:lang w:val="en-GB"/>
        </w:rPr>
        <w:t xml:space="preserve"> respective</w:t>
      </w:r>
      <w:r w:rsidR="000E4FF7" w:rsidRPr="00DE158A">
        <w:rPr>
          <w:rFonts w:ascii="Calibri" w:hAnsi="Calibri" w:cs="Times New Roman"/>
          <w:color w:val="auto"/>
          <w:lang w:val="en-GB"/>
        </w:rPr>
        <w:t xml:space="preserve"> edition</w:t>
      </w:r>
      <w:r w:rsidR="008725A1" w:rsidRPr="00DE158A">
        <w:rPr>
          <w:rFonts w:ascii="Calibri" w:hAnsi="Calibri" w:cs="Times New Roman"/>
          <w:color w:val="auto"/>
          <w:lang w:val="en-GB"/>
        </w:rPr>
        <w:t xml:space="preserve"> i.e. </w:t>
      </w:r>
      <w:proofErr w:type="spellStart"/>
      <w:r w:rsidR="00D32035">
        <w:rPr>
          <w:rFonts w:ascii="Calibri" w:hAnsi="Calibri" w:cs="Times New Roman"/>
          <w:color w:val="auto"/>
          <w:lang w:val="en-GB"/>
        </w:rPr>
        <w:t>PostSharp</w:t>
      </w:r>
      <w:proofErr w:type="spellEnd"/>
      <w:r w:rsidR="00D32035">
        <w:rPr>
          <w:rFonts w:ascii="Calibri" w:hAnsi="Calibri" w:cs="Times New Roman"/>
          <w:color w:val="auto"/>
          <w:lang w:val="en-GB"/>
        </w:rPr>
        <w:t xml:space="preserve"> </w:t>
      </w:r>
      <w:r w:rsidR="00677ABB">
        <w:rPr>
          <w:rFonts w:ascii="Calibri" w:hAnsi="Calibri" w:cs="Times New Roman"/>
          <w:color w:val="auto"/>
          <w:lang w:val="en-GB"/>
        </w:rPr>
        <w:t>Essentials</w:t>
      </w:r>
      <w:r w:rsidR="008725A1" w:rsidRPr="00DE158A">
        <w:rPr>
          <w:rFonts w:ascii="Calibri" w:hAnsi="Calibri" w:cs="Times New Roman"/>
          <w:color w:val="auto"/>
          <w:lang w:val="en-GB"/>
        </w:rPr>
        <w:t xml:space="preserve">, </w:t>
      </w:r>
      <w:proofErr w:type="spellStart"/>
      <w:r w:rsidR="00D32035">
        <w:rPr>
          <w:rFonts w:ascii="Calibri" w:hAnsi="Calibri" w:cs="Times New Roman"/>
          <w:color w:val="auto"/>
          <w:lang w:val="en-GB"/>
        </w:rPr>
        <w:t>PostSharp</w:t>
      </w:r>
      <w:proofErr w:type="spellEnd"/>
      <w:r w:rsidR="00D32035">
        <w:rPr>
          <w:rFonts w:ascii="Calibri" w:hAnsi="Calibri" w:cs="Times New Roman"/>
          <w:color w:val="auto"/>
          <w:lang w:val="en-GB"/>
        </w:rPr>
        <w:t xml:space="preserve"> </w:t>
      </w:r>
      <w:r w:rsidR="008725A1" w:rsidRPr="00DE158A">
        <w:rPr>
          <w:rFonts w:ascii="Calibri" w:hAnsi="Calibri" w:cs="Times New Roman"/>
          <w:color w:val="auto"/>
          <w:lang w:val="en-GB"/>
        </w:rPr>
        <w:t>Ultimate</w:t>
      </w:r>
      <w:r w:rsidR="00677ABB">
        <w:rPr>
          <w:rFonts w:ascii="Calibri" w:hAnsi="Calibri" w:cs="Times New Roman"/>
          <w:color w:val="auto"/>
          <w:lang w:val="en-GB"/>
        </w:rPr>
        <w:t xml:space="preserve">, </w:t>
      </w:r>
      <w:proofErr w:type="spellStart"/>
      <w:r w:rsidR="00677ABB">
        <w:rPr>
          <w:rFonts w:ascii="Calibri" w:hAnsi="Calibri" w:cs="Times New Roman"/>
          <w:color w:val="auto"/>
          <w:lang w:val="en-GB"/>
        </w:rPr>
        <w:t>PostSharp</w:t>
      </w:r>
      <w:proofErr w:type="spellEnd"/>
      <w:r w:rsidR="00677ABB">
        <w:rPr>
          <w:rFonts w:ascii="Calibri" w:hAnsi="Calibri" w:cs="Times New Roman"/>
          <w:color w:val="auto"/>
          <w:lang w:val="en-GB"/>
        </w:rPr>
        <w:t xml:space="preserve"> Enterprise, </w:t>
      </w:r>
      <w:proofErr w:type="spellStart"/>
      <w:r w:rsidR="00677ABB">
        <w:rPr>
          <w:rFonts w:ascii="Calibri" w:hAnsi="Calibri" w:cs="Times New Roman"/>
          <w:color w:val="auto"/>
          <w:lang w:val="en-GB"/>
        </w:rPr>
        <w:t>PostSharp</w:t>
      </w:r>
      <w:proofErr w:type="spellEnd"/>
      <w:r w:rsidR="00677ABB">
        <w:rPr>
          <w:rFonts w:ascii="Calibri" w:hAnsi="Calibri" w:cs="Times New Roman"/>
          <w:color w:val="auto"/>
          <w:lang w:val="en-GB"/>
        </w:rPr>
        <w:t xml:space="preserve"> Threading, </w:t>
      </w:r>
      <w:proofErr w:type="spellStart"/>
      <w:r w:rsidR="00677ABB">
        <w:rPr>
          <w:rFonts w:ascii="Calibri" w:hAnsi="Calibri" w:cs="Times New Roman"/>
          <w:color w:val="auto"/>
          <w:lang w:val="en-GB"/>
        </w:rPr>
        <w:t>PostSharp</w:t>
      </w:r>
      <w:proofErr w:type="spellEnd"/>
      <w:r w:rsidR="00677ABB">
        <w:rPr>
          <w:rFonts w:ascii="Calibri" w:hAnsi="Calibri" w:cs="Times New Roman"/>
          <w:color w:val="auto"/>
          <w:lang w:val="en-GB"/>
        </w:rPr>
        <w:t xml:space="preserve"> Diagnostics, </w:t>
      </w:r>
      <w:proofErr w:type="spellStart"/>
      <w:r w:rsidR="00677ABB">
        <w:rPr>
          <w:rFonts w:ascii="Calibri" w:hAnsi="Calibri" w:cs="Times New Roman"/>
          <w:color w:val="auto"/>
          <w:lang w:val="en-GB"/>
        </w:rPr>
        <w:t>PostSharp</w:t>
      </w:r>
      <w:proofErr w:type="spellEnd"/>
      <w:r w:rsidR="00677ABB">
        <w:rPr>
          <w:rFonts w:ascii="Calibri" w:hAnsi="Calibri" w:cs="Times New Roman"/>
          <w:color w:val="auto"/>
          <w:lang w:val="en-GB"/>
        </w:rPr>
        <w:t xml:space="preserve"> XAML, </w:t>
      </w:r>
      <w:proofErr w:type="spellStart"/>
      <w:r w:rsidR="00677ABB">
        <w:rPr>
          <w:rFonts w:ascii="Calibri" w:hAnsi="Calibri" w:cs="Times New Roman"/>
          <w:color w:val="auto"/>
          <w:lang w:val="en-GB"/>
        </w:rPr>
        <w:t>PostSharp</w:t>
      </w:r>
      <w:proofErr w:type="spellEnd"/>
      <w:r w:rsidR="00677ABB">
        <w:rPr>
          <w:rFonts w:ascii="Calibri" w:hAnsi="Calibri" w:cs="Times New Roman"/>
          <w:color w:val="auto"/>
          <w:lang w:val="en-GB"/>
        </w:rPr>
        <w:t xml:space="preserve"> Framework</w:t>
      </w:r>
      <w:r w:rsidR="00DE158A" w:rsidRPr="00DE158A">
        <w:rPr>
          <w:rFonts w:ascii="Calibri" w:hAnsi="Calibri" w:cs="Times New Roman"/>
          <w:color w:val="auto"/>
          <w:lang w:val="en-GB"/>
        </w:rPr>
        <w:t xml:space="preserve"> or any other editions specified in Certificate of Licences and Services</w:t>
      </w:r>
      <w:proofErr w:type="gramStart"/>
      <w:r w:rsidR="00D26E14">
        <w:rPr>
          <w:rFonts w:ascii="Calibri" w:hAnsi="Calibri" w:cs="Times New Roman"/>
          <w:color w:val="auto"/>
          <w:lang w:val="en-GB"/>
        </w:rPr>
        <w:t xml:space="preserve">, as the case may be, </w:t>
      </w:r>
      <w:r w:rsidR="000E4FF7" w:rsidRPr="00DE158A">
        <w:rPr>
          <w:rFonts w:ascii="Calibri" w:hAnsi="Calibri" w:cs="Times New Roman"/>
          <w:color w:val="auto"/>
          <w:lang w:val="en-GB"/>
        </w:rPr>
        <w:t>and</w:t>
      </w:r>
      <w:proofErr w:type="gramEnd"/>
      <w:r w:rsidR="000E4FF7" w:rsidRPr="00DE158A">
        <w:rPr>
          <w:rFonts w:ascii="Calibri" w:hAnsi="Calibri" w:cs="Times New Roman"/>
          <w:color w:val="auto"/>
          <w:lang w:val="en-GB"/>
        </w:rPr>
        <w:t xml:space="preserve"> </w:t>
      </w:r>
      <w:r w:rsidR="00856A5C" w:rsidRPr="00DE158A">
        <w:rPr>
          <w:rFonts w:ascii="Calibri" w:hAnsi="Calibri" w:cs="Times New Roman"/>
          <w:color w:val="auto"/>
          <w:lang w:val="en-GB"/>
        </w:rPr>
        <w:t>with respective build date</w:t>
      </w:r>
      <w:r w:rsidR="000E4FF7" w:rsidRPr="00DE158A">
        <w:rPr>
          <w:rFonts w:ascii="Calibri" w:hAnsi="Calibri" w:cs="Times New Roman"/>
          <w:color w:val="auto"/>
          <w:lang w:val="en-GB"/>
        </w:rPr>
        <w:t xml:space="preserve"> as specified in the </w:t>
      </w:r>
      <w:r w:rsidR="00996DA5" w:rsidRPr="00DE158A">
        <w:rPr>
          <w:rFonts w:ascii="Calibri" w:hAnsi="Calibri" w:cs="Times New Roman"/>
          <w:color w:val="auto"/>
          <w:lang w:val="en-GB"/>
        </w:rPr>
        <w:t>respective Certificate of Licen</w:t>
      </w:r>
      <w:r w:rsidRPr="00DE158A">
        <w:rPr>
          <w:rFonts w:ascii="Calibri" w:hAnsi="Calibri" w:cs="Times New Roman"/>
          <w:color w:val="auto"/>
          <w:lang w:val="en-GB"/>
        </w:rPr>
        <w:t>c</w:t>
      </w:r>
      <w:r w:rsidR="00996DA5" w:rsidRPr="00DE158A">
        <w:rPr>
          <w:rFonts w:ascii="Calibri" w:hAnsi="Calibri" w:cs="Times New Roman"/>
          <w:color w:val="auto"/>
          <w:lang w:val="en-GB"/>
        </w:rPr>
        <w:t>es and Services</w:t>
      </w:r>
      <w:r w:rsidR="00CB55F4" w:rsidRPr="00DE158A">
        <w:rPr>
          <w:rFonts w:ascii="Calibri" w:hAnsi="Calibri" w:cs="Times New Roman"/>
          <w:color w:val="auto"/>
          <w:lang w:val="en-GB"/>
        </w:rPr>
        <w:t>.</w:t>
      </w:r>
      <w:r w:rsidR="0054108F" w:rsidRPr="00DE158A">
        <w:rPr>
          <w:rFonts w:ascii="Calibri" w:hAnsi="Calibri" w:cs="Times New Roman"/>
          <w:color w:val="auto"/>
          <w:lang w:val="en-GB"/>
        </w:rPr>
        <w:t xml:space="preserve"> </w:t>
      </w:r>
      <w:r w:rsidR="00677ABB">
        <w:rPr>
          <w:rFonts w:ascii="Calibri" w:hAnsi="Calibri" w:cs="Times New Roman"/>
          <w:color w:val="auto"/>
          <w:lang w:val="en-GB"/>
        </w:rPr>
        <w:t>Software also means any third-</w:t>
      </w:r>
      <w:r w:rsidR="00CB55F4" w:rsidRPr="00DE158A">
        <w:rPr>
          <w:rFonts w:ascii="Calibri" w:hAnsi="Calibri" w:cs="Times New Roman"/>
          <w:color w:val="auto"/>
          <w:lang w:val="en-GB"/>
        </w:rPr>
        <w:t xml:space="preserve">party software programs that are owned and licensed by parties other than </w:t>
      </w:r>
      <w:r w:rsidRPr="00DE158A">
        <w:rPr>
          <w:rFonts w:ascii="Calibri" w:hAnsi="Calibri" w:cs="Times New Roman"/>
          <w:color w:val="auto"/>
          <w:lang w:val="en-GB"/>
        </w:rPr>
        <w:t xml:space="preserve">the </w:t>
      </w:r>
      <w:r w:rsidR="00CB55F4" w:rsidRPr="00DE158A">
        <w:rPr>
          <w:rFonts w:ascii="Calibri" w:hAnsi="Calibri" w:cs="Times New Roman"/>
          <w:color w:val="auto"/>
          <w:lang w:val="en-GB"/>
        </w:rPr>
        <w:t xml:space="preserve">Licensor and that </w:t>
      </w:r>
      <w:r w:rsidR="00BE1B8B" w:rsidRPr="00DE158A">
        <w:rPr>
          <w:rFonts w:ascii="Calibri" w:hAnsi="Calibri" w:cs="Times New Roman"/>
          <w:color w:val="auto"/>
          <w:lang w:val="en-GB"/>
        </w:rPr>
        <w:t xml:space="preserve">are </w:t>
      </w:r>
      <w:r w:rsidR="00CB55F4" w:rsidRPr="00DE158A">
        <w:rPr>
          <w:rFonts w:ascii="Calibri" w:hAnsi="Calibri" w:cs="Times New Roman"/>
          <w:color w:val="auto"/>
          <w:lang w:val="en-GB"/>
        </w:rPr>
        <w:t xml:space="preserve">either integrated with or made part of </w:t>
      </w:r>
      <w:proofErr w:type="spellStart"/>
      <w:r w:rsidR="00CB55F4" w:rsidRPr="00DE158A">
        <w:rPr>
          <w:rFonts w:ascii="Calibri" w:hAnsi="Calibri" w:cs="Times New Roman"/>
          <w:color w:val="auto"/>
          <w:lang w:val="en-GB"/>
        </w:rPr>
        <w:t>PostSharp</w:t>
      </w:r>
      <w:proofErr w:type="spellEnd"/>
      <w:r w:rsidR="00CB55F4" w:rsidRPr="00DE158A">
        <w:rPr>
          <w:rFonts w:ascii="Calibri" w:hAnsi="Calibri" w:cs="Times New Roman"/>
          <w:color w:val="auto"/>
          <w:lang w:val="en-GB"/>
        </w:rPr>
        <w:t xml:space="preserve"> (collectively, </w:t>
      </w:r>
      <w:r w:rsidRPr="00DE158A">
        <w:rPr>
          <w:rFonts w:ascii="Calibri" w:hAnsi="Calibri" w:cs="Times New Roman"/>
          <w:color w:val="auto"/>
          <w:lang w:val="en-GB"/>
        </w:rPr>
        <w:t>‘</w:t>
      </w:r>
      <w:r w:rsidR="00CB55F4" w:rsidRPr="00DE158A">
        <w:rPr>
          <w:rFonts w:ascii="Calibri" w:hAnsi="Calibri" w:cs="Times New Roman"/>
          <w:b/>
          <w:bCs/>
          <w:color w:val="auto"/>
          <w:lang w:val="en-GB"/>
        </w:rPr>
        <w:t>Third Party Software</w:t>
      </w:r>
      <w:r w:rsidRPr="00DE158A">
        <w:rPr>
          <w:rFonts w:ascii="Calibri" w:hAnsi="Calibri" w:cs="Times New Roman"/>
          <w:color w:val="auto"/>
          <w:lang w:val="en-GB"/>
        </w:rPr>
        <w:t>’</w:t>
      </w:r>
      <w:r w:rsidR="00CB55F4" w:rsidRPr="00DE158A">
        <w:rPr>
          <w:rFonts w:ascii="Calibri" w:hAnsi="Calibri" w:cs="Times New Roman"/>
          <w:color w:val="auto"/>
          <w:lang w:val="en-GB"/>
        </w:rPr>
        <w:t>). The general specification of</w:t>
      </w:r>
      <w:r w:rsidR="00F8578B" w:rsidRPr="00DE158A">
        <w:rPr>
          <w:rFonts w:ascii="Calibri" w:hAnsi="Calibri" w:cs="Times New Roman"/>
          <w:color w:val="auto"/>
          <w:lang w:val="en-GB"/>
        </w:rPr>
        <w:t xml:space="preserve"> each</w:t>
      </w:r>
      <w:r w:rsidR="00CB55F4" w:rsidRPr="00DE158A">
        <w:rPr>
          <w:rFonts w:ascii="Calibri" w:hAnsi="Calibri" w:cs="Times New Roman"/>
          <w:color w:val="auto"/>
          <w:lang w:val="en-GB"/>
        </w:rPr>
        <w:t xml:space="preserve"> the then current </w:t>
      </w:r>
      <w:r w:rsidR="00F8578B" w:rsidRPr="00DE158A">
        <w:rPr>
          <w:rFonts w:ascii="Calibri" w:hAnsi="Calibri" w:cs="Times New Roman"/>
          <w:color w:val="auto"/>
          <w:lang w:val="en-GB"/>
        </w:rPr>
        <w:t>edition</w:t>
      </w:r>
      <w:r w:rsidR="00CB55F4" w:rsidRPr="00DE158A">
        <w:rPr>
          <w:rFonts w:ascii="Calibri" w:hAnsi="Calibri" w:cs="Times New Roman"/>
          <w:color w:val="auto"/>
          <w:lang w:val="en-GB"/>
        </w:rPr>
        <w:t xml:space="preserve"> of the </w:t>
      </w:r>
      <w:r w:rsidR="0064093B" w:rsidRPr="00DE158A">
        <w:rPr>
          <w:rFonts w:ascii="Calibri" w:hAnsi="Calibri" w:cs="Times New Roman"/>
          <w:color w:val="auto"/>
          <w:lang w:val="en-GB"/>
        </w:rPr>
        <w:t>S</w:t>
      </w:r>
      <w:r w:rsidR="00CB55F4" w:rsidRPr="00DE158A">
        <w:rPr>
          <w:rFonts w:ascii="Calibri" w:hAnsi="Calibri" w:cs="Times New Roman"/>
          <w:color w:val="auto"/>
          <w:lang w:val="en-GB"/>
        </w:rPr>
        <w:t>oftware is contained on the</w:t>
      </w:r>
      <w:r w:rsidRPr="00DE158A">
        <w:rPr>
          <w:rFonts w:ascii="Calibri" w:hAnsi="Calibri" w:cs="Times New Roman"/>
          <w:color w:val="auto"/>
          <w:lang w:val="en-GB"/>
        </w:rPr>
        <w:t xml:space="preserve"> website</w:t>
      </w:r>
      <w:r w:rsidRPr="00F972EC">
        <w:rPr>
          <w:rFonts w:ascii="Calibri" w:hAnsi="Calibri" w:cs="Times New Roman"/>
          <w:color w:val="auto"/>
          <w:lang w:val="en-GB"/>
        </w:rPr>
        <w:t>:</w:t>
      </w:r>
      <w:r w:rsidR="00CB55F4" w:rsidRPr="00F972EC">
        <w:rPr>
          <w:rFonts w:ascii="Calibri" w:hAnsi="Calibri" w:cs="Times New Roman"/>
          <w:color w:val="auto"/>
          <w:lang w:val="en-GB"/>
        </w:rPr>
        <w:t xml:space="preserve"> </w:t>
      </w:r>
      <w:hyperlink r:id="rId9" w:history="1">
        <w:r w:rsidR="00F972EC" w:rsidRPr="00F972EC">
          <w:rPr>
            <w:rStyle w:val="Hyperlink"/>
            <w:rFonts w:ascii="Calibri" w:hAnsi="Calibri"/>
            <w:color w:val="auto"/>
            <w:lang w:val="en-GB"/>
          </w:rPr>
          <w:t>https://www.postsharp.net/</w:t>
        </w:r>
      </w:hyperlink>
      <w:r w:rsidR="00CB55F4" w:rsidRPr="00DE158A">
        <w:rPr>
          <w:rFonts w:ascii="Calibri" w:hAnsi="Calibri" w:cs="Times New Roman"/>
          <w:color w:val="auto"/>
          <w:lang w:val="en-GB"/>
        </w:rPr>
        <w:t>.</w:t>
      </w:r>
      <w:r w:rsidR="00C77769" w:rsidRPr="00DE158A">
        <w:rPr>
          <w:rFonts w:ascii="Calibri" w:hAnsi="Calibri" w:cs="Times New Roman"/>
          <w:color w:val="auto"/>
          <w:lang w:val="en-GB"/>
        </w:rPr>
        <w:t xml:space="preserve"> </w:t>
      </w:r>
    </w:p>
    <w:p w14:paraId="16564D03" w14:textId="77777777" w:rsidR="003F2C43" w:rsidRPr="00DE158A" w:rsidRDefault="003F2C43" w:rsidP="00A50E69">
      <w:pPr>
        <w:ind w:left="540"/>
        <w:jc w:val="both"/>
        <w:rPr>
          <w:rFonts w:ascii="Calibri" w:hAnsi="Calibri" w:cs="Times New Roman"/>
          <w:color w:val="auto"/>
          <w:lang w:val="en-GB"/>
        </w:rPr>
      </w:pPr>
      <w:r w:rsidRPr="00DE158A">
        <w:rPr>
          <w:rFonts w:ascii="Calibri" w:hAnsi="Calibri" w:cs="Times New Roman"/>
          <w:b/>
          <w:color w:val="auto"/>
          <w:lang w:val="en-GB"/>
        </w:rPr>
        <w:t>‘Support Case’</w:t>
      </w:r>
      <w:r w:rsidRPr="00DE158A">
        <w:rPr>
          <w:rFonts w:ascii="Calibri" w:hAnsi="Calibri" w:cs="Times New Roman"/>
          <w:color w:val="auto"/>
          <w:lang w:val="en-GB"/>
        </w:rPr>
        <w:t xml:space="preserve"> means any unique and indivisible problem experienced by the Licensee in the use of the Software and for which the help of the Licensor is requested.</w:t>
      </w:r>
    </w:p>
    <w:p w14:paraId="07D5195A" w14:textId="179609A6" w:rsidR="00FF2590" w:rsidRPr="00DE158A" w:rsidRDefault="00FF2590" w:rsidP="00A50E69">
      <w:pPr>
        <w:ind w:left="540"/>
        <w:jc w:val="both"/>
        <w:rPr>
          <w:rFonts w:ascii="Calibri" w:hAnsi="Calibri" w:cs="Times New Roman"/>
          <w:color w:val="auto"/>
          <w:lang w:val="en-GB"/>
        </w:rPr>
      </w:pPr>
      <w:r w:rsidRPr="00DE158A">
        <w:rPr>
          <w:rFonts w:ascii="Calibri" w:hAnsi="Calibri" w:cs="Times New Roman"/>
          <w:b/>
          <w:color w:val="auto"/>
          <w:lang w:val="en-GB"/>
        </w:rPr>
        <w:t xml:space="preserve">‘Supported Platform’ </w:t>
      </w:r>
      <w:r w:rsidRPr="00DE158A">
        <w:rPr>
          <w:rFonts w:ascii="Calibri" w:hAnsi="Calibri" w:cs="Times New Roman"/>
          <w:color w:val="auto"/>
          <w:lang w:val="en-GB"/>
        </w:rPr>
        <w:t xml:space="preserve">means any platform on which a specific version of the Software is designed to run, as stated on the </w:t>
      </w:r>
      <w:r w:rsidRPr="00F972EC">
        <w:rPr>
          <w:rFonts w:ascii="Calibri" w:hAnsi="Calibri" w:cs="Times New Roman"/>
          <w:color w:val="auto"/>
          <w:lang w:val="en-GB"/>
        </w:rPr>
        <w:t xml:space="preserve">website </w:t>
      </w:r>
      <w:hyperlink r:id="rId10" w:history="1">
        <w:r w:rsidR="00F972EC" w:rsidRPr="00F972EC">
          <w:rPr>
            <w:rStyle w:val="Hyperlink"/>
            <w:rFonts w:ascii="Calibri" w:hAnsi="Calibri"/>
            <w:color w:val="auto"/>
            <w:lang w:val="en-GB"/>
          </w:rPr>
          <w:t>https://www.postsharp.net/</w:t>
        </w:r>
      </w:hyperlink>
      <w:r w:rsidRPr="00DE158A">
        <w:rPr>
          <w:rFonts w:ascii="Calibri" w:hAnsi="Calibri" w:cs="Times New Roman"/>
          <w:color w:val="auto"/>
          <w:lang w:val="en-GB"/>
        </w:rPr>
        <w:t>.</w:t>
      </w:r>
    </w:p>
    <w:p w14:paraId="153A3A16" w14:textId="77777777" w:rsidR="0093715D" w:rsidRDefault="00FF2590" w:rsidP="00E82853">
      <w:pPr>
        <w:ind w:left="540"/>
        <w:jc w:val="both"/>
        <w:rPr>
          <w:rFonts w:ascii="Calibri" w:hAnsi="Calibri" w:cs="Times New Roman"/>
          <w:color w:val="auto"/>
          <w:lang w:val="en-GB"/>
        </w:rPr>
      </w:pPr>
      <w:r w:rsidRPr="00DE158A">
        <w:rPr>
          <w:rFonts w:ascii="Calibri" w:hAnsi="Calibri" w:cs="Times New Roman"/>
          <w:color w:val="auto"/>
          <w:lang w:val="en-GB"/>
        </w:rPr>
        <w:t>‘</w:t>
      </w:r>
      <w:r w:rsidRPr="00DE158A">
        <w:rPr>
          <w:rFonts w:ascii="Calibri" w:hAnsi="Calibri" w:cs="Times New Roman"/>
          <w:b/>
          <w:color w:val="auto"/>
          <w:lang w:val="en-GB"/>
        </w:rPr>
        <w:t>Support Services</w:t>
      </w:r>
      <w:r w:rsidRPr="00DE158A">
        <w:rPr>
          <w:rFonts w:ascii="Calibri" w:hAnsi="Calibri" w:cs="Times New Roman"/>
          <w:color w:val="auto"/>
          <w:lang w:val="en-GB"/>
        </w:rPr>
        <w:t xml:space="preserve">’ means the services specified in Section </w:t>
      </w:r>
      <w:r w:rsidR="006D16FF" w:rsidRPr="00DE158A">
        <w:rPr>
          <w:rFonts w:ascii="Calibri" w:hAnsi="Calibri" w:cs="Times New Roman"/>
          <w:color w:val="auto"/>
          <w:lang w:val="en-GB"/>
        </w:rPr>
        <w:t>9</w:t>
      </w:r>
      <w:r w:rsidRPr="00DE158A">
        <w:rPr>
          <w:rFonts w:ascii="Calibri" w:hAnsi="Calibri" w:cs="Times New Roman"/>
          <w:color w:val="auto"/>
          <w:lang w:val="en-GB"/>
        </w:rPr>
        <w:t xml:space="preserve"> of this Agreement</w:t>
      </w:r>
      <w:r w:rsidR="006D16FF" w:rsidRPr="00DE158A">
        <w:rPr>
          <w:rFonts w:ascii="Calibri" w:hAnsi="Calibri" w:cs="Times New Roman"/>
          <w:color w:val="auto"/>
          <w:lang w:val="en-GB"/>
        </w:rPr>
        <w:t>.</w:t>
      </w:r>
    </w:p>
    <w:p w14:paraId="75D30DCB" w14:textId="77777777" w:rsidR="00A150CE" w:rsidRDefault="0093715D" w:rsidP="000A1872">
      <w:pPr>
        <w:ind w:left="540"/>
        <w:jc w:val="both"/>
        <w:rPr>
          <w:rFonts w:ascii="Calibri" w:hAnsi="Calibri" w:cs="Times New Roman"/>
          <w:color w:val="auto"/>
          <w:lang w:val="en-GB"/>
        </w:rPr>
      </w:pPr>
      <w:r w:rsidRPr="00DE158A">
        <w:rPr>
          <w:rFonts w:ascii="Calibri" w:hAnsi="Calibri" w:cs="Times New Roman"/>
          <w:color w:val="auto"/>
          <w:lang w:val="en-GB"/>
        </w:rPr>
        <w:t>‘</w:t>
      </w:r>
      <w:r>
        <w:rPr>
          <w:rFonts w:ascii="Calibri" w:hAnsi="Calibri" w:cs="Times New Roman"/>
          <w:b/>
          <w:color w:val="auto"/>
          <w:lang w:val="en-GB"/>
        </w:rPr>
        <w:t>Licensee’s Product</w:t>
      </w:r>
      <w:r>
        <w:rPr>
          <w:rFonts w:ascii="Calibri" w:hAnsi="Calibri" w:cs="Times New Roman"/>
          <w:color w:val="auto"/>
          <w:lang w:val="en-GB"/>
        </w:rPr>
        <w:t xml:space="preserve"> means any work in the meaning of the Act. No. 121/2000 Coll., on Copyright and Rights Related to Copyright and on Amendment to Certain Acts (hereinafter the </w:t>
      </w:r>
      <w:r w:rsidRPr="00DE158A">
        <w:rPr>
          <w:rFonts w:ascii="Calibri" w:hAnsi="Calibri" w:cs="Times New Roman"/>
          <w:color w:val="auto"/>
          <w:lang w:val="en-GB"/>
        </w:rPr>
        <w:t>‘</w:t>
      </w:r>
      <w:r w:rsidRPr="00D938C3">
        <w:rPr>
          <w:rFonts w:ascii="Calibri" w:hAnsi="Calibri" w:cs="Times New Roman"/>
          <w:b/>
          <w:color w:val="auto"/>
          <w:lang w:val="en-GB"/>
        </w:rPr>
        <w:t>Copyright Act’</w:t>
      </w:r>
      <w:r>
        <w:rPr>
          <w:rFonts w:ascii="Calibri" w:hAnsi="Calibri" w:cs="Times New Roman"/>
          <w:color w:val="auto"/>
          <w:lang w:val="en-GB"/>
        </w:rPr>
        <w:t xml:space="preserve">) or other work outside the Copyright Act which is created by the Licensee’s workers (Authorised Users and/or Limited Authorised Users, </w:t>
      </w:r>
      <w:proofErr w:type="gramStart"/>
      <w:r>
        <w:rPr>
          <w:rFonts w:ascii="Calibri" w:hAnsi="Calibri" w:cs="Times New Roman"/>
          <w:color w:val="auto"/>
          <w:lang w:val="en-GB"/>
        </w:rPr>
        <w:t>as the case may be)</w:t>
      </w:r>
      <w:proofErr w:type="gramEnd"/>
      <w:r>
        <w:rPr>
          <w:rFonts w:ascii="Calibri" w:hAnsi="Calibri" w:cs="Times New Roman"/>
          <w:color w:val="auto"/>
          <w:lang w:val="en-GB"/>
        </w:rPr>
        <w:t xml:space="preserve"> using the Software provided by the Licensor for the Licensee. </w:t>
      </w:r>
    </w:p>
    <w:p w14:paraId="3CC5209A" w14:textId="77777777" w:rsidR="00C149CB" w:rsidRPr="00DE158A" w:rsidRDefault="00C149CB" w:rsidP="00C149CB">
      <w:pPr>
        <w:ind w:left="540"/>
        <w:jc w:val="both"/>
        <w:rPr>
          <w:rFonts w:ascii="Calibri" w:hAnsi="Calibri" w:cs="Times New Roman"/>
          <w:color w:val="auto"/>
          <w:lang w:val="en-GB"/>
        </w:rPr>
      </w:pPr>
      <w:r w:rsidRPr="00DE158A">
        <w:rPr>
          <w:rFonts w:ascii="Calibri" w:hAnsi="Calibri" w:cs="Times New Roman"/>
          <w:color w:val="auto"/>
          <w:lang w:val="en-GB"/>
        </w:rPr>
        <w:t>‘</w:t>
      </w:r>
      <w:r w:rsidRPr="00DE158A">
        <w:rPr>
          <w:rFonts w:ascii="Calibri" w:hAnsi="Calibri" w:cs="Times New Roman"/>
          <w:b/>
          <w:color w:val="auto"/>
          <w:lang w:val="en-GB"/>
        </w:rPr>
        <w:t>Build Server</w:t>
      </w:r>
      <w:r w:rsidRPr="00DE158A">
        <w:rPr>
          <w:rFonts w:ascii="Calibri" w:hAnsi="Calibri" w:cs="Times New Roman"/>
          <w:color w:val="auto"/>
          <w:lang w:val="en-GB"/>
        </w:rPr>
        <w:t xml:space="preserve">’ means a </w:t>
      </w:r>
      <w:r w:rsidRPr="00DE158A">
        <w:rPr>
          <w:rStyle w:val="apple-style-span"/>
          <w:rFonts w:ascii="Calibri" w:hAnsi="Calibri"/>
          <w:color w:val="auto"/>
          <w:lang w:val="en-GB"/>
        </w:rPr>
        <w:t xml:space="preserve">central computer device </w:t>
      </w:r>
      <w:r w:rsidRPr="00DE158A">
        <w:rPr>
          <w:rFonts w:ascii="Calibri" w:hAnsi="Calibri" w:cs="Times New Roman"/>
          <w:color w:val="auto"/>
          <w:lang w:val="en-GB"/>
        </w:rPr>
        <w:t>and that runs the Software in an unattended manner, and uses the Software to build source code that has been produced by Authorised Users</w:t>
      </w:r>
      <w:r>
        <w:rPr>
          <w:rFonts w:ascii="Calibri" w:hAnsi="Calibri" w:cs="Times New Roman"/>
          <w:color w:val="auto"/>
          <w:lang w:val="en-GB"/>
        </w:rPr>
        <w:t xml:space="preserve"> under the conditions of this Agreement.</w:t>
      </w:r>
    </w:p>
    <w:p w14:paraId="71809786" w14:textId="77777777" w:rsidR="00797C7D" w:rsidRPr="00DE158A" w:rsidRDefault="00797C7D" w:rsidP="000A1872">
      <w:pPr>
        <w:ind w:left="540"/>
        <w:jc w:val="both"/>
        <w:rPr>
          <w:rFonts w:ascii="Calibri" w:hAnsi="Calibri" w:cs="Times New Roman"/>
          <w:color w:val="auto"/>
          <w:lang w:val="en-GB"/>
        </w:rPr>
      </w:pPr>
    </w:p>
    <w:p w14:paraId="6D41D8E0" w14:textId="77777777" w:rsidR="00B66134" w:rsidRPr="00DE158A" w:rsidRDefault="00B66134" w:rsidP="00A50E69">
      <w:pPr>
        <w:pStyle w:val="Heading1"/>
        <w:spacing w:before="240" w:after="120"/>
        <w:ind w:left="540" w:hanging="540"/>
        <w:jc w:val="both"/>
        <w:rPr>
          <w:rFonts w:ascii="Calibri" w:hAnsi="Calibri"/>
          <w:color w:val="auto"/>
          <w:sz w:val="20"/>
          <w:szCs w:val="20"/>
          <w:lang w:val="en-GB"/>
        </w:rPr>
      </w:pPr>
      <w:r w:rsidRPr="00DE158A">
        <w:rPr>
          <w:rFonts w:ascii="Calibri" w:hAnsi="Calibri"/>
          <w:color w:val="auto"/>
          <w:sz w:val="20"/>
          <w:szCs w:val="20"/>
          <w:lang w:val="en-GB"/>
        </w:rPr>
        <w:t xml:space="preserve">3. </w:t>
      </w:r>
      <w:r w:rsidRPr="00DE158A">
        <w:rPr>
          <w:rFonts w:ascii="Calibri" w:hAnsi="Calibri"/>
          <w:color w:val="auto"/>
          <w:sz w:val="20"/>
          <w:szCs w:val="20"/>
          <w:lang w:val="en-GB"/>
        </w:rPr>
        <w:tab/>
      </w:r>
      <w:r w:rsidR="00FF2590" w:rsidRPr="00DE158A">
        <w:rPr>
          <w:rFonts w:ascii="Calibri" w:hAnsi="Calibri"/>
          <w:color w:val="auto"/>
          <w:sz w:val="20"/>
          <w:szCs w:val="20"/>
          <w:lang w:val="en-GB"/>
        </w:rPr>
        <w:t>SUBJECT MATTER</w:t>
      </w:r>
    </w:p>
    <w:p w14:paraId="122A0A7B" w14:textId="77777777" w:rsidR="00FF2590" w:rsidRPr="00D26E14" w:rsidRDefault="00FF2590" w:rsidP="00A50E69">
      <w:pPr>
        <w:ind w:left="567" w:hanging="567"/>
        <w:jc w:val="both"/>
        <w:rPr>
          <w:rFonts w:ascii="Calibri" w:hAnsi="Calibri" w:cs="Times New Roman"/>
          <w:color w:val="auto"/>
          <w:lang w:val="en-GB"/>
        </w:rPr>
      </w:pPr>
      <w:r w:rsidRPr="00D26E14">
        <w:rPr>
          <w:rFonts w:ascii="Calibri" w:hAnsi="Calibri" w:cs="Times New Roman"/>
          <w:color w:val="auto"/>
          <w:lang w:val="en-GB"/>
        </w:rPr>
        <w:lastRenderedPageBreak/>
        <w:t>3.1</w:t>
      </w:r>
      <w:r w:rsidRPr="00D26E14">
        <w:rPr>
          <w:rFonts w:ascii="Calibri" w:hAnsi="Calibri" w:cs="Times New Roman"/>
          <w:color w:val="auto"/>
          <w:lang w:val="en-GB"/>
        </w:rPr>
        <w:tab/>
      </w:r>
      <w:r w:rsidR="00D26E14">
        <w:rPr>
          <w:rFonts w:ascii="Calibri" w:hAnsi="Calibri" w:cs="Times New Roman"/>
          <w:color w:val="auto"/>
          <w:lang w:val="en-GB"/>
        </w:rPr>
        <w:t>The subject matter of this Agreement is</w:t>
      </w:r>
      <w:r w:rsidRPr="00D26E14">
        <w:rPr>
          <w:rFonts w:ascii="Calibri" w:hAnsi="Calibri" w:cs="Times New Roman"/>
          <w:color w:val="auto"/>
          <w:lang w:val="en-GB"/>
        </w:rPr>
        <w:t xml:space="preserve"> </w:t>
      </w:r>
      <w:r w:rsidR="00D26E14">
        <w:rPr>
          <w:rFonts w:ascii="Calibri" w:hAnsi="Calibri" w:cs="Times New Roman"/>
          <w:color w:val="auto"/>
          <w:lang w:val="en-GB"/>
        </w:rPr>
        <w:t xml:space="preserve">the agreement on terms and conditions under which the Licensor </w:t>
      </w:r>
      <w:r w:rsidRPr="00D26E14">
        <w:rPr>
          <w:rFonts w:ascii="Calibri" w:hAnsi="Calibri" w:cs="Times New Roman"/>
          <w:color w:val="auto"/>
          <w:lang w:val="en-GB"/>
        </w:rPr>
        <w:t>gran</w:t>
      </w:r>
      <w:r w:rsidR="00D26E14">
        <w:rPr>
          <w:rFonts w:ascii="Calibri" w:hAnsi="Calibri" w:cs="Times New Roman"/>
          <w:color w:val="auto"/>
          <w:lang w:val="en-GB"/>
        </w:rPr>
        <w:t>ts</w:t>
      </w:r>
      <w:r w:rsidRPr="00D26E14">
        <w:rPr>
          <w:rFonts w:ascii="Calibri" w:hAnsi="Calibri" w:cs="Times New Roman"/>
          <w:color w:val="auto"/>
          <w:lang w:val="en-GB"/>
        </w:rPr>
        <w:t xml:space="preserve"> to the Licensee </w:t>
      </w:r>
      <w:r w:rsidR="00D26E14">
        <w:rPr>
          <w:rFonts w:ascii="Calibri" w:hAnsi="Calibri" w:cs="Times New Roman"/>
          <w:color w:val="auto"/>
          <w:lang w:val="en-GB"/>
        </w:rPr>
        <w:t>certain</w:t>
      </w:r>
      <w:r w:rsidRPr="00D26E14">
        <w:rPr>
          <w:rFonts w:ascii="Calibri" w:hAnsi="Calibri" w:cs="Times New Roman"/>
          <w:color w:val="auto"/>
          <w:lang w:val="en-GB"/>
        </w:rPr>
        <w:t xml:space="preserve"> type of Licence</w:t>
      </w:r>
      <w:r w:rsidR="00D938C3">
        <w:rPr>
          <w:rFonts w:ascii="Calibri" w:hAnsi="Calibri" w:cs="Times New Roman"/>
          <w:color w:val="auto"/>
          <w:lang w:val="en-GB"/>
        </w:rPr>
        <w:t xml:space="preserve"> specified in the Certificate of Licence and Services</w:t>
      </w:r>
      <w:r w:rsidR="00884E91" w:rsidRPr="00D26E14">
        <w:rPr>
          <w:rFonts w:ascii="Calibri" w:hAnsi="Calibri" w:cs="Times New Roman"/>
          <w:color w:val="auto"/>
          <w:lang w:val="en-GB"/>
        </w:rPr>
        <w:t>, provi</w:t>
      </w:r>
      <w:r w:rsidR="00D26E14">
        <w:rPr>
          <w:rFonts w:ascii="Calibri" w:hAnsi="Calibri" w:cs="Times New Roman"/>
          <w:color w:val="auto"/>
          <w:lang w:val="en-GB"/>
        </w:rPr>
        <w:t>des certain</w:t>
      </w:r>
      <w:r w:rsidR="00884E91" w:rsidRPr="00D26E14">
        <w:rPr>
          <w:rFonts w:ascii="Calibri" w:hAnsi="Calibri" w:cs="Times New Roman"/>
          <w:color w:val="auto"/>
          <w:lang w:val="en-GB"/>
        </w:rPr>
        <w:t xml:space="preserve"> Support Services</w:t>
      </w:r>
      <w:r w:rsidR="004133C2">
        <w:rPr>
          <w:rFonts w:ascii="Calibri" w:hAnsi="Calibri" w:cs="Times New Roman"/>
          <w:color w:val="auto"/>
          <w:lang w:val="en-GB"/>
        </w:rPr>
        <w:t xml:space="preserve"> to the Licensee</w:t>
      </w:r>
      <w:r w:rsidR="00884E91" w:rsidRPr="00D26E14">
        <w:rPr>
          <w:rFonts w:ascii="Calibri" w:hAnsi="Calibri" w:cs="Times New Roman"/>
          <w:color w:val="auto"/>
          <w:lang w:val="en-GB"/>
        </w:rPr>
        <w:t xml:space="preserve"> </w:t>
      </w:r>
      <w:r w:rsidR="00D26E14">
        <w:rPr>
          <w:rFonts w:ascii="Calibri" w:hAnsi="Calibri" w:cs="Times New Roman"/>
          <w:color w:val="auto"/>
          <w:lang w:val="en-GB"/>
        </w:rPr>
        <w:t>and the Licensee pays consideration to the Licensor for the Licen</w:t>
      </w:r>
      <w:r w:rsidR="00111854">
        <w:rPr>
          <w:rFonts w:ascii="Calibri" w:hAnsi="Calibri" w:cs="Times New Roman"/>
          <w:color w:val="auto"/>
          <w:lang w:val="en-GB"/>
        </w:rPr>
        <w:t>c</w:t>
      </w:r>
      <w:r w:rsidR="00D26E14">
        <w:rPr>
          <w:rFonts w:ascii="Calibri" w:hAnsi="Calibri" w:cs="Times New Roman"/>
          <w:color w:val="auto"/>
          <w:lang w:val="en-GB"/>
        </w:rPr>
        <w:t>e and for the Support Services</w:t>
      </w:r>
      <w:r w:rsidR="00884E91" w:rsidRPr="00D26E14">
        <w:rPr>
          <w:rFonts w:ascii="Calibri" w:hAnsi="Calibri" w:cs="Times New Roman"/>
          <w:color w:val="auto"/>
          <w:lang w:val="en-GB"/>
        </w:rPr>
        <w:t>.</w:t>
      </w:r>
    </w:p>
    <w:p w14:paraId="71E0C2F5" w14:textId="77777777" w:rsidR="00B66134" w:rsidRDefault="00FF2590" w:rsidP="00A50E69">
      <w:pPr>
        <w:suppressAutoHyphens/>
        <w:ind w:left="540" w:hanging="540"/>
        <w:jc w:val="both"/>
        <w:rPr>
          <w:rFonts w:ascii="Calibri" w:hAnsi="Calibri" w:cs="Times New Roman"/>
          <w:color w:val="auto"/>
          <w:lang w:val="en-GB"/>
        </w:rPr>
      </w:pPr>
      <w:r w:rsidRPr="00DE158A">
        <w:rPr>
          <w:rFonts w:ascii="Calibri" w:hAnsi="Calibri" w:cs="Times New Roman"/>
          <w:color w:val="auto"/>
          <w:lang w:val="en-GB"/>
        </w:rPr>
        <w:t>3.2</w:t>
      </w:r>
      <w:r w:rsidR="00B66134" w:rsidRPr="00DE158A">
        <w:rPr>
          <w:rFonts w:ascii="Calibri" w:hAnsi="Calibri" w:cs="Times New Roman"/>
          <w:color w:val="auto"/>
          <w:lang w:val="en-GB"/>
        </w:rPr>
        <w:tab/>
        <w:t xml:space="preserve">The Software is the property of </w:t>
      </w:r>
      <w:r w:rsidR="00CE415E" w:rsidRPr="00DE158A">
        <w:rPr>
          <w:rFonts w:ascii="Calibri" w:hAnsi="Calibri" w:cs="Times New Roman"/>
          <w:color w:val="auto"/>
          <w:lang w:val="en-GB"/>
        </w:rPr>
        <w:t xml:space="preserve">the </w:t>
      </w:r>
      <w:r w:rsidR="00B66134" w:rsidRPr="00DE158A">
        <w:rPr>
          <w:rFonts w:ascii="Calibri" w:hAnsi="Calibri" w:cs="Times New Roman"/>
          <w:color w:val="auto"/>
          <w:lang w:val="en-GB"/>
        </w:rPr>
        <w:t xml:space="preserve">Licensor. </w:t>
      </w:r>
      <w:r w:rsidR="00CE415E" w:rsidRPr="00DE158A">
        <w:rPr>
          <w:rFonts w:ascii="Calibri" w:hAnsi="Calibri" w:cs="Times New Roman"/>
          <w:color w:val="auto"/>
          <w:lang w:val="en-GB"/>
        </w:rPr>
        <w:t>The t</w:t>
      </w:r>
      <w:r w:rsidR="00B66134" w:rsidRPr="00DE158A">
        <w:rPr>
          <w:rFonts w:ascii="Calibri" w:hAnsi="Calibri" w:cs="Times New Roman"/>
          <w:color w:val="auto"/>
          <w:lang w:val="en-GB"/>
        </w:rPr>
        <w:t xml:space="preserve">itle to and all applicable rights in patents, copyrights and trade secrets in the </w:t>
      </w:r>
      <w:r w:rsidR="0064093B" w:rsidRPr="00DE158A">
        <w:rPr>
          <w:rFonts w:ascii="Calibri" w:hAnsi="Calibri" w:cs="Times New Roman"/>
          <w:color w:val="auto"/>
          <w:lang w:val="en-GB"/>
        </w:rPr>
        <w:t>S</w:t>
      </w:r>
      <w:r w:rsidR="00B66134" w:rsidRPr="00DE158A">
        <w:rPr>
          <w:rFonts w:ascii="Calibri" w:hAnsi="Calibri" w:cs="Times New Roman"/>
          <w:color w:val="auto"/>
          <w:lang w:val="en-GB"/>
        </w:rPr>
        <w:t xml:space="preserve">oftware will remain sole and exclusive property of </w:t>
      </w:r>
      <w:r w:rsidR="00CE415E" w:rsidRPr="00DE158A">
        <w:rPr>
          <w:rFonts w:ascii="Calibri" w:hAnsi="Calibri" w:cs="Times New Roman"/>
          <w:color w:val="auto"/>
          <w:lang w:val="en-GB"/>
        </w:rPr>
        <w:t xml:space="preserve">the </w:t>
      </w:r>
      <w:r w:rsidR="00B66134" w:rsidRPr="00DE158A">
        <w:rPr>
          <w:rFonts w:ascii="Calibri" w:hAnsi="Calibri" w:cs="Times New Roman"/>
          <w:color w:val="auto"/>
          <w:lang w:val="en-GB"/>
        </w:rPr>
        <w:t xml:space="preserve">Licensor or third parties from whom the Licensor has obtained rights to </w:t>
      </w:r>
      <w:r w:rsidR="000A1872">
        <w:rPr>
          <w:rFonts w:ascii="Calibri" w:hAnsi="Calibri" w:cs="Times New Roman"/>
          <w:color w:val="auto"/>
          <w:lang w:val="en-GB"/>
        </w:rPr>
        <w:t>Licence</w:t>
      </w:r>
      <w:r w:rsidR="00B66134" w:rsidRPr="00DE158A">
        <w:rPr>
          <w:rFonts w:ascii="Calibri" w:hAnsi="Calibri" w:cs="Times New Roman"/>
          <w:color w:val="auto"/>
          <w:lang w:val="en-GB"/>
        </w:rPr>
        <w:t xml:space="preserve"> the </w:t>
      </w:r>
      <w:r w:rsidR="0064093B" w:rsidRPr="00DE158A">
        <w:rPr>
          <w:rFonts w:ascii="Calibri" w:hAnsi="Calibri" w:cs="Times New Roman"/>
          <w:color w:val="auto"/>
          <w:lang w:val="en-GB"/>
        </w:rPr>
        <w:t>S</w:t>
      </w:r>
      <w:r w:rsidR="00B66134" w:rsidRPr="00DE158A">
        <w:rPr>
          <w:rFonts w:ascii="Calibri" w:hAnsi="Calibri" w:cs="Times New Roman"/>
          <w:color w:val="auto"/>
          <w:lang w:val="en-GB"/>
        </w:rPr>
        <w:t>oftware.</w:t>
      </w:r>
      <w:r w:rsidR="00763BA6">
        <w:rPr>
          <w:rFonts w:ascii="Calibri" w:hAnsi="Calibri" w:cs="Times New Roman"/>
          <w:color w:val="auto"/>
          <w:lang w:val="en-GB"/>
        </w:rPr>
        <w:t xml:space="preserve"> The Licensee is entitled to use the Software exclusively under the conditions of this </w:t>
      </w:r>
      <w:r w:rsidR="001670F5">
        <w:rPr>
          <w:rFonts w:ascii="Calibri" w:hAnsi="Calibri" w:cs="Times New Roman"/>
          <w:color w:val="auto"/>
          <w:lang w:val="en-GB"/>
        </w:rPr>
        <w:t>Agreement and</w:t>
      </w:r>
      <w:r w:rsidR="00380339">
        <w:rPr>
          <w:rFonts w:ascii="Calibri" w:hAnsi="Calibri" w:cs="Times New Roman"/>
          <w:color w:val="auto"/>
          <w:lang w:val="en-GB"/>
        </w:rPr>
        <w:t xml:space="preserve"> under the Licence specified </w:t>
      </w:r>
      <w:r w:rsidR="003831CF">
        <w:rPr>
          <w:rFonts w:ascii="Calibri" w:hAnsi="Calibri" w:cs="Times New Roman"/>
          <w:color w:val="auto"/>
          <w:lang w:val="en-GB"/>
        </w:rPr>
        <w:t>in</w:t>
      </w:r>
      <w:r w:rsidR="00380339">
        <w:rPr>
          <w:rFonts w:ascii="Calibri" w:hAnsi="Calibri" w:cs="Times New Roman"/>
          <w:color w:val="auto"/>
          <w:lang w:val="en-GB"/>
        </w:rPr>
        <w:t xml:space="preserve"> the Certificate of Licence and Services</w:t>
      </w:r>
      <w:r w:rsidR="00763BA6">
        <w:rPr>
          <w:rFonts w:ascii="Calibri" w:hAnsi="Calibri" w:cs="Times New Roman"/>
          <w:color w:val="auto"/>
          <w:lang w:val="en-GB"/>
        </w:rPr>
        <w:t>.</w:t>
      </w:r>
    </w:p>
    <w:p w14:paraId="56A42CA2" w14:textId="77777777" w:rsidR="00797C7D" w:rsidRPr="00DE158A" w:rsidRDefault="00797C7D" w:rsidP="00A50E69">
      <w:pPr>
        <w:suppressAutoHyphens/>
        <w:ind w:left="540" w:hanging="540"/>
        <w:jc w:val="both"/>
        <w:rPr>
          <w:rFonts w:ascii="Calibri" w:hAnsi="Calibri" w:cs="Times New Roman"/>
          <w:color w:val="auto"/>
          <w:lang w:val="en-GB"/>
        </w:rPr>
      </w:pPr>
    </w:p>
    <w:p w14:paraId="735137F6" w14:textId="77777777" w:rsidR="00B37839" w:rsidRDefault="00B66134">
      <w:pPr>
        <w:pStyle w:val="Heading1"/>
        <w:spacing w:before="240" w:after="120"/>
        <w:ind w:left="540" w:hanging="540"/>
        <w:jc w:val="both"/>
        <w:rPr>
          <w:rFonts w:ascii="Calibri" w:hAnsi="Calibri"/>
          <w:color w:val="auto"/>
          <w:sz w:val="20"/>
          <w:szCs w:val="20"/>
          <w:lang w:val="en-GB"/>
        </w:rPr>
      </w:pPr>
      <w:r w:rsidRPr="00DE158A">
        <w:rPr>
          <w:rFonts w:ascii="Calibri" w:hAnsi="Calibri"/>
          <w:color w:val="auto"/>
          <w:sz w:val="20"/>
          <w:szCs w:val="20"/>
          <w:lang w:val="en-GB"/>
        </w:rPr>
        <w:t xml:space="preserve">4. </w:t>
      </w:r>
      <w:r w:rsidRPr="00DE158A">
        <w:rPr>
          <w:rFonts w:ascii="Calibri" w:hAnsi="Calibri"/>
          <w:color w:val="auto"/>
          <w:sz w:val="20"/>
          <w:szCs w:val="20"/>
          <w:lang w:val="en-GB"/>
        </w:rPr>
        <w:tab/>
        <w:t xml:space="preserve">GRANT OF </w:t>
      </w:r>
      <w:r w:rsidR="000A1872">
        <w:rPr>
          <w:rFonts w:ascii="Calibri" w:hAnsi="Calibri"/>
          <w:color w:val="auto"/>
          <w:sz w:val="20"/>
          <w:szCs w:val="20"/>
          <w:lang w:val="en-GB"/>
        </w:rPr>
        <w:t>LICENCE</w:t>
      </w:r>
    </w:p>
    <w:p w14:paraId="0DDCD4E7" w14:textId="77777777" w:rsidR="00B66134" w:rsidRPr="00DE158A" w:rsidRDefault="00B66134" w:rsidP="00A50E69">
      <w:pPr>
        <w:ind w:left="540" w:hanging="540"/>
        <w:jc w:val="both"/>
        <w:rPr>
          <w:rFonts w:ascii="Calibri" w:hAnsi="Calibri" w:cs="Times New Roman"/>
          <w:color w:val="auto"/>
          <w:lang w:val="en-GB"/>
        </w:rPr>
      </w:pPr>
      <w:r w:rsidRPr="00DE158A">
        <w:rPr>
          <w:rFonts w:ascii="Calibri" w:hAnsi="Calibri" w:cs="Times New Roman"/>
          <w:color w:val="auto"/>
          <w:lang w:val="en-GB"/>
        </w:rPr>
        <w:t>4.1</w:t>
      </w:r>
      <w:r w:rsidRPr="00DE158A">
        <w:rPr>
          <w:rFonts w:ascii="Calibri" w:hAnsi="Calibri" w:cs="Times New Roman"/>
          <w:color w:val="auto"/>
          <w:lang w:val="en-GB"/>
        </w:rPr>
        <w:tab/>
        <w:t xml:space="preserve">Subject to the terms, conditions and limitations set forth in this Agreement, </w:t>
      </w:r>
      <w:r w:rsidR="00CE415E" w:rsidRPr="00DE158A">
        <w:rPr>
          <w:rFonts w:ascii="Calibri" w:hAnsi="Calibri" w:cs="Times New Roman"/>
          <w:color w:val="auto"/>
          <w:lang w:val="en-GB"/>
        </w:rPr>
        <w:t xml:space="preserve">the </w:t>
      </w:r>
      <w:r w:rsidRPr="00DE158A">
        <w:rPr>
          <w:rFonts w:ascii="Calibri" w:hAnsi="Calibri" w:cs="Times New Roman"/>
          <w:color w:val="auto"/>
          <w:lang w:val="en-GB"/>
        </w:rPr>
        <w:t xml:space="preserve">Licensor hereby grants to </w:t>
      </w:r>
      <w:r w:rsidR="00CE415E" w:rsidRPr="00DE158A">
        <w:rPr>
          <w:rFonts w:ascii="Calibri" w:hAnsi="Calibri" w:cs="Times New Roman"/>
          <w:color w:val="auto"/>
          <w:lang w:val="en-GB"/>
        </w:rPr>
        <w:t xml:space="preserve">the </w:t>
      </w:r>
      <w:r w:rsidRPr="00DE158A">
        <w:rPr>
          <w:rFonts w:ascii="Calibri" w:hAnsi="Calibri" w:cs="Times New Roman"/>
          <w:color w:val="auto"/>
          <w:lang w:val="en-GB"/>
        </w:rPr>
        <w:t xml:space="preserve">Licensee a limited, non-exclusive </w:t>
      </w:r>
      <w:r w:rsidR="001670F5">
        <w:rPr>
          <w:rFonts w:ascii="Calibri" w:hAnsi="Calibri" w:cs="Times New Roman"/>
          <w:color w:val="auto"/>
          <w:lang w:val="en-GB"/>
        </w:rPr>
        <w:t>L</w:t>
      </w:r>
      <w:r w:rsidRPr="00DE158A">
        <w:rPr>
          <w:rFonts w:ascii="Calibri" w:hAnsi="Calibri" w:cs="Times New Roman"/>
          <w:color w:val="auto"/>
          <w:lang w:val="en-GB"/>
        </w:rPr>
        <w:t>icen</w:t>
      </w:r>
      <w:r w:rsidR="00794AED" w:rsidRPr="00DE158A">
        <w:rPr>
          <w:rFonts w:ascii="Calibri" w:hAnsi="Calibri" w:cs="Times New Roman"/>
          <w:color w:val="auto"/>
          <w:lang w:val="en-GB"/>
        </w:rPr>
        <w:t>c</w:t>
      </w:r>
      <w:r w:rsidRPr="00DE158A">
        <w:rPr>
          <w:rFonts w:ascii="Calibri" w:hAnsi="Calibri" w:cs="Times New Roman"/>
          <w:color w:val="auto"/>
          <w:lang w:val="en-GB"/>
        </w:rPr>
        <w:t xml:space="preserve">e to use the </w:t>
      </w:r>
      <w:r w:rsidR="0064093B" w:rsidRPr="00DE158A">
        <w:rPr>
          <w:rFonts w:ascii="Calibri" w:hAnsi="Calibri" w:cs="Times New Roman"/>
          <w:color w:val="auto"/>
          <w:lang w:val="en-GB"/>
        </w:rPr>
        <w:t>S</w:t>
      </w:r>
      <w:r w:rsidRPr="00DE158A">
        <w:rPr>
          <w:rFonts w:ascii="Calibri" w:hAnsi="Calibri" w:cs="Times New Roman"/>
          <w:color w:val="auto"/>
          <w:lang w:val="en-GB"/>
        </w:rPr>
        <w:t xml:space="preserve">oftware. The </w:t>
      </w:r>
      <w:r w:rsidR="001670F5">
        <w:rPr>
          <w:rFonts w:ascii="Calibri" w:hAnsi="Calibri" w:cs="Times New Roman"/>
          <w:color w:val="auto"/>
          <w:lang w:val="en-GB"/>
        </w:rPr>
        <w:t>L</w:t>
      </w:r>
      <w:r w:rsidRPr="00DE158A">
        <w:rPr>
          <w:rFonts w:ascii="Calibri" w:hAnsi="Calibri" w:cs="Times New Roman"/>
          <w:color w:val="auto"/>
          <w:lang w:val="en-GB"/>
        </w:rPr>
        <w:t>icen</w:t>
      </w:r>
      <w:r w:rsidR="00844ADB" w:rsidRPr="00DE158A">
        <w:rPr>
          <w:rFonts w:ascii="Calibri" w:hAnsi="Calibri" w:cs="Times New Roman"/>
          <w:color w:val="auto"/>
          <w:lang w:val="en-GB"/>
        </w:rPr>
        <w:t>c</w:t>
      </w:r>
      <w:r w:rsidRPr="00DE158A">
        <w:rPr>
          <w:rFonts w:ascii="Calibri" w:hAnsi="Calibri" w:cs="Times New Roman"/>
          <w:color w:val="auto"/>
          <w:lang w:val="en-GB"/>
        </w:rPr>
        <w:t xml:space="preserve">e granted hereunder shall be solely the type of the </w:t>
      </w:r>
      <w:r w:rsidR="00823898">
        <w:rPr>
          <w:rFonts w:ascii="Calibri" w:hAnsi="Calibri" w:cs="Times New Roman"/>
          <w:color w:val="auto"/>
          <w:lang w:val="en-GB"/>
        </w:rPr>
        <w:t>L</w:t>
      </w:r>
      <w:r w:rsidRPr="00DE158A">
        <w:rPr>
          <w:rFonts w:ascii="Calibri" w:hAnsi="Calibri" w:cs="Times New Roman"/>
          <w:color w:val="auto"/>
          <w:lang w:val="en-GB"/>
        </w:rPr>
        <w:t>icen</w:t>
      </w:r>
      <w:r w:rsidR="00844ADB" w:rsidRPr="00DE158A">
        <w:rPr>
          <w:rFonts w:ascii="Calibri" w:hAnsi="Calibri" w:cs="Times New Roman"/>
          <w:color w:val="auto"/>
          <w:lang w:val="en-GB"/>
        </w:rPr>
        <w:t>c</w:t>
      </w:r>
      <w:r w:rsidRPr="00DE158A">
        <w:rPr>
          <w:rFonts w:ascii="Calibri" w:hAnsi="Calibri" w:cs="Times New Roman"/>
          <w:color w:val="auto"/>
          <w:lang w:val="en-GB"/>
        </w:rPr>
        <w:t xml:space="preserve">e specified in the respective </w:t>
      </w:r>
      <w:r w:rsidR="00CC56B9" w:rsidRPr="00DE158A">
        <w:rPr>
          <w:rFonts w:ascii="Calibri" w:hAnsi="Calibri" w:cs="Times New Roman"/>
          <w:color w:val="auto"/>
          <w:lang w:val="en-GB"/>
        </w:rPr>
        <w:t>Certificate of Licen</w:t>
      </w:r>
      <w:r w:rsidR="00844ADB" w:rsidRPr="00DE158A">
        <w:rPr>
          <w:rFonts w:ascii="Calibri" w:hAnsi="Calibri" w:cs="Times New Roman"/>
          <w:color w:val="auto"/>
          <w:lang w:val="en-GB"/>
        </w:rPr>
        <w:t>c</w:t>
      </w:r>
      <w:r w:rsidR="00CC56B9" w:rsidRPr="00DE158A">
        <w:rPr>
          <w:rFonts w:ascii="Calibri" w:hAnsi="Calibri" w:cs="Times New Roman"/>
          <w:color w:val="auto"/>
          <w:lang w:val="en-GB"/>
        </w:rPr>
        <w:t>es and Services</w:t>
      </w:r>
      <w:r w:rsidR="00186B74" w:rsidRPr="00DE158A">
        <w:rPr>
          <w:rFonts w:ascii="Calibri" w:hAnsi="Calibri" w:cs="Times New Roman"/>
          <w:color w:val="auto"/>
          <w:lang w:val="en-GB"/>
        </w:rPr>
        <w:t xml:space="preserve"> issued by the Licensor and delivered to the Licensee</w:t>
      </w:r>
      <w:r w:rsidR="00844ADB" w:rsidRPr="00DE158A">
        <w:rPr>
          <w:rFonts w:ascii="Calibri" w:hAnsi="Calibri" w:cs="Times New Roman"/>
          <w:color w:val="auto"/>
          <w:lang w:val="en-GB"/>
        </w:rPr>
        <w:t>,</w:t>
      </w:r>
      <w:r w:rsidR="009E06FC" w:rsidRPr="00DE158A">
        <w:rPr>
          <w:rFonts w:ascii="Calibri" w:hAnsi="Calibri" w:cs="Times New Roman"/>
          <w:color w:val="auto"/>
          <w:lang w:val="en-GB"/>
        </w:rPr>
        <w:t xml:space="preserve"> and shall be granted for the period specified therein</w:t>
      </w:r>
      <w:r w:rsidRPr="00DE158A">
        <w:rPr>
          <w:rFonts w:ascii="Calibri" w:hAnsi="Calibri" w:cs="Times New Roman"/>
          <w:color w:val="auto"/>
          <w:lang w:val="en-GB"/>
        </w:rPr>
        <w:t xml:space="preserve">. </w:t>
      </w:r>
    </w:p>
    <w:p w14:paraId="6BE05132" w14:textId="77777777" w:rsidR="00B66134" w:rsidRPr="00DE158A" w:rsidRDefault="00B66134" w:rsidP="00A50E69">
      <w:pPr>
        <w:ind w:left="540" w:hanging="540"/>
        <w:jc w:val="both"/>
        <w:rPr>
          <w:rFonts w:ascii="Calibri" w:hAnsi="Calibri" w:cs="Times New Roman"/>
          <w:color w:val="auto"/>
          <w:lang w:val="en-GB"/>
        </w:rPr>
      </w:pPr>
      <w:r w:rsidRPr="00DE158A">
        <w:rPr>
          <w:rFonts w:ascii="Calibri" w:hAnsi="Calibri" w:cs="Times New Roman"/>
          <w:color w:val="auto"/>
          <w:lang w:val="en-GB"/>
        </w:rPr>
        <w:t>4.</w:t>
      </w:r>
      <w:r w:rsidR="002D262F" w:rsidRPr="00DE158A">
        <w:rPr>
          <w:rFonts w:ascii="Calibri" w:hAnsi="Calibri" w:cs="Times New Roman"/>
          <w:color w:val="auto"/>
          <w:lang w:val="en-GB"/>
        </w:rPr>
        <w:t>2</w:t>
      </w:r>
      <w:r w:rsidRPr="00DE158A">
        <w:rPr>
          <w:rFonts w:ascii="Calibri" w:hAnsi="Calibri" w:cs="Times New Roman"/>
          <w:color w:val="auto"/>
          <w:lang w:val="en-GB"/>
        </w:rPr>
        <w:tab/>
        <w:t xml:space="preserve">The Licensee may use the </w:t>
      </w:r>
      <w:r w:rsidR="0064093B" w:rsidRPr="00DE158A">
        <w:rPr>
          <w:rFonts w:ascii="Calibri" w:hAnsi="Calibri" w:cs="Times New Roman"/>
          <w:color w:val="auto"/>
          <w:lang w:val="en-GB"/>
        </w:rPr>
        <w:t>S</w:t>
      </w:r>
      <w:r w:rsidRPr="00DE158A">
        <w:rPr>
          <w:rFonts w:ascii="Calibri" w:hAnsi="Calibri" w:cs="Times New Roman"/>
          <w:color w:val="auto"/>
          <w:lang w:val="en-GB"/>
        </w:rPr>
        <w:t>oftware solely (</w:t>
      </w:r>
      <w:proofErr w:type="spellStart"/>
      <w:r w:rsidRPr="00DE158A">
        <w:rPr>
          <w:rFonts w:ascii="Calibri" w:hAnsi="Calibri" w:cs="Times New Roman"/>
          <w:color w:val="auto"/>
          <w:lang w:val="en-GB"/>
        </w:rPr>
        <w:t>i</w:t>
      </w:r>
      <w:proofErr w:type="spellEnd"/>
      <w:r w:rsidRPr="00DE158A">
        <w:rPr>
          <w:rFonts w:ascii="Calibri" w:hAnsi="Calibri" w:cs="Times New Roman"/>
          <w:color w:val="auto"/>
          <w:lang w:val="en-GB"/>
        </w:rPr>
        <w:t xml:space="preserve">) for the purposes for which the Software is determined by its functionality (ii) in accordance with the type of the </w:t>
      </w:r>
      <w:r w:rsidR="00823898">
        <w:rPr>
          <w:rFonts w:ascii="Calibri" w:hAnsi="Calibri" w:cs="Times New Roman"/>
          <w:color w:val="auto"/>
          <w:lang w:val="en-GB"/>
        </w:rPr>
        <w:t>L</w:t>
      </w:r>
      <w:r w:rsidRPr="00DE158A">
        <w:rPr>
          <w:rFonts w:ascii="Calibri" w:hAnsi="Calibri" w:cs="Times New Roman"/>
          <w:color w:val="auto"/>
          <w:lang w:val="en-GB"/>
        </w:rPr>
        <w:t>icen</w:t>
      </w:r>
      <w:r w:rsidR="00B9363C" w:rsidRPr="00DE158A">
        <w:rPr>
          <w:rFonts w:ascii="Calibri" w:hAnsi="Calibri" w:cs="Times New Roman"/>
          <w:color w:val="auto"/>
          <w:lang w:val="en-GB"/>
        </w:rPr>
        <w:t>c</w:t>
      </w:r>
      <w:r w:rsidRPr="00DE158A">
        <w:rPr>
          <w:rFonts w:ascii="Calibri" w:hAnsi="Calibri" w:cs="Times New Roman"/>
          <w:color w:val="auto"/>
          <w:lang w:val="en-GB"/>
        </w:rPr>
        <w:t xml:space="preserve">e specified in the respective </w:t>
      </w:r>
      <w:r w:rsidR="003C6288" w:rsidRPr="00DE158A">
        <w:rPr>
          <w:rFonts w:ascii="Calibri" w:hAnsi="Calibri" w:cs="Times New Roman"/>
          <w:color w:val="auto"/>
          <w:lang w:val="en-GB"/>
        </w:rPr>
        <w:t>Certificate of Licen</w:t>
      </w:r>
      <w:r w:rsidR="00B9363C" w:rsidRPr="00DE158A">
        <w:rPr>
          <w:rFonts w:ascii="Calibri" w:hAnsi="Calibri" w:cs="Times New Roman"/>
          <w:color w:val="auto"/>
          <w:lang w:val="en-GB"/>
        </w:rPr>
        <w:t>c</w:t>
      </w:r>
      <w:r w:rsidR="003C6288" w:rsidRPr="00DE158A">
        <w:rPr>
          <w:rFonts w:ascii="Calibri" w:hAnsi="Calibri" w:cs="Times New Roman"/>
          <w:color w:val="auto"/>
          <w:lang w:val="en-GB"/>
        </w:rPr>
        <w:t>es and Services</w:t>
      </w:r>
      <w:r w:rsidRPr="00DE158A">
        <w:rPr>
          <w:rFonts w:ascii="Calibri" w:hAnsi="Calibri" w:cs="Times New Roman"/>
          <w:color w:val="auto"/>
          <w:lang w:val="en-GB"/>
        </w:rPr>
        <w:t>, and (</w:t>
      </w:r>
      <w:r w:rsidR="009E4B0A" w:rsidRPr="00DE158A">
        <w:rPr>
          <w:rFonts w:ascii="Calibri" w:hAnsi="Calibri" w:cs="Times New Roman"/>
          <w:color w:val="auto"/>
          <w:lang w:val="en-GB"/>
        </w:rPr>
        <w:t>iii</w:t>
      </w:r>
      <w:r w:rsidRPr="00DE158A">
        <w:rPr>
          <w:rFonts w:ascii="Calibri" w:hAnsi="Calibri" w:cs="Times New Roman"/>
          <w:color w:val="auto"/>
          <w:lang w:val="en-GB"/>
        </w:rPr>
        <w:t xml:space="preserve">) in accordance with this Agreement. </w:t>
      </w:r>
      <w:r w:rsidR="00B350A6" w:rsidRPr="00DE158A">
        <w:rPr>
          <w:rFonts w:ascii="Calibri" w:hAnsi="Calibri" w:cs="Times New Roman"/>
          <w:color w:val="auto"/>
          <w:lang w:val="en-GB"/>
        </w:rPr>
        <w:t>The Licensee may not use of the Software for a purpose or in a manner for which the Software was not designed or licensed to Licensee.</w:t>
      </w:r>
    </w:p>
    <w:p w14:paraId="1797DC9C" w14:textId="77777777" w:rsidR="00B66134" w:rsidRPr="00DE158A" w:rsidRDefault="00B66134" w:rsidP="00A50E69">
      <w:pPr>
        <w:suppressAutoHyphens/>
        <w:ind w:left="540" w:hanging="540"/>
        <w:jc w:val="both"/>
        <w:rPr>
          <w:rFonts w:ascii="Calibri" w:hAnsi="Calibri" w:cs="Times New Roman"/>
          <w:color w:val="auto"/>
          <w:lang w:val="en-GB"/>
        </w:rPr>
      </w:pPr>
      <w:r w:rsidRPr="00DE158A">
        <w:rPr>
          <w:rFonts w:ascii="Calibri" w:hAnsi="Calibri" w:cs="Times New Roman"/>
          <w:color w:val="auto"/>
          <w:lang w:val="en-GB"/>
        </w:rPr>
        <w:t>4.</w:t>
      </w:r>
      <w:r w:rsidR="002D262F" w:rsidRPr="00DE158A">
        <w:rPr>
          <w:rFonts w:ascii="Calibri" w:hAnsi="Calibri" w:cs="Times New Roman"/>
          <w:color w:val="auto"/>
          <w:lang w:val="en-GB"/>
        </w:rPr>
        <w:t>3</w:t>
      </w:r>
      <w:r w:rsidRPr="00DE158A">
        <w:rPr>
          <w:rFonts w:ascii="Calibri" w:hAnsi="Calibri" w:cs="Times New Roman"/>
          <w:color w:val="auto"/>
          <w:lang w:val="en-GB"/>
        </w:rPr>
        <w:tab/>
        <w:t>Without limitations, the following uses of the Software are expressly forbidden to cause or permit (</w:t>
      </w:r>
      <w:proofErr w:type="spellStart"/>
      <w:r w:rsidRPr="00DE158A">
        <w:rPr>
          <w:rFonts w:ascii="Calibri" w:hAnsi="Calibri" w:cs="Times New Roman"/>
          <w:color w:val="auto"/>
          <w:lang w:val="en-GB"/>
        </w:rPr>
        <w:t>i</w:t>
      </w:r>
      <w:proofErr w:type="spellEnd"/>
      <w:r w:rsidRPr="00DE158A">
        <w:rPr>
          <w:rFonts w:ascii="Calibri" w:hAnsi="Calibri" w:cs="Times New Roman"/>
          <w:color w:val="auto"/>
          <w:lang w:val="en-GB"/>
        </w:rPr>
        <w:t>) disclosure, display, access, or use of the Software by anyone other than an Authorised User</w:t>
      </w:r>
      <w:r w:rsidR="003D26EA">
        <w:rPr>
          <w:rFonts w:ascii="Calibri" w:hAnsi="Calibri" w:cs="Times New Roman"/>
          <w:color w:val="auto"/>
          <w:lang w:val="en-GB"/>
        </w:rPr>
        <w:t xml:space="preserve"> and/or Limited Authorized User</w:t>
      </w:r>
      <w:r w:rsidR="00627B4C">
        <w:rPr>
          <w:rFonts w:ascii="Calibri" w:hAnsi="Calibri" w:cs="Times New Roman"/>
          <w:color w:val="auto"/>
          <w:lang w:val="en-GB"/>
        </w:rPr>
        <w:t xml:space="preserve"> (as the case may be)</w:t>
      </w:r>
      <w:r w:rsidRPr="00DE158A">
        <w:rPr>
          <w:rFonts w:ascii="Calibri" w:hAnsi="Calibri" w:cs="Times New Roman"/>
          <w:color w:val="auto"/>
          <w:lang w:val="en-GB"/>
        </w:rPr>
        <w:t xml:space="preserve"> and (ii) the loan</w:t>
      </w:r>
      <w:r w:rsidR="00627B4C">
        <w:rPr>
          <w:rFonts w:ascii="Calibri" w:hAnsi="Calibri" w:cs="Times New Roman"/>
          <w:color w:val="auto"/>
          <w:lang w:val="en-GB"/>
        </w:rPr>
        <w:t xml:space="preserve">, </w:t>
      </w:r>
      <w:r w:rsidR="003D26EA">
        <w:rPr>
          <w:rFonts w:ascii="Calibri" w:hAnsi="Calibri" w:cs="Times New Roman"/>
          <w:color w:val="auto"/>
          <w:lang w:val="en-GB"/>
        </w:rPr>
        <w:t>lend</w:t>
      </w:r>
      <w:r w:rsidR="00627B4C">
        <w:rPr>
          <w:rFonts w:ascii="Calibri" w:hAnsi="Calibri" w:cs="Times New Roman"/>
          <w:color w:val="auto"/>
          <w:lang w:val="en-GB"/>
        </w:rPr>
        <w:t>ing</w:t>
      </w:r>
      <w:r w:rsidRPr="00DE158A">
        <w:rPr>
          <w:rFonts w:ascii="Calibri" w:hAnsi="Calibri" w:cs="Times New Roman"/>
          <w:color w:val="auto"/>
          <w:lang w:val="en-GB"/>
        </w:rPr>
        <w:t>, publication, transfer of possession (whether by sale, exchange, gift, operation of law or otherwise), sublicensing, rental, or other dissemination or use of the Software, in whole or in part, to or for any third party.</w:t>
      </w:r>
      <w:r w:rsidR="00EB3EF2">
        <w:rPr>
          <w:rFonts w:ascii="Calibri" w:hAnsi="Calibri" w:cs="Times New Roman"/>
          <w:color w:val="auto"/>
          <w:lang w:val="en-GB"/>
        </w:rPr>
        <w:t xml:space="preserve"> </w:t>
      </w:r>
      <w:r w:rsidR="0047232F">
        <w:rPr>
          <w:rFonts w:ascii="Calibri" w:hAnsi="Calibri" w:cs="Times New Roman"/>
          <w:color w:val="auto"/>
          <w:lang w:val="en-GB"/>
        </w:rPr>
        <w:t>Furthermore, t</w:t>
      </w:r>
      <w:r w:rsidR="00EB3EF2">
        <w:rPr>
          <w:rFonts w:ascii="Calibri" w:hAnsi="Calibri" w:cs="Times New Roman"/>
          <w:color w:val="auto"/>
          <w:lang w:val="en-GB"/>
        </w:rPr>
        <w:t xml:space="preserve">he Licensee is not entitled to provide </w:t>
      </w:r>
      <w:r w:rsidR="0047232F">
        <w:rPr>
          <w:rFonts w:ascii="Calibri" w:hAnsi="Calibri" w:cs="Times New Roman"/>
          <w:color w:val="auto"/>
          <w:lang w:val="en-GB"/>
        </w:rPr>
        <w:t xml:space="preserve">access to </w:t>
      </w:r>
      <w:r w:rsidR="00EB3EF2">
        <w:rPr>
          <w:rFonts w:ascii="Calibri" w:hAnsi="Calibri" w:cs="Times New Roman"/>
          <w:color w:val="auto"/>
          <w:lang w:val="en-GB"/>
        </w:rPr>
        <w:t xml:space="preserve">the </w:t>
      </w:r>
      <w:r w:rsidR="0047232F">
        <w:rPr>
          <w:rFonts w:ascii="Calibri" w:hAnsi="Calibri" w:cs="Times New Roman"/>
          <w:color w:val="auto"/>
          <w:lang w:val="en-GB"/>
        </w:rPr>
        <w:t>Software</w:t>
      </w:r>
      <w:r w:rsidR="00EB3EF2">
        <w:rPr>
          <w:rFonts w:ascii="Calibri" w:hAnsi="Calibri" w:cs="Times New Roman"/>
          <w:color w:val="auto"/>
          <w:lang w:val="en-GB"/>
        </w:rPr>
        <w:t xml:space="preserve"> to any third party</w:t>
      </w:r>
      <w:r w:rsidR="00954E3C">
        <w:rPr>
          <w:rFonts w:ascii="Calibri" w:hAnsi="Calibri" w:cs="Times New Roman"/>
          <w:color w:val="auto"/>
          <w:lang w:val="en-GB"/>
        </w:rPr>
        <w:t xml:space="preserve"> (except</w:t>
      </w:r>
      <w:r w:rsidR="008919F9">
        <w:rPr>
          <w:rFonts w:ascii="Calibri" w:hAnsi="Calibri" w:cs="Times New Roman"/>
          <w:color w:val="auto"/>
          <w:lang w:val="en-GB"/>
        </w:rPr>
        <w:t xml:space="preserve"> Authorised Users and Limited Authorised Users</w:t>
      </w:r>
      <w:proofErr w:type="gramStart"/>
      <w:r w:rsidR="008919F9">
        <w:rPr>
          <w:rFonts w:ascii="Calibri" w:hAnsi="Calibri" w:cs="Times New Roman"/>
          <w:color w:val="auto"/>
          <w:lang w:val="en-GB"/>
        </w:rPr>
        <w:t>)</w:t>
      </w:r>
      <w:r w:rsidR="00954E3C">
        <w:rPr>
          <w:rFonts w:ascii="Calibri" w:hAnsi="Calibri" w:cs="Times New Roman"/>
          <w:color w:val="auto"/>
          <w:lang w:val="en-GB"/>
        </w:rPr>
        <w:t xml:space="preserve"> </w:t>
      </w:r>
      <w:r w:rsidR="00EB3EF2">
        <w:rPr>
          <w:rFonts w:ascii="Calibri" w:hAnsi="Calibri" w:cs="Times New Roman"/>
          <w:color w:val="auto"/>
          <w:lang w:val="en-GB"/>
        </w:rPr>
        <w:t>.</w:t>
      </w:r>
      <w:proofErr w:type="gramEnd"/>
      <w:r w:rsidRPr="00DE158A">
        <w:rPr>
          <w:rFonts w:ascii="Calibri" w:hAnsi="Calibri" w:cs="Times New Roman"/>
          <w:color w:val="auto"/>
          <w:lang w:val="en-GB"/>
        </w:rPr>
        <w:t xml:space="preserve"> </w:t>
      </w:r>
      <w:r w:rsidR="00202378" w:rsidRPr="00DE158A">
        <w:rPr>
          <w:rFonts w:ascii="Calibri" w:hAnsi="Calibri" w:cs="Times New Roman"/>
          <w:color w:val="auto"/>
          <w:lang w:val="en-GB"/>
        </w:rPr>
        <w:t xml:space="preserve">The </w:t>
      </w:r>
      <w:r w:rsidRPr="00DE158A">
        <w:rPr>
          <w:rFonts w:ascii="Calibri" w:hAnsi="Calibri" w:cs="Times New Roman"/>
          <w:color w:val="auto"/>
          <w:lang w:val="en-GB"/>
        </w:rPr>
        <w:t xml:space="preserve">Licensee shall not (except as expressly required by law) reverse engineer, decompile, translate, disassemble, or otherwise attempt to discover the source code of the Software as it contains trade secrets. </w:t>
      </w:r>
      <w:r w:rsidR="00B9363C" w:rsidRPr="00DE158A">
        <w:rPr>
          <w:rFonts w:ascii="Calibri" w:hAnsi="Calibri" w:cs="Times New Roman"/>
          <w:color w:val="auto"/>
          <w:lang w:val="en-GB"/>
        </w:rPr>
        <w:t xml:space="preserve">The </w:t>
      </w:r>
      <w:r w:rsidRPr="00DE158A">
        <w:rPr>
          <w:rFonts w:ascii="Calibri" w:hAnsi="Calibri" w:cs="Times New Roman"/>
          <w:color w:val="auto"/>
          <w:lang w:val="en-GB"/>
        </w:rPr>
        <w:t xml:space="preserve">Licensee may not otherwise modify, alter, adapt, or merge the Software. The obligations set forth in this clause shall survive any termination of this Agreement. </w:t>
      </w:r>
    </w:p>
    <w:p w14:paraId="37F70073" w14:textId="77777777" w:rsidR="00B66134" w:rsidRPr="00DE158A" w:rsidRDefault="00B66134" w:rsidP="00A50E69">
      <w:pPr>
        <w:suppressAutoHyphens/>
        <w:ind w:left="540" w:hanging="540"/>
        <w:jc w:val="both"/>
        <w:rPr>
          <w:rFonts w:ascii="Calibri" w:hAnsi="Calibri" w:cs="Times New Roman"/>
          <w:color w:val="auto"/>
          <w:lang w:val="en-GB"/>
        </w:rPr>
      </w:pPr>
      <w:r w:rsidRPr="00DE158A">
        <w:rPr>
          <w:rFonts w:ascii="Calibri" w:hAnsi="Calibri" w:cs="Times New Roman"/>
          <w:color w:val="auto"/>
          <w:lang w:val="en-GB"/>
        </w:rPr>
        <w:t>4.</w:t>
      </w:r>
      <w:r w:rsidR="002D262F" w:rsidRPr="00DE158A">
        <w:rPr>
          <w:rFonts w:ascii="Calibri" w:hAnsi="Calibri" w:cs="Times New Roman"/>
          <w:color w:val="auto"/>
          <w:lang w:val="en-GB"/>
        </w:rPr>
        <w:t>4</w:t>
      </w:r>
      <w:r w:rsidRPr="00DE158A">
        <w:rPr>
          <w:rFonts w:ascii="Calibri" w:hAnsi="Calibri" w:cs="Times New Roman"/>
          <w:color w:val="auto"/>
          <w:lang w:val="en-GB"/>
        </w:rPr>
        <w:tab/>
      </w:r>
      <w:r w:rsidR="000A1872">
        <w:rPr>
          <w:rFonts w:ascii="Calibri" w:hAnsi="Calibri" w:cs="Times New Roman"/>
          <w:color w:val="auto"/>
          <w:lang w:val="en-GB"/>
        </w:rPr>
        <w:t>Void.</w:t>
      </w:r>
    </w:p>
    <w:p w14:paraId="19D902F6" w14:textId="77777777" w:rsidR="00B66134" w:rsidRPr="00DE158A" w:rsidRDefault="00B66134" w:rsidP="00A50E69">
      <w:pPr>
        <w:suppressAutoHyphens/>
        <w:ind w:left="540" w:hanging="540"/>
        <w:jc w:val="both"/>
        <w:rPr>
          <w:rFonts w:ascii="Calibri" w:hAnsi="Calibri" w:cs="Times New Roman"/>
          <w:color w:val="auto"/>
          <w:lang w:val="en-GB"/>
        </w:rPr>
      </w:pPr>
      <w:r w:rsidRPr="00DE158A">
        <w:rPr>
          <w:rFonts w:ascii="Calibri" w:hAnsi="Calibri" w:cs="Times New Roman"/>
          <w:color w:val="auto"/>
          <w:lang w:val="en-GB"/>
        </w:rPr>
        <w:t>4.</w:t>
      </w:r>
      <w:r w:rsidR="002D262F" w:rsidRPr="00DE158A">
        <w:rPr>
          <w:rFonts w:ascii="Calibri" w:hAnsi="Calibri" w:cs="Times New Roman"/>
          <w:color w:val="auto"/>
          <w:lang w:val="en-GB"/>
        </w:rPr>
        <w:t>5</w:t>
      </w:r>
      <w:r w:rsidRPr="00DE158A">
        <w:rPr>
          <w:rFonts w:ascii="Calibri" w:hAnsi="Calibri" w:cs="Times New Roman"/>
          <w:color w:val="auto"/>
          <w:lang w:val="en-GB"/>
        </w:rPr>
        <w:tab/>
        <w:t xml:space="preserve">If </w:t>
      </w:r>
      <w:r w:rsidR="0038055F" w:rsidRPr="00DE158A">
        <w:rPr>
          <w:rFonts w:ascii="Calibri" w:hAnsi="Calibri" w:cs="Times New Roman"/>
          <w:color w:val="auto"/>
          <w:lang w:val="en-GB"/>
        </w:rPr>
        <w:t xml:space="preserve">the </w:t>
      </w:r>
      <w:r w:rsidRPr="00DE158A">
        <w:rPr>
          <w:rFonts w:ascii="Calibri" w:hAnsi="Calibri" w:cs="Times New Roman"/>
          <w:color w:val="auto"/>
          <w:lang w:val="en-GB"/>
        </w:rPr>
        <w:t xml:space="preserve">Licensee or any of the </w:t>
      </w:r>
      <w:r w:rsidR="0064093B" w:rsidRPr="00DE158A">
        <w:rPr>
          <w:rFonts w:ascii="Calibri" w:hAnsi="Calibri" w:cs="Times New Roman"/>
          <w:color w:val="auto"/>
          <w:lang w:val="en-GB"/>
        </w:rPr>
        <w:t>Authorised</w:t>
      </w:r>
      <w:r w:rsidRPr="00DE158A">
        <w:rPr>
          <w:rFonts w:ascii="Calibri" w:hAnsi="Calibri" w:cs="Times New Roman"/>
          <w:color w:val="auto"/>
          <w:lang w:val="en-GB"/>
        </w:rPr>
        <w:t xml:space="preserve"> Users</w:t>
      </w:r>
      <w:r w:rsidR="00EF1A02">
        <w:rPr>
          <w:rFonts w:ascii="Calibri" w:hAnsi="Calibri" w:cs="Times New Roman"/>
          <w:color w:val="auto"/>
          <w:lang w:val="en-GB"/>
        </w:rPr>
        <w:t xml:space="preserve"> and/or Limited Authorised Users</w:t>
      </w:r>
      <w:r w:rsidRPr="00DE158A">
        <w:rPr>
          <w:rFonts w:ascii="Calibri" w:hAnsi="Calibri" w:cs="Times New Roman"/>
          <w:color w:val="auto"/>
          <w:lang w:val="en-GB"/>
        </w:rPr>
        <w:t xml:space="preserve"> </w:t>
      </w:r>
      <w:r w:rsidR="0020661C">
        <w:rPr>
          <w:rFonts w:ascii="Calibri" w:hAnsi="Calibri" w:cs="Times New Roman"/>
          <w:color w:val="auto"/>
          <w:lang w:val="en-GB"/>
        </w:rPr>
        <w:t>(</w:t>
      </w:r>
      <w:proofErr w:type="gramStart"/>
      <w:r w:rsidR="0020661C">
        <w:rPr>
          <w:rFonts w:ascii="Calibri" w:hAnsi="Calibri" w:cs="Times New Roman"/>
          <w:color w:val="auto"/>
          <w:lang w:val="en-GB"/>
        </w:rPr>
        <w:t>as the case may be)</w:t>
      </w:r>
      <w:proofErr w:type="gramEnd"/>
      <w:r w:rsidR="0020661C">
        <w:rPr>
          <w:rFonts w:ascii="Calibri" w:hAnsi="Calibri" w:cs="Times New Roman"/>
          <w:color w:val="auto"/>
          <w:lang w:val="en-GB"/>
        </w:rPr>
        <w:t xml:space="preserve"> </w:t>
      </w:r>
      <w:r w:rsidRPr="00DE158A">
        <w:rPr>
          <w:rFonts w:ascii="Calibri" w:hAnsi="Calibri" w:cs="Times New Roman"/>
          <w:color w:val="auto"/>
          <w:lang w:val="en-GB"/>
        </w:rPr>
        <w:t>breach</w:t>
      </w:r>
      <w:r w:rsidR="0014607D" w:rsidRPr="00DE158A">
        <w:rPr>
          <w:rFonts w:ascii="Calibri" w:hAnsi="Calibri" w:cs="Times New Roman"/>
          <w:color w:val="auto"/>
          <w:lang w:val="en-GB"/>
        </w:rPr>
        <w:t>es</w:t>
      </w:r>
      <w:r w:rsidRPr="00DE158A">
        <w:rPr>
          <w:rFonts w:ascii="Calibri" w:hAnsi="Calibri" w:cs="Times New Roman"/>
          <w:color w:val="auto"/>
          <w:lang w:val="en-GB"/>
        </w:rPr>
        <w:t xml:space="preserve"> or threaten</w:t>
      </w:r>
      <w:r w:rsidR="0014607D" w:rsidRPr="00DE158A">
        <w:rPr>
          <w:rFonts w:ascii="Calibri" w:hAnsi="Calibri" w:cs="Times New Roman"/>
          <w:color w:val="auto"/>
          <w:lang w:val="en-GB"/>
        </w:rPr>
        <w:t>s</w:t>
      </w:r>
      <w:r w:rsidRPr="00DE158A">
        <w:rPr>
          <w:rFonts w:ascii="Calibri" w:hAnsi="Calibri" w:cs="Times New Roman"/>
          <w:color w:val="auto"/>
          <w:lang w:val="en-GB"/>
        </w:rPr>
        <w:t xml:space="preserve"> to breach </w:t>
      </w:r>
      <w:r w:rsidR="00EF1A02">
        <w:rPr>
          <w:rFonts w:ascii="Calibri" w:hAnsi="Calibri" w:cs="Times New Roman"/>
          <w:color w:val="auto"/>
          <w:lang w:val="en-GB"/>
        </w:rPr>
        <w:t>any</w:t>
      </w:r>
      <w:r w:rsidR="00EF1A02" w:rsidRPr="00DE158A">
        <w:rPr>
          <w:rFonts w:ascii="Calibri" w:hAnsi="Calibri" w:cs="Times New Roman"/>
          <w:color w:val="auto"/>
          <w:lang w:val="en-GB"/>
        </w:rPr>
        <w:t xml:space="preserve"> </w:t>
      </w:r>
      <w:r w:rsidRPr="00DE158A">
        <w:rPr>
          <w:rFonts w:ascii="Calibri" w:hAnsi="Calibri" w:cs="Times New Roman"/>
          <w:color w:val="auto"/>
          <w:lang w:val="en-GB"/>
        </w:rPr>
        <w:t xml:space="preserve">obligation of this </w:t>
      </w:r>
      <w:r w:rsidR="00EF1A02">
        <w:rPr>
          <w:rFonts w:ascii="Calibri" w:hAnsi="Calibri" w:cs="Times New Roman"/>
          <w:color w:val="auto"/>
          <w:lang w:val="en-GB"/>
        </w:rPr>
        <w:t>Agreement</w:t>
      </w:r>
      <w:r w:rsidRPr="00DE158A">
        <w:rPr>
          <w:rFonts w:ascii="Calibri" w:hAnsi="Calibri" w:cs="Times New Roman"/>
          <w:color w:val="auto"/>
          <w:lang w:val="en-GB"/>
        </w:rPr>
        <w:t xml:space="preserve">, </w:t>
      </w:r>
      <w:r w:rsidR="00DB3452" w:rsidRPr="00DE158A">
        <w:rPr>
          <w:rFonts w:ascii="Calibri" w:hAnsi="Calibri" w:cs="Times New Roman"/>
          <w:color w:val="auto"/>
          <w:lang w:val="en-GB"/>
        </w:rPr>
        <w:t xml:space="preserve">the </w:t>
      </w:r>
      <w:r w:rsidRPr="00DE158A">
        <w:rPr>
          <w:rFonts w:ascii="Calibri" w:hAnsi="Calibri" w:cs="Times New Roman"/>
          <w:color w:val="auto"/>
          <w:lang w:val="en-GB"/>
        </w:rPr>
        <w:t xml:space="preserve">Licensor will have the right, in addition to such other remedies which may be available to it, to seek legal </w:t>
      </w:r>
      <w:r w:rsidR="00B9363C" w:rsidRPr="00DE158A">
        <w:rPr>
          <w:rFonts w:ascii="Calibri" w:hAnsi="Calibri" w:cs="Times New Roman"/>
          <w:color w:val="auto"/>
          <w:lang w:val="en-GB"/>
        </w:rPr>
        <w:t>defence</w:t>
      </w:r>
      <w:r w:rsidRPr="00DE158A">
        <w:rPr>
          <w:rFonts w:ascii="Calibri" w:hAnsi="Calibri" w:cs="Times New Roman"/>
          <w:color w:val="auto"/>
          <w:lang w:val="en-GB"/>
        </w:rPr>
        <w:t xml:space="preserve"> forbidding such acts or attempts, </w:t>
      </w:r>
      <w:r w:rsidRPr="00802EE1">
        <w:rPr>
          <w:rFonts w:ascii="Calibri" w:hAnsi="Calibri" w:cs="Times New Roman"/>
          <w:color w:val="auto"/>
          <w:lang w:val="en-GB"/>
        </w:rPr>
        <w:t xml:space="preserve">it being acknowledged and agreed by </w:t>
      </w:r>
      <w:r w:rsidR="006B0B73" w:rsidRPr="00802EE1">
        <w:rPr>
          <w:rFonts w:ascii="Calibri" w:hAnsi="Calibri" w:cs="Times New Roman"/>
          <w:color w:val="auto"/>
          <w:lang w:val="en-GB"/>
        </w:rPr>
        <w:t xml:space="preserve">the </w:t>
      </w:r>
      <w:r w:rsidRPr="00802EE1">
        <w:rPr>
          <w:rFonts w:ascii="Calibri" w:hAnsi="Calibri" w:cs="Times New Roman"/>
          <w:color w:val="auto"/>
          <w:lang w:val="en-GB"/>
        </w:rPr>
        <w:t xml:space="preserve">Licensee that monetary damages are inadequate to protect </w:t>
      </w:r>
      <w:r w:rsidR="006B0B73" w:rsidRPr="00802EE1">
        <w:rPr>
          <w:rFonts w:ascii="Calibri" w:hAnsi="Calibri" w:cs="Times New Roman"/>
          <w:color w:val="auto"/>
          <w:lang w:val="en-GB"/>
        </w:rPr>
        <w:t xml:space="preserve">the </w:t>
      </w:r>
      <w:r w:rsidRPr="00802EE1">
        <w:rPr>
          <w:rFonts w:ascii="Calibri" w:hAnsi="Calibri" w:cs="Times New Roman"/>
          <w:color w:val="auto"/>
          <w:lang w:val="en-GB"/>
        </w:rPr>
        <w:t>Licensor</w:t>
      </w:r>
      <w:r w:rsidRPr="00DE158A">
        <w:rPr>
          <w:rFonts w:ascii="Calibri" w:hAnsi="Calibri" w:cs="Times New Roman"/>
          <w:color w:val="auto"/>
          <w:lang w:val="en-GB"/>
        </w:rPr>
        <w:t>.</w:t>
      </w:r>
    </w:p>
    <w:p w14:paraId="35536046" w14:textId="77777777" w:rsidR="00B66134" w:rsidRPr="00DE158A" w:rsidRDefault="00B66134" w:rsidP="00A50E69">
      <w:pPr>
        <w:suppressAutoHyphens/>
        <w:ind w:left="540" w:hanging="540"/>
        <w:jc w:val="both"/>
        <w:rPr>
          <w:rFonts w:ascii="Calibri" w:hAnsi="Calibri" w:cs="Times New Roman"/>
          <w:color w:val="auto"/>
          <w:lang w:val="en-GB"/>
        </w:rPr>
      </w:pPr>
      <w:r w:rsidRPr="00DE158A">
        <w:rPr>
          <w:rFonts w:ascii="Calibri" w:hAnsi="Calibri" w:cs="Times New Roman"/>
          <w:color w:val="auto"/>
          <w:lang w:val="en-GB"/>
        </w:rPr>
        <w:t>4.</w:t>
      </w:r>
      <w:r w:rsidR="002D262F" w:rsidRPr="00DE158A">
        <w:rPr>
          <w:rFonts w:ascii="Calibri" w:hAnsi="Calibri" w:cs="Times New Roman"/>
          <w:color w:val="auto"/>
          <w:lang w:val="en-GB"/>
        </w:rPr>
        <w:t>6</w:t>
      </w:r>
      <w:r w:rsidRPr="00DE158A">
        <w:rPr>
          <w:rFonts w:ascii="Calibri" w:hAnsi="Calibri" w:cs="Times New Roman"/>
          <w:color w:val="auto"/>
          <w:lang w:val="en-GB"/>
        </w:rPr>
        <w:tab/>
      </w:r>
      <w:r w:rsidR="006B0B73" w:rsidRPr="00DE158A">
        <w:rPr>
          <w:rFonts w:ascii="Calibri" w:hAnsi="Calibri" w:cs="Times New Roman"/>
          <w:color w:val="auto"/>
          <w:lang w:val="en-GB"/>
        </w:rPr>
        <w:t xml:space="preserve">The </w:t>
      </w:r>
      <w:r w:rsidRPr="00DE158A">
        <w:rPr>
          <w:rFonts w:ascii="Calibri" w:hAnsi="Calibri" w:cs="Times New Roman"/>
          <w:color w:val="auto"/>
          <w:lang w:val="en-GB"/>
        </w:rPr>
        <w:t>Licensor reserves all rights in the Software not explicitly granted herein.</w:t>
      </w:r>
      <w:r w:rsidR="0020661C">
        <w:rPr>
          <w:rFonts w:ascii="Calibri" w:hAnsi="Calibri" w:cs="Times New Roman"/>
          <w:color w:val="auto"/>
          <w:lang w:val="en-GB"/>
        </w:rPr>
        <w:t xml:space="preserve"> For avoidance of any doubts, t</w:t>
      </w:r>
      <w:r w:rsidR="0020661C" w:rsidRPr="0020661C">
        <w:rPr>
          <w:rFonts w:ascii="Calibri" w:hAnsi="Calibri" w:cs="Times New Roman"/>
          <w:color w:val="auto"/>
          <w:lang w:val="en-GB"/>
        </w:rPr>
        <w:t xml:space="preserve">he Licensor </w:t>
      </w:r>
      <w:r w:rsidR="0036135B">
        <w:rPr>
          <w:rFonts w:ascii="Calibri" w:hAnsi="Calibri" w:cs="Times New Roman"/>
          <w:color w:val="auto"/>
          <w:lang w:val="en-GB"/>
        </w:rPr>
        <w:t>is</w:t>
      </w:r>
      <w:r w:rsidR="0020661C" w:rsidRPr="0020661C">
        <w:rPr>
          <w:rFonts w:ascii="Calibri" w:hAnsi="Calibri" w:cs="Times New Roman"/>
          <w:color w:val="auto"/>
          <w:lang w:val="en-GB"/>
        </w:rPr>
        <w:t xml:space="preserve"> entitled to use the Software without any limitation</w:t>
      </w:r>
      <w:r w:rsidR="00FC469A">
        <w:rPr>
          <w:rFonts w:ascii="Calibri" w:hAnsi="Calibri" w:cs="Times New Roman"/>
          <w:color w:val="auto"/>
          <w:lang w:val="en-GB"/>
        </w:rPr>
        <w:t>s</w:t>
      </w:r>
      <w:r w:rsidR="0020661C" w:rsidRPr="0020661C">
        <w:rPr>
          <w:rFonts w:ascii="Calibri" w:hAnsi="Calibri" w:cs="Times New Roman"/>
          <w:color w:val="auto"/>
          <w:lang w:val="en-GB"/>
        </w:rPr>
        <w:t xml:space="preserve"> regardless to the granted Licence.</w:t>
      </w:r>
      <w:r w:rsidR="00F07381">
        <w:rPr>
          <w:rFonts w:ascii="Calibri" w:hAnsi="Calibri" w:cs="Times New Roman"/>
          <w:color w:val="auto"/>
          <w:lang w:val="en-GB"/>
        </w:rPr>
        <w:t xml:space="preserve"> </w:t>
      </w:r>
    </w:p>
    <w:p w14:paraId="5AA12D27" w14:textId="77777777" w:rsidR="00304FAB" w:rsidRPr="00DE158A" w:rsidRDefault="00304FAB" w:rsidP="00A50E69">
      <w:pPr>
        <w:suppressAutoHyphens/>
        <w:ind w:left="540" w:hanging="540"/>
        <w:jc w:val="both"/>
        <w:rPr>
          <w:rFonts w:ascii="Calibri" w:hAnsi="Calibri"/>
          <w:color w:val="auto"/>
        </w:rPr>
      </w:pPr>
      <w:r w:rsidRPr="00DE158A">
        <w:rPr>
          <w:rFonts w:ascii="Calibri" w:hAnsi="Calibri" w:cs="Times New Roman"/>
          <w:color w:val="auto"/>
          <w:lang w:val="en-GB"/>
        </w:rPr>
        <w:t>4.7</w:t>
      </w:r>
      <w:r w:rsidRPr="00DE158A">
        <w:rPr>
          <w:rFonts w:ascii="Calibri" w:hAnsi="Calibri" w:cs="Times New Roman"/>
          <w:color w:val="auto"/>
          <w:lang w:val="en-GB"/>
        </w:rPr>
        <w:tab/>
      </w:r>
      <w:r w:rsidR="00472C06" w:rsidRPr="00DE158A">
        <w:rPr>
          <w:rFonts w:ascii="Calibri" w:hAnsi="Calibri" w:cs="Times New Roman"/>
          <w:color w:val="auto"/>
          <w:lang w:val="en-GB"/>
        </w:rPr>
        <w:t>A</w:t>
      </w:r>
      <w:r w:rsidR="004F6503" w:rsidRPr="00DE158A">
        <w:rPr>
          <w:rFonts w:ascii="Calibri" w:hAnsi="Calibri" w:cs="Times New Roman"/>
          <w:color w:val="auto"/>
          <w:lang w:val="en-GB"/>
        </w:rPr>
        <w:t xml:space="preserve">ny direct or indirect use of </w:t>
      </w:r>
      <w:r w:rsidR="0010723D" w:rsidRPr="00DE158A">
        <w:rPr>
          <w:rFonts w:ascii="Calibri" w:hAnsi="Calibri" w:cs="Times New Roman"/>
          <w:color w:val="auto"/>
          <w:lang w:val="en-GB"/>
        </w:rPr>
        <w:t xml:space="preserve">any part </w:t>
      </w:r>
      <w:r w:rsidR="004F6503" w:rsidRPr="00DE158A">
        <w:rPr>
          <w:rFonts w:ascii="Calibri" w:hAnsi="Calibri" w:cs="Times New Roman"/>
          <w:color w:val="auto"/>
          <w:lang w:val="en-GB"/>
        </w:rPr>
        <w:t xml:space="preserve">the Software by other persons </w:t>
      </w:r>
      <w:r w:rsidR="0010723D" w:rsidRPr="00DE158A">
        <w:rPr>
          <w:rFonts w:ascii="Calibri" w:hAnsi="Calibri" w:cs="Times New Roman"/>
          <w:color w:val="auto"/>
          <w:lang w:val="en-GB"/>
        </w:rPr>
        <w:t xml:space="preserve">than </w:t>
      </w:r>
      <w:r w:rsidR="00DD1A5C" w:rsidRPr="00DE158A">
        <w:rPr>
          <w:rFonts w:ascii="Calibri" w:hAnsi="Calibri" w:cs="Times New Roman"/>
          <w:color w:val="auto"/>
          <w:lang w:val="en-GB"/>
        </w:rPr>
        <w:t>Authorized Users</w:t>
      </w:r>
      <w:r w:rsidR="00AB6D90">
        <w:rPr>
          <w:rFonts w:ascii="Calibri" w:hAnsi="Calibri" w:cs="Times New Roman"/>
          <w:color w:val="auto"/>
          <w:lang w:val="en-GB"/>
        </w:rPr>
        <w:t xml:space="preserve"> and/or Limited Authorised Users</w:t>
      </w:r>
      <w:r w:rsidR="000A1872">
        <w:rPr>
          <w:rFonts w:ascii="Calibri" w:hAnsi="Calibri" w:cs="Times New Roman"/>
          <w:color w:val="auto"/>
          <w:lang w:val="en-GB"/>
        </w:rPr>
        <w:t xml:space="preserve"> (</w:t>
      </w:r>
      <w:proofErr w:type="gramStart"/>
      <w:r w:rsidR="000A1872">
        <w:rPr>
          <w:rFonts w:ascii="Calibri" w:hAnsi="Calibri" w:cs="Times New Roman"/>
          <w:color w:val="auto"/>
          <w:lang w:val="en-GB"/>
        </w:rPr>
        <w:t>as the case may be)</w:t>
      </w:r>
      <w:proofErr w:type="gramEnd"/>
      <w:r w:rsidR="004F6503" w:rsidRPr="00DE158A">
        <w:rPr>
          <w:rFonts w:ascii="Calibri" w:hAnsi="Calibri" w:cs="Times New Roman"/>
          <w:color w:val="auto"/>
          <w:lang w:val="en-GB"/>
        </w:rPr>
        <w:t>, including</w:t>
      </w:r>
      <w:r w:rsidR="0010723D" w:rsidRPr="00DE158A">
        <w:rPr>
          <w:rFonts w:ascii="Calibri" w:hAnsi="Calibri" w:cs="Times New Roman"/>
          <w:color w:val="auto"/>
          <w:lang w:val="en-GB"/>
        </w:rPr>
        <w:t xml:space="preserve"> the use of </w:t>
      </w:r>
      <w:r w:rsidR="00AF6616" w:rsidRPr="00DE158A">
        <w:rPr>
          <w:rFonts w:ascii="Calibri" w:hAnsi="Calibri" w:cs="Times New Roman"/>
          <w:color w:val="auto"/>
          <w:lang w:val="en-GB"/>
        </w:rPr>
        <w:t xml:space="preserve">parts of </w:t>
      </w:r>
      <w:r w:rsidR="0010723D" w:rsidRPr="00DE158A">
        <w:rPr>
          <w:rFonts w:ascii="Calibri" w:hAnsi="Calibri" w:cs="Times New Roman"/>
          <w:color w:val="auto"/>
          <w:lang w:val="en-GB"/>
        </w:rPr>
        <w:t>the Software</w:t>
      </w:r>
      <w:r w:rsidR="00AF6616" w:rsidRPr="00DE158A">
        <w:rPr>
          <w:rFonts w:ascii="Calibri" w:hAnsi="Calibri" w:cs="Times New Roman"/>
          <w:color w:val="auto"/>
          <w:lang w:val="en-GB"/>
        </w:rPr>
        <w:t xml:space="preserve"> in programs used by other persons than Authorized Users</w:t>
      </w:r>
      <w:r w:rsidR="00AB6D90">
        <w:rPr>
          <w:rFonts w:ascii="Calibri" w:hAnsi="Calibri" w:cs="Times New Roman"/>
          <w:color w:val="auto"/>
          <w:lang w:val="en-GB"/>
        </w:rPr>
        <w:t xml:space="preserve"> and/or Limited Authorised Users</w:t>
      </w:r>
      <w:r w:rsidR="00FC469A">
        <w:rPr>
          <w:rFonts w:ascii="Calibri" w:hAnsi="Calibri" w:cs="Times New Roman"/>
          <w:color w:val="auto"/>
          <w:lang w:val="en-GB"/>
        </w:rPr>
        <w:t xml:space="preserve"> (as the case may be)</w:t>
      </w:r>
      <w:r w:rsidR="00AF6616" w:rsidRPr="00DE158A">
        <w:rPr>
          <w:rFonts w:ascii="Calibri" w:hAnsi="Calibri" w:cs="Times New Roman"/>
          <w:color w:val="auto"/>
          <w:lang w:val="en-GB"/>
        </w:rPr>
        <w:t>, is prohibited.</w:t>
      </w:r>
      <w:r w:rsidR="00472C06" w:rsidRPr="00DE158A">
        <w:rPr>
          <w:rFonts w:ascii="Calibri" w:hAnsi="Calibri" w:cs="Times New Roman"/>
          <w:color w:val="auto"/>
          <w:lang w:val="cs-CZ"/>
        </w:rPr>
        <w:t xml:space="preserve"> </w:t>
      </w:r>
      <w:r w:rsidR="00472C06" w:rsidRPr="00DE158A">
        <w:rPr>
          <w:rFonts w:ascii="Calibri" w:hAnsi="Calibri" w:cs="Times New Roman"/>
          <w:color w:val="auto"/>
        </w:rPr>
        <w:t>The provision of Section 6 of this Agreement shall not be affected.</w:t>
      </w:r>
    </w:p>
    <w:p w14:paraId="744E1532" w14:textId="77777777" w:rsidR="003F4996" w:rsidRPr="00DE158A" w:rsidRDefault="003F4996" w:rsidP="00A50E69">
      <w:pPr>
        <w:suppressAutoHyphens/>
        <w:ind w:left="540" w:hanging="540"/>
        <w:jc w:val="both"/>
        <w:rPr>
          <w:rFonts w:ascii="Calibri" w:hAnsi="Calibri" w:cs="Times New Roman"/>
          <w:color w:val="auto"/>
          <w:lang w:val="cs-CZ"/>
        </w:rPr>
      </w:pPr>
    </w:p>
    <w:p w14:paraId="72900BCF" w14:textId="77777777" w:rsidR="00B37839" w:rsidRDefault="00B66134">
      <w:pPr>
        <w:pStyle w:val="Heading1"/>
        <w:spacing w:before="240" w:after="120"/>
        <w:ind w:left="540" w:hanging="540"/>
        <w:jc w:val="both"/>
        <w:rPr>
          <w:rFonts w:ascii="Calibri" w:hAnsi="Calibri"/>
          <w:color w:val="auto"/>
          <w:sz w:val="20"/>
          <w:szCs w:val="20"/>
          <w:lang w:val="en-GB"/>
        </w:rPr>
      </w:pPr>
      <w:r w:rsidRPr="00DE158A">
        <w:rPr>
          <w:rFonts w:ascii="Calibri" w:hAnsi="Calibri"/>
          <w:color w:val="auto"/>
          <w:sz w:val="20"/>
          <w:szCs w:val="20"/>
          <w:lang w:val="en-GB"/>
        </w:rPr>
        <w:lastRenderedPageBreak/>
        <w:t xml:space="preserve">5. </w:t>
      </w:r>
      <w:r w:rsidRPr="00DE158A">
        <w:rPr>
          <w:rFonts w:ascii="Calibri" w:hAnsi="Calibri"/>
          <w:color w:val="auto"/>
          <w:sz w:val="20"/>
          <w:szCs w:val="20"/>
          <w:lang w:val="en-GB"/>
        </w:rPr>
        <w:tab/>
        <w:t>TYPES OF LICEN</w:t>
      </w:r>
      <w:r w:rsidR="00B9363C" w:rsidRPr="00DE158A">
        <w:rPr>
          <w:rFonts w:ascii="Calibri" w:hAnsi="Calibri"/>
          <w:color w:val="auto"/>
          <w:sz w:val="20"/>
          <w:szCs w:val="20"/>
          <w:lang w:val="en-GB"/>
        </w:rPr>
        <w:t>C</w:t>
      </w:r>
      <w:r w:rsidRPr="00DE158A">
        <w:rPr>
          <w:rFonts w:ascii="Calibri" w:hAnsi="Calibri"/>
          <w:color w:val="auto"/>
          <w:sz w:val="20"/>
          <w:szCs w:val="20"/>
          <w:lang w:val="en-GB"/>
        </w:rPr>
        <w:t>E AND DELIVERY</w:t>
      </w:r>
    </w:p>
    <w:p w14:paraId="1B21ECBA" w14:textId="77777777" w:rsidR="00B66134" w:rsidRPr="00DE158A" w:rsidRDefault="00B66134" w:rsidP="00A50E69">
      <w:pPr>
        <w:ind w:left="540" w:hanging="540"/>
        <w:jc w:val="both"/>
        <w:rPr>
          <w:rFonts w:ascii="Calibri" w:hAnsi="Calibri" w:cs="Times New Roman"/>
          <w:color w:val="auto"/>
          <w:lang w:val="en-GB"/>
        </w:rPr>
      </w:pPr>
      <w:r w:rsidRPr="00DE158A">
        <w:rPr>
          <w:rFonts w:ascii="Calibri" w:hAnsi="Calibri" w:cs="Times New Roman"/>
          <w:color w:val="auto"/>
          <w:lang w:val="en-GB"/>
        </w:rPr>
        <w:t>5.1</w:t>
      </w:r>
      <w:r w:rsidRPr="00DE158A">
        <w:rPr>
          <w:rFonts w:ascii="Calibri" w:hAnsi="Calibri" w:cs="Times New Roman"/>
          <w:color w:val="auto"/>
          <w:lang w:val="en-GB"/>
        </w:rPr>
        <w:tab/>
        <w:t>The Licensee may purchase various licen</w:t>
      </w:r>
      <w:r w:rsidR="00B9363C" w:rsidRPr="00DE158A">
        <w:rPr>
          <w:rFonts w:ascii="Calibri" w:hAnsi="Calibri" w:cs="Times New Roman"/>
          <w:color w:val="auto"/>
          <w:lang w:val="en-GB"/>
        </w:rPr>
        <w:t>c</w:t>
      </w:r>
      <w:r w:rsidRPr="00DE158A">
        <w:rPr>
          <w:rFonts w:ascii="Calibri" w:hAnsi="Calibri" w:cs="Times New Roman"/>
          <w:color w:val="auto"/>
          <w:lang w:val="en-GB"/>
        </w:rPr>
        <w:t xml:space="preserve">es. This Agreement applies to </w:t>
      </w:r>
      <w:proofErr w:type="gramStart"/>
      <w:r w:rsidRPr="00DE158A">
        <w:rPr>
          <w:rFonts w:ascii="Calibri" w:hAnsi="Calibri" w:cs="Times New Roman"/>
          <w:color w:val="auto"/>
          <w:lang w:val="en-GB"/>
        </w:rPr>
        <w:t>any and all</w:t>
      </w:r>
      <w:proofErr w:type="gramEnd"/>
      <w:r w:rsidRPr="00DE158A">
        <w:rPr>
          <w:rFonts w:ascii="Calibri" w:hAnsi="Calibri" w:cs="Times New Roman"/>
          <w:color w:val="auto"/>
          <w:lang w:val="en-GB"/>
        </w:rPr>
        <w:t xml:space="preserve"> licenses to Software which the Licensee purchases. The type of </w:t>
      </w:r>
      <w:r w:rsidR="0064093B" w:rsidRPr="00DE158A">
        <w:rPr>
          <w:rFonts w:ascii="Calibri" w:hAnsi="Calibri" w:cs="Times New Roman"/>
          <w:color w:val="auto"/>
          <w:lang w:val="en-GB"/>
        </w:rPr>
        <w:t>l</w:t>
      </w:r>
      <w:r w:rsidRPr="00DE158A">
        <w:rPr>
          <w:rFonts w:ascii="Calibri" w:hAnsi="Calibri" w:cs="Times New Roman"/>
          <w:color w:val="auto"/>
          <w:lang w:val="en-GB"/>
        </w:rPr>
        <w:t>icen</w:t>
      </w:r>
      <w:r w:rsidR="00B069CA" w:rsidRPr="00DE158A">
        <w:rPr>
          <w:rFonts w:ascii="Calibri" w:hAnsi="Calibri" w:cs="Times New Roman"/>
          <w:color w:val="auto"/>
          <w:lang w:val="en-GB"/>
        </w:rPr>
        <w:t>c</w:t>
      </w:r>
      <w:r w:rsidRPr="00DE158A">
        <w:rPr>
          <w:rFonts w:ascii="Calibri" w:hAnsi="Calibri" w:cs="Times New Roman"/>
          <w:color w:val="auto"/>
          <w:lang w:val="en-GB"/>
        </w:rPr>
        <w:t xml:space="preserve">e which the Licensee purchases shall be specified in the respective </w:t>
      </w:r>
      <w:r w:rsidR="00483271" w:rsidRPr="00DE158A">
        <w:rPr>
          <w:rFonts w:ascii="Calibri" w:hAnsi="Calibri" w:cs="Times New Roman"/>
          <w:color w:val="auto"/>
          <w:lang w:val="en-GB"/>
        </w:rPr>
        <w:t>Certificate of Licen</w:t>
      </w:r>
      <w:r w:rsidR="00B069CA" w:rsidRPr="00DE158A">
        <w:rPr>
          <w:rFonts w:ascii="Calibri" w:hAnsi="Calibri" w:cs="Times New Roman"/>
          <w:color w:val="auto"/>
          <w:lang w:val="en-GB"/>
        </w:rPr>
        <w:t>c</w:t>
      </w:r>
      <w:r w:rsidR="00483271" w:rsidRPr="00DE158A">
        <w:rPr>
          <w:rFonts w:ascii="Calibri" w:hAnsi="Calibri" w:cs="Times New Roman"/>
          <w:color w:val="auto"/>
          <w:lang w:val="en-GB"/>
        </w:rPr>
        <w:t>es and Services</w:t>
      </w:r>
      <w:r w:rsidRPr="00DE158A">
        <w:rPr>
          <w:rFonts w:ascii="Calibri" w:hAnsi="Calibri" w:cs="Times New Roman"/>
          <w:color w:val="auto"/>
          <w:lang w:val="en-GB"/>
        </w:rPr>
        <w:t>.</w:t>
      </w:r>
    </w:p>
    <w:p w14:paraId="7F835E07" w14:textId="77777777" w:rsidR="00591B0B" w:rsidRPr="00DE158A" w:rsidRDefault="007C2348" w:rsidP="00A50E69">
      <w:pPr>
        <w:ind w:left="540" w:hanging="540"/>
        <w:jc w:val="both"/>
        <w:rPr>
          <w:rFonts w:ascii="Calibri" w:hAnsi="Calibri" w:cs="Times New Roman"/>
          <w:color w:val="auto"/>
          <w:lang w:val="en-GB"/>
        </w:rPr>
      </w:pPr>
      <w:r w:rsidRPr="00DE158A">
        <w:rPr>
          <w:rFonts w:ascii="Calibri" w:hAnsi="Calibri" w:cs="Times New Roman"/>
          <w:color w:val="auto"/>
          <w:lang w:val="en-GB"/>
        </w:rPr>
        <w:t>5.2</w:t>
      </w:r>
      <w:r w:rsidR="00B66134" w:rsidRPr="00DE158A">
        <w:rPr>
          <w:rFonts w:ascii="Calibri" w:hAnsi="Calibri" w:cs="Times New Roman"/>
          <w:color w:val="auto"/>
          <w:lang w:val="en-GB"/>
        </w:rPr>
        <w:tab/>
      </w:r>
      <w:r w:rsidR="005B517B" w:rsidRPr="00DE158A">
        <w:rPr>
          <w:rFonts w:ascii="Calibri" w:hAnsi="Calibri" w:cs="Times New Roman"/>
          <w:color w:val="auto"/>
          <w:lang w:val="en-GB"/>
        </w:rPr>
        <w:t>‘</w:t>
      </w:r>
      <w:r w:rsidR="00B66134" w:rsidRPr="00DE158A">
        <w:rPr>
          <w:rFonts w:ascii="Calibri" w:hAnsi="Calibri" w:cs="Times New Roman"/>
          <w:b/>
          <w:color w:val="auto"/>
          <w:lang w:val="en-GB"/>
        </w:rPr>
        <w:t>Commercial Licen</w:t>
      </w:r>
      <w:r w:rsidR="005B517B" w:rsidRPr="00DE158A">
        <w:rPr>
          <w:rFonts w:ascii="Calibri" w:hAnsi="Calibri" w:cs="Times New Roman"/>
          <w:b/>
          <w:color w:val="auto"/>
          <w:lang w:val="en-GB"/>
        </w:rPr>
        <w:t>c</w:t>
      </w:r>
      <w:r w:rsidR="00B66134" w:rsidRPr="00DE158A">
        <w:rPr>
          <w:rFonts w:ascii="Calibri" w:hAnsi="Calibri" w:cs="Times New Roman"/>
          <w:b/>
          <w:color w:val="auto"/>
          <w:lang w:val="en-GB"/>
        </w:rPr>
        <w:t>e</w:t>
      </w:r>
      <w:r w:rsidR="005B517B" w:rsidRPr="00DE158A">
        <w:rPr>
          <w:rFonts w:ascii="Calibri" w:hAnsi="Calibri" w:cs="Times New Roman"/>
          <w:color w:val="auto"/>
          <w:lang w:val="en-GB"/>
        </w:rPr>
        <w:t>’</w:t>
      </w:r>
      <w:r w:rsidR="00B66134" w:rsidRPr="00DE158A">
        <w:rPr>
          <w:rFonts w:ascii="Calibri" w:hAnsi="Calibri" w:cs="Times New Roman"/>
          <w:color w:val="auto"/>
          <w:lang w:val="en-GB"/>
        </w:rPr>
        <w:t xml:space="preserve"> shall mean a licen</w:t>
      </w:r>
      <w:r w:rsidR="005B517B" w:rsidRPr="00DE158A">
        <w:rPr>
          <w:rFonts w:ascii="Calibri" w:hAnsi="Calibri" w:cs="Times New Roman"/>
          <w:color w:val="auto"/>
          <w:lang w:val="en-GB"/>
        </w:rPr>
        <w:t>c</w:t>
      </w:r>
      <w:r w:rsidR="00B66134" w:rsidRPr="00DE158A">
        <w:rPr>
          <w:rFonts w:ascii="Calibri" w:hAnsi="Calibri" w:cs="Times New Roman"/>
          <w:color w:val="auto"/>
          <w:lang w:val="en-GB"/>
        </w:rPr>
        <w:t>e designed for</w:t>
      </w:r>
      <w:r w:rsidR="00620D7B">
        <w:rPr>
          <w:rFonts w:ascii="Calibri" w:hAnsi="Calibri" w:cs="Times New Roman"/>
          <w:color w:val="auto"/>
          <w:lang w:val="en-GB"/>
        </w:rPr>
        <w:t xml:space="preserve"> physical persons and </w:t>
      </w:r>
      <w:r w:rsidR="00B66134" w:rsidRPr="00DE158A">
        <w:rPr>
          <w:rFonts w:ascii="Calibri" w:hAnsi="Calibri" w:cs="Times New Roman"/>
          <w:color w:val="auto"/>
          <w:lang w:val="en-GB"/>
        </w:rPr>
        <w:t>legal entities and is based on the following principles. The access</w:t>
      </w:r>
      <w:r w:rsidR="00FD13F1">
        <w:rPr>
          <w:rFonts w:ascii="Calibri" w:hAnsi="Calibri" w:cs="Times New Roman"/>
          <w:color w:val="auto"/>
          <w:lang w:val="en-GB"/>
        </w:rPr>
        <w:t xml:space="preserve"> </w:t>
      </w:r>
      <w:r w:rsidR="00070B72">
        <w:rPr>
          <w:rFonts w:ascii="Calibri" w:hAnsi="Calibri" w:cs="Times New Roman"/>
          <w:color w:val="auto"/>
          <w:lang w:val="en-GB"/>
        </w:rPr>
        <w:t xml:space="preserve">to </w:t>
      </w:r>
      <w:r w:rsidR="00FD13F1">
        <w:rPr>
          <w:rFonts w:ascii="Calibri" w:hAnsi="Calibri" w:cs="Times New Roman"/>
          <w:color w:val="auto"/>
          <w:lang w:val="en-GB"/>
        </w:rPr>
        <w:t>(</w:t>
      </w:r>
      <w:r w:rsidR="004414EB">
        <w:rPr>
          <w:rFonts w:ascii="Calibri" w:hAnsi="Calibri" w:cs="Times New Roman"/>
          <w:color w:val="auto"/>
          <w:lang w:val="en-GB"/>
        </w:rPr>
        <w:t>provision</w:t>
      </w:r>
      <w:r w:rsidR="00FD13F1">
        <w:rPr>
          <w:rFonts w:ascii="Calibri" w:hAnsi="Calibri" w:cs="Times New Roman"/>
          <w:color w:val="auto"/>
          <w:lang w:val="en-GB"/>
        </w:rPr>
        <w:t xml:space="preserve"> of)</w:t>
      </w:r>
      <w:r w:rsidR="00B66134" w:rsidRPr="00DE158A">
        <w:rPr>
          <w:rFonts w:ascii="Calibri" w:hAnsi="Calibri" w:cs="Times New Roman"/>
          <w:color w:val="auto"/>
          <w:lang w:val="en-GB"/>
        </w:rPr>
        <w:t xml:space="preserve"> the Software will be </w:t>
      </w:r>
      <w:r w:rsidR="00AF678D">
        <w:rPr>
          <w:rFonts w:ascii="Calibri" w:hAnsi="Calibri" w:cs="Times New Roman"/>
          <w:color w:val="auto"/>
          <w:lang w:val="en-GB"/>
        </w:rPr>
        <w:t>provided/</w:t>
      </w:r>
      <w:r w:rsidR="00B66134" w:rsidRPr="00DE158A">
        <w:rPr>
          <w:rFonts w:ascii="Calibri" w:hAnsi="Calibri" w:cs="Times New Roman"/>
          <w:color w:val="auto"/>
          <w:lang w:val="en-GB"/>
        </w:rPr>
        <w:t>restricted to</w:t>
      </w:r>
      <w:r w:rsidR="00E67393">
        <w:rPr>
          <w:rFonts w:ascii="Calibri" w:hAnsi="Calibri" w:cs="Times New Roman"/>
          <w:color w:val="auto"/>
          <w:lang w:val="en-GB"/>
        </w:rPr>
        <w:t xml:space="preserve"> (a)</w:t>
      </w:r>
      <w:r w:rsidR="00B66134" w:rsidRPr="00DE158A">
        <w:rPr>
          <w:rFonts w:ascii="Calibri" w:hAnsi="Calibri" w:cs="Times New Roman"/>
          <w:color w:val="auto"/>
          <w:lang w:val="en-GB"/>
        </w:rPr>
        <w:t xml:space="preserve"> </w:t>
      </w:r>
      <w:r w:rsidR="00E67393">
        <w:rPr>
          <w:rFonts w:ascii="Calibri" w:hAnsi="Calibri" w:cs="Times New Roman"/>
          <w:color w:val="auto"/>
          <w:lang w:val="en-GB"/>
        </w:rPr>
        <w:t>an</w:t>
      </w:r>
      <w:r w:rsidR="00E67393" w:rsidRPr="00DE158A">
        <w:rPr>
          <w:rFonts w:ascii="Calibri" w:hAnsi="Calibri" w:cs="Times New Roman"/>
          <w:color w:val="auto"/>
          <w:lang w:val="en-GB"/>
        </w:rPr>
        <w:t xml:space="preserve"> </w:t>
      </w:r>
      <w:r w:rsidR="0095648F" w:rsidRPr="00DE158A">
        <w:rPr>
          <w:rFonts w:ascii="Calibri" w:hAnsi="Calibri" w:cs="Times New Roman"/>
          <w:color w:val="auto"/>
          <w:lang w:val="en-GB"/>
        </w:rPr>
        <w:t xml:space="preserve">unlimited </w:t>
      </w:r>
      <w:r w:rsidR="005061AF" w:rsidRPr="00DE158A">
        <w:rPr>
          <w:rFonts w:ascii="Calibri" w:hAnsi="Calibri" w:cs="Times New Roman"/>
          <w:color w:val="auto"/>
          <w:lang w:val="en-GB"/>
        </w:rPr>
        <w:t xml:space="preserve">number of </w:t>
      </w:r>
      <w:r w:rsidR="00EF2909" w:rsidRPr="00DE158A">
        <w:rPr>
          <w:rFonts w:ascii="Calibri" w:hAnsi="Calibri" w:cs="Times New Roman"/>
          <w:color w:val="auto"/>
          <w:lang w:val="en-GB"/>
        </w:rPr>
        <w:t xml:space="preserve">Build </w:t>
      </w:r>
      <w:r w:rsidR="0095648F" w:rsidRPr="00DE158A">
        <w:rPr>
          <w:rFonts w:ascii="Calibri" w:hAnsi="Calibri" w:cs="Times New Roman"/>
          <w:color w:val="auto"/>
          <w:lang w:val="en-GB"/>
        </w:rPr>
        <w:t>Servers of the Licensee</w:t>
      </w:r>
      <w:r w:rsidR="00E67393">
        <w:rPr>
          <w:rFonts w:ascii="Calibri" w:hAnsi="Calibri" w:cs="Times New Roman"/>
          <w:color w:val="auto"/>
          <w:lang w:val="en-GB"/>
        </w:rPr>
        <w:t xml:space="preserve">, (b) </w:t>
      </w:r>
      <w:r w:rsidR="00070B72">
        <w:rPr>
          <w:rFonts w:ascii="Calibri" w:hAnsi="Calibri" w:cs="Times New Roman"/>
          <w:color w:val="auto"/>
          <w:lang w:val="en-GB"/>
        </w:rPr>
        <w:t xml:space="preserve">1,000 (one thousand) </w:t>
      </w:r>
      <w:r w:rsidR="00E67393">
        <w:rPr>
          <w:rFonts w:ascii="Calibri" w:hAnsi="Calibri" w:cs="Times New Roman"/>
          <w:color w:val="auto"/>
          <w:lang w:val="en-GB"/>
        </w:rPr>
        <w:t>Limited Authorized Users</w:t>
      </w:r>
      <w:r w:rsidR="00AF678D">
        <w:rPr>
          <w:rFonts w:ascii="Calibri" w:hAnsi="Calibri" w:cs="Times New Roman"/>
          <w:color w:val="auto"/>
          <w:lang w:val="en-GB"/>
        </w:rPr>
        <w:t xml:space="preserve"> under the terms and conditions of the Agreement</w:t>
      </w:r>
      <w:r w:rsidR="0095648F" w:rsidRPr="00DE158A">
        <w:rPr>
          <w:rFonts w:ascii="Calibri" w:hAnsi="Calibri" w:cs="Times New Roman"/>
          <w:color w:val="auto"/>
          <w:lang w:val="en-GB"/>
        </w:rPr>
        <w:t xml:space="preserve"> and </w:t>
      </w:r>
      <w:r w:rsidR="00E67393">
        <w:rPr>
          <w:rFonts w:ascii="Calibri" w:hAnsi="Calibri" w:cs="Times New Roman"/>
          <w:color w:val="auto"/>
          <w:lang w:val="en-GB"/>
        </w:rPr>
        <w:t xml:space="preserve">(c) </w:t>
      </w:r>
      <w:r w:rsidR="0095648F" w:rsidRPr="00DE158A">
        <w:rPr>
          <w:rFonts w:ascii="Calibri" w:hAnsi="Calibri" w:cs="Times New Roman"/>
          <w:color w:val="auto"/>
          <w:lang w:val="en-GB"/>
        </w:rPr>
        <w:t>for the</w:t>
      </w:r>
      <w:r w:rsidR="00B66134" w:rsidRPr="00DE158A">
        <w:rPr>
          <w:rFonts w:ascii="Calibri" w:hAnsi="Calibri" w:cs="Times New Roman"/>
          <w:color w:val="auto"/>
          <w:lang w:val="en-GB"/>
        </w:rPr>
        <w:t xml:space="preserve"> </w:t>
      </w:r>
      <w:r w:rsidR="0064093B" w:rsidRPr="00DE158A">
        <w:rPr>
          <w:rFonts w:ascii="Calibri" w:hAnsi="Calibri" w:cs="Times New Roman"/>
          <w:color w:val="auto"/>
          <w:lang w:val="en-GB"/>
        </w:rPr>
        <w:t>Authorised</w:t>
      </w:r>
      <w:r w:rsidR="00B66134" w:rsidRPr="00DE158A">
        <w:rPr>
          <w:rFonts w:ascii="Calibri" w:hAnsi="Calibri" w:cs="Times New Roman"/>
          <w:color w:val="auto"/>
          <w:lang w:val="en-GB"/>
        </w:rPr>
        <w:t xml:space="preserve"> Users</w:t>
      </w:r>
      <w:r w:rsidR="005B517B" w:rsidRPr="00DE158A">
        <w:rPr>
          <w:rFonts w:ascii="Calibri" w:hAnsi="Calibri" w:cs="Times New Roman"/>
          <w:color w:val="auto"/>
          <w:lang w:val="en-GB"/>
        </w:rPr>
        <w:t>,</w:t>
      </w:r>
      <w:r w:rsidR="00B66134" w:rsidRPr="00DE158A">
        <w:rPr>
          <w:rFonts w:ascii="Calibri" w:hAnsi="Calibri" w:cs="Times New Roman"/>
          <w:color w:val="auto"/>
          <w:lang w:val="en-GB"/>
        </w:rPr>
        <w:t xml:space="preserve"> the number of which </w:t>
      </w:r>
      <w:r w:rsidR="004414EB">
        <w:rPr>
          <w:rFonts w:ascii="Calibri" w:hAnsi="Calibri" w:cs="Times New Roman"/>
          <w:color w:val="auto"/>
          <w:lang w:val="en-GB"/>
        </w:rPr>
        <w:t>will be</w:t>
      </w:r>
      <w:r w:rsidR="004414EB" w:rsidRPr="00DE158A">
        <w:rPr>
          <w:rFonts w:ascii="Calibri" w:hAnsi="Calibri" w:cs="Times New Roman"/>
          <w:color w:val="auto"/>
          <w:lang w:val="en-GB"/>
        </w:rPr>
        <w:t xml:space="preserve"> </w:t>
      </w:r>
      <w:r w:rsidR="00B66134" w:rsidRPr="00DE158A">
        <w:rPr>
          <w:rFonts w:ascii="Calibri" w:hAnsi="Calibri" w:cs="Times New Roman"/>
          <w:color w:val="auto"/>
          <w:lang w:val="en-GB"/>
        </w:rPr>
        <w:t xml:space="preserve">specified in the </w:t>
      </w:r>
      <w:r w:rsidR="00483271" w:rsidRPr="00DE158A">
        <w:rPr>
          <w:rFonts w:ascii="Calibri" w:hAnsi="Calibri" w:cs="Times New Roman"/>
          <w:color w:val="auto"/>
          <w:lang w:val="en-GB"/>
        </w:rPr>
        <w:t>respective Certificate of Licen</w:t>
      </w:r>
      <w:r w:rsidR="00BF1F4F" w:rsidRPr="00DE158A">
        <w:rPr>
          <w:rFonts w:ascii="Calibri" w:hAnsi="Calibri" w:cs="Times New Roman"/>
          <w:color w:val="auto"/>
          <w:lang w:val="en-GB"/>
        </w:rPr>
        <w:t>c</w:t>
      </w:r>
      <w:r w:rsidR="00483271" w:rsidRPr="00DE158A">
        <w:rPr>
          <w:rFonts w:ascii="Calibri" w:hAnsi="Calibri" w:cs="Times New Roman"/>
          <w:color w:val="auto"/>
          <w:lang w:val="en-GB"/>
        </w:rPr>
        <w:t>es and Services</w:t>
      </w:r>
      <w:r w:rsidR="00B66134" w:rsidRPr="00DE158A">
        <w:rPr>
          <w:rFonts w:ascii="Calibri" w:hAnsi="Calibri" w:cs="Times New Roman"/>
          <w:color w:val="auto"/>
          <w:lang w:val="en-GB"/>
        </w:rPr>
        <w:t xml:space="preserve"> for whom </w:t>
      </w:r>
      <w:r w:rsidR="004414EB">
        <w:rPr>
          <w:rFonts w:ascii="Calibri" w:hAnsi="Calibri" w:cs="Times New Roman"/>
          <w:color w:val="auto"/>
          <w:lang w:val="en-GB"/>
        </w:rPr>
        <w:t>L</w:t>
      </w:r>
      <w:r w:rsidR="00B66134" w:rsidRPr="00DE158A">
        <w:rPr>
          <w:rFonts w:ascii="Calibri" w:hAnsi="Calibri" w:cs="Times New Roman"/>
          <w:color w:val="auto"/>
          <w:lang w:val="en-GB"/>
        </w:rPr>
        <w:t>icen</w:t>
      </w:r>
      <w:r w:rsidR="00BF1F4F" w:rsidRPr="00DE158A">
        <w:rPr>
          <w:rFonts w:ascii="Calibri" w:hAnsi="Calibri" w:cs="Times New Roman"/>
          <w:color w:val="auto"/>
          <w:lang w:val="en-GB"/>
        </w:rPr>
        <w:t>c</w:t>
      </w:r>
      <w:r w:rsidR="00B66134" w:rsidRPr="00DE158A">
        <w:rPr>
          <w:rFonts w:ascii="Calibri" w:hAnsi="Calibri" w:cs="Times New Roman"/>
          <w:color w:val="auto"/>
          <w:lang w:val="en-GB"/>
        </w:rPr>
        <w:t xml:space="preserve">es have been validly acquired and paid for under this Agreement. The Licensee shall have the right to change </w:t>
      </w:r>
      <w:r w:rsidR="0064093B" w:rsidRPr="00DE158A">
        <w:rPr>
          <w:rFonts w:ascii="Calibri" w:hAnsi="Calibri" w:cs="Times New Roman"/>
          <w:color w:val="auto"/>
          <w:lang w:val="en-GB"/>
        </w:rPr>
        <w:t>Authorised</w:t>
      </w:r>
      <w:r w:rsidR="00B66134" w:rsidRPr="00DE158A">
        <w:rPr>
          <w:rFonts w:ascii="Calibri" w:hAnsi="Calibri" w:cs="Times New Roman"/>
          <w:color w:val="auto"/>
          <w:lang w:val="en-GB"/>
        </w:rPr>
        <w:t xml:space="preserve"> Users </w:t>
      </w:r>
      <w:proofErr w:type="gramStart"/>
      <w:r w:rsidR="00B66134" w:rsidRPr="00DE158A">
        <w:rPr>
          <w:rFonts w:ascii="Calibri" w:hAnsi="Calibri" w:cs="Times New Roman"/>
          <w:color w:val="auto"/>
          <w:lang w:val="en-GB"/>
        </w:rPr>
        <w:t>provided that</w:t>
      </w:r>
      <w:proofErr w:type="gramEnd"/>
      <w:r w:rsidR="00B66134" w:rsidRPr="00DE158A">
        <w:rPr>
          <w:rFonts w:ascii="Calibri" w:hAnsi="Calibri" w:cs="Times New Roman"/>
          <w:color w:val="auto"/>
          <w:lang w:val="en-GB"/>
        </w:rPr>
        <w:t xml:space="preserve"> no individual </w:t>
      </w:r>
      <w:r w:rsidR="0064093B" w:rsidRPr="00DE158A">
        <w:rPr>
          <w:rFonts w:ascii="Calibri" w:hAnsi="Calibri" w:cs="Times New Roman"/>
          <w:color w:val="auto"/>
          <w:lang w:val="en-GB"/>
        </w:rPr>
        <w:t>Authorised</w:t>
      </w:r>
      <w:r w:rsidR="00B66134" w:rsidRPr="00DE158A">
        <w:rPr>
          <w:rFonts w:ascii="Calibri" w:hAnsi="Calibri" w:cs="Times New Roman"/>
          <w:color w:val="auto"/>
          <w:lang w:val="en-GB"/>
        </w:rPr>
        <w:t xml:space="preserve"> User may be changed more than once every calendar day. In no </w:t>
      </w:r>
      <w:proofErr w:type="gramStart"/>
      <w:r w:rsidR="00B66134" w:rsidRPr="00DE158A">
        <w:rPr>
          <w:rFonts w:ascii="Calibri" w:hAnsi="Calibri" w:cs="Times New Roman"/>
          <w:color w:val="auto"/>
          <w:lang w:val="en-GB"/>
        </w:rPr>
        <w:t>event</w:t>
      </w:r>
      <w:proofErr w:type="gramEnd"/>
      <w:r w:rsidR="00B66134" w:rsidRPr="00DE158A">
        <w:rPr>
          <w:rFonts w:ascii="Calibri" w:hAnsi="Calibri" w:cs="Times New Roman"/>
          <w:color w:val="auto"/>
          <w:lang w:val="en-GB"/>
        </w:rPr>
        <w:t xml:space="preserve"> may the Software be concurrently used by more </w:t>
      </w:r>
      <w:r w:rsidR="0064093B" w:rsidRPr="00DE158A">
        <w:rPr>
          <w:rFonts w:ascii="Calibri" w:hAnsi="Calibri" w:cs="Times New Roman"/>
          <w:color w:val="auto"/>
          <w:lang w:val="en-GB"/>
        </w:rPr>
        <w:t>Authorised</w:t>
      </w:r>
      <w:r w:rsidR="00B66134" w:rsidRPr="00DE158A">
        <w:rPr>
          <w:rFonts w:ascii="Calibri" w:hAnsi="Calibri" w:cs="Times New Roman"/>
          <w:color w:val="auto"/>
          <w:lang w:val="en-GB"/>
        </w:rPr>
        <w:t xml:space="preserve"> Users than for which the </w:t>
      </w:r>
      <w:r w:rsidR="00BF1F4F" w:rsidRPr="00DE158A">
        <w:rPr>
          <w:rFonts w:ascii="Calibri" w:hAnsi="Calibri" w:cs="Times New Roman"/>
          <w:color w:val="auto"/>
          <w:lang w:val="en-GB"/>
        </w:rPr>
        <w:t>l</w:t>
      </w:r>
      <w:r w:rsidR="00B66134" w:rsidRPr="00DE158A">
        <w:rPr>
          <w:rFonts w:ascii="Calibri" w:hAnsi="Calibri" w:cs="Times New Roman"/>
          <w:color w:val="auto"/>
          <w:lang w:val="en-GB"/>
        </w:rPr>
        <w:t>icen</w:t>
      </w:r>
      <w:r w:rsidR="00BF1F4F" w:rsidRPr="00DE158A">
        <w:rPr>
          <w:rFonts w:ascii="Calibri" w:hAnsi="Calibri" w:cs="Times New Roman"/>
          <w:color w:val="auto"/>
          <w:lang w:val="en-GB"/>
        </w:rPr>
        <w:t>c</w:t>
      </w:r>
      <w:r w:rsidR="00B66134" w:rsidRPr="00DE158A">
        <w:rPr>
          <w:rFonts w:ascii="Calibri" w:hAnsi="Calibri" w:cs="Times New Roman"/>
          <w:color w:val="auto"/>
          <w:lang w:val="en-GB"/>
        </w:rPr>
        <w:t xml:space="preserve">e is granted. </w:t>
      </w:r>
      <w:r w:rsidR="0095648F" w:rsidRPr="00DE158A">
        <w:rPr>
          <w:rFonts w:ascii="Calibri" w:hAnsi="Calibri" w:cs="Times New Roman"/>
          <w:color w:val="auto"/>
          <w:lang w:val="en-GB"/>
        </w:rPr>
        <w:t>T</w:t>
      </w:r>
      <w:r w:rsidR="00B66134" w:rsidRPr="00DE158A">
        <w:rPr>
          <w:rFonts w:ascii="Calibri" w:hAnsi="Calibri" w:cs="Times New Roman"/>
          <w:color w:val="auto"/>
          <w:lang w:val="en-GB"/>
        </w:rPr>
        <w:t xml:space="preserve">he Software may be installed concurrently on </w:t>
      </w:r>
      <w:r w:rsidR="009A061E" w:rsidRPr="00DE158A">
        <w:rPr>
          <w:rFonts w:ascii="Calibri" w:hAnsi="Calibri" w:cs="Times New Roman"/>
          <w:color w:val="auto"/>
          <w:lang w:val="en-GB"/>
        </w:rPr>
        <w:t>two</w:t>
      </w:r>
      <w:r w:rsidR="00B66134" w:rsidRPr="00DE158A">
        <w:rPr>
          <w:rFonts w:ascii="Calibri" w:hAnsi="Calibri" w:cs="Times New Roman"/>
          <w:color w:val="auto"/>
          <w:lang w:val="en-GB"/>
        </w:rPr>
        <w:t xml:space="preserve"> Clients of</w:t>
      </w:r>
      <w:r w:rsidR="0095648F" w:rsidRPr="00DE158A">
        <w:rPr>
          <w:rFonts w:ascii="Calibri" w:hAnsi="Calibri" w:cs="Times New Roman"/>
          <w:color w:val="auto"/>
          <w:lang w:val="en-GB"/>
        </w:rPr>
        <w:t xml:space="preserve"> the </w:t>
      </w:r>
      <w:proofErr w:type="gramStart"/>
      <w:r w:rsidR="0095648F" w:rsidRPr="00DE158A">
        <w:rPr>
          <w:rFonts w:ascii="Calibri" w:hAnsi="Calibri" w:cs="Times New Roman"/>
          <w:color w:val="auto"/>
          <w:lang w:val="en-GB"/>
        </w:rPr>
        <w:t>particular</w:t>
      </w:r>
      <w:r w:rsidR="00B66134" w:rsidRPr="00DE158A">
        <w:rPr>
          <w:rFonts w:ascii="Calibri" w:hAnsi="Calibri" w:cs="Times New Roman"/>
          <w:color w:val="auto"/>
          <w:lang w:val="en-GB"/>
        </w:rPr>
        <w:t xml:space="preserve"> </w:t>
      </w:r>
      <w:r w:rsidR="0064093B" w:rsidRPr="00DE158A">
        <w:rPr>
          <w:rFonts w:ascii="Calibri" w:hAnsi="Calibri" w:cs="Times New Roman"/>
          <w:color w:val="auto"/>
          <w:lang w:val="en-GB"/>
        </w:rPr>
        <w:t>Authorised</w:t>
      </w:r>
      <w:proofErr w:type="gramEnd"/>
      <w:r w:rsidR="00B66134" w:rsidRPr="00DE158A">
        <w:rPr>
          <w:rFonts w:ascii="Calibri" w:hAnsi="Calibri" w:cs="Times New Roman"/>
          <w:color w:val="auto"/>
          <w:lang w:val="en-GB"/>
        </w:rPr>
        <w:t xml:space="preserve"> User</w:t>
      </w:r>
      <w:r w:rsidR="00214486">
        <w:rPr>
          <w:rFonts w:ascii="Calibri" w:hAnsi="Calibri" w:cs="Times New Roman"/>
          <w:color w:val="auto"/>
          <w:lang w:val="en-GB"/>
        </w:rPr>
        <w:t xml:space="preserve"> </w:t>
      </w:r>
      <w:r w:rsidR="00802EE1">
        <w:rPr>
          <w:rFonts w:ascii="Calibri" w:hAnsi="Calibri" w:cs="Times New Roman"/>
          <w:color w:val="auto"/>
          <w:lang w:val="en-GB"/>
        </w:rPr>
        <w:t>and/</w:t>
      </w:r>
      <w:r w:rsidR="00070B72">
        <w:rPr>
          <w:rFonts w:ascii="Calibri" w:hAnsi="Calibri" w:cs="Times New Roman"/>
          <w:color w:val="auto"/>
          <w:lang w:val="en-GB"/>
        </w:rPr>
        <w:t>or</w:t>
      </w:r>
      <w:r w:rsidR="00CA091C">
        <w:rPr>
          <w:rFonts w:ascii="Calibri" w:hAnsi="Calibri" w:cs="Times New Roman"/>
          <w:color w:val="auto"/>
          <w:lang w:val="en-GB"/>
        </w:rPr>
        <w:t xml:space="preserve"> </w:t>
      </w:r>
      <w:r w:rsidR="00214486">
        <w:rPr>
          <w:rFonts w:ascii="Calibri" w:hAnsi="Calibri" w:cs="Times New Roman"/>
          <w:color w:val="auto"/>
          <w:lang w:val="en-GB"/>
        </w:rPr>
        <w:t>Limited Authorised User</w:t>
      </w:r>
      <w:r w:rsidR="0095648F" w:rsidRPr="00DE158A">
        <w:rPr>
          <w:rFonts w:ascii="Calibri" w:hAnsi="Calibri" w:cs="Times New Roman"/>
          <w:color w:val="auto"/>
          <w:lang w:val="en-GB"/>
        </w:rPr>
        <w:t xml:space="preserve">. </w:t>
      </w:r>
      <w:r w:rsidR="00B66134" w:rsidRPr="00DE158A">
        <w:rPr>
          <w:rFonts w:ascii="Calibri" w:hAnsi="Calibri" w:cs="Times New Roman"/>
          <w:color w:val="auto"/>
          <w:lang w:val="en-GB"/>
        </w:rPr>
        <w:t xml:space="preserve">The </w:t>
      </w:r>
      <w:r w:rsidR="007A1A2C" w:rsidRPr="00DE158A">
        <w:rPr>
          <w:rFonts w:ascii="Calibri" w:hAnsi="Calibri" w:cs="Times New Roman"/>
          <w:color w:val="auto"/>
          <w:lang w:val="en-GB"/>
        </w:rPr>
        <w:t xml:space="preserve">Commercial </w:t>
      </w:r>
      <w:r w:rsidR="00B66134" w:rsidRPr="00DE158A">
        <w:rPr>
          <w:rFonts w:ascii="Calibri" w:hAnsi="Calibri" w:cs="Times New Roman"/>
          <w:color w:val="auto"/>
          <w:lang w:val="en-GB"/>
        </w:rPr>
        <w:t>Licen</w:t>
      </w:r>
      <w:r w:rsidR="00BF1F4F" w:rsidRPr="00DE158A">
        <w:rPr>
          <w:rFonts w:ascii="Calibri" w:hAnsi="Calibri" w:cs="Times New Roman"/>
          <w:color w:val="auto"/>
          <w:lang w:val="en-GB"/>
        </w:rPr>
        <w:t>c</w:t>
      </w:r>
      <w:r w:rsidR="00B66134" w:rsidRPr="00DE158A">
        <w:rPr>
          <w:rFonts w:ascii="Calibri" w:hAnsi="Calibri" w:cs="Times New Roman"/>
          <w:color w:val="auto"/>
          <w:lang w:val="en-GB"/>
        </w:rPr>
        <w:t>e shall be a worldwide licen</w:t>
      </w:r>
      <w:r w:rsidR="00BF1F4F" w:rsidRPr="00DE158A">
        <w:rPr>
          <w:rFonts w:ascii="Calibri" w:hAnsi="Calibri" w:cs="Times New Roman"/>
          <w:color w:val="auto"/>
          <w:lang w:val="en-GB"/>
        </w:rPr>
        <w:t>c</w:t>
      </w:r>
      <w:r w:rsidR="00B66134" w:rsidRPr="00DE158A">
        <w:rPr>
          <w:rFonts w:ascii="Calibri" w:hAnsi="Calibri" w:cs="Times New Roman"/>
          <w:color w:val="auto"/>
          <w:lang w:val="en-GB"/>
        </w:rPr>
        <w:t xml:space="preserve">e, </w:t>
      </w:r>
      <w:proofErr w:type="gramStart"/>
      <w:r w:rsidR="00B66134" w:rsidRPr="00DE158A">
        <w:rPr>
          <w:rFonts w:ascii="Calibri" w:hAnsi="Calibri" w:cs="Times New Roman"/>
          <w:color w:val="auto"/>
          <w:lang w:val="en-GB"/>
        </w:rPr>
        <w:t>provided that</w:t>
      </w:r>
      <w:proofErr w:type="gramEnd"/>
      <w:r w:rsidR="00B66134" w:rsidRPr="00DE158A">
        <w:rPr>
          <w:rFonts w:ascii="Calibri" w:hAnsi="Calibri" w:cs="Times New Roman"/>
          <w:color w:val="auto"/>
          <w:lang w:val="en-GB"/>
        </w:rPr>
        <w:t xml:space="preserve"> all the aforesaid limitations must be complied with for the entire term of the licen</w:t>
      </w:r>
      <w:r w:rsidR="00BF1F4F" w:rsidRPr="00DE158A">
        <w:rPr>
          <w:rFonts w:ascii="Calibri" w:hAnsi="Calibri" w:cs="Times New Roman"/>
          <w:color w:val="auto"/>
          <w:lang w:val="en-GB"/>
        </w:rPr>
        <w:t>c</w:t>
      </w:r>
      <w:r w:rsidR="00B66134" w:rsidRPr="00DE158A">
        <w:rPr>
          <w:rFonts w:ascii="Calibri" w:hAnsi="Calibri" w:cs="Times New Roman"/>
          <w:color w:val="auto"/>
          <w:lang w:val="en-GB"/>
        </w:rPr>
        <w:t xml:space="preserve">e.  </w:t>
      </w:r>
      <w:r w:rsidR="00D25023" w:rsidRPr="00DE158A">
        <w:rPr>
          <w:rFonts w:ascii="Calibri" w:hAnsi="Calibri" w:cs="Times New Roman"/>
          <w:color w:val="auto"/>
          <w:lang w:val="en-GB"/>
        </w:rPr>
        <w:t xml:space="preserve">The Commercial </w:t>
      </w:r>
      <w:r w:rsidR="000A1872">
        <w:rPr>
          <w:rFonts w:ascii="Calibri" w:hAnsi="Calibri" w:cs="Times New Roman"/>
          <w:color w:val="auto"/>
          <w:lang w:val="en-GB"/>
        </w:rPr>
        <w:t>Licence</w:t>
      </w:r>
      <w:r w:rsidR="00D25023" w:rsidRPr="00DE158A">
        <w:rPr>
          <w:rFonts w:ascii="Calibri" w:hAnsi="Calibri" w:cs="Times New Roman"/>
          <w:color w:val="auto"/>
          <w:lang w:val="en-GB"/>
        </w:rPr>
        <w:t xml:space="preserve"> shall be non-transferable.</w:t>
      </w:r>
      <w:r w:rsidR="00B66134" w:rsidRPr="00DE158A">
        <w:rPr>
          <w:rFonts w:ascii="Calibri" w:hAnsi="Calibri" w:cs="Times New Roman"/>
          <w:color w:val="auto"/>
          <w:lang w:val="en-GB"/>
        </w:rPr>
        <w:t xml:space="preserve"> </w:t>
      </w:r>
    </w:p>
    <w:p w14:paraId="6DBB372A" w14:textId="77777777" w:rsidR="00BA4718" w:rsidRPr="00DE158A" w:rsidRDefault="00F65E90" w:rsidP="00A50E69">
      <w:pPr>
        <w:ind w:left="540"/>
        <w:jc w:val="both"/>
        <w:rPr>
          <w:rFonts w:ascii="Calibri" w:hAnsi="Calibri" w:cs="Times New Roman"/>
          <w:color w:val="auto"/>
          <w:lang w:val="en-GB"/>
        </w:rPr>
      </w:pPr>
      <w:r w:rsidRPr="00DE158A">
        <w:rPr>
          <w:rFonts w:ascii="Calibri" w:hAnsi="Calibri" w:cs="Times New Roman"/>
          <w:color w:val="auto"/>
          <w:lang w:val="en-GB"/>
        </w:rPr>
        <w:t>In case that the distribution of the Licence Key to Authorised Users</w:t>
      </w:r>
      <w:r w:rsidR="00DF50F3">
        <w:rPr>
          <w:rFonts w:ascii="Calibri" w:hAnsi="Calibri" w:cs="Times New Roman"/>
          <w:color w:val="auto"/>
          <w:lang w:val="en-GB"/>
        </w:rPr>
        <w:t xml:space="preserve"> and/or Limited Authorised Users</w:t>
      </w:r>
      <w:r w:rsidRPr="00DE158A">
        <w:rPr>
          <w:rFonts w:ascii="Calibri" w:hAnsi="Calibri" w:cs="Times New Roman"/>
          <w:color w:val="auto"/>
          <w:lang w:val="en-GB"/>
        </w:rPr>
        <w:t xml:space="preserve"> is managed t</w:t>
      </w:r>
      <w:r w:rsidR="00620D7B">
        <w:rPr>
          <w:rFonts w:ascii="Calibri" w:hAnsi="Calibri" w:cs="Times New Roman"/>
          <w:color w:val="auto"/>
          <w:lang w:val="en-GB"/>
        </w:rPr>
        <w:t>h</w:t>
      </w:r>
      <w:r w:rsidRPr="00DE158A">
        <w:rPr>
          <w:rFonts w:ascii="Calibri" w:hAnsi="Calibri" w:cs="Times New Roman"/>
          <w:color w:val="auto"/>
          <w:lang w:val="en-GB"/>
        </w:rPr>
        <w:t>rough the Licence Server, the following terms shall be applied:</w:t>
      </w:r>
    </w:p>
    <w:p w14:paraId="42403394" w14:textId="77777777" w:rsidR="00313239" w:rsidRPr="00DE158A" w:rsidRDefault="00F65E90" w:rsidP="00A50E69">
      <w:pPr>
        <w:ind w:left="540"/>
        <w:jc w:val="both"/>
        <w:rPr>
          <w:rFonts w:ascii="Calibri" w:hAnsi="Calibri" w:cs="Times New Roman"/>
          <w:color w:val="auto"/>
          <w:lang w:val="en-GB"/>
        </w:rPr>
      </w:pPr>
      <w:r w:rsidRPr="00DE158A">
        <w:rPr>
          <w:rFonts w:ascii="Calibri" w:hAnsi="Calibri" w:cs="Times New Roman"/>
          <w:color w:val="auto"/>
          <w:lang w:val="en-GB"/>
        </w:rPr>
        <w:t>(a) The number of actual concurrent</w:t>
      </w:r>
      <w:r w:rsidR="00313239" w:rsidRPr="00DE158A">
        <w:rPr>
          <w:rFonts w:ascii="Calibri" w:hAnsi="Calibri" w:cs="Times New Roman"/>
          <w:color w:val="auto"/>
          <w:lang w:val="en-GB"/>
        </w:rPr>
        <w:t xml:space="preserve"> Authorised Users</w:t>
      </w:r>
      <w:r w:rsidR="00DF50F3">
        <w:rPr>
          <w:rFonts w:ascii="Calibri" w:hAnsi="Calibri" w:cs="Times New Roman"/>
          <w:color w:val="auto"/>
          <w:lang w:val="en-GB"/>
        </w:rPr>
        <w:t xml:space="preserve"> </w:t>
      </w:r>
      <w:r w:rsidR="00313239" w:rsidRPr="00DE158A">
        <w:rPr>
          <w:rFonts w:ascii="Calibri" w:hAnsi="Calibri" w:cs="Times New Roman"/>
          <w:color w:val="auto"/>
          <w:lang w:val="en-GB"/>
        </w:rPr>
        <w:t>may exceed, for a maximum period of ninety (90</w:t>
      </w:r>
      <w:r w:rsidR="00B94419" w:rsidRPr="00DE158A">
        <w:rPr>
          <w:rFonts w:ascii="Calibri" w:hAnsi="Calibri" w:cs="Times New Roman"/>
          <w:color w:val="auto"/>
          <w:lang w:val="en-GB"/>
        </w:rPr>
        <w:t>) consecutive</w:t>
      </w:r>
      <w:r w:rsidR="00313239" w:rsidRPr="00DE158A">
        <w:rPr>
          <w:rFonts w:ascii="Calibri" w:hAnsi="Calibri" w:cs="Times New Roman"/>
          <w:color w:val="auto"/>
          <w:lang w:val="en-GB"/>
        </w:rPr>
        <w:t xml:space="preserve"> calendar days (the </w:t>
      </w:r>
      <w:r w:rsidR="00FF5CF4">
        <w:rPr>
          <w:rFonts w:ascii="Calibri" w:hAnsi="Calibri" w:cs="Times New Roman"/>
          <w:color w:val="auto"/>
          <w:lang w:val="en-GB"/>
        </w:rPr>
        <w:t>‘</w:t>
      </w:r>
      <w:r w:rsidR="000E7BC2" w:rsidRPr="00FF5CF4">
        <w:rPr>
          <w:rFonts w:ascii="Calibri" w:hAnsi="Calibri"/>
          <w:b/>
          <w:color w:val="auto"/>
          <w:lang w:val="en-GB"/>
        </w:rPr>
        <w:t>Grace Period</w:t>
      </w:r>
      <w:r w:rsidR="00FF5CF4">
        <w:rPr>
          <w:rFonts w:ascii="Calibri" w:hAnsi="Calibri" w:cs="Times New Roman"/>
          <w:color w:val="auto"/>
          <w:lang w:val="en-GB"/>
        </w:rPr>
        <w:t>’</w:t>
      </w:r>
      <w:r w:rsidR="00313239" w:rsidRPr="00DE158A">
        <w:rPr>
          <w:rFonts w:ascii="Calibri" w:hAnsi="Calibri" w:cs="Times New Roman"/>
          <w:color w:val="auto"/>
          <w:lang w:val="en-GB"/>
        </w:rPr>
        <w:t>) up to 30% of the number of Auth</w:t>
      </w:r>
      <w:r w:rsidR="00F529D6" w:rsidRPr="00DE158A">
        <w:rPr>
          <w:rFonts w:ascii="Calibri" w:hAnsi="Calibri" w:cs="Times New Roman"/>
          <w:color w:val="auto"/>
          <w:lang w:val="en-GB"/>
        </w:rPr>
        <w:t>orised Users for which the Licen</w:t>
      </w:r>
      <w:r w:rsidR="00313239" w:rsidRPr="00DE158A">
        <w:rPr>
          <w:rFonts w:ascii="Calibri" w:hAnsi="Calibri" w:cs="Times New Roman"/>
          <w:color w:val="auto"/>
          <w:lang w:val="en-GB"/>
        </w:rPr>
        <w:t>ce has been validly acquired and paid for under this Agreement</w:t>
      </w:r>
      <w:r w:rsidR="00C21F1E" w:rsidRPr="00DE158A">
        <w:rPr>
          <w:rFonts w:ascii="Calibri" w:hAnsi="Calibri" w:cs="Times New Roman"/>
          <w:color w:val="auto"/>
          <w:lang w:val="en-GB"/>
        </w:rPr>
        <w:t>,</w:t>
      </w:r>
    </w:p>
    <w:p w14:paraId="34078F35" w14:textId="77777777" w:rsidR="00BA4718" w:rsidRPr="00DE158A" w:rsidRDefault="00313239" w:rsidP="00A50E69">
      <w:pPr>
        <w:ind w:left="540"/>
        <w:jc w:val="both"/>
        <w:rPr>
          <w:rFonts w:ascii="Calibri" w:hAnsi="Calibri" w:cs="Times New Roman"/>
          <w:color w:val="auto"/>
          <w:lang w:val="en-GB"/>
        </w:rPr>
      </w:pPr>
      <w:r w:rsidRPr="00DE158A">
        <w:rPr>
          <w:rFonts w:ascii="Calibri" w:hAnsi="Calibri" w:cs="Times New Roman"/>
          <w:color w:val="auto"/>
          <w:lang w:val="en-GB"/>
        </w:rPr>
        <w:t xml:space="preserve">(b) </w:t>
      </w:r>
      <w:proofErr w:type="gramStart"/>
      <w:r w:rsidRPr="00DE158A">
        <w:rPr>
          <w:rFonts w:ascii="Calibri" w:hAnsi="Calibri" w:cs="Times New Roman"/>
          <w:color w:val="auto"/>
          <w:lang w:val="en-GB"/>
        </w:rPr>
        <w:t>Provided that</w:t>
      </w:r>
      <w:proofErr w:type="gramEnd"/>
      <w:r w:rsidRPr="00DE158A">
        <w:rPr>
          <w:rFonts w:ascii="Calibri" w:hAnsi="Calibri" w:cs="Times New Roman"/>
          <w:color w:val="auto"/>
          <w:lang w:val="en-GB"/>
        </w:rPr>
        <w:t xml:space="preserve"> the Licensee increased</w:t>
      </w:r>
      <w:r w:rsidR="00F529D6" w:rsidRPr="00DE158A">
        <w:rPr>
          <w:rFonts w:ascii="Calibri" w:hAnsi="Calibri" w:cs="Times New Roman"/>
          <w:color w:val="auto"/>
          <w:lang w:val="en-GB"/>
        </w:rPr>
        <w:t xml:space="preserve"> the number of the Authorised Users</w:t>
      </w:r>
      <w:r w:rsidR="001C5067">
        <w:rPr>
          <w:rFonts w:ascii="Calibri" w:hAnsi="Calibri" w:cs="Times New Roman"/>
          <w:color w:val="auto"/>
          <w:lang w:val="en-GB"/>
        </w:rPr>
        <w:t xml:space="preserve"> </w:t>
      </w:r>
      <w:r w:rsidR="00F529D6" w:rsidRPr="00DE158A">
        <w:rPr>
          <w:rFonts w:ascii="Calibri" w:hAnsi="Calibri" w:cs="Times New Roman"/>
          <w:color w:val="auto"/>
          <w:lang w:val="en-GB"/>
        </w:rPr>
        <w:t xml:space="preserve">of the Software by additional purchase in the minimum extent equal to the maximal number of the </w:t>
      </w:r>
      <w:r w:rsidR="00B94419" w:rsidRPr="00DE158A">
        <w:rPr>
          <w:rFonts w:ascii="Calibri" w:hAnsi="Calibri" w:cs="Times New Roman"/>
          <w:color w:val="auto"/>
          <w:lang w:val="en-GB"/>
        </w:rPr>
        <w:t xml:space="preserve">additional </w:t>
      </w:r>
      <w:r w:rsidR="00B94419">
        <w:rPr>
          <w:rFonts w:ascii="Calibri" w:hAnsi="Calibri" w:cs="Times New Roman"/>
          <w:color w:val="auto"/>
          <w:lang w:val="en-GB"/>
        </w:rPr>
        <w:t>Authorised</w:t>
      </w:r>
      <w:r w:rsidR="000A018A">
        <w:rPr>
          <w:rFonts w:ascii="Calibri" w:hAnsi="Calibri" w:cs="Times New Roman"/>
          <w:color w:val="auto"/>
          <w:lang w:val="en-GB"/>
        </w:rPr>
        <w:t xml:space="preserve"> </w:t>
      </w:r>
      <w:r w:rsidR="00F529D6" w:rsidRPr="00DE158A">
        <w:rPr>
          <w:rFonts w:ascii="Calibri" w:hAnsi="Calibri" w:cs="Times New Roman"/>
          <w:color w:val="auto"/>
          <w:lang w:val="en-GB"/>
        </w:rPr>
        <w:t>Users</w:t>
      </w:r>
      <w:r w:rsidR="001C5067" w:rsidRPr="00DE158A">
        <w:rPr>
          <w:rFonts w:ascii="Calibri" w:hAnsi="Calibri" w:cs="Times New Roman"/>
          <w:color w:val="auto"/>
          <w:lang w:val="en-GB"/>
        </w:rPr>
        <w:t xml:space="preserve"> </w:t>
      </w:r>
      <w:r w:rsidR="00F529D6" w:rsidRPr="00DE158A">
        <w:rPr>
          <w:rFonts w:ascii="Calibri" w:hAnsi="Calibri" w:cs="Times New Roman"/>
          <w:color w:val="auto"/>
          <w:lang w:val="en-GB"/>
        </w:rPr>
        <w:t>during the Grace Period i.e. validly acquired and paid for, the Grace Period shall apply again.</w:t>
      </w:r>
    </w:p>
    <w:p w14:paraId="210DA0F3" w14:textId="77777777" w:rsidR="00AD6930" w:rsidRPr="00DE158A" w:rsidRDefault="00591B0B" w:rsidP="00A50E69">
      <w:pPr>
        <w:ind w:left="540" w:hanging="540"/>
        <w:jc w:val="both"/>
        <w:rPr>
          <w:rFonts w:ascii="Calibri" w:hAnsi="Calibri" w:cs="Times New Roman"/>
          <w:color w:val="auto"/>
          <w:lang w:val="en-GB"/>
        </w:rPr>
      </w:pPr>
      <w:r w:rsidRPr="00DE158A">
        <w:rPr>
          <w:rFonts w:ascii="Calibri" w:hAnsi="Calibri" w:cs="Times New Roman"/>
          <w:color w:val="auto"/>
          <w:lang w:val="en-GB"/>
        </w:rPr>
        <w:t>5.</w:t>
      </w:r>
      <w:r w:rsidR="00F529D6" w:rsidRPr="00DE158A">
        <w:rPr>
          <w:rFonts w:ascii="Calibri" w:hAnsi="Calibri" w:cs="Times New Roman"/>
          <w:color w:val="auto"/>
          <w:lang w:val="en-GB"/>
        </w:rPr>
        <w:t>3</w:t>
      </w:r>
      <w:r w:rsidRPr="00DE158A">
        <w:rPr>
          <w:rFonts w:ascii="Calibri" w:hAnsi="Calibri" w:cs="Times New Roman"/>
          <w:color w:val="auto"/>
          <w:lang w:val="en-GB"/>
        </w:rPr>
        <w:tab/>
        <w:t>‘</w:t>
      </w:r>
      <w:r w:rsidRPr="00DE158A">
        <w:rPr>
          <w:rFonts w:ascii="Calibri" w:hAnsi="Calibri" w:cs="Times New Roman"/>
          <w:b/>
          <w:color w:val="auto"/>
          <w:lang w:val="en-GB"/>
        </w:rPr>
        <w:t>Site Licence</w:t>
      </w:r>
      <w:r w:rsidRPr="00DE158A">
        <w:rPr>
          <w:rFonts w:ascii="Calibri" w:hAnsi="Calibri" w:cs="Times New Roman"/>
          <w:color w:val="auto"/>
          <w:lang w:val="en-GB"/>
        </w:rPr>
        <w:t xml:space="preserve">’ shall mean a licence designed for legal entities and is based on the following principles. The access to the Software will be </w:t>
      </w:r>
      <w:r w:rsidR="004C44A2">
        <w:rPr>
          <w:rFonts w:ascii="Calibri" w:hAnsi="Calibri" w:cs="Times New Roman"/>
          <w:color w:val="auto"/>
          <w:lang w:val="en-GB"/>
        </w:rPr>
        <w:t>provided</w:t>
      </w:r>
      <w:r w:rsidR="004C44A2" w:rsidRPr="00DE158A">
        <w:rPr>
          <w:rFonts w:ascii="Calibri" w:hAnsi="Calibri" w:cs="Times New Roman"/>
          <w:color w:val="auto"/>
          <w:lang w:val="en-GB"/>
        </w:rPr>
        <w:t xml:space="preserve"> </w:t>
      </w:r>
      <w:r w:rsidRPr="00DE158A">
        <w:rPr>
          <w:rFonts w:ascii="Calibri" w:hAnsi="Calibri" w:cs="Times New Roman"/>
          <w:color w:val="auto"/>
          <w:lang w:val="en-GB"/>
        </w:rPr>
        <w:t>to unlimited number of Authorised Users</w:t>
      </w:r>
      <w:r w:rsidR="00834D7E">
        <w:rPr>
          <w:rFonts w:ascii="Calibri" w:hAnsi="Calibri" w:cs="Times New Roman"/>
          <w:color w:val="auto"/>
          <w:lang w:val="en-GB"/>
        </w:rPr>
        <w:t xml:space="preserve"> and</w:t>
      </w:r>
      <w:r w:rsidR="004C44A2">
        <w:rPr>
          <w:rFonts w:ascii="Calibri" w:hAnsi="Calibri" w:cs="Times New Roman"/>
          <w:color w:val="auto"/>
          <w:lang w:val="en-GB"/>
        </w:rPr>
        <w:t xml:space="preserve"> Limited Authorised Users</w:t>
      </w:r>
      <w:r w:rsidRPr="00DE158A">
        <w:rPr>
          <w:rFonts w:ascii="Calibri" w:hAnsi="Calibri" w:cs="Times New Roman"/>
          <w:color w:val="auto"/>
          <w:lang w:val="en-GB"/>
        </w:rPr>
        <w:t xml:space="preserve"> and unlimited number of Build Servers of the Licensee placed on the site(s) specified in the respective Certificate of Licences and Services, and </w:t>
      </w:r>
      <w:proofErr w:type="gramStart"/>
      <w:r w:rsidRPr="00DE158A">
        <w:rPr>
          <w:rFonts w:ascii="Calibri" w:hAnsi="Calibri" w:cs="Times New Roman"/>
          <w:color w:val="auto"/>
          <w:lang w:val="en-GB"/>
        </w:rPr>
        <w:t>provided that</w:t>
      </w:r>
      <w:proofErr w:type="gramEnd"/>
      <w:r w:rsidRPr="00DE158A">
        <w:rPr>
          <w:rFonts w:ascii="Calibri" w:hAnsi="Calibri" w:cs="Times New Roman"/>
          <w:color w:val="auto"/>
          <w:lang w:val="en-GB"/>
        </w:rPr>
        <w:t xml:space="preserve"> the Software is used solely by the Authorised Users</w:t>
      </w:r>
      <w:r w:rsidR="00834D7E">
        <w:rPr>
          <w:rFonts w:ascii="Calibri" w:hAnsi="Calibri" w:cs="Times New Roman"/>
          <w:color w:val="auto"/>
          <w:lang w:val="en-GB"/>
        </w:rPr>
        <w:t xml:space="preserve"> and</w:t>
      </w:r>
      <w:r w:rsidR="004C44A2">
        <w:rPr>
          <w:rFonts w:ascii="Calibri" w:hAnsi="Calibri" w:cs="Times New Roman"/>
          <w:color w:val="auto"/>
          <w:lang w:val="en-GB"/>
        </w:rPr>
        <w:t xml:space="preserve"> Limited Authorised Users</w:t>
      </w:r>
      <w:r w:rsidRPr="00DE158A">
        <w:rPr>
          <w:rFonts w:ascii="Calibri" w:hAnsi="Calibri" w:cs="Times New Roman"/>
          <w:color w:val="auto"/>
          <w:lang w:val="en-GB"/>
        </w:rPr>
        <w:t xml:space="preserve"> and on unlimited number of Build Servers within this site (location). The Software may be used in another site than the site specified in the respective Certificate of Licences and Services solely by Authorised Users</w:t>
      </w:r>
      <w:r w:rsidR="00834D7E">
        <w:rPr>
          <w:rFonts w:ascii="Calibri" w:hAnsi="Calibri" w:cs="Times New Roman"/>
          <w:color w:val="auto"/>
          <w:lang w:val="en-GB"/>
        </w:rPr>
        <w:t xml:space="preserve"> and</w:t>
      </w:r>
      <w:r w:rsidR="004C44A2">
        <w:rPr>
          <w:rFonts w:ascii="Calibri" w:hAnsi="Calibri" w:cs="Times New Roman"/>
          <w:color w:val="auto"/>
          <w:lang w:val="en-GB"/>
        </w:rPr>
        <w:t xml:space="preserve"> Limited Authorised Users</w:t>
      </w:r>
      <w:r w:rsidRPr="00DE158A">
        <w:rPr>
          <w:rFonts w:ascii="Calibri" w:hAnsi="Calibri" w:cs="Times New Roman"/>
          <w:color w:val="auto"/>
          <w:lang w:val="en-GB"/>
        </w:rPr>
        <w:t xml:space="preserve"> whose principal place of business is the licensed site.</w:t>
      </w:r>
      <w:r w:rsidR="00AD6930" w:rsidRPr="00DE158A">
        <w:rPr>
          <w:rFonts w:ascii="Calibri" w:hAnsi="Calibri" w:cs="Times New Roman"/>
          <w:color w:val="auto"/>
          <w:lang w:val="en-GB"/>
        </w:rPr>
        <w:t xml:space="preserve"> The Site </w:t>
      </w:r>
      <w:r w:rsidR="000A1872">
        <w:rPr>
          <w:rFonts w:ascii="Calibri" w:hAnsi="Calibri" w:cs="Times New Roman"/>
          <w:color w:val="auto"/>
          <w:lang w:val="en-GB"/>
        </w:rPr>
        <w:t>Licence</w:t>
      </w:r>
      <w:r w:rsidR="00AD6930" w:rsidRPr="00DE158A">
        <w:rPr>
          <w:rFonts w:ascii="Calibri" w:hAnsi="Calibri" w:cs="Times New Roman"/>
          <w:color w:val="auto"/>
          <w:lang w:val="en-GB"/>
        </w:rPr>
        <w:t xml:space="preserve"> shall be non-transferable. </w:t>
      </w:r>
    </w:p>
    <w:p w14:paraId="22E442B3" w14:textId="77777777" w:rsidR="00B66134" w:rsidRPr="00DE158A" w:rsidRDefault="00B66134" w:rsidP="00A50E69">
      <w:pPr>
        <w:ind w:left="540" w:hanging="540"/>
        <w:jc w:val="both"/>
        <w:rPr>
          <w:rFonts w:ascii="Calibri" w:hAnsi="Calibri" w:cs="Times New Roman"/>
          <w:color w:val="auto"/>
          <w:highlight w:val="yellow"/>
          <w:lang w:val="en-GB"/>
        </w:rPr>
      </w:pPr>
      <w:r w:rsidRPr="00DE158A">
        <w:rPr>
          <w:rFonts w:ascii="Calibri" w:hAnsi="Calibri" w:cs="Times New Roman"/>
          <w:color w:val="auto"/>
          <w:lang w:val="en-GB"/>
        </w:rPr>
        <w:t>5.</w:t>
      </w:r>
      <w:r w:rsidR="00CB6AFA" w:rsidRPr="00DE158A">
        <w:rPr>
          <w:rFonts w:ascii="Calibri" w:hAnsi="Calibri" w:cs="Times New Roman"/>
          <w:color w:val="auto"/>
          <w:lang w:val="en-GB"/>
        </w:rPr>
        <w:t>4</w:t>
      </w:r>
      <w:r w:rsidRPr="00DE158A">
        <w:rPr>
          <w:rFonts w:ascii="Calibri" w:hAnsi="Calibri" w:cs="Times New Roman"/>
          <w:color w:val="auto"/>
          <w:lang w:val="en-GB"/>
        </w:rPr>
        <w:tab/>
      </w:r>
      <w:r w:rsidR="00BF1F4F" w:rsidRPr="00DE158A">
        <w:rPr>
          <w:rFonts w:ascii="Calibri" w:hAnsi="Calibri" w:cs="Times New Roman"/>
          <w:color w:val="auto"/>
          <w:lang w:val="en-GB"/>
        </w:rPr>
        <w:t>‘</w:t>
      </w:r>
      <w:r w:rsidR="00996DA5" w:rsidRPr="00DE158A">
        <w:rPr>
          <w:rFonts w:ascii="Calibri" w:hAnsi="Calibri" w:cs="Times New Roman"/>
          <w:b/>
          <w:color w:val="auto"/>
          <w:lang w:val="en-GB"/>
        </w:rPr>
        <w:t>Global Licen</w:t>
      </w:r>
      <w:r w:rsidR="00BF1F4F" w:rsidRPr="00DE158A">
        <w:rPr>
          <w:rFonts w:ascii="Calibri" w:hAnsi="Calibri" w:cs="Times New Roman"/>
          <w:b/>
          <w:color w:val="auto"/>
          <w:lang w:val="en-GB"/>
        </w:rPr>
        <w:t>c</w:t>
      </w:r>
      <w:r w:rsidR="00996DA5" w:rsidRPr="00DE158A">
        <w:rPr>
          <w:rFonts w:ascii="Calibri" w:hAnsi="Calibri" w:cs="Times New Roman"/>
          <w:b/>
          <w:color w:val="auto"/>
          <w:lang w:val="en-GB"/>
        </w:rPr>
        <w:t>e</w:t>
      </w:r>
      <w:r w:rsidR="00BF1F4F" w:rsidRPr="00DE158A">
        <w:rPr>
          <w:rFonts w:ascii="Calibri" w:hAnsi="Calibri" w:cs="Times New Roman"/>
          <w:color w:val="auto"/>
          <w:lang w:val="en-GB"/>
        </w:rPr>
        <w:t>’</w:t>
      </w:r>
      <w:r w:rsidRPr="00DE158A">
        <w:rPr>
          <w:rFonts w:ascii="Calibri" w:hAnsi="Calibri" w:cs="Times New Roman"/>
          <w:color w:val="auto"/>
          <w:lang w:val="en-GB"/>
        </w:rPr>
        <w:t xml:space="preserve"> shall mean a licen</w:t>
      </w:r>
      <w:r w:rsidR="00BF1F4F" w:rsidRPr="00DE158A">
        <w:rPr>
          <w:rFonts w:ascii="Calibri" w:hAnsi="Calibri" w:cs="Times New Roman"/>
          <w:color w:val="auto"/>
          <w:lang w:val="en-GB"/>
        </w:rPr>
        <w:t>c</w:t>
      </w:r>
      <w:r w:rsidRPr="00DE158A">
        <w:rPr>
          <w:rFonts w:ascii="Calibri" w:hAnsi="Calibri" w:cs="Times New Roman"/>
          <w:color w:val="auto"/>
          <w:lang w:val="en-GB"/>
        </w:rPr>
        <w:t xml:space="preserve">e designed for legal entities and is based on the following principles. The access to the Software will be </w:t>
      </w:r>
      <w:r w:rsidR="001914B5">
        <w:rPr>
          <w:rFonts w:ascii="Calibri" w:hAnsi="Calibri" w:cs="Times New Roman"/>
          <w:color w:val="auto"/>
          <w:lang w:val="en-GB"/>
        </w:rPr>
        <w:t>provided</w:t>
      </w:r>
      <w:r w:rsidR="001914B5" w:rsidRPr="00DE158A">
        <w:rPr>
          <w:rFonts w:ascii="Calibri" w:hAnsi="Calibri" w:cs="Times New Roman"/>
          <w:color w:val="auto"/>
          <w:lang w:val="en-GB"/>
        </w:rPr>
        <w:t xml:space="preserve"> </w:t>
      </w:r>
      <w:r w:rsidRPr="00DE158A">
        <w:rPr>
          <w:rFonts w:ascii="Calibri" w:hAnsi="Calibri" w:cs="Times New Roman"/>
          <w:color w:val="auto"/>
          <w:lang w:val="en-GB"/>
        </w:rPr>
        <w:t>to (</w:t>
      </w:r>
      <w:proofErr w:type="spellStart"/>
      <w:r w:rsidRPr="00DE158A">
        <w:rPr>
          <w:rFonts w:ascii="Calibri" w:hAnsi="Calibri" w:cs="Times New Roman"/>
          <w:color w:val="auto"/>
          <w:lang w:val="en-GB"/>
        </w:rPr>
        <w:t>i</w:t>
      </w:r>
      <w:proofErr w:type="spellEnd"/>
      <w:r w:rsidRPr="00DE158A">
        <w:rPr>
          <w:rFonts w:ascii="Calibri" w:hAnsi="Calibri" w:cs="Times New Roman"/>
          <w:color w:val="auto"/>
          <w:lang w:val="en-GB"/>
        </w:rPr>
        <w:t xml:space="preserve">) unlimited number of </w:t>
      </w:r>
      <w:r w:rsidR="0064093B" w:rsidRPr="00DE158A">
        <w:rPr>
          <w:rFonts w:ascii="Calibri" w:hAnsi="Calibri" w:cs="Times New Roman"/>
          <w:color w:val="auto"/>
          <w:lang w:val="en-GB"/>
        </w:rPr>
        <w:t>Authorised</w:t>
      </w:r>
      <w:r w:rsidRPr="00DE158A">
        <w:rPr>
          <w:rFonts w:ascii="Calibri" w:hAnsi="Calibri" w:cs="Times New Roman"/>
          <w:color w:val="auto"/>
          <w:lang w:val="en-GB"/>
        </w:rPr>
        <w:t xml:space="preserve"> Users </w:t>
      </w:r>
      <w:r w:rsidR="00834D7E">
        <w:rPr>
          <w:rFonts w:ascii="Calibri" w:hAnsi="Calibri" w:cs="Times New Roman"/>
          <w:color w:val="auto"/>
          <w:lang w:val="en-GB"/>
        </w:rPr>
        <w:t>and Limited Authorised Users</w:t>
      </w:r>
      <w:r w:rsidR="00834D7E" w:rsidRPr="00DE158A">
        <w:rPr>
          <w:rFonts w:ascii="Calibri" w:hAnsi="Calibri" w:cs="Times New Roman"/>
          <w:color w:val="auto"/>
          <w:lang w:val="en-GB"/>
        </w:rPr>
        <w:t xml:space="preserve"> </w:t>
      </w:r>
      <w:r w:rsidRPr="00DE158A">
        <w:rPr>
          <w:rFonts w:ascii="Calibri" w:hAnsi="Calibri" w:cs="Times New Roman"/>
          <w:color w:val="auto"/>
          <w:lang w:val="en-GB"/>
        </w:rPr>
        <w:t>of the Licensee</w:t>
      </w:r>
      <w:r w:rsidR="005061AF" w:rsidRPr="00DE158A">
        <w:rPr>
          <w:rFonts w:ascii="Calibri" w:hAnsi="Calibri" w:cs="Times New Roman"/>
          <w:color w:val="auto"/>
          <w:lang w:val="en-GB"/>
        </w:rPr>
        <w:t xml:space="preserve"> and unlimited number of </w:t>
      </w:r>
      <w:r w:rsidR="0050322E" w:rsidRPr="00DE158A">
        <w:rPr>
          <w:rFonts w:ascii="Calibri" w:hAnsi="Calibri" w:cs="Times New Roman"/>
          <w:color w:val="auto"/>
          <w:lang w:val="en-GB"/>
        </w:rPr>
        <w:t>Build Server</w:t>
      </w:r>
      <w:r w:rsidR="005061AF" w:rsidRPr="00DE158A">
        <w:rPr>
          <w:rFonts w:ascii="Calibri" w:hAnsi="Calibri" w:cs="Times New Roman"/>
          <w:color w:val="auto"/>
          <w:lang w:val="en-GB"/>
        </w:rPr>
        <w:t>s</w:t>
      </w:r>
      <w:r w:rsidRPr="00DE158A">
        <w:rPr>
          <w:rFonts w:ascii="Calibri" w:hAnsi="Calibri" w:cs="Times New Roman"/>
          <w:color w:val="auto"/>
          <w:lang w:val="en-GB"/>
        </w:rPr>
        <w:t xml:space="preserve">, including its branches, or (ii) unlimited number of </w:t>
      </w:r>
      <w:r w:rsidR="0064093B" w:rsidRPr="00DE158A">
        <w:rPr>
          <w:rFonts w:ascii="Calibri" w:hAnsi="Calibri" w:cs="Times New Roman"/>
          <w:color w:val="auto"/>
          <w:lang w:val="en-GB"/>
        </w:rPr>
        <w:t>Authorised</w:t>
      </w:r>
      <w:r w:rsidR="00834D7E">
        <w:rPr>
          <w:rFonts w:ascii="Calibri" w:hAnsi="Calibri" w:cs="Times New Roman"/>
          <w:color w:val="auto"/>
          <w:lang w:val="en-GB"/>
        </w:rPr>
        <w:t xml:space="preserve"> Users and</w:t>
      </w:r>
      <w:r w:rsidR="001914B5">
        <w:rPr>
          <w:rFonts w:ascii="Calibri" w:hAnsi="Calibri" w:cs="Times New Roman"/>
          <w:color w:val="auto"/>
          <w:lang w:val="en-GB"/>
        </w:rPr>
        <w:t xml:space="preserve"> Limited Authorised Users</w:t>
      </w:r>
      <w:r w:rsidRPr="00DE158A">
        <w:rPr>
          <w:rFonts w:ascii="Calibri" w:hAnsi="Calibri" w:cs="Times New Roman"/>
          <w:color w:val="auto"/>
          <w:lang w:val="en-GB"/>
        </w:rPr>
        <w:t xml:space="preserve"> of the Licensee </w:t>
      </w:r>
      <w:r w:rsidR="005061AF" w:rsidRPr="00DE158A">
        <w:rPr>
          <w:rFonts w:ascii="Calibri" w:hAnsi="Calibri" w:cs="Times New Roman"/>
          <w:color w:val="auto"/>
          <w:lang w:val="en-GB"/>
        </w:rPr>
        <w:t xml:space="preserve">and unlimited number of </w:t>
      </w:r>
      <w:r w:rsidR="0050322E" w:rsidRPr="00DE158A">
        <w:rPr>
          <w:rFonts w:ascii="Calibri" w:hAnsi="Calibri" w:cs="Times New Roman"/>
          <w:color w:val="auto"/>
          <w:lang w:val="en-GB"/>
        </w:rPr>
        <w:t>Build Server</w:t>
      </w:r>
      <w:r w:rsidR="005061AF" w:rsidRPr="00DE158A">
        <w:rPr>
          <w:rFonts w:ascii="Calibri" w:hAnsi="Calibri" w:cs="Times New Roman"/>
          <w:color w:val="auto"/>
          <w:lang w:val="en-GB"/>
        </w:rPr>
        <w:t>s</w:t>
      </w:r>
      <w:r w:rsidR="00BF1F4F" w:rsidRPr="00DE158A">
        <w:rPr>
          <w:rFonts w:ascii="Calibri" w:hAnsi="Calibri" w:cs="Times New Roman"/>
          <w:color w:val="auto"/>
          <w:lang w:val="en-GB"/>
        </w:rPr>
        <w:t>,</w:t>
      </w:r>
      <w:r w:rsidR="005061AF" w:rsidRPr="00DE158A">
        <w:rPr>
          <w:rFonts w:ascii="Calibri" w:hAnsi="Calibri" w:cs="Times New Roman"/>
          <w:color w:val="auto"/>
          <w:lang w:val="en-GB"/>
        </w:rPr>
        <w:t xml:space="preserve"> </w:t>
      </w:r>
      <w:r w:rsidRPr="00DE158A">
        <w:rPr>
          <w:rFonts w:ascii="Calibri" w:hAnsi="Calibri" w:cs="Times New Roman"/>
          <w:color w:val="auto"/>
          <w:lang w:val="en-GB"/>
        </w:rPr>
        <w:t xml:space="preserve">and within its subsidiary companies in which the Licensee holds the majority share, as explicitly specified in the </w:t>
      </w:r>
      <w:r w:rsidR="00947D27" w:rsidRPr="00DE158A">
        <w:rPr>
          <w:rFonts w:ascii="Calibri" w:hAnsi="Calibri" w:cs="Times New Roman"/>
          <w:color w:val="auto"/>
          <w:lang w:val="en-GB"/>
        </w:rPr>
        <w:t>respective Certificate of Licen</w:t>
      </w:r>
      <w:r w:rsidR="00BF1F4F" w:rsidRPr="00DE158A">
        <w:rPr>
          <w:rFonts w:ascii="Calibri" w:hAnsi="Calibri" w:cs="Times New Roman"/>
          <w:color w:val="auto"/>
          <w:lang w:val="en-GB"/>
        </w:rPr>
        <w:t>c</w:t>
      </w:r>
      <w:r w:rsidR="00947D27" w:rsidRPr="00DE158A">
        <w:rPr>
          <w:rFonts w:ascii="Calibri" w:hAnsi="Calibri" w:cs="Times New Roman"/>
          <w:color w:val="auto"/>
          <w:lang w:val="en-GB"/>
        </w:rPr>
        <w:t>es and Services</w:t>
      </w:r>
      <w:r w:rsidRPr="00DE158A">
        <w:rPr>
          <w:rFonts w:ascii="Calibri" w:hAnsi="Calibri" w:cs="Times New Roman"/>
          <w:color w:val="auto"/>
          <w:lang w:val="en-GB"/>
        </w:rPr>
        <w:t xml:space="preserve">. The specific </w:t>
      </w:r>
      <w:r w:rsidR="005061AF" w:rsidRPr="00DE158A">
        <w:rPr>
          <w:rFonts w:ascii="Calibri" w:hAnsi="Calibri" w:cs="Times New Roman"/>
          <w:color w:val="auto"/>
          <w:lang w:val="en-GB"/>
        </w:rPr>
        <w:t>scope</w:t>
      </w:r>
      <w:r w:rsidRPr="00DE158A">
        <w:rPr>
          <w:rFonts w:ascii="Calibri" w:hAnsi="Calibri" w:cs="Times New Roman"/>
          <w:color w:val="auto"/>
          <w:lang w:val="en-GB"/>
        </w:rPr>
        <w:t xml:space="preserve"> of </w:t>
      </w:r>
      <w:r w:rsidR="005061AF" w:rsidRPr="00DE158A">
        <w:rPr>
          <w:rFonts w:ascii="Calibri" w:hAnsi="Calibri" w:cs="Times New Roman"/>
          <w:color w:val="auto"/>
          <w:lang w:val="en-GB"/>
        </w:rPr>
        <w:t xml:space="preserve">the </w:t>
      </w:r>
      <w:proofErr w:type="gramStart"/>
      <w:r w:rsidR="005061AF" w:rsidRPr="00DE158A">
        <w:rPr>
          <w:rFonts w:ascii="Calibri" w:hAnsi="Calibri" w:cs="Times New Roman"/>
          <w:color w:val="auto"/>
          <w:lang w:val="en-GB"/>
        </w:rPr>
        <w:t xml:space="preserve">particular </w:t>
      </w:r>
      <w:r w:rsidR="00996DA5" w:rsidRPr="00DE158A">
        <w:rPr>
          <w:rFonts w:ascii="Calibri" w:hAnsi="Calibri" w:cs="Times New Roman"/>
          <w:color w:val="auto"/>
          <w:lang w:val="en-GB"/>
        </w:rPr>
        <w:t>Global</w:t>
      </w:r>
      <w:proofErr w:type="gramEnd"/>
      <w:r w:rsidR="00996DA5" w:rsidRPr="00DE158A">
        <w:rPr>
          <w:rFonts w:ascii="Calibri" w:hAnsi="Calibri" w:cs="Times New Roman"/>
          <w:color w:val="auto"/>
          <w:lang w:val="en-GB"/>
        </w:rPr>
        <w:t xml:space="preserve"> Licen</w:t>
      </w:r>
      <w:r w:rsidR="00BF1F4F" w:rsidRPr="00DE158A">
        <w:rPr>
          <w:rFonts w:ascii="Calibri" w:hAnsi="Calibri" w:cs="Times New Roman"/>
          <w:color w:val="auto"/>
          <w:lang w:val="en-GB"/>
        </w:rPr>
        <w:t>c</w:t>
      </w:r>
      <w:r w:rsidR="00996DA5" w:rsidRPr="00DE158A">
        <w:rPr>
          <w:rFonts w:ascii="Calibri" w:hAnsi="Calibri" w:cs="Times New Roman"/>
          <w:color w:val="auto"/>
          <w:lang w:val="en-GB"/>
        </w:rPr>
        <w:t>e</w:t>
      </w:r>
      <w:r w:rsidRPr="00DE158A">
        <w:rPr>
          <w:rFonts w:ascii="Calibri" w:hAnsi="Calibri" w:cs="Times New Roman"/>
          <w:color w:val="auto"/>
          <w:lang w:val="en-GB"/>
        </w:rPr>
        <w:t xml:space="preserve"> shall be specified in </w:t>
      </w:r>
      <w:r w:rsidR="00BF1F4F" w:rsidRPr="00DE158A">
        <w:rPr>
          <w:rFonts w:ascii="Calibri" w:hAnsi="Calibri" w:cs="Times New Roman"/>
          <w:color w:val="auto"/>
          <w:lang w:val="en-GB"/>
        </w:rPr>
        <w:t xml:space="preserve">the </w:t>
      </w:r>
      <w:r w:rsidR="00947D27" w:rsidRPr="00DE158A">
        <w:rPr>
          <w:rFonts w:ascii="Calibri" w:hAnsi="Calibri" w:cs="Times New Roman"/>
          <w:color w:val="auto"/>
          <w:lang w:val="en-GB"/>
        </w:rPr>
        <w:t>respective Certificate of Licen</w:t>
      </w:r>
      <w:r w:rsidR="00BF1F4F" w:rsidRPr="00DE158A">
        <w:rPr>
          <w:rFonts w:ascii="Calibri" w:hAnsi="Calibri" w:cs="Times New Roman"/>
          <w:color w:val="auto"/>
          <w:lang w:val="en-GB"/>
        </w:rPr>
        <w:t>c</w:t>
      </w:r>
      <w:r w:rsidR="00947D27" w:rsidRPr="00DE158A">
        <w:rPr>
          <w:rFonts w:ascii="Calibri" w:hAnsi="Calibri" w:cs="Times New Roman"/>
          <w:color w:val="auto"/>
          <w:lang w:val="en-GB"/>
        </w:rPr>
        <w:t>es and Services</w:t>
      </w:r>
      <w:r w:rsidRPr="00DE158A">
        <w:rPr>
          <w:rFonts w:ascii="Calibri" w:hAnsi="Calibri" w:cs="Times New Roman"/>
          <w:color w:val="auto"/>
          <w:lang w:val="en-GB"/>
        </w:rPr>
        <w:t xml:space="preserve">. The </w:t>
      </w:r>
      <w:r w:rsidR="00996DA5" w:rsidRPr="00DE158A">
        <w:rPr>
          <w:rFonts w:ascii="Calibri" w:hAnsi="Calibri" w:cs="Times New Roman"/>
          <w:color w:val="auto"/>
          <w:lang w:val="en-GB"/>
        </w:rPr>
        <w:t>Global Licen</w:t>
      </w:r>
      <w:r w:rsidR="00BF1F4F" w:rsidRPr="00DE158A">
        <w:rPr>
          <w:rFonts w:ascii="Calibri" w:hAnsi="Calibri" w:cs="Times New Roman"/>
          <w:color w:val="auto"/>
          <w:lang w:val="en-GB"/>
        </w:rPr>
        <w:t>c</w:t>
      </w:r>
      <w:r w:rsidR="00996DA5" w:rsidRPr="00DE158A">
        <w:rPr>
          <w:rFonts w:ascii="Calibri" w:hAnsi="Calibri" w:cs="Times New Roman"/>
          <w:color w:val="auto"/>
          <w:lang w:val="en-GB"/>
        </w:rPr>
        <w:t>e</w:t>
      </w:r>
      <w:r w:rsidRPr="00DE158A">
        <w:rPr>
          <w:rFonts w:ascii="Calibri" w:hAnsi="Calibri" w:cs="Times New Roman"/>
          <w:color w:val="auto"/>
          <w:lang w:val="en-GB"/>
        </w:rPr>
        <w:t xml:space="preserve"> shall be a worldwide licen</w:t>
      </w:r>
      <w:r w:rsidR="00BF1F4F" w:rsidRPr="00DE158A">
        <w:rPr>
          <w:rFonts w:ascii="Calibri" w:hAnsi="Calibri" w:cs="Times New Roman"/>
          <w:color w:val="auto"/>
          <w:lang w:val="en-GB"/>
        </w:rPr>
        <w:t>c</w:t>
      </w:r>
      <w:r w:rsidRPr="00DE158A">
        <w:rPr>
          <w:rFonts w:ascii="Calibri" w:hAnsi="Calibri" w:cs="Times New Roman"/>
          <w:color w:val="auto"/>
          <w:lang w:val="en-GB"/>
        </w:rPr>
        <w:t xml:space="preserve">e, </w:t>
      </w:r>
      <w:proofErr w:type="gramStart"/>
      <w:r w:rsidRPr="00DE158A">
        <w:rPr>
          <w:rFonts w:ascii="Calibri" w:hAnsi="Calibri" w:cs="Times New Roman"/>
          <w:color w:val="auto"/>
          <w:lang w:val="en-GB"/>
        </w:rPr>
        <w:t>provided that</w:t>
      </w:r>
      <w:proofErr w:type="gramEnd"/>
      <w:r w:rsidRPr="00DE158A">
        <w:rPr>
          <w:rFonts w:ascii="Calibri" w:hAnsi="Calibri" w:cs="Times New Roman"/>
          <w:color w:val="auto"/>
          <w:lang w:val="en-GB"/>
        </w:rPr>
        <w:t xml:space="preserve"> all the aforesaid limitations must be complied with for the entire term of the licen</w:t>
      </w:r>
      <w:r w:rsidR="00BF1F4F" w:rsidRPr="00DE158A">
        <w:rPr>
          <w:rFonts w:ascii="Calibri" w:hAnsi="Calibri" w:cs="Times New Roman"/>
          <w:color w:val="auto"/>
          <w:lang w:val="en-GB"/>
        </w:rPr>
        <w:t>c</w:t>
      </w:r>
      <w:r w:rsidRPr="00DE158A">
        <w:rPr>
          <w:rFonts w:ascii="Calibri" w:hAnsi="Calibri" w:cs="Times New Roman"/>
          <w:color w:val="auto"/>
          <w:lang w:val="en-GB"/>
        </w:rPr>
        <w:t xml:space="preserve">e. </w:t>
      </w:r>
      <w:r w:rsidR="00AD6930" w:rsidRPr="00DE158A">
        <w:rPr>
          <w:rFonts w:ascii="Calibri" w:hAnsi="Calibri" w:cs="Times New Roman"/>
          <w:color w:val="auto"/>
          <w:lang w:val="en-GB"/>
        </w:rPr>
        <w:t xml:space="preserve">The Global </w:t>
      </w:r>
      <w:r w:rsidR="000A1872">
        <w:rPr>
          <w:rFonts w:ascii="Calibri" w:hAnsi="Calibri" w:cs="Times New Roman"/>
          <w:color w:val="auto"/>
          <w:lang w:val="en-GB"/>
        </w:rPr>
        <w:t>Licence</w:t>
      </w:r>
      <w:r w:rsidR="00AD6930" w:rsidRPr="00DE158A">
        <w:rPr>
          <w:rFonts w:ascii="Calibri" w:hAnsi="Calibri" w:cs="Times New Roman"/>
          <w:color w:val="auto"/>
          <w:lang w:val="en-GB"/>
        </w:rPr>
        <w:t xml:space="preserve"> shall be non-transferable. </w:t>
      </w:r>
      <w:r w:rsidRPr="00DE158A">
        <w:rPr>
          <w:rFonts w:ascii="Calibri" w:hAnsi="Calibri" w:cs="Times New Roman"/>
          <w:color w:val="auto"/>
          <w:lang w:val="en-GB"/>
        </w:rPr>
        <w:t xml:space="preserve"> </w:t>
      </w:r>
    </w:p>
    <w:p w14:paraId="29DF9E40" w14:textId="619A7FF7" w:rsidR="00814BE8" w:rsidRPr="00DE158A" w:rsidRDefault="00B66134" w:rsidP="00A50E69">
      <w:pPr>
        <w:ind w:left="540" w:hanging="540"/>
        <w:jc w:val="both"/>
        <w:rPr>
          <w:rFonts w:ascii="Calibri" w:hAnsi="Calibri" w:cs="Times New Roman"/>
          <w:color w:val="auto"/>
          <w:lang w:val="en-GB"/>
        </w:rPr>
      </w:pPr>
      <w:r w:rsidRPr="00DE158A">
        <w:rPr>
          <w:rFonts w:ascii="Calibri" w:hAnsi="Calibri" w:cs="Times New Roman"/>
          <w:color w:val="auto"/>
          <w:lang w:val="en-GB"/>
        </w:rPr>
        <w:t>5.</w:t>
      </w:r>
      <w:r w:rsidR="00CB6AFA" w:rsidRPr="00DE158A">
        <w:rPr>
          <w:rFonts w:ascii="Calibri" w:hAnsi="Calibri" w:cs="Times New Roman"/>
          <w:color w:val="auto"/>
          <w:lang w:val="en-GB"/>
        </w:rPr>
        <w:t>5</w:t>
      </w:r>
      <w:r w:rsidRPr="00DE158A">
        <w:rPr>
          <w:rFonts w:ascii="Calibri" w:hAnsi="Calibri" w:cs="Times New Roman"/>
          <w:color w:val="auto"/>
          <w:lang w:val="en-GB"/>
        </w:rPr>
        <w:tab/>
      </w:r>
      <w:r w:rsidR="00BF1F4F" w:rsidRPr="00DE158A">
        <w:rPr>
          <w:rFonts w:ascii="Calibri" w:hAnsi="Calibri" w:cs="Times New Roman"/>
          <w:color w:val="auto"/>
          <w:lang w:val="en-GB"/>
        </w:rPr>
        <w:t>‘</w:t>
      </w:r>
      <w:r w:rsidR="00677ABB">
        <w:rPr>
          <w:rFonts w:ascii="Calibri" w:hAnsi="Calibri" w:cs="Times New Roman"/>
          <w:b/>
          <w:color w:val="auto"/>
          <w:lang w:val="en-GB"/>
        </w:rPr>
        <w:t>Essentials</w:t>
      </w:r>
      <w:r w:rsidR="00080B0D" w:rsidRPr="00DE158A">
        <w:rPr>
          <w:rFonts w:ascii="Calibri" w:hAnsi="Calibri" w:cs="Times New Roman"/>
          <w:b/>
          <w:color w:val="auto"/>
          <w:lang w:val="en-GB"/>
        </w:rPr>
        <w:t xml:space="preserve"> </w:t>
      </w:r>
      <w:r w:rsidRPr="00DE158A">
        <w:rPr>
          <w:rFonts w:ascii="Calibri" w:hAnsi="Calibri" w:cs="Times New Roman"/>
          <w:b/>
          <w:color w:val="auto"/>
          <w:lang w:val="en-GB"/>
        </w:rPr>
        <w:t>Licen</w:t>
      </w:r>
      <w:r w:rsidR="00BF1F4F" w:rsidRPr="00DE158A">
        <w:rPr>
          <w:rFonts w:ascii="Calibri" w:hAnsi="Calibri" w:cs="Times New Roman"/>
          <w:b/>
          <w:color w:val="auto"/>
          <w:lang w:val="en-GB"/>
        </w:rPr>
        <w:t>c</w:t>
      </w:r>
      <w:r w:rsidRPr="00DE158A">
        <w:rPr>
          <w:rFonts w:ascii="Calibri" w:hAnsi="Calibri" w:cs="Times New Roman"/>
          <w:b/>
          <w:color w:val="auto"/>
          <w:lang w:val="en-GB"/>
        </w:rPr>
        <w:t>e</w:t>
      </w:r>
      <w:r w:rsidR="00BF1F4F" w:rsidRPr="00DE158A">
        <w:rPr>
          <w:rFonts w:ascii="Calibri" w:hAnsi="Calibri" w:cs="Times New Roman"/>
          <w:color w:val="auto"/>
          <w:lang w:val="en-GB"/>
        </w:rPr>
        <w:t>’</w:t>
      </w:r>
      <w:r w:rsidRPr="00DE158A">
        <w:rPr>
          <w:rFonts w:ascii="Calibri" w:hAnsi="Calibri" w:cs="Times New Roman"/>
          <w:color w:val="auto"/>
          <w:lang w:val="en-GB"/>
        </w:rPr>
        <w:t xml:space="preserve"> </w:t>
      </w:r>
      <w:r w:rsidR="00080B0D" w:rsidRPr="00DE158A">
        <w:rPr>
          <w:rFonts w:ascii="Calibri" w:hAnsi="Calibri" w:cs="Times New Roman"/>
          <w:color w:val="auto"/>
          <w:lang w:val="en-GB"/>
        </w:rPr>
        <w:t>(formerly</w:t>
      </w:r>
      <w:r w:rsidR="00677ABB">
        <w:rPr>
          <w:rFonts w:ascii="Calibri" w:hAnsi="Calibri" w:cs="Times New Roman"/>
          <w:color w:val="auto"/>
          <w:lang w:val="en-GB"/>
        </w:rPr>
        <w:t xml:space="preserve"> </w:t>
      </w:r>
      <w:r w:rsidR="00677ABB" w:rsidRPr="00DE158A">
        <w:rPr>
          <w:rFonts w:ascii="Calibri" w:hAnsi="Calibri" w:cs="Times New Roman"/>
          <w:color w:val="auto"/>
          <w:lang w:val="en-GB"/>
        </w:rPr>
        <w:t>‘</w:t>
      </w:r>
      <w:r w:rsidR="00677ABB" w:rsidRPr="000A4EE8">
        <w:rPr>
          <w:rFonts w:ascii="Calibri" w:hAnsi="Calibri"/>
          <w:color w:val="auto"/>
          <w:lang w:val="en-GB"/>
        </w:rPr>
        <w:t>Express Licence</w:t>
      </w:r>
      <w:proofErr w:type="gramStart"/>
      <w:r w:rsidR="00677ABB" w:rsidRPr="00DE158A">
        <w:rPr>
          <w:rFonts w:ascii="Calibri" w:hAnsi="Calibri" w:cs="Times New Roman"/>
          <w:color w:val="auto"/>
          <w:lang w:val="en-GB"/>
        </w:rPr>
        <w:t>’</w:t>
      </w:r>
      <w:r w:rsidR="00677ABB">
        <w:rPr>
          <w:rFonts w:ascii="Calibri" w:hAnsi="Calibri" w:cs="Times New Roman"/>
          <w:color w:val="auto"/>
          <w:lang w:val="en-GB"/>
        </w:rPr>
        <w:t xml:space="preserve">, </w:t>
      </w:r>
      <w:r w:rsidR="00080B0D" w:rsidRPr="00DE158A">
        <w:rPr>
          <w:rFonts w:ascii="Calibri" w:hAnsi="Calibri" w:cs="Times New Roman"/>
          <w:color w:val="auto"/>
          <w:lang w:val="en-GB"/>
        </w:rPr>
        <w:t xml:space="preserve"> ‘</w:t>
      </w:r>
      <w:proofErr w:type="gramEnd"/>
      <w:r w:rsidR="00080B0D" w:rsidRPr="00DE158A">
        <w:rPr>
          <w:rFonts w:ascii="Calibri" w:hAnsi="Calibri" w:cs="Times New Roman"/>
          <w:color w:val="auto"/>
          <w:lang w:val="en-GB"/>
        </w:rPr>
        <w:t>Community Licen</w:t>
      </w:r>
      <w:r w:rsidR="00D32035">
        <w:rPr>
          <w:rFonts w:ascii="Calibri" w:hAnsi="Calibri" w:cs="Times New Roman"/>
          <w:color w:val="auto"/>
          <w:lang w:val="en-GB"/>
        </w:rPr>
        <w:t>c</w:t>
      </w:r>
      <w:r w:rsidR="00080B0D" w:rsidRPr="00DE158A">
        <w:rPr>
          <w:rFonts w:ascii="Calibri" w:hAnsi="Calibri" w:cs="Times New Roman"/>
          <w:color w:val="auto"/>
          <w:lang w:val="en-GB"/>
        </w:rPr>
        <w:t>e’</w:t>
      </w:r>
      <w:r w:rsidR="00D32035">
        <w:rPr>
          <w:rFonts w:ascii="Calibri" w:hAnsi="Calibri" w:cs="Times New Roman"/>
          <w:color w:val="auto"/>
          <w:lang w:val="en-GB"/>
        </w:rPr>
        <w:t xml:space="preserve"> or </w:t>
      </w:r>
      <w:r w:rsidR="00C91387" w:rsidRPr="00DE158A">
        <w:rPr>
          <w:rFonts w:ascii="Calibri" w:hAnsi="Calibri" w:cs="Times New Roman"/>
          <w:color w:val="auto"/>
          <w:lang w:val="en-GB"/>
        </w:rPr>
        <w:t>’</w:t>
      </w:r>
      <w:r w:rsidR="00D32035">
        <w:rPr>
          <w:rFonts w:ascii="Calibri" w:hAnsi="Calibri" w:cs="Times New Roman"/>
          <w:color w:val="auto"/>
          <w:lang w:val="en-GB"/>
        </w:rPr>
        <w:t>Starter Licence</w:t>
      </w:r>
      <w:r w:rsidR="00C91387" w:rsidRPr="00DE158A">
        <w:rPr>
          <w:rFonts w:ascii="Calibri" w:hAnsi="Calibri" w:cs="Times New Roman"/>
          <w:color w:val="auto"/>
          <w:lang w:val="en-GB"/>
        </w:rPr>
        <w:t>’</w:t>
      </w:r>
      <w:r w:rsidR="00080B0D" w:rsidRPr="00DE158A">
        <w:rPr>
          <w:rFonts w:ascii="Calibri" w:hAnsi="Calibri" w:cs="Times New Roman"/>
          <w:color w:val="auto"/>
          <w:lang w:val="en-GB"/>
        </w:rPr>
        <w:t xml:space="preserve">) </w:t>
      </w:r>
      <w:r w:rsidRPr="00DE158A">
        <w:rPr>
          <w:rFonts w:ascii="Calibri" w:hAnsi="Calibri" w:cs="Times New Roman"/>
          <w:color w:val="auto"/>
          <w:lang w:val="en-GB"/>
        </w:rPr>
        <w:t>shall mean a licen</w:t>
      </w:r>
      <w:r w:rsidR="00BF1F4F" w:rsidRPr="00DE158A">
        <w:rPr>
          <w:rFonts w:ascii="Calibri" w:hAnsi="Calibri" w:cs="Times New Roman"/>
          <w:color w:val="auto"/>
          <w:lang w:val="en-GB"/>
        </w:rPr>
        <w:t>c</w:t>
      </w:r>
      <w:r w:rsidRPr="00DE158A">
        <w:rPr>
          <w:rFonts w:ascii="Calibri" w:hAnsi="Calibri" w:cs="Times New Roman"/>
          <w:color w:val="auto"/>
          <w:lang w:val="en-GB"/>
        </w:rPr>
        <w:t>e to the part</w:t>
      </w:r>
      <w:r w:rsidR="001C657A">
        <w:rPr>
          <w:rFonts w:ascii="Calibri" w:hAnsi="Calibri" w:cs="Times New Roman"/>
          <w:color w:val="auto"/>
          <w:lang w:val="en-GB"/>
        </w:rPr>
        <w:t>s</w:t>
      </w:r>
      <w:r w:rsidRPr="00DE158A">
        <w:rPr>
          <w:rFonts w:ascii="Calibri" w:hAnsi="Calibri" w:cs="Times New Roman"/>
          <w:color w:val="auto"/>
          <w:lang w:val="en-GB"/>
        </w:rPr>
        <w:t xml:space="preserve"> of the Software</w:t>
      </w:r>
      <w:r w:rsidR="00677ABB">
        <w:rPr>
          <w:rFonts w:ascii="Calibri" w:hAnsi="Calibri" w:cs="Times New Roman"/>
          <w:color w:val="auto"/>
          <w:lang w:val="en-GB"/>
        </w:rPr>
        <w:t xml:space="preserve"> named </w:t>
      </w:r>
      <w:r w:rsidR="00677ABB" w:rsidRPr="00DE158A">
        <w:rPr>
          <w:rFonts w:ascii="Calibri" w:hAnsi="Calibri" w:cs="Times New Roman"/>
          <w:color w:val="auto"/>
          <w:lang w:val="en-GB"/>
        </w:rPr>
        <w:t>‘</w:t>
      </w:r>
      <w:proofErr w:type="spellStart"/>
      <w:r w:rsidR="00677ABB">
        <w:rPr>
          <w:rFonts w:ascii="Calibri" w:hAnsi="Calibri" w:cs="Times New Roman"/>
          <w:color w:val="auto"/>
          <w:lang w:val="en-GB"/>
        </w:rPr>
        <w:t>PostSharp</w:t>
      </w:r>
      <w:proofErr w:type="spellEnd"/>
      <w:r w:rsidR="00677ABB">
        <w:rPr>
          <w:rFonts w:ascii="Calibri" w:hAnsi="Calibri" w:cs="Times New Roman"/>
          <w:color w:val="auto"/>
          <w:lang w:val="en-GB"/>
        </w:rPr>
        <w:t xml:space="preserve"> Essentials</w:t>
      </w:r>
      <w:r w:rsidR="00677ABB" w:rsidRPr="00DE158A">
        <w:rPr>
          <w:rFonts w:ascii="Calibri" w:hAnsi="Calibri" w:cs="Times New Roman"/>
          <w:color w:val="auto"/>
          <w:lang w:val="en-GB"/>
        </w:rPr>
        <w:t>’</w:t>
      </w:r>
      <w:r w:rsidR="001C657A">
        <w:rPr>
          <w:rFonts w:ascii="Calibri" w:hAnsi="Calibri" w:cs="Times New Roman"/>
          <w:color w:val="auto"/>
          <w:lang w:val="en-GB"/>
        </w:rPr>
        <w:t xml:space="preserve"> and `</w:t>
      </w:r>
      <w:proofErr w:type="spellStart"/>
      <w:r w:rsidR="001C657A">
        <w:rPr>
          <w:rFonts w:ascii="Calibri" w:hAnsi="Calibri" w:cs="Times New Roman"/>
          <w:color w:val="auto"/>
          <w:lang w:val="en-GB"/>
        </w:rPr>
        <w:t>PostSharp</w:t>
      </w:r>
      <w:proofErr w:type="spellEnd"/>
      <w:r w:rsidR="001C657A">
        <w:rPr>
          <w:rFonts w:ascii="Calibri" w:hAnsi="Calibri" w:cs="Times New Roman"/>
          <w:color w:val="auto"/>
          <w:lang w:val="en-GB"/>
        </w:rPr>
        <w:t xml:space="preserve"> Diagnostics Developer Edition’</w:t>
      </w:r>
      <w:r w:rsidRPr="00DE158A">
        <w:rPr>
          <w:rFonts w:ascii="Calibri" w:hAnsi="Calibri" w:cs="Times New Roman"/>
          <w:color w:val="auto"/>
          <w:lang w:val="en-GB"/>
        </w:rPr>
        <w:t xml:space="preserve">, which is according to </w:t>
      </w:r>
      <w:r w:rsidR="00BF1F4F" w:rsidRPr="00DE158A">
        <w:rPr>
          <w:rFonts w:ascii="Calibri" w:hAnsi="Calibri" w:cs="Times New Roman"/>
          <w:color w:val="auto"/>
          <w:lang w:val="en-GB"/>
        </w:rPr>
        <w:t xml:space="preserve">the </w:t>
      </w:r>
      <w:r w:rsidRPr="00DE158A">
        <w:rPr>
          <w:rFonts w:ascii="Calibri" w:hAnsi="Calibri" w:cs="Times New Roman"/>
          <w:color w:val="auto"/>
          <w:lang w:val="en-GB"/>
        </w:rPr>
        <w:t>sole discretion of the Licensor determined for free use</w:t>
      </w:r>
      <w:r w:rsidR="00E82853">
        <w:rPr>
          <w:rFonts w:ascii="Calibri" w:hAnsi="Calibri" w:cs="Times New Roman"/>
          <w:color w:val="auto"/>
          <w:lang w:val="en-GB"/>
        </w:rPr>
        <w:t xml:space="preserve"> but has limited features and/or a time limitation on the use of some features</w:t>
      </w:r>
      <w:r w:rsidRPr="00DE158A">
        <w:rPr>
          <w:rFonts w:ascii="Calibri" w:hAnsi="Calibri" w:cs="Times New Roman"/>
          <w:color w:val="auto"/>
          <w:lang w:val="en-GB"/>
        </w:rPr>
        <w:t xml:space="preserve">. No fees will be paid for the </w:t>
      </w:r>
      <w:r w:rsidR="00677ABB">
        <w:rPr>
          <w:rFonts w:ascii="Calibri" w:hAnsi="Calibri" w:cs="Times New Roman"/>
          <w:color w:val="auto"/>
          <w:lang w:val="en-GB"/>
        </w:rPr>
        <w:t>Essentials</w:t>
      </w:r>
      <w:r w:rsidR="00D32035" w:rsidRPr="00DE158A">
        <w:rPr>
          <w:rFonts w:ascii="Calibri" w:hAnsi="Calibri" w:cs="Times New Roman"/>
          <w:b/>
          <w:color w:val="auto"/>
          <w:lang w:val="en-GB"/>
        </w:rPr>
        <w:t xml:space="preserve"> </w:t>
      </w:r>
      <w:r w:rsidRPr="00DE158A">
        <w:rPr>
          <w:rFonts w:ascii="Calibri" w:hAnsi="Calibri" w:cs="Times New Roman"/>
          <w:color w:val="auto"/>
          <w:lang w:val="en-GB"/>
        </w:rPr>
        <w:t>Licen</w:t>
      </w:r>
      <w:r w:rsidR="00BF1F4F" w:rsidRPr="00DE158A">
        <w:rPr>
          <w:rFonts w:ascii="Calibri" w:hAnsi="Calibri" w:cs="Times New Roman"/>
          <w:color w:val="auto"/>
          <w:lang w:val="en-GB"/>
        </w:rPr>
        <w:t>c</w:t>
      </w:r>
      <w:r w:rsidR="00CB6AFA" w:rsidRPr="00DE158A">
        <w:rPr>
          <w:rFonts w:ascii="Calibri" w:hAnsi="Calibri" w:cs="Times New Roman"/>
          <w:color w:val="auto"/>
          <w:lang w:val="en-GB"/>
        </w:rPr>
        <w:t>e.</w:t>
      </w:r>
      <w:r w:rsidR="00834D7E">
        <w:rPr>
          <w:rFonts w:ascii="Calibri" w:hAnsi="Calibri" w:cs="Times New Roman"/>
          <w:color w:val="auto"/>
          <w:lang w:val="en-GB"/>
        </w:rPr>
        <w:t xml:space="preserve"> The extent</w:t>
      </w:r>
      <w:r w:rsidR="001914B5">
        <w:rPr>
          <w:rFonts w:ascii="Calibri" w:hAnsi="Calibri" w:cs="Times New Roman"/>
          <w:color w:val="auto"/>
          <w:lang w:val="en-GB"/>
        </w:rPr>
        <w:t xml:space="preserve"> </w:t>
      </w:r>
      <w:r w:rsidR="006745DA">
        <w:rPr>
          <w:rFonts w:ascii="Calibri" w:hAnsi="Calibri" w:cs="Times New Roman"/>
          <w:color w:val="auto"/>
          <w:lang w:val="en-GB"/>
        </w:rPr>
        <w:t xml:space="preserve">and scope </w:t>
      </w:r>
      <w:r w:rsidR="001914B5">
        <w:rPr>
          <w:rFonts w:ascii="Calibri" w:hAnsi="Calibri" w:cs="Times New Roman"/>
          <w:color w:val="auto"/>
          <w:lang w:val="en-GB"/>
        </w:rPr>
        <w:t xml:space="preserve">of </w:t>
      </w:r>
      <w:r w:rsidR="00E000EC">
        <w:rPr>
          <w:rFonts w:ascii="Calibri" w:hAnsi="Calibri" w:cs="Times New Roman"/>
          <w:color w:val="auto"/>
          <w:lang w:val="en-GB"/>
        </w:rPr>
        <w:t>the rights</w:t>
      </w:r>
      <w:r w:rsidR="00834D7E">
        <w:rPr>
          <w:rFonts w:ascii="Calibri" w:hAnsi="Calibri" w:cs="Times New Roman"/>
          <w:color w:val="auto"/>
          <w:lang w:val="en-GB"/>
        </w:rPr>
        <w:t xml:space="preserve"> related to the </w:t>
      </w:r>
      <w:r w:rsidR="00677ABB">
        <w:rPr>
          <w:rFonts w:ascii="Calibri" w:hAnsi="Calibri" w:cs="Times New Roman"/>
          <w:color w:val="auto"/>
          <w:lang w:val="en-GB"/>
        </w:rPr>
        <w:lastRenderedPageBreak/>
        <w:t>Essentials</w:t>
      </w:r>
      <w:r w:rsidR="001914B5">
        <w:rPr>
          <w:rFonts w:ascii="Calibri" w:hAnsi="Calibri" w:cs="Times New Roman"/>
          <w:color w:val="auto"/>
          <w:lang w:val="en-GB"/>
        </w:rPr>
        <w:t xml:space="preserve"> Licence is specified </w:t>
      </w:r>
      <w:r w:rsidR="00617F15">
        <w:rPr>
          <w:rFonts w:ascii="Calibri" w:hAnsi="Calibri" w:cs="Times New Roman"/>
          <w:color w:val="auto"/>
          <w:lang w:val="en-GB"/>
        </w:rPr>
        <w:t>on the product website</w:t>
      </w:r>
      <w:r w:rsidR="00984D30">
        <w:rPr>
          <w:rFonts w:ascii="Calibri" w:hAnsi="Calibri" w:cs="Times New Roman"/>
          <w:color w:val="auto"/>
          <w:lang w:val="en-GB"/>
        </w:rPr>
        <w:t xml:space="preserve"> on the address (URL</w:t>
      </w:r>
      <w:r w:rsidR="00984D30" w:rsidRPr="00F972EC">
        <w:rPr>
          <w:rFonts w:ascii="Calibri" w:hAnsi="Calibri" w:cs="Times New Roman"/>
          <w:color w:val="auto"/>
          <w:lang w:val="en-GB"/>
        </w:rPr>
        <w:t xml:space="preserve">) </w:t>
      </w:r>
      <w:hyperlink r:id="rId11" w:history="1">
        <w:r w:rsidR="00F972EC" w:rsidRPr="00F972EC">
          <w:rPr>
            <w:rStyle w:val="Hyperlink"/>
            <w:rFonts w:ascii="Calibri" w:hAnsi="Calibri"/>
            <w:color w:val="auto"/>
            <w:lang w:val="en-GB"/>
          </w:rPr>
          <w:t>https://www.postsharp.net</w:t>
        </w:r>
      </w:hyperlink>
      <w:r w:rsidR="00B94419">
        <w:rPr>
          <w:rFonts w:ascii="Calibri" w:hAnsi="Calibri" w:cs="Times New Roman"/>
          <w:color w:val="auto"/>
          <w:lang w:val="en-GB"/>
        </w:rPr>
        <w:t xml:space="preserve"> </w:t>
      </w:r>
      <w:r w:rsidR="00984D30">
        <w:rPr>
          <w:rFonts w:ascii="Calibri" w:hAnsi="Calibri" w:cs="Times New Roman"/>
          <w:color w:val="auto"/>
          <w:lang w:val="en-GB"/>
        </w:rPr>
        <w:t>and/</w:t>
      </w:r>
      <w:r w:rsidR="00617F15">
        <w:rPr>
          <w:rFonts w:ascii="Calibri" w:hAnsi="Calibri" w:cs="Times New Roman"/>
          <w:color w:val="auto"/>
          <w:lang w:val="en-GB"/>
        </w:rPr>
        <w:t>or in the product documentation</w:t>
      </w:r>
      <w:r w:rsidR="001914B5">
        <w:rPr>
          <w:rFonts w:ascii="Calibri" w:hAnsi="Calibri" w:cs="Times New Roman"/>
          <w:color w:val="auto"/>
          <w:lang w:val="en-GB"/>
        </w:rPr>
        <w:t>.</w:t>
      </w:r>
      <w:r w:rsidR="00617F15">
        <w:rPr>
          <w:rFonts w:ascii="Calibri" w:hAnsi="Calibri" w:cs="Times New Roman"/>
          <w:color w:val="auto"/>
          <w:lang w:val="en-GB"/>
        </w:rPr>
        <w:t xml:space="preserve"> In case of contradiction between the documentation and the implementation, the implementation shall prevail.</w:t>
      </w:r>
      <w:r w:rsidR="00CB6AFA" w:rsidRPr="00DE158A">
        <w:rPr>
          <w:rFonts w:ascii="Calibri" w:hAnsi="Calibri" w:cs="Times New Roman"/>
          <w:color w:val="auto"/>
          <w:lang w:val="en-GB"/>
        </w:rPr>
        <w:t xml:space="preserve"> </w:t>
      </w:r>
      <w:r w:rsidR="00AD6930" w:rsidRPr="00DE158A">
        <w:rPr>
          <w:rFonts w:ascii="Calibri" w:hAnsi="Calibri" w:cs="Times New Roman"/>
          <w:color w:val="auto"/>
          <w:lang w:val="en-GB"/>
        </w:rPr>
        <w:t xml:space="preserve">The </w:t>
      </w:r>
      <w:r w:rsidR="00677ABB">
        <w:rPr>
          <w:rFonts w:ascii="Calibri" w:hAnsi="Calibri" w:cs="Times New Roman"/>
          <w:color w:val="auto"/>
          <w:lang w:val="en-GB"/>
        </w:rPr>
        <w:t>Essentials</w:t>
      </w:r>
      <w:r w:rsidR="00677ABB" w:rsidRPr="000A4EE8">
        <w:rPr>
          <w:rFonts w:ascii="Calibri" w:hAnsi="Calibri"/>
          <w:color w:val="auto"/>
          <w:lang w:val="en-GB"/>
        </w:rPr>
        <w:t xml:space="preserve"> </w:t>
      </w:r>
      <w:r w:rsidR="000A1872">
        <w:rPr>
          <w:rFonts w:ascii="Calibri" w:hAnsi="Calibri" w:cs="Times New Roman"/>
          <w:color w:val="auto"/>
          <w:lang w:val="en-GB"/>
        </w:rPr>
        <w:t>Licence</w:t>
      </w:r>
      <w:r w:rsidR="00AD6930" w:rsidRPr="00DE158A">
        <w:rPr>
          <w:rFonts w:ascii="Calibri" w:hAnsi="Calibri" w:cs="Times New Roman"/>
          <w:color w:val="auto"/>
          <w:lang w:val="en-GB"/>
        </w:rPr>
        <w:t xml:space="preserve"> shall be non-transferable. </w:t>
      </w:r>
      <w:r w:rsidRPr="00DE158A">
        <w:rPr>
          <w:rFonts w:ascii="Calibri" w:hAnsi="Calibri" w:cs="Times New Roman"/>
          <w:color w:val="auto"/>
          <w:lang w:val="en-GB"/>
        </w:rPr>
        <w:t xml:space="preserve"> </w:t>
      </w:r>
    </w:p>
    <w:p w14:paraId="02C6D332" w14:textId="77777777" w:rsidR="00F374A6" w:rsidRDefault="00814BE8" w:rsidP="00A50E69">
      <w:pPr>
        <w:ind w:left="540" w:hanging="540"/>
        <w:jc w:val="both"/>
        <w:rPr>
          <w:rFonts w:ascii="Calibri" w:hAnsi="Calibri" w:cs="Times New Roman"/>
          <w:color w:val="auto"/>
          <w:lang w:val="en-GB"/>
        </w:rPr>
      </w:pPr>
      <w:r w:rsidRPr="00DE158A">
        <w:rPr>
          <w:rFonts w:ascii="Calibri" w:hAnsi="Calibri" w:cs="Times New Roman"/>
          <w:color w:val="auto"/>
          <w:lang w:val="en-GB"/>
        </w:rPr>
        <w:t>5.</w:t>
      </w:r>
      <w:r w:rsidR="00CB6AFA" w:rsidRPr="00DE158A">
        <w:rPr>
          <w:rFonts w:ascii="Calibri" w:hAnsi="Calibri" w:cs="Times New Roman"/>
          <w:color w:val="auto"/>
          <w:lang w:val="en-GB"/>
        </w:rPr>
        <w:t>6</w:t>
      </w:r>
      <w:r w:rsidRPr="00DE158A">
        <w:rPr>
          <w:rFonts w:ascii="Calibri" w:hAnsi="Calibri" w:cs="Times New Roman"/>
          <w:color w:val="auto"/>
          <w:lang w:val="en-GB"/>
        </w:rPr>
        <w:tab/>
      </w:r>
      <w:r w:rsidR="00BF1F4F" w:rsidRPr="00DE158A">
        <w:rPr>
          <w:rFonts w:ascii="Calibri" w:hAnsi="Calibri" w:cs="Times New Roman"/>
          <w:color w:val="auto"/>
          <w:lang w:val="en-GB"/>
        </w:rPr>
        <w:t>‘</w:t>
      </w:r>
      <w:r w:rsidRPr="00DE158A">
        <w:rPr>
          <w:rFonts w:ascii="Calibri" w:hAnsi="Calibri" w:cs="Times New Roman"/>
          <w:b/>
          <w:color w:val="auto"/>
          <w:lang w:val="en-GB"/>
        </w:rPr>
        <w:t>Academic Licen</w:t>
      </w:r>
      <w:r w:rsidR="00BF1F4F" w:rsidRPr="00DE158A">
        <w:rPr>
          <w:rFonts w:ascii="Calibri" w:hAnsi="Calibri" w:cs="Times New Roman"/>
          <w:b/>
          <w:color w:val="auto"/>
          <w:lang w:val="en-GB"/>
        </w:rPr>
        <w:t>c</w:t>
      </w:r>
      <w:r w:rsidRPr="00DE158A">
        <w:rPr>
          <w:rFonts w:ascii="Calibri" w:hAnsi="Calibri" w:cs="Times New Roman"/>
          <w:b/>
          <w:color w:val="auto"/>
          <w:lang w:val="en-GB"/>
        </w:rPr>
        <w:t>e</w:t>
      </w:r>
      <w:r w:rsidR="00BF1F4F" w:rsidRPr="00DE158A">
        <w:rPr>
          <w:rFonts w:ascii="Calibri" w:hAnsi="Calibri" w:cs="Times New Roman"/>
          <w:color w:val="auto"/>
          <w:lang w:val="en-GB"/>
        </w:rPr>
        <w:t>’</w:t>
      </w:r>
      <w:r w:rsidRPr="00DE158A">
        <w:rPr>
          <w:rFonts w:ascii="Calibri" w:hAnsi="Calibri" w:cs="Times New Roman"/>
          <w:color w:val="auto"/>
          <w:lang w:val="en-GB"/>
        </w:rPr>
        <w:t xml:space="preserve"> shall mean a licen</w:t>
      </w:r>
      <w:r w:rsidR="00BF1F4F" w:rsidRPr="00DE158A">
        <w:rPr>
          <w:rFonts w:ascii="Calibri" w:hAnsi="Calibri" w:cs="Times New Roman"/>
          <w:color w:val="auto"/>
          <w:lang w:val="en-GB"/>
        </w:rPr>
        <w:t>c</w:t>
      </w:r>
      <w:r w:rsidRPr="00DE158A">
        <w:rPr>
          <w:rFonts w:ascii="Calibri" w:hAnsi="Calibri" w:cs="Times New Roman"/>
          <w:color w:val="auto"/>
          <w:lang w:val="en-GB"/>
        </w:rPr>
        <w:t xml:space="preserve">e designed for </w:t>
      </w:r>
      <w:r w:rsidR="00F374A6">
        <w:rPr>
          <w:rFonts w:ascii="Calibri" w:hAnsi="Calibri" w:cs="Times New Roman"/>
          <w:color w:val="auto"/>
          <w:lang w:val="en-GB"/>
        </w:rPr>
        <w:t xml:space="preserve">students, teachers, professors, </w:t>
      </w:r>
      <w:r w:rsidRPr="00DE158A">
        <w:rPr>
          <w:rFonts w:ascii="Calibri" w:hAnsi="Calibri" w:cs="Times New Roman"/>
          <w:color w:val="auto"/>
          <w:lang w:val="en-GB"/>
        </w:rPr>
        <w:t xml:space="preserve">universities, schools, or other </w:t>
      </w:r>
      <w:r w:rsidR="00F374A6">
        <w:rPr>
          <w:rFonts w:ascii="Calibri" w:hAnsi="Calibri" w:cs="Times New Roman"/>
          <w:color w:val="auto"/>
          <w:lang w:val="en-GB"/>
        </w:rPr>
        <w:t xml:space="preserve">physical or </w:t>
      </w:r>
      <w:r w:rsidRPr="00DE158A">
        <w:rPr>
          <w:rFonts w:ascii="Calibri" w:hAnsi="Calibri" w:cs="Times New Roman"/>
          <w:color w:val="auto"/>
          <w:lang w:val="en-GB"/>
        </w:rPr>
        <w:t>legal entities speciali</w:t>
      </w:r>
      <w:r w:rsidR="00BF1F4F" w:rsidRPr="00DE158A">
        <w:rPr>
          <w:rFonts w:ascii="Calibri" w:hAnsi="Calibri" w:cs="Times New Roman"/>
          <w:color w:val="auto"/>
          <w:lang w:val="en-GB"/>
        </w:rPr>
        <w:t>s</w:t>
      </w:r>
      <w:r w:rsidRPr="00DE158A">
        <w:rPr>
          <w:rFonts w:ascii="Calibri" w:hAnsi="Calibri" w:cs="Times New Roman"/>
          <w:color w:val="auto"/>
          <w:lang w:val="en-GB"/>
        </w:rPr>
        <w:t xml:space="preserve">ed in </w:t>
      </w:r>
      <w:r w:rsidR="0051601B">
        <w:rPr>
          <w:rFonts w:ascii="Calibri" w:hAnsi="Calibri" w:cs="Times New Roman"/>
          <w:color w:val="auto"/>
          <w:lang w:val="en-GB"/>
        </w:rPr>
        <w:t>education or research</w:t>
      </w:r>
      <w:r w:rsidRPr="00DE158A">
        <w:rPr>
          <w:rFonts w:ascii="Calibri" w:hAnsi="Calibri" w:cs="Times New Roman"/>
          <w:color w:val="auto"/>
          <w:lang w:val="en-GB"/>
        </w:rPr>
        <w:t xml:space="preserve"> (whether free or for profit), and is based on the </w:t>
      </w:r>
      <w:r w:rsidR="00F374A6">
        <w:rPr>
          <w:rFonts w:ascii="Calibri" w:hAnsi="Calibri" w:cs="Times New Roman"/>
          <w:color w:val="auto"/>
          <w:lang w:val="en-GB"/>
        </w:rPr>
        <w:t xml:space="preserve">same </w:t>
      </w:r>
      <w:r w:rsidRPr="00DE158A">
        <w:rPr>
          <w:rFonts w:ascii="Calibri" w:hAnsi="Calibri" w:cs="Times New Roman"/>
          <w:color w:val="auto"/>
          <w:lang w:val="en-GB"/>
        </w:rPr>
        <w:t>principles</w:t>
      </w:r>
      <w:r w:rsidR="00F374A6">
        <w:rPr>
          <w:rFonts w:ascii="Calibri" w:hAnsi="Calibri" w:cs="Times New Roman"/>
          <w:color w:val="auto"/>
          <w:lang w:val="en-GB"/>
        </w:rPr>
        <w:t xml:space="preserve"> as the Commercial Licen</w:t>
      </w:r>
      <w:r w:rsidR="001914B5">
        <w:rPr>
          <w:rFonts w:ascii="Calibri" w:hAnsi="Calibri" w:cs="Times New Roman"/>
          <w:color w:val="auto"/>
          <w:lang w:val="en-GB"/>
        </w:rPr>
        <w:t>c</w:t>
      </w:r>
      <w:r w:rsidR="00F374A6">
        <w:rPr>
          <w:rFonts w:ascii="Calibri" w:hAnsi="Calibri" w:cs="Times New Roman"/>
          <w:color w:val="auto"/>
          <w:lang w:val="en-GB"/>
        </w:rPr>
        <w:t>e with the following restrictions:</w:t>
      </w:r>
      <w:r w:rsidRPr="00DE158A">
        <w:rPr>
          <w:rFonts w:ascii="Calibri" w:hAnsi="Calibri" w:cs="Times New Roman"/>
          <w:color w:val="auto"/>
          <w:lang w:val="en-GB"/>
        </w:rPr>
        <w:t xml:space="preserve"> </w:t>
      </w:r>
    </w:p>
    <w:p w14:paraId="20A0E5C1" w14:textId="77777777" w:rsidR="00F374A6" w:rsidRDefault="00F374A6" w:rsidP="00D87879">
      <w:pPr>
        <w:ind w:left="540"/>
        <w:jc w:val="both"/>
        <w:rPr>
          <w:rFonts w:ascii="Calibri" w:hAnsi="Calibri" w:cs="Times New Roman"/>
          <w:color w:val="auto"/>
          <w:lang w:val="en-GB"/>
        </w:rPr>
      </w:pPr>
      <w:r>
        <w:rPr>
          <w:rFonts w:ascii="Calibri" w:hAnsi="Calibri" w:cs="Times New Roman"/>
          <w:color w:val="auto"/>
          <w:lang w:val="en-GB"/>
        </w:rPr>
        <w:t xml:space="preserve">(a) </w:t>
      </w:r>
      <w:r w:rsidR="007A7A87" w:rsidRPr="00DE158A">
        <w:rPr>
          <w:rFonts w:ascii="Calibri" w:hAnsi="Calibri" w:cs="Times New Roman"/>
          <w:color w:val="auto"/>
          <w:lang w:val="en-GB"/>
        </w:rPr>
        <w:t>The Academic Licen</w:t>
      </w:r>
      <w:r w:rsidR="00BF1F4F" w:rsidRPr="00DE158A">
        <w:rPr>
          <w:rFonts w:ascii="Calibri" w:hAnsi="Calibri" w:cs="Times New Roman"/>
          <w:color w:val="auto"/>
          <w:lang w:val="en-GB"/>
        </w:rPr>
        <w:t>c</w:t>
      </w:r>
      <w:r w:rsidR="007A7A87" w:rsidRPr="00DE158A">
        <w:rPr>
          <w:rFonts w:ascii="Calibri" w:hAnsi="Calibri" w:cs="Times New Roman"/>
          <w:color w:val="auto"/>
          <w:lang w:val="en-GB"/>
        </w:rPr>
        <w:t xml:space="preserve">e </w:t>
      </w:r>
      <w:r w:rsidR="0051601B">
        <w:rPr>
          <w:rFonts w:ascii="Calibri" w:hAnsi="Calibri" w:cs="Times New Roman"/>
          <w:color w:val="auto"/>
          <w:lang w:val="en-GB"/>
        </w:rPr>
        <w:t xml:space="preserve">only allows for education and research. It </w:t>
      </w:r>
      <w:r w:rsidR="007A7A87" w:rsidRPr="00DE158A">
        <w:rPr>
          <w:rFonts w:ascii="Calibri" w:hAnsi="Calibri" w:cs="Times New Roman"/>
          <w:color w:val="auto"/>
          <w:lang w:val="en-GB"/>
        </w:rPr>
        <w:t>does not allow for general commercial use of the product by the Licensee, such as development of production software.</w:t>
      </w:r>
      <w:r w:rsidR="00CB6AFA" w:rsidRPr="00DE158A">
        <w:rPr>
          <w:rFonts w:ascii="Calibri" w:hAnsi="Calibri" w:cs="Times New Roman"/>
          <w:color w:val="auto"/>
          <w:lang w:val="en-GB"/>
        </w:rPr>
        <w:t xml:space="preserve"> </w:t>
      </w:r>
      <w:r w:rsidR="00E000EC">
        <w:rPr>
          <w:rFonts w:ascii="Calibri" w:hAnsi="Calibri" w:cs="Times New Roman"/>
          <w:color w:val="auto"/>
          <w:lang w:val="en-GB"/>
        </w:rPr>
        <w:t xml:space="preserve">The </w:t>
      </w:r>
      <w:r w:rsidR="001914B5">
        <w:rPr>
          <w:rFonts w:ascii="Calibri" w:hAnsi="Calibri" w:cs="Times New Roman"/>
          <w:color w:val="auto"/>
          <w:lang w:val="en-GB"/>
        </w:rPr>
        <w:t xml:space="preserve">Licensee is obliged not to use the Software </w:t>
      </w:r>
      <w:r w:rsidR="00084733">
        <w:rPr>
          <w:rFonts w:ascii="Calibri" w:hAnsi="Calibri" w:cs="Times New Roman"/>
          <w:color w:val="auto"/>
          <w:lang w:val="en-GB"/>
        </w:rPr>
        <w:t xml:space="preserve">for </w:t>
      </w:r>
      <w:r w:rsidR="00E000EC">
        <w:rPr>
          <w:rFonts w:ascii="Calibri" w:hAnsi="Calibri" w:cs="Times New Roman"/>
          <w:color w:val="auto"/>
          <w:lang w:val="en-GB"/>
        </w:rPr>
        <w:t>any</w:t>
      </w:r>
      <w:r w:rsidR="00084733">
        <w:rPr>
          <w:rFonts w:ascii="Calibri" w:hAnsi="Calibri" w:cs="Times New Roman"/>
          <w:color w:val="auto"/>
          <w:lang w:val="en-GB"/>
        </w:rPr>
        <w:t xml:space="preserve"> commercial purpose</w:t>
      </w:r>
      <w:r w:rsidR="00E000EC">
        <w:rPr>
          <w:rFonts w:ascii="Calibri" w:hAnsi="Calibri" w:cs="Times New Roman"/>
          <w:color w:val="auto"/>
          <w:lang w:val="en-GB"/>
        </w:rPr>
        <w:t xml:space="preserve"> under the Academic Licence</w:t>
      </w:r>
      <w:r w:rsidR="001914B5">
        <w:rPr>
          <w:rFonts w:ascii="Calibri" w:hAnsi="Calibri" w:cs="Times New Roman"/>
          <w:color w:val="auto"/>
          <w:lang w:val="en-GB"/>
        </w:rPr>
        <w:t>.</w:t>
      </w:r>
    </w:p>
    <w:p w14:paraId="579AE69F" w14:textId="77777777" w:rsidR="00CC4F49" w:rsidRDefault="00F374A6" w:rsidP="00D87879">
      <w:pPr>
        <w:ind w:left="540"/>
        <w:jc w:val="both"/>
        <w:rPr>
          <w:rFonts w:ascii="Calibri" w:hAnsi="Calibri" w:cs="Times New Roman"/>
          <w:color w:val="auto"/>
          <w:lang w:val="en-GB"/>
        </w:rPr>
      </w:pPr>
      <w:r>
        <w:rPr>
          <w:rFonts w:ascii="Calibri" w:hAnsi="Calibri" w:cs="Times New Roman"/>
          <w:color w:val="auto"/>
          <w:lang w:val="en-GB"/>
        </w:rPr>
        <w:t xml:space="preserve">(b) </w:t>
      </w:r>
      <w:r w:rsidR="00CB6AFA" w:rsidRPr="00DE158A">
        <w:rPr>
          <w:rFonts w:ascii="Calibri" w:hAnsi="Calibri" w:cs="Times New Roman"/>
          <w:color w:val="auto"/>
          <w:lang w:val="en-GB"/>
        </w:rPr>
        <w:t>The Academic Licenc</w:t>
      </w:r>
      <w:r w:rsidR="00AD6930" w:rsidRPr="00DE158A">
        <w:rPr>
          <w:rFonts w:ascii="Calibri" w:hAnsi="Calibri" w:cs="Times New Roman"/>
          <w:color w:val="auto"/>
          <w:lang w:val="en-GB"/>
        </w:rPr>
        <w:t>e shall be non-transferable.</w:t>
      </w:r>
    </w:p>
    <w:p w14:paraId="6C8E3382" w14:textId="77777777" w:rsidR="00F374A6" w:rsidRDefault="00F374A6" w:rsidP="00D87879">
      <w:pPr>
        <w:ind w:left="540"/>
        <w:jc w:val="both"/>
        <w:rPr>
          <w:rFonts w:ascii="Calibri" w:hAnsi="Calibri" w:cs="Times New Roman"/>
          <w:color w:val="auto"/>
          <w:lang w:val="en-GB"/>
        </w:rPr>
      </w:pPr>
      <w:r>
        <w:rPr>
          <w:rFonts w:ascii="Calibri" w:hAnsi="Calibri" w:cs="Times New Roman"/>
          <w:color w:val="auto"/>
          <w:lang w:val="en-GB"/>
        </w:rPr>
        <w:t xml:space="preserve">(c) The Academic </w:t>
      </w:r>
      <w:r w:rsidR="000A1872">
        <w:rPr>
          <w:rFonts w:ascii="Calibri" w:hAnsi="Calibri" w:cs="Times New Roman"/>
          <w:color w:val="auto"/>
          <w:lang w:val="en-GB"/>
        </w:rPr>
        <w:t>Licence</w:t>
      </w:r>
      <w:r>
        <w:rPr>
          <w:rFonts w:ascii="Calibri" w:hAnsi="Calibri" w:cs="Times New Roman"/>
          <w:color w:val="auto"/>
          <w:lang w:val="en-GB"/>
        </w:rPr>
        <w:t xml:space="preserve"> shall not give right to </w:t>
      </w:r>
      <w:r w:rsidR="00C91387">
        <w:rPr>
          <w:rFonts w:ascii="Calibri" w:hAnsi="Calibri" w:cs="Times New Roman"/>
          <w:color w:val="auto"/>
          <w:lang w:val="en-GB"/>
        </w:rPr>
        <w:t>S</w:t>
      </w:r>
      <w:r>
        <w:rPr>
          <w:rFonts w:ascii="Calibri" w:hAnsi="Calibri" w:cs="Times New Roman"/>
          <w:color w:val="auto"/>
          <w:lang w:val="en-GB"/>
        </w:rPr>
        <w:t xml:space="preserve">upport </w:t>
      </w:r>
      <w:r w:rsidR="00643F3B">
        <w:rPr>
          <w:rFonts w:ascii="Calibri" w:hAnsi="Calibri" w:cs="Times New Roman"/>
          <w:color w:val="auto"/>
          <w:lang w:val="en-GB"/>
        </w:rPr>
        <w:t>Requests defined in section 9.3</w:t>
      </w:r>
      <w:r>
        <w:rPr>
          <w:rFonts w:ascii="Calibri" w:hAnsi="Calibri" w:cs="Times New Roman"/>
          <w:color w:val="auto"/>
          <w:lang w:val="en-GB"/>
        </w:rPr>
        <w:t>.</w:t>
      </w:r>
    </w:p>
    <w:p w14:paraId="265AE296" w14:textId="77777777" w:rsidR="00F374A6" w:rsidRPr="00DE158A" w:rsidRDefault="00F374A6" w:rsidP="00D87879">
      <w:pPr>
        <w:ind w:left="540"/>
        <w:jc w:val="both"/>
        <w:rPr>
          <w:rFonts w:ascii="Calibri" w:hAnsi="Calibri" w:cs="Times New Roman"/>
          <w:color w:val="auto"/>
          <w:lang w:val="en-GB"/>
        </w:rPr>
      </w:pPr>
      <w:r>
        <w:rPr>
          <w:rFonts w:ascii="Calibri" w:hAnsi="Calibri" w:cs="Times New Roman"/>
          <w:color w:val="auto"/>
          <w:lang w:val="en-GB"/>
        </w:rPr>
        <w:t xml:space="preserve">(d) Licensor may require Licensee to proof its </w:t>
      </w:r>
      <w:r w:rsidR="00001DA5">
        <w:rPr>
          <w:rFonts w:ascii="Calibri" w:hAnsi="Calibri" w:cs="Times New Roman"/>
          <w:color w:val="auto"/>
          <w:lang w:val="en-GB"/>
        </w:rPr>
        <w:t>academic status</w:t>
      </w:r>
      <w:r>
        <w:rPr>
          <w:rFonts w:ascii="Calibri" w:hAnsi="Calibri" w:cs="Times New Roman"/>
          <w:color w:val="auto"/>
          <w:lang w:val="en-GB"/>
        </w:rPr>
        <w:t>.</w:t>
      </w:r>
    </w:p>
    <w:p w14:paraId="07B35EC0" w14:textId="77777777" w:rsidR="00CC4F49" w:rsidRPr="00DE158A" w:rsidRDefault="00CC4F49" w:rsidP="00A50E69">
      <w:pPr>
        <w:ind w:left="540" w:hanging="540"/>
        <w:jc w:val="both"/>
        <w:rPr>
          <w:rFonts w:ascii="Calibri" w:hAnsi="Calibri" w:cs="Times New Roman"/>
          <w:color w:val="auto"/>
          <w:lang w:val="en-GB"/>
        </w:rPr>
      </w:pPr>
      <w:r w:rsidRPr="00DE158A">
        <w:rPr>
          <w:rFonts w:ascii="Calibri" w:hAnsi="Calibri" w:cs="Times New Roman"/>
          <w:color w:val="auto"/>
          <w:lang w:val="en-GB"/>
        </w:rPr>
        <w:t>5.</w:t>
      </w:r>
      <w:r w:rsidR="00CB6AFA" w:rsidRPr="00DE158A">
        <w:rPr>
          <w:rFonts w:ascii="Calibri" w:hAnsi="Calibri" w:cs="Times New Roman"/>
          <w:color w:val="auto"/>
          <w:lang w:val="en-GB"/>
        </w:rPr>
        <w:t>7</w:t>
      </w:r>
      <w:r w:rsidRPr="00DE158A">
        <w:rPr>
          <w:rFonts w:ascii="Calibri" w:hAnsi="Calibri" w:cs="Times New Roman"/>
          <w:color w:val="auto"/>
          <w:lang w:val="en-GB"/>
        </w:rPr>
        <w:tab/>
      </w:r>
      <w:r w:rsidR="00BF1F4F" w:rsidRPr="00DE158A">
        <w:rPr>
          <w:rFonts w:ascii="Calibri" w:hAnsi="Calibri" w:cs="Times New Roman"/>
          <w:color w:val="auto"/>
          <w:lang w:val="en-GB"/>
        </w:rPr>
        <w:t>‘</w:t>
      </w:r>
      <w:r w:rsidRPr="00DE158A">
        <w:rPr>
          <w:rFonts w:ascii="Calibri" w:hAnsi="Calibri" w:cs="Times New Roman"/>
          <w:b/>
          <w:color w:val="auto"/>
          <w:lang w:val="en-GB"/>
        </w:rPr>
        <w:t>Evaluation Licen</w:t>
      </w:r>
      <w:r w:rsidR="00BF1F4F" w:rsidRPr="00DE158A">
        <w:rPr>
          <w:rFonts w:ascii="Calibri" w:hAnsi="Calibri" w:cs="Times New Roman"/>
          <w:b/>
          <w:color w:val="auto"/>
          <w:lang w:val="en-GB"/>
        </w:rPr>
        <w:t>c</w:t>
      </w:r>
      <w:r w:rsidRPr="00DE158A">
        <w:rPr>
          <w:rFonts w:ascii="Calibri" w:hAnsi="Calibri" w:cs="Times New Roman"/>
          <w:b/>
          <w:color w:val="auto"/>
          <w:lang w:val="en-GB"/>
        </w:rPr>
        <w:t>e</w:t>
      </w:r>
      <w:r w:rsidR="00BF1F4F" w:rsidRPr="00DE158A">
        <w:rPr>
          <w:rFonts w:ascii="Calibri" w:hAnsi="Calibri" w:cs="Times New Roman"/>
          <w:color w:val="auto"/>
          <w:lang w:val="en-GB"/>
        </w:rPr>
        <w:t>’</w:t>
      </w:r>
      <w:r w:rsidRPr="00DE158A">
        <w:rPr>
          <w:rFonts w:ascii="Calibri" w:hAnsi="Calibri" w:cs="Times New Roman"/>
          <w:color w:val="auto"/>
          <w:lang w:val="en-GB"/>
        </w:rPr>
        <w:t xml:space="preserve"> shall mean, in relation to any of the licen</w:t>
      </w:r>
      <w:r w:rsidR="00BF1F4F" w:rsidRPr="00DE158A">
        <w:rPr>
          <w:rFonts w:ascii="Calibri" w:hAnsi="Calibri" w:cs="Times New Roman"/>
          <w:color w:val="auto"/>
          <w:lang w:val="en-GB"/>
        </w:rPr>
        <w:t>c</w:t>
      </w:r>
      <w:r w:rsidRPr="00DE158A">
        <w:rPr>
          <w:rFonts w:ascii="Calibri" w:hAnsi="Calibri" w:cs="Times New Roman"/>
          <w:color w:val="auto"/>
          <w:lang w:val="en-GB"/>
        </w:rPr>
        <w:t>es granted under this Agreement, licen</w:t>
      </w:r>
      <w:r w:rsidR="00BF1F4F" w:rsidRPr="00DE158A">
        <w:rPr>
          <w:rFonts w:ascii="Calibri" w:hAnsi="Calibri" w:cs="Times New Roman"/>
          <w:color w:val="auto"/>
          <w:lang w:val="en-GB"/>
        </w:rPr>
        <w:t>c</w:t>
      </w:r>
      <w:r w:rsidRPr="00DE158A">
        <w:rPr>
          <w:rFonts w:ascii="Calibri" w:hAnsi="Calibri" w:cs="Times New Roman"/>
          <w:color w:val="auto"/>
          <w:lang w:val="en-GB"/>
        </w:rPr>
        <w:t>e designed for evaluation purposes only and is based on the following principles.</w:t>
      </w:r>
      <w:r w:rsidR="00077C7C" w:rsidRPr="00DE158A">
        <w:rPr>
          <w:rFonts w:ascii="Calibri" w:hAnsi="Calibri" w:cs="Times New Roman"/>
          <w:color w:val="auto"/>
          <w:lang w:val="en-GB"/>
        </w:rPr>
        <w:t xml:space="preserve"> The Licensee is granted the right to use the Software for evaluation</w:t>
      </w:r>
      <w:r w:rsidR="00451945" w:rsidRPr="00DE158A">
        <w:rPr>
          <w:rFonts w:ascii="Calibri" w:hAnsi="Calibri" w:cs="Times New Roman"/>
          <w:color w:val="auto"/>
          <w:lang w:val="en-GB"/>
        </w:rPr>
        <w:t xml:space="preserve"> or demonstration</w:t>
      </w:r>
      <w:r w:rsidR="00077C7C" w:rsidRPr="00DE158A">
        <w:rPr>
          <w:rFonts w:ascii="Calibri" w:hAnsi="Calibri" w:cs="Times New Roman"/>
          <w:color w:val="auto"/>
          <w:lang w:val="en-GB"/>
        </w:rPr>
        <w:t xml:space="preserve"> purposes for a period of forty</w:t>
      </w:r>
      <w:r w:rsidR="00BF1F4F" w:rsidRPr="00DE158A">
        <w:rPr>
          <w:rFonts w:ascii="Calibri" w:hAnsi="Calibri" w:cs="Times New Roman"/>
          <w:color w:val="auto"/>
          <w:lang w:val="en-GB"/>
        </w:rPr>
        <w:t>-</w:t>
      </w:r>
      <w:r w:rsidR="00077C7C" w:rsidRPr="00DE158A">
        <w:rPr>
          <w:rFonts w:ascii="Calibri" w:hAnsi="Calibri" w:cs="Times New Roman"/>
          <w:color w:val="auto"/>
          <w:lang w:val="en-GB"/>
        </w:rPr>
        <w:t xml:space="preserve">five (45) days from the date of installation of the Software, unless otherwise specified. </w:t>
      </w:r>
      <w:r w:rsidRPr="00DE158A">
        <w:rPr>
          <w:rFonts w:ascii="Calibri" w:hAnsi="Calibri" w:cs="Times New Roman"/>
          <w:color w:val="auto"/>
          <w:lang w:val="en-GB"/>
        </w:rPr>
        <w:t xml:space="preserve">The access to the Software will be </w:t>
      </w:r>
      <w:r w:rsidR="00084733">
        <w:rPr>
          <w:rFonts w:ascii="Calibri" w:hAnsi="Calibri" w:cs="Times New Roman"/>
          <w:color w:val="auto"/>
          <w:lang w:val="en-GB"/>
        </w:rPr>
        <w:t>provided</w:t>
      </w:r>
      <w:r w:rsidR="00084733" w:rsidRPr="00DE158A">
        <w:rPr>
          <w:rFonts w:ascii="Calibri" w:hAnsi="Calibri" w:cs="Times New Roman"/>
          <w:color w:val="auto"/>
          <w:lang w:val="en-GB"/>
        </w:rPr>
        <w:t xml:space="preserve"> </w:t>
      </w:r>
      <w:r w:rsidR="00077C7C" w:rsidRPr="00DE158A">
        <w:rPr>
          <w:rFonts w:ascii="Calibri" w:hAnsi="Calibri" w:cs="Times New Roman"/>
          <w:color w:val="auto"/>
          <w:lang w:val="en-GB"/>
        </w:rPr>
        <w:t>as specified in relation to each specific licen</w:t>
      </w:r>
      <w:r w:rsidR="00BF1F4F" w:rsidRPr="00DE158A">
        <w:rPr>
          <w:rFonts w:ascii="Calibri" w:hAnsi="Calibri" w:cs="Times New Roman"/>
          <w:color w:val="auto"/>
          <w:lang w:val="en-GB"/>
        </w:rPr>
        <w:t>c</w:t>
      </w:r>
      <w:r w:rsidR="00077C7C" w:rsidRPr="00DE158A">
        <w:rPr>
          <w:rFonts w:ascii="Calibri" w:hAnsi="Calibri" w:cs="Times New Roman"/>
          <w:color w:val="auto"/>
          <w:lang w:val="en-GB"/>
        </w:rPr>
        <w:t>e hereunder</w:t>
      </w:r>
      <w:r w:rsidRPr="00DE158A">
        <w:rPr>
          <w:rFonts w:ascii="Calibri" w:hAnsi="Calibri" w:cs="Times New Roman"/>
          <w:color w:val="auto"/>
          <w:lang w:val="en-GB"/>
        </w:rPr>
        <w:t xml:space="preserve">, </w:t>
      </w:r>
      <w:proofErr w:type="gramStart"/>
      <w:r w:rsidRPr="00DE158A">
        <w:rPr>
          <w:rFonts w:ascii="Calibri" w:hAnsi="Calibri" w:cs="Times New Roman"/>
          <w:color w:val="auto"/>
          <w:lang w:val="en-GB"/>
        </w:rPr>
        <w:t>provided that</w:t>
      </w:r>
      <w:proofErr w:type="gramEnd"/>
      <w:r w:rsidRPr="00DE158A">
        <w:rPr>
          <w:rFonts w:ascii="Calibri" w:hAnsi="Calibri" w:cs="Times New Roman"/>
          <w:color w:val="auto"/>
          <w:lang w:val="en-GB"/>
        </w:rPr>
        <w:t xml:space="preserve"> the Software is used solely for </w:t>
      </w:r>
      <w:r w:rsidR="00077C7C" w:rsidRPr="00DE158A">
        <w:rPr>
          <w:rFonts w:ascii="Calibri" w:hAnsi="Calibri" w:cs="Times New Roman"/>
          <w:color w:val="auto"/>
          <w:lang w:val="en-GB"/>
        </w:rPr>
        <w:t xml:space="preserve">internal evaluation for the sole purpose of determining whether the Software meets </w:t>
      </w:r>
      <w:r w:rsidR="00BF1F4F" w:rsidRPr="00DE158A">
        <w:rPr>
          <w:rFonts w:ascii="Calibri" w:hAnsi="Calibri" w:cs="Times New Roman"/>
          <w:color w:val="auto"/>
          <w:lang w:val="en-GB"/>
        </w:rPr>
        <w:t xml:space="preserve">the </w:t>
      </w:r>
      <w:r w:rsidR="00077C7C" w:rsidRPr="00DE158A">
        <w:rPr>
          <w:rFonts w:ascii="Calibri" w:hAnsi="Calibri" w:cs="Times New Roman"/>
          <w:color w:val="auto"/>
          <w:lang w:val="en-GB"/>
        </w:rPr>
        <w:t>Licensee</w:t>
      </w:r>
      <w:r w:rsidR="00BF1F4F" w:rsidRPr="00DE158A">
        <w:rPr>
          <w:rFonts w:ascii="Calibri" w:hAnsi="Calibri" w:cs="Times New Roman"/>
          <w:color w:val="auto"/>
          <w:lang w:val="en-GB"/>
        </w:rPr>
        <w:t>’</w:t>
      </w:r>
      <w:r w:rsidR="00077C7C" w:rsidRPr="00DE158A">
        <w:rPr>
          <w:rFonts w:ascii="Calibri" w:hAnsi="Calibri" w:cs="Times New Roman"/>
          <w:color w:val="auto"/>
          <w:lang w:val="en-GB"/>
        </w:rPr>
        <w:t xml:space="preserve">s requirements and whether </w:t>
      </w:r>
      <w:r w:rsidR="00BF1F4F" w:rsidRPr="00DE158A">
        <w:rPr>
          <w:rFonts w:ascii="Calibri" w:hAnsi="Calibri" w:cs="Times New Roman"/>
          <w:color w:val="auto"/>
          <w:lang w:val="en-GB"/>
        </w:rPr>
        <w:t xml:space="preserve">the </w:t>
      </w:r>
      <w:r w:rsidR="00077C7C" w:rsidRPr="00DE158A">
        <w:rPr>
          <w:rFonts w:ascii="Calibri" w:hAnsi="Calibri" w:cs="Times New Roman"/>
          <w:color w:val="auto"/>
          <w:lang w:val="en-GB"/>
        </w:rPr>
        <w:t xml:space="preserve">Licensee desires to continue using the Software. </w:t>
      </w:r>
      <w:r w:rsidRPr="00DE158A">
        <w:rPr>
          <w:rFonts w:ascii="Calibri" w:hAnsi="Calibri" w:cs="Times New Roman"/>
          <w:color w:val="auto"/>
          <w:lang w:val="en-GB"/>
        </w:rPr>
        <w:t xml:space="preserve">The </w:t>
      </w:r>
      <w:r w:rsidR="00077C7C" w:rsidRPr="00DE158A">
        <w:rPr>
          <w:rFonts w:ascii="Calibri" w:hAnsi="Calibri" w:cs="Times New Roman"/>
          <w:color w:val="auto"/>
          <w:lang w:val="en-GB"/>
        </w:rPr>
        <w:t xml:space="preserve">Evaluation </w:t>
      </w:r>
      <w:r w:rsidRPr="00DE158A">
        <w:rPr>
          <w:rFonts w:ascii="Calibri" w:hAnsi="Calibri" w:cs="Times New Roman"/>
          <w:color w:val="auto"/>
          <w:lang w:val="en-GB"/>
        </w:rPr>
        <w:t>Licen</w:t>
      </w:r>
      <w:r w:rsidR="00BF1F4F" w:rsidRPr="00DE158A">
        <w:rPr>
          <w:rFonts w:ascii="Calibri" w:hAnsi="Calibri" w:cs="Times New Roman"/>
          <w:color w:val="auto"/>
          <w:lang w:val="en-GB"/>
        </w:rPr>
        <w:t>c</w:t>
      </w:r>
      <w:r w:rsidRPr="00DE158A">
        <w:rPr>
          <w:rFonts w:ascii="Calibri" w:hAnsi="Calibri" w:cs="Times New Roman"/>
          <w:color w:val="auto"/>
          <w:lang w:val="en-GB"/>
        </w:rPr>
        <w:t>e does not allow for general commercial use of the product by the Licensee, such as development of production software.</w:t>
      </w:r>
      <w:r w:rsidR="00AD6930" w:rsidRPr="00DE158A">
        <w:rPr>
          <w:rFonts w:ascii="Calibri" w:hAnsi="Calibri" w:cs="Times New Roman"/>
          <w:color w:val="auto"/>
          <w:lang w:val="en-GB"/>
        </w:rPr>
        <w:t xml:space="preserve"> The Evaluation </w:t>
      </w:r>
      <w:r w:rsidR="000A1872">
        <w:rPr>
          <w:rFonts w:ascii="Calibri" w:hAnsi="Calibri" w:cs="Times New Roman"/>
          <w:color w:val="auto"/>
          <w:lang w:val="en-GB"/>
        </w:rPr>
        <w:t>Licence</w:t>
      </w:r>
      <w:r w:rsidR="00AD6930" w:rsidRPr="00DE158A">
        <w:rPr>
          <w:rFonts w:ascii="Calibri" w:hAnsi="Calibri" w:cs="Times New Roman"/>
          <w:color w:val="auto"/>
          <w:lang w:val="en-GB"/>
        </w:rPr>
        <w:t xml:space="preserve"> shall be non-transferable.</w:t>
      </w:r>
    </w:p>
    <w:p w14:paraId="07469F74" w14:textId="77777777" w:rsidR="00835D9D" w:rsidRPr="00DE158A" w:rsidRDefault="00B66134" w:rsidP="00A50E69">
      <w:pPr>
        <w:ind w:left="540" w:hanging="540"/>
        <w:jc w:val="both"/>
        <w:rPr>
          <w:rFonts w:ascii="Calibri" w:hAnsi="Calibri" w:cs="Times New Roman"/>
          <w:color w:val="auto"/>
          <w:lang w:val="en-GB"/>
        </w:rPr>
      </w:pPr>
      <w:r w:rsidRPr="00DE158A">
        <w:rPr>
          <w:rFonts w:ascii="Calibri" w:hAnsi="Calibri" w:cs="Times New Roman"/>
          <w:color w:val="auto"/>
          <w:lang w:val="en-GB"/>
        </w:rPr>
        <w:t>5.</w:t>
      </w:r>
      <w:r w:rsidR="00CB6AFA" w:rsidRPr="00DE158A">
        <w:rPr>
          <w:rFonts w:ascii="Calibri" w:hAnsi="Calibri" w:cs="Times New Roman"/>
          <w:color w:val="auto"/>
          <w:lang w:val="en-GB"/>
        </w:rPr>
        <w:t>8</w:t>
      </w:r>
      <w:r w:rsidRPr="00DE158A">
        <w:rPr>
          <w:rFonts w:ascii="Calibri" w:hAnsi="Calibri" w:cs="Times New Roman"/>
          <w:color w:val="auto"/>
          <w:lang w:val="en-GB"/>
        </w:rPr>
        <w:tab/>
      </w:r>
      <w:r w:rsidR="009B4806" w:rsidRPr="00DE158A">
        <w:rPr>
          <w:rFonts w:ascii="Calibri" w:hAnsi="Calibri" w:cs="Times New Roman"/>
          <w:color w:val="auto"/>
          <w:lang w:val="en-GB"/>
        </w:rPr>
        <w:t>‘</w:t>
      </w:r>
      <w:r w:rsidR="009B4806" w:rsidRPr="00DE158A">
        <w:rPr>
          <w:rFonts w:ascii="Calibri" w:hAnsi="Calibri" w:cs="Times New Roman"/>
          <w:b/>
          <w:color w:val="auto"/>
        </w:rPr>
        <w:t xml:space="preserve">Anonymous </w:t>
      </w:r>
      <w:r w:rsidR="009B4806" w:rsidRPr="00DE158A">
        <w:rPr>
          <w:rFonts w:ascii="Calibri" w:hAnsi="Calibri" w:cs="Times New Roman"/>
          <w:b/>
          <w:color w:val="auto"/>
          <w:lang w:val="en-GB"/>
        </w:rPr>
        <w:t>Licence</w:t>
      </w:r>
      <w:r w:rsidR="009B4806" w:rsidRPr="00DE158A">
        <w:rPr>
          <w:rFonts w:ascii="Calibri" w:hAnsi="Calibri" w:cs="Times New Roman"/>
          <w:color w:val="auto"/>
        </w:rPr>
        <w:t>’ shall mean the</w:t>
      </w:r>
      <w:r w:rsidR="009B4806" w:rsidRPr="00DE158A">
        <w:rPr>
          <w:rFonts w:ascii="Calibri" w:hAnsi="Calibri" w:cs="Times New Roman"/>
          <w:color w:val="auto"/>
          <w:lang w:val="en-GB"/>
        </w:rPr>
        <w:t xml:space="preserve"> licence to use the Software within the </w:t>
      </w:r>
      <w:r w:rsidR="00984D30" w:rsidRPr="00DE158A">
        <w:rPr>
          <w:rFonts w:ascii="Calibri" w:hAnsi="Calibri" w:cs="Times New Roman"/>
          <w:color w:val="auto"/>
          <w:lang w:val="en-GB"/>
        </w:rPr>
        <w:t>Licensee’s Product</w:t>
      </w:r>
      <w:r w:rsidR="00B94419">
        <w:rPr>
          <w:rFonts w:ascii="Calibri" w:hAnsi="Calibri" w:cs="Times New Roman"/>
          <w:color w:val="auto"/>
          <w:lang w:val="en-GB"/>
        </w:rPr>
        <w:t xml:space="preserve"> </w:t>
      </w:r>
      <w:r w:rsidR="00835D9D" w:rsidRPr="00DE158A">
        <w:rPr>
          <w:rFonts w:ascii="Calibri" w:hAnsi="Calibri" w:cs="Times New Roman"/>
          <w:color w:val="auto"/>
          <w:lang w:val="en-GB"/>
        </w:rPr>
        <w:t xml:space="preserve">(as this term is defined </w:t>
      </w:r>
      <w:r w:rsidR="00EB0953">
        <w:rPr>
          <w:rFonts w:ascii="Calibri" w:hAnsi="Calibri" w:cs="Times New Roman"/>
          <w:color w:val="auto"/>
          <w:lang w:val="en-GB"/>
        </w:rPr>
        <w:t>above</w:t>
      </w:r>
      <w:r w:rsidR="00835D9D" w:rsidRPr="00DE158A">
        <w:rPr>
          <w:rFonts w:ascii="Calibri" w:hAnsi="Calibri" w:cs="Times New Roman"/>
          <w:color w:val="auto"/>
          <w:lang w:val="en-GB"/>
        </w:rPr>
        <w:t xml:space="preserve">) </w:t>
      </w:r>
      <w:r w:rsidR="009B4806" w:rsidRPr="00DE158A">
        <w:rPr>
          <w:rFonts w:ascii="Calibri" w:hAnsi="Calibri" w:cs="Times New Roman"/>
          <w:color w:val="auto"/>
          <w:lang w:val="en-GB"/>
        </w:rPr>
        <w:t>by the end customer of the Licensee. The end customer is granted this licence solely by t</w:t>
      </w:r>
      <w:r w:rsidR="00CB6AFA" w:rsidRPr="00DE158A">
        <w:rPr>
          <w:rFonts w:ascii="Calibri" w:hAnsi="Calibri" w:cs="Times New Roman"/>
          <w:color w:val="auto"/>
          <w:lang w:val="en-GB"/>
        </w:rPr>
        <w:t>he Licensor by a separate licenc</w:t>
      </w:r>
      <w:r w:rsidR="009B4806" w:rsidRPr="00DE158A">
        <w:rPr>
          <w:rFonts w:ascii="Calibri" w:hAnsi="Calibri" w:cs="Times New Roman"/>
          <w:color w:val="auto"/>
          <w:lang w:val="en-GB"/>
        </w:rPr>
        <w:t>e</w:t>
      </w:r>
      <w:r w:rsidR="00864D80" w:rsidRPr="00DE158A">
        <w:rPr>
          <w:rFonts w:ascii="Calibri" w:hAnsi="Calibri" w:cs="Times New Roman"/>
          <w:color w:val="auto"/>
          <w:lang w:val="en-GB"/>
        </w:rPr>
        <w:t xml:space="preserve"> and servic</w:t>
      </w:r>
      <w:r w:rsidR="00CB6AFA" w:rsidRPr="00DE158A">
        <w:rPr>
          <w:rFonts w:ascii="Calibri" w:hAnsi="Calibri" w:cs="Times New Roman"/>
          <w:color w:val="auto"/>
          <w:lang w:val="en-GB"/>
        </w:rPr>
        <w:t>e</w:t>
      </w:r>
      <w:r w:rsidR="009B4806" w:rsidRPr="00DE158A">
        <w:rPr>
          <w:rFonts w:ascii="Calibri" w:hAnsi="Calibri" w:cs="Times New Roman"/>
          <w:color w:val="auto"/>
          <w:lang w:val="en-GB"/>
        </w:rPr>
        <w:t xml:space="preserve"> agreement between the Licensor and </w:t>
      </w:r>
      <w:r w:rsidR="009B4806" w:rsidRPr="00B94419">
        <w:rPr>
          <w:rFonts w:ascii="Calibri" w:hAnsi="Calibri" w:cs="Times New Roman"/>
          <w:color w:val="auto"/>
          <w:lang w:val="en-GB"/>
        </w:rPr>
        <w:t>the end customers of the Licensee which is concluded automatically by the end customer dow</w:t>
      </w:r>
      <w:r w:rsidR="00835D9D" w:rsidRPr="00B94419">
        <w:rPr>
          <w:rFonts w:ascii="Calibri" w:hAnsi="Calibri" w:cs="Times New Roman"/>
          <w:color w:val="auto"/>
          <w:lang w:val="en-GB"/>
        </w:rPr>
        <w:t xml:space="preserve">nloading the </w:t>
      </w:r>
      <w:r w:rsidR="00984D30" w:rsidRPr="00B94419">
        <w:rPr>
          <w:rFonts w:ascii="Calibri" w:hAnsi="Calibri" w:cs="Times New Roman"/>
          <w:color w:val="auto"/>
          <w:lang w:val="en-GB"/>
        </w:rPr>
        <w:t xml:space="preserve">Licensee’s Product </w:t>
      </w:r>
      <w:r w:rsidR="009B4806" w:rsidRPr="00B94419">
        <w:rPr>
          <w:rFonts w:ascii="Calibri" w:hAnsi="Calibri" w:cs="Times New Roman"/>
          <w:color w:val="auto"/>
          <w:lang w:val="en-GB"/>
        </w:rPr>
        <w:t>the part of which is the Software</w:t>
      </w:r>
      <w:r w:rsidR="00835D9D" w:rsidRPr="00B94419">
        <w:rPr>
          <w:rFonts w:ascii="Calibri" w:hAnsi="Calibri" w:cs="Times New Roman"/>
          <w:color w:val="auto"/>
          <w:lang w:val="en-GB"/>
        </w:rPr>
        <w:t>,</w:t>
      </w:r>
      <w:r w:rsidR="00835D9D" w:rsidRPr="00DE158A">
        <w:rPr>
          <w:rFonts w:ascii="Calibri" w:hAnsi="Calibri" w:cs="Times New Roman"/>
          <w:color w:val="auto"/>
          <w:lang w:val="en-GB"/>
        </w:rPr>
        <w:t xml:space="preserve"> </w:t>
      </w:r>
      <w:r w:rsidR="00637E0F" w:rsidRPr="00DE158A">
        <w:rPr>
          <w:rFonts w:ascii="Calibri" w:hAnsi="Calibri" w:cs="Times New Roman"/>
          <w:color w:val="auto"/>
          <w:lang w:val="en-GB"/>
        </w:rPr>
        <w:t>including</w:t>
      </w:r>
      <w:r w:rsidR="00835D9D" w:rsidRPr="00DE158A">
        <w:rPr>
          <w:rFonts w:ascii="Calibri" w:hAnsi="Calibri" w:cs="Times New Roman"/>
          <w:color w:val="auto"/>
          <w:lang w:val="en-GB"/>
        </w:rPr>
        <w:t xml:space="preserve"> the cryptographic licence key delivered by the Licensor</w:t>
      </w:r>
      <w:r w:rsidR="00637E0F" w:rsidRPr="00DE158A">
        <w:rPr>
          <w:rFonts w:ascii="Calibri" w:hAnsi="Calibri" w:cs="Times New Roman"/>
          <w:color w:val="auto"/>
          <w:lang w:val="en-GB"/>
        </w:rPr>
        <w:t xml:space="preserve"> and associated with the </w:t>
      </w:r>
      <w:r w:rsidR="00C31240" w:rsidRPr="00DE158A">
        <w:rPr>
          <w:rFonts w:ascii="Calibri" w:hAnsi="Calibri" w:cs="Times New Roman"/>
          <w:color w:val="auto"/>
          <w:lang w:val="en-GB"/>
        </w:rPr>
        <w:t>Licensee’s Product</w:t>
      </w:r>
      <w:r w:rsidR="00835D9D" w:rsidRPr="00DE158A">
        <w:rPr>
          <w:rFonts w:ascii="Calibri" w:hAnsi="Calibri" w:cs="Times New Roman"/>
          <w:color w:val="auto"/>
          <w:lang w:val="en-GB"/>
        </w:rPr>
        <w:t>.</w:t>
      </w:r>
      <w:r w:rsidR="000356BD" w:rsidRPr="00DE158A">
        <w:rPr>
          <w:rFonts w:ascii="Calibri" w:hAnsi="Calibri" w:cs="Times New Roman"/>
          <w:color w:val="auto"/>
          <w:lang w:val="en-GB"/>
        </w:rPr>
        <w:t xml:space="preserve"> The Anonymous </w:t>
      </w:r>
      <w:r w:rsidR="000A1872">
        <w:rPr>
          <w:rFonts w:ascii="Calibri" w:hAnsi="Calibri" w:cs="Times New Roman"/>
          <w:color w:val="auto"/>
          <w:lang w:val="en-GB"/>
        </w:rPr>
        <w:t>Licence</w:t>
      </w:r>
      <w:r w:rsidR="000356BD" w:rsidRPr="00DE158A">
        <w:rPr>
          <w:rFonts w:ascii="Calibri" w:hAnsi="Calibri" w:cs="Times New Roman"/>
          <w:color w:val="auto"/>
          <w:lang w:val="en-GB"/>
        </w:rPr>
        <w:t xml:space="preserve"> shall be non-transferable.</w:t>
      </w:r>
    </w:p>
    <w:p w14:paraId="3B5FE55B" w14:textId="77777777" w:rsidR="00D258BD" w:rsidRPr="00DE158A" w:rsidRDefault="009B4806" w:rsidP="00A50E69">
      <w:pPr>
        <w:ind w:left="540" w:hanging="540"/>
        <w:jc w:val="both"/>
        <w:rPr>
          <w:rFonts w:ascii="Calibri" w:hAnsi="Calibri" w:cs="Times New Roman"/>
          <w:color w:val="auto"/>
          <w:lang w:val="en-GB"/>
        </w:rPr>
      </w:pPr>
      <w:r w:rsidRPr="00DE158A">
        <w:rPr>
          <w:rFonts w:ascii="Calibri" w:hAnsi="Calibri" w:cs="Times New Roman"/>
          <w:color w:val="auto"/>
          <w:lang w:val="en-GB"/>
        </w:rPr>
        <w:t>5.</w:t>
      </w:r>
      <w:r w:rsidR="00CB6AFA" w:rsidRPr="00DE158A">
        <w:rPr>
          <w:rFonts w:ascii="Calibri" w:hAnsi="Calibri" w:cs="Times New Roman"/>
          <w:color w:val="auto"/>
          <w:lang w:val="en-GB"/>
        </w:rPr>
        <w:t>9</w:t>
      </w:r>
      <w:r w:rsidRPr="00DE158A">
        <w:rPr>
          <w:rFonts w:ascii="Calibri" w:hAnsi="Calibri" w:cs="Times New Roman"/>
          <w:color w:val="auto"/>
          <w:lang w:val="en-GB"/>
        </w:rPr>
        <w:tab/>
      </w:r>
      <w:r w:rsidR="00B66134" w:rsidRPr="00DE158A">
        <w:rPr>
          <w:rFonts w:ascii="Calibri" w:hAnsi="Calibri" w:cs="Times New Roman"/>
          <w:color w:val="auto"/>
          <w:lang w:val="en-GB"/>
        </w:rPr>
        <w:t xml:space="preserve">Delivery of the Software identified in the </w:t>
      </w:r>
      <w:r w:rsidR="00947D27" w:rsidRPr="00DE158A">
        <w:rPr>
          <w:rFonts w:ascii="Calibri" w:hAnsi="Calibri" w:cs="Times New Roman"/>
          <w:color w:val="auto"/>
          <w:lang w:val="en-GB"/>
        </w:rPr>
        <w:t>respective Certificate of Licen</w:t>
      </w:r>
      <w:r w:rsidR="00BF1F4F" w:rsidRPr="00DE158A">
        <w:rPr>
          <w:rFonts w:ascii="Calibri" w:hAnsi="Calibri" w:cs="Times New Roman"/>
          <w:color w:val="auto"/>
          <w:lang w:val="en-GB"/>
        </w:rPr>
        <w:t>c</w:t>
      </w:r>
      <w:r w:rsidR="00947D27" w:rsidRPr="00DE158A">
        <w:rPr>
          <w:rFonts w:ascii="Calibri" w:hAnsi="Calibri" w:cs="Times New Roman"/>
          <w:color w:val="auto"/>
          <w:lang w:val="en-GB"/>
        </w:rPr>
        <w:t xml:space="preserve">es and Services </w:t>
      </w:r>
      <w:r w:rsidR="00B66134" w:rsidRPr="00DE158A">
        <w:rPr>
          <w:rFonts w:ascii="Calibri" w:hAnsi="Calibri" w:cs="Times New Roman"/>
          <w:color w:val="auto"/>
          <w:lang w:val="en-GB"/>
        </w:rPr>
        <w:t>will occur by means of electronic download by the Licensee from a website specified by the Licensor. The Licensee shall be solely responsible for the installation of the Software on its Clients</w:t>
      </w:r>
      <w:r w:rsidR="00FB6499" w:rsidRPr="00DE158A">
        <w:rPr>
          <w:rFonts w:ascii="Calibri" w:hAnsi="Calibri" w:cs="Times New Roman"/>
          <w:color w:val="auto"/>
          <w:lang w:val="en-GB"/>
        </w:rPr>
        <w:t>. The Licensee shall be solely responsible for procuring and proper operation of</w:t>
      </w:r>
      <w:r w:rsidR="0006372E" w:rsidRPr="00DE158A">
        <w:rPr>
          <w:rFonts w:ascii="Calibri" w:hAnsi="Calibri" w:cs="Times New Roman"/>
          <w:color w:val="auto"/>
          <w:lang w:val="en-GB"/>
        </w:rPr>
        <w:t xml:space="preserve"> the Supported Platform</w:t>
      </w:r>
      <w:r w:rsidR="00B66134" w:rsidRPr="00DE158A">
        <w:rPr>
          <w:rFonts w:ascii="Calibri" w:hAnsi="Calibri" w:cs="Times New Roman"/>
          <w:color w:val="auto"/>
          <w:lang w:val="en-GB"/>
        </w:rPr>
        <w:t xml:space="preserve">. </w:t>
      </w:r>
    </w:p>
    <w:p w14:paraId="68EEA115" w14:textId="77777777" w:rsidR="00F972EC" w:rsidRDefault="00B25547" w:rsidP="00F972EC">
      <w:pPr>
        <w:ind w:left="540" w:hanging="540"/>
        <w:jc w:val="both"/>
        <w:rPr>
          <w:rFonts w:ascii="Calibri" w:hAnsi="Calibri" w:cs="Times New Roman"/>
          <w:color w:val="auto"/>
          <w:lang w:val="en-GB"/>
        </w:rPr>
      </w:pPr>
      <w:r w:rsidRPr="00DE158A">
        <w:rPr>
          <w:rFonts w:ascii="Calibri" w:hAnsi="Calibri" w:cs="Times New Roman"/>
          <w:color w:val="auto"/>
          <w:lang w:val="en-GB"/>
        </w:rPr>
        <w:t>5.1</w:t>
      </w:r>
      <w:r w:rsidR="00CB6AFA" w:rsidRPr="00DE158A">
        <w:rPr>
          <w:rFonts w:ascii="Calibri" w:hAnsi="Calibri" w:cs="Times New Roman"/>
          <w:color w:val="auto"/>
          <w:lang w:val="en-GB"/>
        </w:rPr>
        <w:t>0</w:t>
      </w:r>
      <w:r w:rsidRPr="00DE158A">
        <w:rPr>
          <w:rFonts w:ascii="Calibri" w:hAnsi="Calibri" w:cs="Times New Roman"/>
          <w:color w:val="auto"/>
          <w:lang w:val="en-GB"/>
        </w:rPr>
        <w:tab/>
      </w:r>
      <w:proofErr w:type="spellStart"/>
      <w:r w:rsidR="00A50E69" w:rsidRPr="00DE158A">
        <w:rPr>
          <w:rFonts w:ascii="Calibri" w:hAnsi="Calibri" w:cs="Times New Roman"/>
          <w:color w:val="auto"/>
          <w:lang w:val="en-GB"/>
        </w:rPr>
        <w:t>ʻ</w:t>
      </w:r>
      <w:r w:rsidR="00A50E69" w:rsidRPr="00DE158A">
        <w:rPr>
          <w:rFonts w:ascii="Calibri" w:hAnsi="Calibri" w:cs="Times New Roman"/>
          <w:b/>
          <w:color w:val="auto"/>
          <w:lang w:val="en-GB"/>
        </w:rPr>
        <w:t>Automatic</w:t>
      </w:r>
      <w:proofErr w:type="spellEnd"/>
      <w:r w:rsidR="00A50E69" w:rsidRPr="00DE158A">
        <w:rPr>
          <w:rFonts w:ascii="Calibri" w:hAnsi="Calibri" w:cs="Times New Roman"/>
          <w:b/>
          <w:color w:val="auto"/>
          <w:lang w:val="en-GB"/>
        </w:rPr>
        <w:t xml:space="preserve"> Licence </w:t>
      </w:r>
      <w:proofErr w:type="spellStart"/>
      <w:r w:rsidR="00A50E69" w:rsidRPr="00DE158A">
        <w:rPr>
          <w:rFonts w:ascii="Calibri" w:hAnsi="Calibri" w:cs="Times New Roman"/>
          <w:b/>
          <w:color w:val="auto"/>
          <w:lang w:val="en-GB"/>
        </w:rPr>
        <w:t>Auditing</w:t>
      </w:r>
      <w:r w:rsidR="00A50E69" w:rsidRPr="00DE158A">
        <w:rPr>
          <w:rFonts w:ascii="Calibri" w:hAnsi="Calibri" w:cs="Times New Roman"/>
          <w:color w:val="auto"/>
          <w:lang w:val="en-GB"/>
        </w:rPr>
        <w:t>ʼ</w:t>
      </w:r>
      <w:proofErr w:type="spellEnd"/>
      <w:r w:rsidR="00880093">
        <w:rPr>
          <w:rFonts w:ascii="Calibri" w:hAnsi="Calibri" w:cs="Times New Roman"/>
          <w:color w:val="auto"/>
          <w:lang w:val="en-GB"/>
        </w:rPr>
        <w:t>. Unless specified otherwise in the Certificate of Licenses and Services,</w:t>
      </w:r>
      <w:r w:rsidR="000E7BC2" w:rsidRPr="000E7BC2">
        <w:rPr>
          <w:rFonts w:ascii="Calibri" w:hAnsi="Calibri"/>
          <w:color w:val="auto"/>
          <w:lang w:val="en-GB"/>
        </w:rPr>
        <w:t xml:space="preserve"> </w:t>
      </w:r>
      <w:r w:rsidR="00880093">
        <w:rPr>
          <w:rFonts w:ascii="Calibri" w:hAnsi="Calibri" w:cs="Times New Roman"/>
          <w:color w:val="auto"/>
          <w:lang w:val="en-GB"/>
        </w:rPr>
        <w:t>t</w:t>
      </w:r>
      <w:r w:rsidR="00880093" w:rsidRPr="00DE158A">
        <w:rPr>
          <w:rFonts w:ascii="Calibri" w:hAnsi="Calibri" w:cs="Times New Roman"/>
          <w:color w:val="auto"/>
          <w:lang w:val="en-GB"/>
        </w:rPr>
        <w:t xml:space="preserve">he </w:t>
      </w:r>
      <w:r w:rsidRPr="00DE158A">
        <w:rPr>
          <w:rFonts w:ascii="Calibri" w:hAnsi="Calibri" w:cs="Times New Roman"/>
          <w:color w:val="auto"/>
          <w:lang w:val="en-GB"/>
        </w:rPr>
        <w:t xml:space="preserve">Software </w:t>
      </w:r>
      <w:r w:rsidR="00D77BAA">
        <w:rPr>
          <w:rFonts w:ascii="Calibri" w:hAnsi="Calibri" w:cs="Times New Roman"/>
          <w:color w:val="auto"/>
          <w:lang w:val="en-GB"/>
        </w:rPr>
        <w:t xml:space="preserve">under any </w:t>
      </w:r>
      <w:r w:rsidR="000A1872">
        <w:rPr>
          <w:rFonts w:ascii="Calibri" w:hAnsi="Calibri" w:cs="Times New Roman"/>
          <w:color w:val="auto"/>
          <w:lang w:val="en-GB"/>
        </w:rPr>
        <w:t>Licence</w:t>
      </w:r>
      <w:r w:rsidR="00880093">
        <w:rPr>
          <w:rFonts w:ascii="Calibri" w:hAnsi="Calibri" w:cs="Times New Roman"/>
          <w:color w:val="auto"/>
          <w:lang w:val="en-GB"/>
        </w:rPr>
        <w:t xml:space="preserve"> except the Site </w:t>
      </w:r>
      <w:r w:rsidR="000A1872">
        <w:rPr>
          <w:rFonts w:ascii="Calibri" w:hAnsi="Calibri" w:cs="Times New Roman"/>
          <w:color w:val="auto"/>
          <w:lang w:val="en-GB"/>
        </w:rPr>
        <w:t>Licence</w:t>
      </w:r>
      <w:r w:rsidR="00880093">
        <w:rPr>
          <w:rFonts w:ascii="Calibri" w:hAnsi="Calibri" w:cs="Times New Roman"/>
          <w:color w:val="auto"/>
          <w:lang w:val="en-GB"/>
        </w:rPr>
        <w:t xml:space="preserve"> or Global </w:t>
      </w:r>
      <w:r w:rsidR="000A1872">
        <w:rPr>
          <w:rFonts w:ascii="Calibri" w:hAnsi="Calibri" w:cs="Times New Roman"/>
          <w:color w:val="auto"/>
          <w:lang w:val="en-GB"/>
        </w:rPr>
        <w:t>Licence</w:t>
      </w:r>
      <w:r w:rsidR="00D77BAA">
        <w:rPr>
          <w:rFonts w:ascii="Calibri" w:hAnsi="Calibri" w:cs="Times New Roman"/>
          <w:color w:val="auto"/>
          <w:lang w:val="en-GB"/>
        </w:rPr>
        <w:t xml:space="preserve"> </w:t>
      </w:r>
      <w:r w:rsidRPr="00DE158A">
        <w:rPr>
          <w:rFonts w:ascii="Calibri" w:hAnsi="Calibri" w:cs="Times New Roman"/>
          <w:color w:val="auto"/>
          <w:lang w:val="en-GB"/>
        </w:rPr>
        <w:t>is allowed to</w:t>
      </w:r>
      <w:r w:rsidR="00880093">
        <w:rPr>
          <w:rFonts w:ascii="Calibri" w:hAnsi="Calibri" w:cs="Times New Roman"/>
          <w:color w:val="auto"/>
          <w:lang w:val="en-GB"/>
        </w:rPr>
        <w:t xml:space="preserve"> periodically</w:t>
      </w:r>
      <w:r w:rsidRPr="00DE158A">
        <w:rPr>
          <w:rFonts w:ascii="Calibri" w:hAnsi="Calibri" w:cs="Times New Roman"/>
          <w:color w:val="auto"/>
          <w:lang w:val="en-GB"/>
        </w:rPr>
        <w:t xml:space="preserve"> transmit to the Licensor </w:t>
      </w:r>
      <w:r w:rsidR="000E7BC2" w:rsidRPr="000E7BC2">
        <w:rPr>
          <w:rFonts w:ascii="Calibri" w:hAnsi="Calibri"/>
          <w:color w:val="000000"/>
          <w:lang w:val="en-GB"/>
        </w:rPr>
        <w:t xml:space="preserve">the following pieces of information collected during the use of the Software: </w:t>
      </w:r>
      <w:r w:rsidR="00864D80" w:rsidRPr="00DE158A">
        <w:rPr>
          <w:rFonts w:ascii="Calibri" w:hAnsi="Calibri" w:cs="Times New Roman"/>
          <w:color w:val="000000"/>
          <w:lang w:val="en-GB"/>
        </w:rPr>
        <w:t>(</w:t>
      </w:r>
      <w:proofErr w:type="spellStart"/>
      <w:r w:rsidR="00864D80" w:rsidRPr="00DE158A">
        <w:rPr>
          <w:rFonts w:ascii="Calibri" w:hAnsi="Calibri" w:cs="Times New Roman"/>
          <w:color w:val="000000"/>
          <w:lang w:val="en-GB"/>
        </w:rPr>
        <w:t>i</w:t>
      </w:r>
      <w:proofErr w:type="spellEnd"/>
      <w:r w:rsidR="00864D80" w:rsidRPr="00DE158A">
        <w:rPr>
          <w:rFonts w:ascii="Calibri" w:hAnsi="Calibri" w:cs="Times New Roman"/>
          <w:color w:val="000000"/>
          <w:lang w:val="en-GB"/>
        </w:rPr>
        <w:t xml:space="preserve">) </w:t>
      </w:r>
      <w:r w:rsidR="00042146" w:rsidRPr="00DE158A">
        <w:rPr>
          <w:rFonts w:ascii="Calibri" w:hAnsi="Calibri" w:cs="Times New Roman"/>
          <w:color w:val="auto"/>
          <w:lang w:val="en-GB"/>
        </w:rPr>
        <w:t xml:space="preserve">the </w:t>
      </w:r>
      <w:r w:rsidR="000A1872">
        <w:rPr>
          <w:rFonts w:ascii="Calibri" w:hAnsi="Calibri" w:cs="Times New Roman"/>
          <w:color w:val="auto"/>
          <w:lang w:val="en-GB"/>
        </w:rPr>
        <w:t>Licence</w:t>
      </w:r>
      <w:r w:rsidR="00042146" w:rsidRPr="00DE158A">
        <w:rPr>
          <w:rFonts w:ascii="Calibri" w:hAnsi="Calibri" w:cs="Times New Roman"/>
          <w:color w:val="auto"/>
          <w:lang w:val="en-GB"/>
        </w:rPr>
        <w:t xml:space="preserve"> Key</w:t>
      </w:r>
      <w:r w:rsidR="00D96F1F" w:rsidRPr="00DE158A">
        <w:rPr>
          <w:rFonts w:ascii="Calibri" w:hAnsi="Calibri" w:cs="Times New Roman"/>
          <w:color w:val="auto"/>
          <w:lang w:val="en-GB"/>
        </w:rPr>
        <w:t>, (ii)</w:t>
      </w:r>
      <w:r w:rsidR="00042146" w:rsidRPr="00DE158A">
        <w:rPr>
          <w:rFonts w:ascii="Calibri" w:hAnsi="Calibri" w:cs="Times New Roman"/>
          <w:color w:val="auto"/>
          <w:lang w:val="en-GB"/>
        </w:rPr>
        <w:t xml:space="preserve"> a non-personally identifiable </w:t>
      </w:r>
      <w:r w:rsidR="006B5B0C" w:rsidRPr="00DE158A">
        <w:rPr>
          <w:rFonts w:ascii="Calibri" w:hAnsi="Calibri" w:cs="Times New Roman"/>
          <w:color w:val="auto"/>
          <w:lang w:val="en-GB"/>
        </w:rPr>
        <w:t xml:space="preserve">identifier of the </w:t>
      </w:r>
      <w:r w:rsidR="00D96F1F" w:rsidRPr="00DE158A">
        <w:rPr>
          <w:rFonts w:ascii="Calibri" w:hAnsi="Calibri" w:cs="Times New Roman"/>
          <w:color w:val="auto"/>
          <w:lang w:val="en-GB"/>
        </w:rPr>
        <w:t>Client</w:t>
      </w:r>
      <w:r w:rsidR="00042146" w:rsidRPr="00DE158A">
        <w:rPr>
          <w:rFonts w:ascii="Calibri" w:hAnsi="Calibri" w:cs="Times New Roman"/>
          <w:color w:val="auto"/>
          <w:lang w:val="en-GB"/>
        </w:rPr>
        <w:t xml:space="preserve">, </w:t>
      </w:r>
      <w:r w:rsidR="00D96F1F" w:rsidRPr="00DE158A">
        <w:rPr>
          <w:rFonts w:ascii="Calibri" w:hAnsi="Calibri" w:cs="Times New Roman"/>
          <w:color w:val="auto"/>
          <w:lang w:val="en-GB"/>
        </w:rPr>
        <w:t xml:space="preserve">(iii) </w:t>
      </w:r>
      <w:r w:rsidR="00042146" w:rsidRPr="00DE158A">
        <w:rPr>
          <w:rFonts w:ascii="Calibri" w:hAnsi="Calibri" w:cs="Times New Roman"/>
          <w:color w:val="auto"/>
          <w:lang w:val="en-GB"/>
        </w:rPr>
        <w:t xml:space="preserve">a non-personally identifiable </w:t>
      </w:r>
      <w:r w:rsidR="006B5B0C" w:rsidRPr="00DE158A">
        <w:rPr>
          <w:rFonts w:ascii="Calibri" w:hAnsi="Calibri" w:cs="Times New Roman"/>
          <w:color w:val="auto"/>
          <w:lang w:val="en-GB"/>
        </w:rPr>
        <w:t>identifier</w:t>
      </w:r>
      <w:r w:rsidR="00042146" w:rsidRPr="00DE158A">
        <w:rPr>
          <w:rFonts w:ascii="Calibri" w:hAnsi="Calibri" w:cs="Times New Roman"/>
          <w:color w:val="auto"/>
          <w:lang w:val="en-GB"/>
        </w:rPr>
        <w:t xml:space="preserve"> of the </w:t>
      </w:r>
      <w:r w:rsidR="0053263A">
        <w:rPr>
          <w:rFonts w:ascii="Calibri" w:hAnsi="Calibri" w:cs="Times New Roman"/>
          <w:color w:val="auto"/>
          <w:lang w:val="en-GB"/>
        </w:rPr>
        <w:t>Authorised U</w:t>
      </w:r>
      <w:r w:rsidR="006B5B0C" w:rsidRPr="00DE158A">
        <w:rPr>
          <w:rFonts w:ascii="Calibri" w:hAnsi="Calibri" w:cs="Times New Roman"/>
          <w:color w:val="auto"/>
          <w:lang w:val="en-GB"/>
        </w:rPr>
        <w:t>ser</w:t>
      </w:r>
      <w:r w:rsidR="0053263A">
        <w:rPr>
          <w:rFonts w:ascii="Calibri" w:hAnsi="Calibri" w:cs="Times New Roman"/>
          <w:color w:val="auto"/>
          <w:lang w:val="en-GB"/>
        </w:rPr>
        <w:t xml:space="preserve"> and/or Limited Authorised User</w:t>
      </w:r>
      <w:r w:rsidR="006B5B0C" w:rsidRPr="00DE158A">
        <w:rPr>
          <w:rFonts w:ascii="Calibri" w:hAnsi="Calibri" w:cs="Times New Roman"/>
          <w:color w:val="auto"/>
          <w:lang w:val="en-GB"/>
        </w:rPr>
        <w:t xml:space="preserve"> </w:t>
      </w:r>
      <w:r w:rsidR="00D96F1F" w:rsidRPr="00DE158A">
        <w:rPr>
          <w:rFonts w:ascii="Calibri" w:hAnsi="Calibri" w:cs="Times New Roman"/>
          <w:color w:val="auto"/>
          <w:lang w:val="en-GB"/>
        </w:rPr>
        <w:t>running</w:t>
      </w:r>
      <w:r w:rsidR="006B5B0C" w:rsidRPr="00DE158A">
        <w:rPr>
          <w:rFonts w:ascii="Calibri" w:hAnsi="Calibri" w:cs="Times New Roman"/>
          <w:color w:val="auto"/>
          <w:lang w:val="en-GB"/>
        </w:rPr>
        <w:t xml:space="preserve"> the Software</w:t>
      </w:r>
      <w:r w:rsidR="00D77BAA">
        <w:rPr>
          <w:rFonts w:ascii="Calibri" w:hAnsi="Calibri" w:cs="Times New Roman"/>
          <w:color w:val="auto"/>
          <w:lang w:val="en-GB"/>
        </w:rPr>
        <w:t>,</w:t>
      </w:r>
      <w:r w:rsidR="00D96F1F" w:rsidRPr="00DE158A">
        <w:rPr>
          <w:rFonts w:ascii="Calibri" w:hAnsi="Calibri" w:cs="Times New Roman"/>
          <w:color w:val="auto"/>
          <w:lang w:val="en-GB"/>
        </w:rPr>
        <w:t xml:space="preserve"> (iv) </w:t>
      </w:r>
      <w:r w:rsidR="00042146" w:rsidRPr="00DE158A">
        <w:rPr>
          <w:rFonts w:ascii="Calibri" w:hAnsi="Calibri" w:cs="Times New Roman"/>
          <w:color w:val="auto"/>
          <w:lang w:val="en-GB"/>
        </w:rPr>
        <w:t xml:space="preserve">the </w:t>
      </w:r>
      <w:r w:rsidR="00D96F1F" w:rsidRPr="00DE158A">
        <w:rPr>
          <w:rFonts w:ascii="Calibri" w:hAnsi="Calibri" w:cs="Times New Roman"/>
          <w:color w:val="auto"/>
          <w:lang w:val="en-GB"/>
        </w:rPr>
        <w:t>respective edition</w:t>
      </w:r>
      <w:r w:rsidR="00042146" w:rsidRPr="00DE158A">
        <w:rPr>
          <w:rFonts w:ascii="Calibri" w:hAnsi="Calibri" w:cs="Times New Roman"/>
          <w:color w:val="auto"/>
          <w:lang w:val="en-GB"/>
        </w:rPr>
        <w:t xml:space="preserve"> and </w:t>
      </w:r>
      <w:r w:rsidR="00D96F1F" w:rsidRPr="00DE158A">
        <w:rPr>
          <w:rFonts w:ascii="Calibri" w:hAnsi="Calibri" w:cs="Times New Roman"/>
          <w:color w:val="auto"/>
          <w:lang w:val="en-GB"/>
        </w:rPr>
        <w:t>build date</w:t>
      </w:r>
      <w:r w:rsidR="00042146" w:rsidRPr="00DE158A">
        <w:rPr>
          <w:rFonts w:ascii="Calibri" w:hAnsi="Calibri" w:cs="Times New Roman"/>
          <w:color w:val="auto"/>
          <w:lang w:val="en-GB"/>
        </w:rPr>
        <w:t xml:space="preserve"> of the Software being </w:t>
      </w:r>
      <w:r w:rsidR="006B5B0C" w:rsidRPr="00DE158A">
        <w:rPr>
          <w:rFonts w:ascii="Calibri" w:hAnsi="Calibri" w:cs="Times New Roman"/>
          <w:color w:val="auto"/>
          <w:lang w:val="en-GB"/>
        </w:rPr>
        <w:t>executed</w:t>
      </w:r>
      <w:r w:rsidR="00D77BAA">
        <w:rPr>
          <w:rFonts w:ascii="Calibri" w:hAnsi="Calibri" w:cs="Times New Roman"/>
          <w:color w:val="auto"/>
          <w:lang w:val="en-GB"/>
        </w:rPr>
        <w:t>, and (v) and</w:t>
      </w:r>
      <w:r w:rsidR="00880093">
        <w:rPr>
          <w:rFonts w:ascii="Calibri" w:hAnsi="Calibri" w:cs="Times New Roman"/>
          <w:color w:val="auto"/>
          <w:lang w:val="en-GB"/>
        </w:rPr>
        <w:t xml:space="preserve"> the date when the Software has been used.</w:t>
      </w:r>
      <w:r w:rsidR="00D96F1F" w:rsidRPr="00DE158A">
        <w:rPr>
          <w:rFonts w:ascii="Calibri" w:hAnsi="Calibri" w:cs="Times New Roman"/>
          <w:color w:val="auto"/>
          <w:lang w:val="en-GB"/>
        </w:rPr>
        <w:t xml:space="preserve"> The Licensee acknow</w:t>
      </w:r>
      <w:r w:rsidR="008558B0" w:rsidRPr="00DE158A">
        <w:rPr>
          <w:rFonts w:ascii="Calibri" w:hAnsi="Calibri" w:cs="Times New Roman"/>
          <w:color w:val="auto"/>
          <w:lang w:val="en-GB"/>
        </w:rPr>
        <w:t xml:space="preserve">ledges this </w:t>
      </w:r>
      <w:r w:rsidR="00103DAD">
        <w:rPr>
          <w:rFonts w:ascii="Calibri" w:hAnsi="Calibri" w:cs="Times New Roman"/>
          <w:color w:val="auto"/>
          <w:lang w:val="en-GB"/>
        </w:rPr>
        <w:t>provision</w:t>
      </w:r>
      <w:r w:rsidR="00103DAD" w:rsidRPr="00DE158A">
        <w:rPr>
          <w:rFonts w:ascii="Calibri" w:hAnsi="Calibri" w:cs="Times New Roman"/>
          <w:color w:val="auto"/>
          <w:lang w:val="en-GB"/>
        </w:rPr>
        <w:t xml:space="preserve"> </w:t>
      </w:r>
      <w:r w:rsidR="008558B0" w:rsidRPr="00DE158A">
        <w:rPr>
          <w:rFonts w:ascii="Calibri" w:hAnsi="Calibri" w:cs="Times New Roman"/>
          <w:color w:val="auto"/>
          <w:lang w:val="en-GB"/>
        </w:rPr>
        <w:t xml:space="preserve">and gives an explicit consent with the automatic licence auditing. </w:t>
      </w:r>
      <w:r w:rsidR="0014298D" w:rsidRPr="00DE158A">
        <w:rPr>
          <w:rFonts w:ascii="Calibri" w:hAnsi="Calibri" w:cs="Times New Roman"/>
          <w:color w:val="auto"/>
          <w:lang w:val="en-GB"/>
        </w:rPr>
        <w:t>As t</w:t>
      </w:r>
      <w:r w:rsidR="007A41CF" w:rsidRPr="00DE158A">
        <w:rPr>
          <w:rFonts w:ascii="Calibri" w:hAnsi="Calibri" w:cs="Times New Roman"/>
          <w:color w:val="auto"/>
          <w:lang w:val="en-GB"/>
        </w:rPr>
        <w:t>he explicit consent with automatic licence auditing from Authorised User</w:t>
      </w:r>
      <w:r w:rsidR="00F47585">
        <w:rPr>
          <w:rFonts w:ascii="Calibri" w:hAnsi="Calibri" w:cs="Times New Roman"/>
          <w:color w:val="auto"/>
          <w:lang w:val="en-GB"/>
        </w:rPr>
        <w:t xml:space="preserve"> and/o</w:t>
      </w:r>
      <w:r w:rsidR="00103DAD">
        <w:rPr>
          <w:rFonts w:ascii="Calibri" w:hAnsi="Calibri" w:cs="Times New Roman"/>
          <w:color w:val="auto"/>
          <w:lang w:val="en-GB"/>
        </w:rPr>
        <w:t>r</w:t>
      </w:r>
      <w:r w:rsidR="00F47585">
        <w:rPr>
          <w:rFonts w:ascii="Calibri" w:hAnsi="Calibri" w:cs="Times New Roman"/>
          <w:color w:val="auto"/>
          <w:lang w:val="en-GB"/>
        </w:rPr>
        <w:t xml:space="preserve"> Limited Authorised User</w:t>
      </w:r>
      <w:r w:rsidR="007A41CF" w:rsidRPr="00DE158A">
        <w:rPr>
          <w:rFonts w:ascii="Calibri" w:hAnsi="Calibri" w:cs="Times New Roman"/>
          <w:color w:val="auto"/>
          <w:lang w:val="en-GB"/>
        </w:rPr>
        <w:t xml:space="preserve"> is considered the installation of the Software to the </w:t>
      </w:r>
      <w:r w:rsidR="00A50E69" w:rsidRPr="00DE158A">
        <w:rPr>
          <w:rFonts w:ascii="Calibri" w:hAnsi="Calibri" w:cs="Times New Roman"/>
          <w:color w:val="auto"/>
          <w:lang w:val="en-GB"/>
        </w:rPr>
        <w:t>Client</w:t>
      </w:r>
      <w:r w:rsidR="007A41CF" w:rsidRPr="00DE158A">
        <w:rPr>
          <w:rFonts w:ascii="Calibri" w:hAnsi="Calibri" w:cs="Times New Roman"/>
          <w:color w:val="auto"/>
          <w:lang w:val="en-GB"/>
        </w:rPr>
        <w:t xml:space="preserve"> which is used by the Authorised User</w:t>
      </w:r>
      <w:r w:rsidR="00F47585">
        <w:rPr>
          <w:rFonts w:ascii="Calibri" w:hAnsi="Calibri" w:cs="Times New Roman"/>
          <w:color w:val="auto"/>
          <w:lang w:val="en-GB"/>
        </w:rPr>
        <w:t xml:space="preserve"> and/or Limited Authorised User</w:t>
      </w:r>
      <w:r w:rsidR="0014298D" w:rsidRPr="00DE158A">
        <w:rPr>
          <w:rFonts w:ascii="Calibri" w:hAnsi="Calibri" w:cs="Times New Roman"/>
          <w:color w:val="auto"/>
          <w:lang w:val="en-GB"/>
        </w:rPr>
        <w:t xml:space="preserve">. </w:t>
      </w:r>
      <w:r w:rsidRPr="00DE158A">
        <w:rPr>
          <w:rFonts w:ascii="Calibri" w:hAnsi="Calibri" w:cs="Times New Roman"/>
          <w:color w:val="auto"/>
          <w:lang w:val="en-GB"/>
        </w:rPr>
        <w:t xml:space="preserve">The </w:t>
      </w:r>
      <w:r w:rsidR="00042146" w:rsidRPr="00DE158A">
        <w:rPr>
          <w:rFonts w:ascii="Calibri" w:hAnsi="Calibri" w:cs="Times New Roman"/>
          <w:color w:val="auto"/>
          <w:lang w:val="en-GB"/>
        </w:rPr>
        <w:t xml:space="preserve">auditing </w:t>
      </w:r>
      <w:r w:rsidRPr="00DE158A">
        <w:rPr>
          <w:rFonts w:ascii="Calibri" w:hAnsi="Calibri" w:cs="Times New Roman"/>
          <w:color w:val="auto"/>
          <w:lang w:val="en-GB"/>
        </w:rPr>
        <w:t>process never affect</w:t>
      </w:r>
      <w:r w:rsidR="00792772" w:rsidRPr="00DE158A">
        <w:rPr>
          <w:rFonts w:ascii="Calibri" w:hAnsi="Calibri" w:cs="Times New Roman"/>
          <w:color w:val="auto"/>
          <w:lang w:val="en-GB"/>
        </w:rPr>
        <w:t>s the Licensee</w:t>
      </w:r>
      <w:r w:rsidRPr="00DE158A">
        <w:rPr>
          <w:rFonts w:ascii="Calibri" w:hAnsi="Calibri" w:cs="Times New Roman"/>
          <w:color w:val="auto"/>
          <w:lang w:val="en-GB"/>
        </w:rPr>
        <w:t>`s right and possibility to use the Software</w:t>
      </w:r>
      <w:r w:rsidR="00080B0D" w:rsidRPr="00DE158A">
        <w:rPr>
          <w:rFonts w:ascii="Calibri" w:hAnsi="Calibri" w:cs="Times New Roman"/>
          <w:color w:val="auto"/>
          <w:lang w:val="en-GB"/>
        </w:rPr>
        <w:t xml:space="preserve"> even in case of</w:t>
      </w:r>
      <w:r w:rsidR="00D96F1F" w:rsidRPr="00DE158A">
        <w:rPr>
          <w:rFonts w:ascii="Calibri" w:hAnsi="Calibri" w:cs="Times New Roman"/>
          <w:color w:val="auto"/>
          <w:lang w:val="en-GB"/>
        </w:rPr>
        <w:t xml:space="preserve"> technical failure of the licenc</w:t>
      </w:r>
      <w:r w:rsidR="00080B0D" w:rsidRPr="00DE158A">
        <w:rPr>
          <w:rFonts w:ascii="Calibri" w:hAnsi="Calibri" w:cs="Times New Roman"/>
          <w:color w:val="auto"/>
          <w:lang w:val="en-GB"/>
        </w:rPr>
        <w:t xml:space="preserve">e </w:t>
      </w:r>
      <w:r w:rsidR="00042146" w:rsidRPr="00DE158A">
        <w:rPr>
          <w:rFonts w:ascii="Calibri" w:hAnsi="Calibri" w:cs="Times New Roman"/>
          <w:color w:val="auto"/>
          <w:lang w:val="en-GB"/>
        </w:rPr>
        <w:t xml:space="preserve">auditing </w:t>
      </w:r>
      <w:r w:rsidR="00080B0D" w:rsidRPr="00DE158A">
        <w:rPr>
          <w:rFonts w:ascii="Calibri" w:hAnsi="Calibri" w:cs="Times New Roman"/>
          <w:color w:val="auto"/>
          <w:lang w:val="en-GB"/>
        </w:rPr>
        <w:t>process</w:t>
      </w:r>
      <w:r w:rsidR="00042146" w:rsidRPr="00DE158A">
        <w:rPr>
          <w:rFonts w:ascii="Calibri" w:hAnsi="Calibri" w:cs="Times New Roman"/>
          <w:color w:val="auto"/>
          <w:lang w:val="en-GB"/>
        </w:rPr>
        <w:t>, including in case of lack of network connectivity.</w:t>
      </w:r>
    </w:p>
    <w:p w14:paraId="25A69858" w14:textId="77777777" w:rsidR="00F972EC" w:rsidRDefault="00C149CB" w:rsidP="00F972EC">
      <w:pPr>
        <w:ind w:left="540" w:hanging="540"/>
        <w:jc w:val="both"/>
        <w:rPr>
          <w:rFonts w:ascii="Calibri" w:hAnsi="Calibri" w:cs="Times New Roman"/>
          <w:color w:val="auto"/>
          <w:lang w:val="en-GB"/>
        </w:rPr>
      </w:pPr>
      <w:r>
        <w:rPr>
          <w:rFonts w:ascii="Calibri" w:hAnsi="Calibri" w:cs="Times New Roman"/>
          <w:color w:val="auto"/>
          <w:lang w:val="en-GB"/>
        </w:rPr>
        <w:lastRenderedPageBreak/>
        <w:t>5.11</w:t>
      </w:r>
      <w:r>
        <w:rPr>
          <w:rFonts w:ascii="Calibri" w:hAnsi="Calibri" w:cs="Times New Roman"/>
          <w:color w:val="auto"/>
          <w:lang w:val="en-GB"/>
        </w:rPr>
        <w:tab/>
        <w:t xml:space="preserve">Use of the Software on Build Servers is only allowed if all </w:t>
      </w:r>
      <w:r w:rsidR="00A23372">
        <w:rPr>
          <w:rFonts w:ascii="Calibri" w:hAnsi="Calibri" w:cs="Times New Roman"/>
          <w:color w:val="auto"/>
          <w:lang w:val="en-GB"/>
        </w:rPr>
        <w:t>software developers</w:t>
      </w:r>
      <w:r>
        <w:rPr>
          <w:rFonts w:ascii="Calibri" w:hAnsi="Calibri" w:cs="Times New Roman"/>
          <w:color w:val="auto"/>
          <w:lang w:val="en-GB"/>
        </w:rPr>
        <w:t xml:space="preserve"> who produce</w:t>
      </w:r>
      <w:r w:rsidR="00A23372">
        <w:rPr>
          <w:rFonts w:ascii="Calibri" w:hAnsi="Calibri" w:cs="Times New Roman"/>
          <w:color w:val="auto"/>
          <w:lang w:val="en-GB"/>
        </w:rPr>
        <w:t xml:space="preserve"> or maintain</w:t>
      </w:r>
      <w:r>
        <w:rPr>
          <w:rFonts w:ascii="Calibri" w:hAnsi="Calibri" w:cs="Times New Roman"/>
          <w:color w:val="auto"/>
          <w:lang w:val="en-GB"/>
        </w:rPr>
        <w:t xml:space="preserve"> the source code </w:t>
      </w:r>
      <w:r w:rsidR="00A23372">
        <w:rPr>
          <w:rFonts w:ascii="Calibri" w:hAnsi="Calibri" w:cs="Times New Roman"/>
          <w:color w:val="auto"/>
          <w:lang w:val="en-GB"/>
        </w:rPr>
        <w:t xml:space="preserve">are properly licensed, </w:t>
      </w:r>
      <w:proofErr w:type="gramStart"/>
      <w:r w:rsidR="00A23372">
        <w:rPr>
          <w:rFonts w:ascii="Calibri" w:hAnsi="Calibri" w:cs="Times New Roman"/>
          <w:color w:val="auto"/>
          <w:lang w:val="en-GB"/>
        </w:rPr>
        <w:t>at the moment</w:t>
      </w:r>
      <w:proofErr w:type="gramEnd"/>
      <w:r w:rsidR="00A23372">
        <w:rPr>
          <w:rFonts w:ascii="Calibri" w:hAnsi="Calibri" w:cs="Times New Roman"/>
          <w:color w:val="auto"/>
          <w:lang w:val="en-GB"/>
        </w:rPr>
        <w:t xml:space="preserve"> the Software is used on the Build Servers</w:t>
      </w:r>
      <w:r>
        <w:rPr>
          <w:rFonts w:ascii="Calibri" w:hAnsi="Calibri" w:cs="Times New Roman"/>
          <w:color w:val="auto"/>
          <w:lang w:val="en-GB"/>
        </w:rPr>
        <w:t xml:space="preserve">, to use a </w:t>
      </w:r>
      <w:r w:rsidR="00D94F47">
        <w:rPr>
          <w:rFonts w:ascii="Calibri" w:hAnsi="Calibri" w:cs="Times New Roman"/>
          <w:color w:val="auto"/>
          <w:lang w:val="en-GB"/>
        </w:rPr>
        <w:t>B</w:t>
      </w:r>
      <w:r>
        <w:rPr>
          <w:rFonts w:ascii="Calibri" w:hAnsi="Calibri" w:cs="Times New Roman"/>
          <w:color w:val="auto"/>
          <w:lang w:val="en-GB"/>
        </w:rPr>
        <w:t>undle that covers all the features of the Software used on the Build Server</w:t>
      </w:r>
      <w:r w:rsidR="00D94F47">
        <w:rPr>
          <w:rFonts w:ascii="Calibri" w:hAnsi="Calibri" w:cs="Times New Roman"/>
          <w:color w:val="auto"/>
          <w:lang w:val="en-GB"/>
        </w:rPr>
        <w:t>s</w:t>
      </w:r>
      <w:r>
        <w:rPr>
          <w:rFonts w:ascii="Calibri" w:hAnsi="Calibri" w:cs="Times New Roman"/>
          <w:color w:val="auto"/>
          <w:lang w:val="en-GB"/>
        </w:rPr>
        <w:t>.</w:t>
      </w:r>
    </w:p>
    <w:p w14:paraId="032F2929" w14:textId="77777777" w:rsidR="00D94F47" w:rsidRPr="000A4EE8" w:rsidRDefault="00D94F47" w:rsidP="000A4EE8">
      <w:pPr>
        <w:ind w:left="540" w:hanging="540"/>
        <w:jc w:val="both"/>
        <w:rPr>
          <w:rFonts w:ascii="Calibri" w:hAnsi="Calibri"/>
          <w:color w:val="auto"/>
          <w:lang w:val="en-GB"/>
        </w:rPr>
      </w:pPr>
    </w:p>
    <w:p w14:paraId="434ABE6B" w14:textId="77777777" w:rsidR="00344C26" w:rsidRPr="00DE158A" w:rsidRDefault="00835D9D" w:rsidP="00A50E69">
      <w:pPr>
        <w:ind w:left="540" w:hanging="540"/>
        <w:jc w:val="both"/>
        <w:rPr>
          <w:rFonts w:ascii="Calibri" w:hAnsi="Calibri" w:cs="Times New Roman"/>
          <w:b/>
          <w:color w:val="auto"/>
          <w:lang w:val="en-GB"/>
        </w:rPr>
      </w:pPr>
      <w:r w:rsidRPr="00DE158A">
        <w:rPr>
          <w:rFonts w:ascii="Calibri" w:hAnsi="Calibri" w:cs="Times New Roman"/>
          <w:b/>
          <w:color w:val="auto"/>
          <w:lang w:val="en-GB"/>
        </w:rPr>
        <w:t>6.</w:t>
      </w:r>
      <w:r w:rsidRPr="00DE158A">
        <w:rPr>
          <w:rFonts w:ascii="Calibri" w:hAnsi="Calibri" w:cs="Times New Roman"/>
          <w:b/>
          <w:color w:val="auto"/>
          <w:lang w:val="en-GB"/>
        </w:rPr>
        <w:tab/>
      </w:r>
      <w:r w:rsidR="00344C26" w:rsidRPr="00DE158A">
        <w:rPr>
          <w:rFonts w:ascii="Calibri" w:hAnsi="Calibri" w:cs="Times New Roman"/>
          <w:b/>
          <w:color w:val="auto"/>
          <w:lang w:val="en-GB"/>
        </w:rPr>
        <w:t>DISTRIBUT</w:t>
      </w:r>
      <w:r w:rsidR="00B4232D" w:rsidRPr="00DE158A">
        <w:rPr>
          <w:rFonts w:ascii="Calibri" w:hAnsi="Calibri" w:cs="Times New Roman"/>
          <w:b/>
          <w:color w:val="auto"/>
          <w:lang w:val="en-GB"/>
        </w:rPr>
        <w:t>ION OF</w:t>
      </w:r>
      <w:r w:rsidR="00344C26" w:rsidRPr="00DE158A">
        <w:rPr>
          <w:rFonts w:ascii="Calibri" w:hAnsi="Calibri" w:cs="Times New Roman"/>
          <w:b/>
          <w:color w:val="auto"/>
          <w:lang w:val="en-GB"/>
        </w:rPr>
        <w:t xml:space="preserve"> RUNTIME COMPONENTS</w:t>
      </w:r>
    </w:p>
    <w:p w14:paraId="2577F561" w14:textId="77777777" w:rsidR="00C06CA3" w:rsidRPr="00DE158A" w:rsidRDefault="00835D9D" w:rsidP="00A50E69">
      <w:pPr>
        <w:ind w:left="540" w:hanging="540"/>
        <w:jc w:val="both"/>
        <w:rPr>
          <w:rFonts w:ascii="Calibri" w:hAnsi="Calibri" w:cs="Times New Roman"/>
          <w:color w:val="auto"/>
          <w:lang w:val="en-GB"/>
        </w:rPr>
      </w:pPr>
      <w:r w:rsidRPr="00DE158A">
        <w:rPr>
          <w:rFonts w:ascii="Calibri" w:hAnsi="Calibri" w:cs="Times New Roman"/>
          <w:color w:val="auto"/>
          <w:lang w:val="en-GB"/>
        </w:rPr>
        <w:t>6.1</w:t>
      </w:r>
      <w:r w:rsidRPr="00DE158A">
        <w:rPr>
          <w:rFonts w:ascii="Calibri" w:hAnsi="Calibri" w:cs="Times New Roman"/>
          <w:color w:val="auto"/>
          <w:lang w:val="en-GB"/>
        </w:rPr>
        <w:tab/>
      </w:r>
      <w:r w:rsidR="00EF31C6" w:rsidRPr="00DE158A">
        <w:rPr>
          <w:rFonts w:ascii="Calibri" w:hAnsi="Calibri" w:cs="Times New Roman"/>
          <w:color w:val="auto"/>
          <w:lang w:val="en-GB"/>
        </w:rPr>
        <w:t xml:space="preserve">The Licensee shall always have the right to distribute the runtime components but solely for purposes of running the software created by </w:t>
      </w:r>
      <w:r w:rsidRPr="00DE158A">
        <w:rPr>
          <w:rFonts w:ascii="Calibri" w:hAnsi="Calibri" w:cs="Times New Roman"/>
          <w:color w:val="auto"/>
          <w:lang w:val="en-GB"/>
        </w:rPr>
        <w:t xml:space="preserve">the Licensee </w:t>
      </w:r>
      <w:r w:rsidR="00EF31C6" w:rsidRPr="00DE158A">
        <w:rPr>
          <w:rFonts w:ascii="Calibri" w:hAnsi="Calibri" w:cs="Times New Roman"/>
          <w:color w:val="auto"/>
          <w:lang w:val="en-GB"/>
        </w:rPr>
        <w:t>using the Software.</w:t>
      </w:r>
      <w:r w:rsidR="00A2388C" w:rsidRPr="00DE158A">
        <w:rPr>
          <w:rFonts w:ascii="Calibri" w:hAnsi="Calibri" w:cs="Times New Roman"/>
          <w:color w:val="auto"/>
          <w:lang w:val="en-GB"/>
        </w:rPr>
        <w:t xml:space="preserve"> </w:t>
      </w:r>
      <w:r w:rsidR="009B6F2F" w:rsidRPr="00DE158A">
        <w:rPr>
          <w:rFonts w:ascii="Calibri" w:hAnsi="Calibri" w:cs="Times New Roman"/>
          <w:color w:val="auto"/>
          <w:lang w:val="en-GB"/>
        </w:rPr>
        <w:t xml:space="preserve">The runtime component is </w:t>
      </w:r>
      <w:proofErr w:type="gramStart"/>
      <w:r w:rsidR="009B6F2F" w:rsidRPr="00DE158A">
        <w:rPr>
          <w:rFonts w:ascii="Calibri" w:hAnsi="Calibri" w:cs="Times New Roman"/>
          <w:color w:val="auto"/>
          <w:lang w:val="en-GB"/>
        </w:rPr>
        <w:t>for the purpose of</w:t>
      </w:r>
      <w:proofErr w:type="gramEnd"/>
      <w:r w:rsidR="009B6F2F" w:rsidRPr="00DE158A">
        <w:rPr>
          <w:rFonts w:ascii="Calibri" w:hAnsi="Calibri" w:cs="Times New Roman"/>
          <w:color w:val="auto"/>
          <w:lang w:val="en-GB"/>
        </w:rPr>
        <w:t xml:space="preserve"> this Agreement a component which is solely needed to run the software which was created by the L</w:t>
      </w:r>
      <w:r w:rsidR="004A7450" w:rsidRPr="00DE158A">
        <w:rPr>
          <w:rFonts w:ascii="Calibri" w:hAnsi="Calibri" w:cs="Times New Roman"/>
          <w:color w:val="auto"/>
          <w:lang w:val="en-GB"/>
        </w:rPr>
        <w:t>icensee as opposed to the build</w:t>
      </w:r>
      <w:r w:rsidR="00EE71C0" w:rsidRPr="00DE158A">
        <w:rPr>
          <w:rFonts w:ascii="Calibri" w:hAnsi="Calibri" w:cs="Times New Roman"/>
          <w:color w:val="auto"/>
          <w:lang w:val="en-GB"/>
        </w:rPr>
        <w:t xml:space="preserve"> time component which is needed to build any software. For the purposes of this Agreement any component whose execution requires the execution of the component PostSharp.</w:t>
      </w:r>
      <w:r w:rsidR="007E273A">
        <w:rPr>
          <w:rFonts w:ascii="Calibri" w:hAnsi="Calibri" w:cs="Times New Roman"/>
          <w:color w:val="auto"/>
          <w:lang w:val="en-GB"/>
        </w:rPr>
        <w:t>Compiler.Engine</w:t>
      </w:r>
      <w:r w:rsidR="00EE71C0" w:rsidRPr="00DE158A">
        <w:rPr>
          <w:rFonts w:ascii="Calibri" w:hAnsi="Calibri" w:cs="Times New Roman"/>
          <w:color w:val="auto"/>
          <w:lang w:val="en-GB"/>
        </w:rPr>
        <w:t xml:space="preserve">.dll is considered as a build time component. </w:t>
      </w:r>
    </w:p>
    <w:p w14:paraId="060D40F1" w14:textId="77777777" w:rsidR="00C06CA3" w:rsidRPr="00DE158A" w:rsidRDefault="00C06CA3" w:rsidP="00A50E69">
      <w:pPr>
        <w:ind w:left="540" w:hanging="540"/>
        <w:jc w:val="both"/>
        <w:rPr>
          <w:rFonts w:ascii="Calibri" w:hAnsi="Calibri" w:cs="Times New Roman"/>
          <w:color w:val="auto"/>
          <w:lang w:val="en-GB"/>
        </w:rPr>
      </w:pPr>
      <w:r w:rsidRPr="00DE158A">
        <w:rPr>
          <w:rFonts w:ascii="Calibri" w:hAnsi="Calibri" w:cs="Times New Roman"/>
          <w:color w:val="auto"/>
          <w:lang w:val="en-GB"/>
        </w:rPr>
        <w:t>6.2</w:t>
      </w:r>
      <w:r w:rsidR="003F4996" w:rsidRPr="00DE158A">
        <w:rPr>
          <w:rFonts w:ascii="Calibri" w:hAnsi="Calibri" w:cs="Times New Roman"/>
          <w:color w:val="auto"/>
          <w:lang w:val="en-GB"/>
        </w:rPr>
        <w:tab/>
        <w:t>Any</w:t>
      </w:r>
      <w:r w:rsidRPr="00DE158A">
        <w:rPr>
          <w:rFonts w:ascii="Calibri" w:hAnsi="Calibri" w:cs="Times New Roman"/>
          <w:color w:val="auto"/>
          <w:lang w:val="en-GB"/>
        </w:rPr>
        <w:t xml:space="preserve"> </w:t>
      </w:r>
      <w:r w:rsidR="00C31240" w:rsidRPr="00DE158A">
        <w:rPr>
          <w:rFonts w:ascii="Calibri" w:hAnsi="Calibri" w:cs="Times New Roman"/>
          <w:color w:val="auto"/>
          <w:lang w:val="en-GB"/>
        </w:rPr>
        <w:t>Licensee’s Product</w:t>
      </w:r>
      <w:r w:rsidR="00C31240">
        <w:rPr>
          <w:rFonts w:ascii="Calibri" w:hAnsi="Calibri" w:cs="Times New Roman"/>
          <w:color w:val="auto"/>
          <w:lang w:val="en-GB"/>
        </w:rPr>
        <w:t>s</w:t>
      </w:r>
      <w:r w:rsidR="003F4996" w:rsidRPr="00DE158A">
        <w:rPr>
          <w:rFonts w:ascii="Calibri" w:hAnsi="Calibri" w:cs="Times New Roman"/>
          <w:color w:val="auto"/>
          <w:lang w:val="en-GB"/>
        </w:rPr>
        <w:t xml:space="preserve"> which are built by </w:t>
      </w:r>
      <w:r w:rsidR="000F4786" w:rsidRPr="00DE158A">
        <w:rPr>
          <w:rFonts w:ascii="Calibri" w:hAnsi="Calibri" w:cs="Times New Roman"/>
          <w:color w:val="auto"/>
          <w:lang w:val="en-GB"/>
        </w:rPr>
        <w:t>using the S</w:t>
      </w:r>
      <w:r w:rsidRPr="00DE158A">
        <w:rPr>
          <w:rFonts w:ascii="Calibri" w:hAnsi="Calibri" w:cs="Times New Roman"/>
          <w:color w:val="auto"/>
          <w:lang w:val="en-GB"/>
        </w:rPr>
        <w:t>oftware or inclu</w:t>
      </w:r>
      <w:r w:rsidR="000F4786" w:rsidRPr="00DE158A">
        <w:rPr>
          <w:rFonts w:ascii="Calibri" w:hAnsi="Calibri" w:cs="Times New Roman"/>
          <w:color w:val="auto"/>
          <w:lang w:val="en-GB"/>
        </w:rPr>
        <w:t>ding runtime components of the S</w:t>
      </w:r>
      <w:r w:rsidRPr="00DE158A">
        <w:rPr>
          <w:rFonts w:ascii="Calibri" w:hAnsi="Calibri" w:cs="Times New Roman"/>
          <w:color w:val="auto"/>
          <w:lang w:val="en-GB"/>
        </w:rPr>
        <w:t>oftware shall not</w:t>
      </w:r>
      <w:r w:rsidR="003F4996" w:rsidRPr="00DE158A">
        <w:rPr>
          <w:rFonts w:ascii="Calibri" w:hAnsi="Calibri" w:cs="Times New Roman"/>
          <w:color w:val="auto"/>
          <w:lang w:val="en-GB"/>
        </w:rPr>
        <w:t xml:space="preserve"> be competitive with any of the Licensor’</w:t>
      </w:r>
      <w:r w:rsidR="004A7450" w:rsidRPr="00DE158A">
        <w:rPr>
          <w:rFonts w:ascii="Calibri" w:hAnsi="Calibri" w:cs="Times New Roman"/>
          <w:color w:val="auto"/>
          <w:lang w:val="en-GB"/>
        </w:rPr>
        <w:t xml:space="preserve"> P</w:t>
      </w:r>
      <w:r w:rsidRPr="00DE158A">
        <w:rPr>
          <w:rFonts w:ascii="Calibri" w:hAnsi="Calibri" w:cs="Times New Roman"/>
          <w:color w:val="auto"/>
          <w:lang w:val="en-GB"/>
        </w:rPr>
        <w:t xml:space="preserve">roducts. In case of doubt the </w:t>
      </w:r>
      <w:proofErr w:type="gramStart"/>
      <w:r w:rsidRPr="00DE158A">
        <w:rPr>
          <w:rFonts w:ascii="Calibri" w:hAnsi="Calibri" w:cs="Times New Roman"/>
          <w:color w:val="auto"/>
          <w:lang w:val="en-GB"/>
        </w:rPr>
        <w:t>Licensor’s</w:t>
      </w:r>
      <w:proofErr w:type="gramEnd"/>
      <w:r w:rsidRPr="00DE158A">
        <w:rPr>
          <w:rFonts w:ascii="Calibri" w:hAnsi="Calibri" w:cs="Times New Roman"/>
          <w:color w:val="auto"/>
          <w:lang w:val="en-GB"/>
        </w:rPr>
        <w:t xml:space="preserve"> opinion shall prevail.</w:t>
      </w:r>
    </w:p>
    <w:p w14:paraId="45810197" w14:textId="77777777" w:rsidR="003F4996" w:rsidRPr="00DE158A" w:rsidRDefault="003F4996" w:rsidP="00A50E69">
      <w:pPr>
        <w:ind w:left="540" w:hanging="540"/>
        <w:jc w:val="both"/>
        <w:rPr>
          <w:rFonts w:ascii="Calibri" w:hAnsi="Calibri" w:cs="Times New Roman"/>
          <w:color w:val="auto"/>
          <w:lang w:val="en-GB"/>
        </w:rPr>
      </w:pPr>
    </w:p>
    <w:p w14:paraId="0126E5DC" w14:textId="77777777" w:rsidR="00B37839" w:rsidRDefault="00582EBB">
      <w:pPr>
        <w:pStyle w:val="Heading1"/>
        <w:spacing w:before="240" w:after="120"/>
        <w:ind w:left="540" w:hanging="540"/>
        <w:jc w:val="both"/>
        <w:rPr>
          <w:rFonts w:ascii="Calibri" w:hAnsi="Calibri"/>
          <w:color w:val="auto"/>
          <w:sz w:val="20"/>
          <w:szCs w:val="20"/>
          <w:lang w:val="en-GB"/>
        </w:rPr>
      </w:pPr>
      <w:r w:rsidRPr="00DE158A">
        <w:rPr>
          <w:rFonts w:ascii="Calibri" w:hAnsi="Calibri"/>
          <w:color w:val="auto"/>
          <w:sz w:val="20"/>
          <w:szCs w:val="20"/>
          <w:lang w:val="en-GB"/>
        </w:rPr>
        <w:t>7</w:t>
      </w:r>
      <w:r w:rsidR="00D258BD" w:rsidRPr="00DE158A">
        <w:rPr>
          <w:rFonts w:ascii="Calibri" w:hAnsi="Calibri"/>
          <w:color w:val="auto"/>
          <w:sz w:val="20"/>
          <w:szCs w:val="20"/>
          <w:lang w:val="en-GB"/>
        </w:rPr>
        <w:t xml:space="preserve">. </w:t>
      </w:r>
      <w:r w:rsidR="00D258BD" w:rsidRPr="00DE158A">
        <w:rPr>
          <w:rFonts w:ascii="Calibri" w:hAnsi="Calibri"/>
          <w:color w:val="auto"/>
          <w:sz w:val="20"/>
          <w:szCs w:val="20"/>
          <w:lang w:val="en-GB"/>
        </w:rPr>
        <w:tab/>
        <w:t xml:space="preserve">GRANT OF </w:t>
      </w:r>
      <w:r w:rsidR="00536F00" w:rsidRPr="00DE158A">
        <w:rPr>
          <w:rFonts w:ascii="Calibri" w:hAnsi="Calibri"/>
          <w:color w:val="auto"/>
          <w:sz w:val="20"/>
          <w:szCs w:val="20"/>
          <w:lang w:val="en-GB"/>
        </w:rPr>
        <w:t xml:space="preserve">LIMITED </w:t>
      </w:r>
      <w:r w:rsidR="00D258BD" w:rsidRPr="00DE158A">
        <w:rPr>
          <w:rFonts w:ascii="Calibri" w:hAnsi="Calibri"/>
          <w:color w:val="auto"/>
          <w:sz w:val="20"/>
          <w:szCs w:val="20"/>
          <w:lang w:val="en-GB"/>
        </w:rPr>
        <w:t>REDISTRIBUTION LICENCE</w:t>
      </w:r>
    </w:p>
    <w:p w14:paraId="4C4CE0E5" w14:textId="77777777" w:rsidR="00C665F7" w:rsidRPr="00DE158A" w:rsidRDefault="00582EBB" w:rsidP="00A50E69">
      <w:pPr>
        <w:ind w:left="540" w:hanging="540"/>
        <w:jc w:val="both"/>
        <w:rPr>
          <w:rFonts w:ascii="Calibri" w:hAnsi="Calibri" w:cs="Times New Roman"/>
          <w:color w:val="auto"/>
          <w:lang w:val="en-GB"/>
        </w:rPr>
      </w:pPr>
      <w:r w:rsidRPr="00DE158A">
        <w:rPr>
          <w:rFonts w:ascii="Calibri" w:hAnsi="Calibri" w:cs="Times New Roman"/>
          <w:color w:val="auto"/>
          <w:lang w:val="en-GB"/>
        </w:rPr>
        <w:t>7</w:t>
      </w:r>
      <w:r w:rsidR="00D258BD" w:rsidRPr="00DE158A">
        <w:rPr>
          <w:rFonts w:ascii="Calibri" w:hAnsi="Calibri" w:cs="Times New Roman"/>
          <w:color w:val="auto"/>
          <w:lang w:val="en-GB"/>
        </w:rPr>
        <w:t>.1</w:t>
      </w:r>
      <w:r w:rsidR="00D258BD" w:rsidRPr="00DE158A">
        <w:rPr>
          <w:rFonts w:ascii="Calibri" w:hAnsi="Calibri" w:cs="Times New Roman"/>
          <w:color w:val="auto"/>
          <w:lang w:val="en-GB"/>
        </w:rPr>
        <w:tab/>
      </w:r>
      <w:r w:rsidR="00EC7165" w:rsidRPr="00DE158A">
        <w:rPr>
          <w:rFonts w:ascii="Calibri" w:hAnsi="Calibri" w:cs="Times New Roman"/>
          <w:color w:val="auto"/>
          <w:lang w:val="en-GB"/>
        </w:rPr>
        <w:t xml:space="preserve">Any of the </w:t>
      </w:r>
      <w:r w:rsidR="00835D9D" w:rsidRPr="00DE158A">
        <w:rPr>
          <w:rFonts w:ascii="Calibri" w:hAnsi="Calibri" w:cs="Times New Roman"/>
          <w:color w:val="auto"/>
          <w:lang w:val="en-GB"/>
        </w:rPr>
        <w:t>l</w:t>
      </w:r>
      <w:r w:rsidR="00EC7165" w:rsidRPr="00DE158A">
        <w:rPr>
          <w:rFonts w:ascii="Calibri" w:hAnsi="Calibri" w:cs="Times New Roman"/>
          <w:color w:val="auto"/>
          <w:lang w:val="en-GB"/>
        </w:rPr>
        <w:t>icen</w:t>
      </w:r>
      <w:r w:rsidR="00835D9D" w:rsidRPr="00DE158A">
        <w:rPr>
          <w:rFonts w:ascii="Calibri" w:hAnsi="Calibri" w:cs="Times New Roman"/>
          <w:color w:val="auto"/>
          <w:lang w:val="en-GB"/>
        </w:rPr>
        <w:t>c</w:t>
      </w:r>
      <w:r w:rsidR="00EC7165" w:rsidRPr="00DE158A">
        <w:rPr>
          <w:rFonts w:ascii="Calibri" w:hAnsi="Calibri" w:cs="Times New Roman"/>
          <w:color w:val="auto"/>
          <w:lang w:val="en-GB"/>
        </w:rPr>
        <w:t>es s</w:t>
      </w:r>
      <w:r w:rsidR="002C43A7" w:rsidRPr="00DE158A">
        <w:rPr>
          <w:rFonts w:ascii="Calibri" w:hAnsi="Calibri" w:cs="Times New Roman"/>
          <w:color w:val="auto"/>
          <w:lang w:val="en-GB"/>
        </w:rPr>
        <w:t>pecified in sections 5.2 to 5.</w:t>
      </w:r>
      <w:r w:rsidR="00986C45">
        <w:rPr>
          <w:rFonts w:ascii="Calibri" w:hAnsi="Calibri" w:cs="Times New Roman"/>
          <w:color w:val="auto"/>
          <w:lang w:val="en-GB"/>
        </w:rPr>
        <w:t>4</w:t>
      </w:r>
      <w:r w:rsidR="00EC7165" w:rsidRPr="00DE158A">
        <w:rPr>
          <w:rFonts w:ascii="Calibri" w:hAnsi="Calibri" w:cs="Times New Roman"/>
          <w:color w:val="auto"/>
          <w:lang w:val="en-GB"/>
        </w:rPr>
        <w:t xml:space="preserve"> shall also include </w:t>
      </w:r>
      <w:r w:rsidR="00D258BD" w:rsidRPr="00DE158A">
        <w:rPr>
          <w:rFonts w:ascii="Calibri" w:hAnsi="Calibri" w:cs="Times New Roman"/>
          <w:color w:val="auto"/>
          <w:lang w:val="en-GB"/>
        </w:rPr>
        <w:t xml:space="preserve">a limited, non-exclusive, non-transferable </w:t>
      </w:r>
      <w:r w:rsidR="00EC7165" w:rsidRPr="00DE158A">
        <w:rPr>
          <w:rFonts w:ascii="Calibri" w:hAnsi="Calibri" w:cs="Times New Roman"/>
          <w:color w:val="auto"/>
          <w:lang w:val="en-GB"/>
        </w:rPr>
        <w:t xml:space="preserve">right </w:t>
      </w:r>
      <w:r w:rsidR="00D258BD" w:rsidRPr="00DE158A">
        <w:rPr>
          <w:rFonts w:ascii="Calibri" w:hAnsi="Calibri" w:cs="Times New Roman"/>
          <w:color w:val="auto"/>
          <w:lang w:val="en-GB"/>
        </w:rPr>
        <w:t xml:space="preserve">to redistribute the Software as part of the </w:t>
      </w:r>
      <w:r w:rsidR="00C31240" w:rsidRPr="00DE158A">
        <w:rPr>
          <w:rFonts w:ascii="Calibri" w:hAnsi="Calibri" w:cs="Times New Roman"/>
          <w:color w:val="auto"/>
          <w:lang w:val="en-GB"/>
        </w:rPr>
        <w:t>Licensee’s Product</w:t>
      </w:r>
      <w:r w:rsidR="00C31240" w:rsidRPr="00617F15" w:rsidDel="00C31240">
        <w:rPr>
          <w:rFonts w:ascii="Calibri" w:hAnsi="Calibri" w:cs="Times New Roman"/>
          <w:color w:val="auto"/>
          <w:lang w:val="en-GB"/>
        </w:rPr>
        <w:t xml:space="preserve"> </w:t>
      </w:r>
      <w:r w:rsidR="00916175" w:rsidRPr="00617F15">
        <w:rPr>
          <w:rFonts w:ascii="Calibri" w:hAnsi="Calibri" w:cs="Times New Roman"/>
          <w:color w:val="auto"/>
          <w:lang w:val="en-GB"/>
        </w:rPr>
        <w:t>(s)</w:t>
      </w:r>
      <w:r w:rsidR="00D258BD" w:rsidRPr="00DE158A">
        <w:rPr>
          <w:rFonts w:ascii="Calibri" w:hAnsi="Calibri" w:cs="Times New Roman"/>
          <w:color w:val="auto"/>
          <w:lang w:val="en-GB"/>
        </w:rPr>
        <w:t xml:space="preserve"> to the customers of the Licensee, all subject to the terms, conditions and limitations specified hereunder (the ‘</w:t>
      </w:r>
      <w:r w:rsidR="00536F00" w:rsidRPr="00DE158A">
        <w:rPr>
          <w:rFonts w:ascii="Calibri" w:hAnsi="Calibri" w:cs="Times New Roman"/>
          <w:b/>
          <w:color w:val="auto"/>
          <w:lang w:val="en-GB"/>
        </w:rPr>
        <w:t>Limited</w:t>
      </w:r>
      <w:r w:rsidR="00536F00" w:rsidRPr="00DE158A">
        <w:rPr>
          <w:rFonts w:ascii="Calibri" w:hAnsi="Calibri" w:cs="Times New Roman"/>
          <w:color w:val="auto"/>
          <w:lang w:val="en-GB"/>
        </w:rPr>
        <w:t xml:space="preserve"> </w:t>
      </w:r>
      <w:r w:rsidR="00D258BD" w:rsidRPr="00DE158A">
        <w:rPr>
          <w:rFonts w:ascii="Calibri" w:hAnsi="Calibri" w:cs="Times New Roman"/>
          <w:b/>
          <w:color w:val="auto"/>
          <w:lang w:val="en-GB"/>
        </w:rPr>
        <w:t>Redistribution Licence</w:t>
      </w:r>
      <w:r w:rsidR="00D258BD" w:rsidRPr="00DE158A">
        <w:rPr>
          <w:rFonts w:ascii="Calibri" w:hAnsi="Calibri" w:cs="Times New Roman"/>
          <w:color w:val="auto"/>
          <w:lang w:val="en-GB"/>
        </w:rPr>
        <w:t xml:space="preserve">’).  </w:t>
      </w:r>
      <w:r w:rsidR="00AE6250" w:rsidRPr="00DE158A">
        <w:rPr>
          <w:rFonts w:ascii="Calibri" w:hAnsi="Calibri" w:cs="Times New Roman"/>
          <w:color w:val="auto"/>
          <w:lang w:val="en-GB"/>
        </w:rPr>
        <w:t xml:space="preserve">The </w:t>
      </w:r>
      <w:r w:rsidR="00344C26" w:rsidRPr="00DE158A">
        <w:rPr>
          <w:rFonts w:ascii="Calibri" w:hAnsi="Calibri" w:cs="Times New Roman"/>
          <w:color w:val="auto"/>
          <w:lang w:val="en-GB"/>
        </w:rPr>
        <w:t xml:space="preserve">Limited </w:t>
      </w:r>
      <w:r w:rsidR="00AE6250" w:rsidRPr="00DE158A">
        <w:rPr>
          <w:rFonts w:ascii="Calibri" w:hAnsi="Calibri" w:cs="Times New Roman"/>
          <w:color w:val="auto"/>
          <w:lang w:val="en-GB"/>
        </w:rPr>
        <w:t xml:space="preserve">Redistribution </w:t>
      </w:r>
      <w:r w:rsidR="000A1872">
        <w:rPr>
          <w:rFonts w:ascii="Calibri" w:hAnsi="Calibri" w:cs="Times New Roman"/>
          <w:color w:val="auto"/>
          <w:lang w:val="en-GB"/>
        </w:rPr>
        <w:t>Licence</w:t>
      </w:r>
      <w:r w:rsidR="00AE6250" w:rsidRPr="00DE158A">
        <w:rPr>
          <w:rFonts w:ascii="Calibri" w:hAnsi="Calibri" w:cs="Times New Roman"/>
          <w:color w:val="auto"/>
          <w:lang w:val="en-GB"/>
        </w:rPr>
        <w:t xml:space="preserve"> is granted free of charge. </w:t>
      </w:r>
      <w:r w:rsidRPr="00DE158A">
        <w:rPr>
          <w:rFonts w:ascii="Calibri" w:hAnsi="Calibri" w:cs="Times New Roman"/>
          <w:color w:val="auto"/>
          <w:lang w:val="en-GB"/>
        </w:rPr>
        <w:t>7</w:t>
      </w:r>
      <w:r w:rsidR="00C665F7" w:rsidRPr="00DE158A">
        <w:rPr>
          <w:rFonts w:ascii="Calibri" w:hAnsi="Calibri" w:cs="Times New Roman"/>
          <w:color w:val="auto"/>
          <w:lang w:val="en-GB"/>
        </w:rPr>
        <w:t>.2</w:t>
      </w:r>
      <w:r w:rsidR="00C665F7" w:rsidRPr="00DE158A">
        <w:rPr>
          <w:rFonts w:ascii="Calibri" w:hAnsi="Calibri" w:cs="Times New Roman"/>
          <w:color w:val="auto"/>
          <w:lang w:val="en-GB"/>
        </w:rPr>
        <w:tab/>
        <w:t>To avoid any misunderstanding, the rights granted to the Licensee under the Limited Redistribution Licence</w:t>
      </w:r>
      <w:r w:rsidR="007E14D6" w:rsidRPr="00DE158A">
        <w:rPr>
          <w:rFonts w:ascii="Calibri" w:hAnsi="Calibri" w:cs="Times New Roman"/>
          <w:color w:val="auto"/>
          <w:lang w:val="en-GB"/>
        </w:rPr>
        <w:t xml:space="preserve"> are limited only to the extent</w:t>
      </w:r>
      <w:r w:rsidR="00C665F7" w:rsidRPr="00DE158A">
        <w:rPr>
          <w:rFonts w:ascii="Calibri" w:hAnsi="Calibri" w:cs="Times New Roman"/>
          <w:color w:val="auto"/>
          <w:lang w:val="en-GB"/>
        </w:rPr>
        <w:t xml:space="preserve"> specified hereunder and does not include other rights</w:t>
      </w:r>
      <w:r w:rsidR="007E14D6" w:rsidRPr="00DE158A">
        <w:rPr>
          <w:rFonts w:ascii="Calibri" w:hAnsi="Calibri" w:cs="Times New Roman"/>
          <w:color w:val="auto"/>
          <w:lang w:val="en-GB"/>
        </w:rPr>
        <w:t xml:space="preserve"> that the Licensee may acquire under</w:t>
      </w:r>
      <w:r w:rsidR="00C665F7" w:rsidRPr="00DE158A">
        <w:rPr>
          <w:rFonts w:ascii="Calibri" w:hAnsi="Calibri" w:cs="Times New Roman"/>
          <w:color w:val="auto"/>
          <w:lang w:val="en-GB"/>
        </w:rPr>
        <w:t xml:space="preserve"> the separate Redistribution Licence </w:t>
      </w:r>
      <w:r w:rsidR="002C43A7" w:rsidRPr="00DE158A">
        <w:rPr>
          <w:rFonts w:ascii="Calibri" w:hAnsi="Calibri" w:cs="Times New Roman"/>
          <w:color w:val="auto"/>
          <w:lang w:val="en-GB"/>
        </w:rPr>
        <w:t>Agreement, which</w:t>
      </w:r>
      <w:r w:rsidR="007E14D6" w:rsidRPr="00DE158A">
        <w:rPr>
          <w:rFonts w:ascii="Calibri" w:hAnsi="Calibri" w:cs="Times New Roman"/>
          <w:color w:val="auto"/>
          <w:lang w:val="en-GB"/>
        </w:rPr>
        <w:t xml:space="preserve"> the Licensee may conclude with the Licensor.</w:t>
      </w:r>
    </w:p>
    <w:p w14:paraId="3C5C7EF8" w14:textId="77777777" w:rsidR="00D258BD" w:rsidRPr="00DE158A" w:rsidRDefault="00582EBB" w:rsidP="00A50E69">
      <w:pPr>
        <w:ind w:left="540" w:hanging="540"/>
        <w:jc w:val="both"/>
        <w:rPr>
          <w:rFonts w:ascii="Calibri" w:hAnsi="Calibri" w:cs="Times New Roman"/>
          <w:color w:val="auto"/>
          <w:lang w:val="en-GB"/>
        </w:rPr>
      </w:pPr>
      <w:r w:rsidRPr="00DE158A">
        <w:rPr>
          <w:rFonts w:ascii="Calibri" w:hAnsi="Calibri" w:cs="Times New Roman"/>
          <w:color w:val="auto"/>
          <w:lang w:val="en-GB"/>
        </w:rPr>
        <w:t>7</w:t>
      </w:r>
      <w:r w:rsidR="00D258BD" w:rsidRPr="00DE158A">
        <w:rPr>
          <w:rFonts w:ascii="Calibri" w:hAnsi="Calibri" w:cs="Times New Roman"/>
          <w:color w:val="auto"/>
          <w:lang w:val="en-GB"/>
        </w:rPr>
        <w:t>.</w:t>
      </w:r>
      <w:r w:rsidRPr="00DE158A">
        <w:rPr>
          <w:rFonts w:ascii="Calibri" w:hAnsi="Calibri" w:cs="Times New Roman"/>
          <w:color w:val="auto"/>
          <w:lang w:val="en-GB"/>
        </w:rPr>
        <w:t>3</w:t>
      </w:r>
      <w:r w:rsidR="00D258BD" w:rsidRPr="00DE158A">
        <w:rPr>
          <w:rFonts w:ascii="Calibri" w:hAnsi="Calibri" w:cs="Times New Roman"/>
          <w:color w:val="auto"/>
          <w:lang w:val="en-GB"/>
        </w:rPr>
        <w:tab/>
        <w:t xml:space="preserve">The </w:t>
      </w:r>
      <w:r w:rsidR="00835D9D" w:rsidRPr="00DE158A">
        <w:rPr>
          <w:rFonts w:ascii="Calibri" w:hAnsi="Calibri" w:cs="Times New Roman"/>
          <w:color w:val="auto"/>
          <w:lang w:val="en-GB"/>
        </w:rPr>
        <w:t xml:space="preserve">Limited </w:t>
      </w:r>
      <w:r w:rsidR="00D258BD" w:rsidRPr="00DE158A">
        <w:rPr>
          <w:rFonts w:ascii="Calibri" w:hAnsi="Calibri" w:cs="Times New Roman"/>
          <w:color w:val="auto"/>
          <w:lang w:val="en-GB"/>
        </w:rPr>
        <w:t>Redistribution Licence shall be su</w:t>
      </w:r>
      <w:r w:rsidR="00FA5B24" w:rsidRPr="00DE158A">
        <w:rPr>
          <w:rFonts w:ascii="Calibri" w:hAnsi="Calibri" w:cs="Times New Roman"/>
          <w:color w:val="auto"/>
          <w:lang w:val="en-GB"/>
        </w:rPr>
        <w:t>bject to the following terms,</w:t>
      </w:r>
      <w:r w:rsidR="00D258BD" w:rsidRPr="00DE158A">
        <w:rPr>
          <w:rFonts w:ascii="Calibri" w:hAnsi="Calibri" w:cs="Times New Roman"/>
          <w:color w:val="auto"/>
          <w:lang w:val="en-GB"/>
        </w:rPr>
        <w:t xml:space="preserve"> conditions</w:t>
      </w:r>
      <w:r w:rsidR="00FA5B24" w:rsidRPr="00DE158A">
        <w:rPr>
          <w:rFonts w:ascii="Calibri" w:hAnsi="Calibri" w:cs="Times New Roman"/>
          <w:color w:val="auto"/>
          <w:lang w:val="en-GB"/>
        </w:rPr>
        <w:t xml:space="preserve"> and limitations</w:t>
      </w:r>
      <w:r w:rsidR="00D258BD" w:rsidRPr="00DE158A">
        <w:rPr>
          <w:rFonts w:ascii="Calibri" w:hAnsi="Calibri" w:cs="Times New Roman"/>
          <w:color w:val="auto"/>
          <w:lang w:val="en-GB"/>
        </w:rPr>
        <w:t>:</w:t>
      </w:r>
    </w:p>
    <w:p w14:paraId="437FC3DD" w14:textId="77777777" w:rsidR="00D258BD" w:rsidRPr="00DE158A" w:rsidRDefault="00550BAA" w:rsidP="00A50E69">
      <w:pPr>
        <w:ind w:left="1134" w:hanging="540"/>
        <w:jc w:val="both"/>
        <w:rPr>
          <w:rFonts w:ascii="Calibri" w:hAnsi="Calibri" w:cs="Times New Roman"/>
          <w:color w:val="auto"/>
          <w:lang w:val="en-GB"/>
        </w:rPr>
      </w:pPr>
      <w:r w:rsidRPr="00DE158A">
        <w:rPr>
          <w:rFonts w:ascii="Calibri" w:hAnsi="Calibri" w:cs="Times New Roman"/>
          <w:color w:val="auto"/>
          <w:lang w:val="en-GB"/>
        </w:rPr>
        <w:t>(</w:t>
      </w:r>
      <w:r w:rsidR="00EC7165" w:rsidRPr="00DE158A">
        <w:rPr>
          <w:rFonts w:ascii="Calibri" w:hAnsi="Calibri" w:cs="Times New Roman"/>
          <w:color w:val="auto"/>
          <w:lang w:val="en-GB"/>
        </w:rPr>
        <w:t>a</w:t>
      </w:r>
      <w:r w:rsidRPr="00DE158A">
        <w:rPr>
          <w:rFonts w:ascii="Calibri" w:hAnsi="Calibri" w:cs="Times New Roman"/>
          <w:color w:val="auto"/>
          <w:lang w:val="en-GB"/>
        </w:rPr>
        <w:t>)</w:t>
      </w:r>
      <w:r w:rsidRPr="00DE158A">
        <w:rPr>
          <w:rFonts w:ascii="Calibri" w:hAnsi="Calibri" w:cs="Times New Roman"/>
          <w:color w:val="auto"/>
          <w:lang w:val="en-GB"/>
        </w:rPr>
        <w:tab/>
      </w:r>
      <w:r w:rsidR="00D258BD" w:rsidRPr="00DE158A">
        <w:rPr>
          <w:rFonts w:ascii="Calibri" w:hAnsi="Calibri" w:cs="Times New Roman"/>
          <w:color w:val="auto"/>
          <w:lang w:val="en-GB"/>
        </w:rPr>
        <w:t xml:space="preserve">the scope of the </w:t>
      </w:r>
      <w:r w:rsidR="00835D9D" w:rsidRPr="00DE158A">
        <w:rPr>
          <w:rFonts w:ascii="Calibri" w:hAnsi="Calibri" w:cs="Times New Roman"/>
          <w:color w:val="auto"/>
          <w:lang w:val="en-GB"/>
        </w:rPr>
        <w:t xml:space="preserve">Limited </w:t>
      </w:r>
      <w:r w:rsidR="00D258BD" w:rsidRPr="00DE158A">
        <w:rPr>
          <w:rFonts w:ascii="Calibri" w:hAnsi="Calibri" w:cs="Times New Roman"/>
          <w:color w:val="auto"/>
          <w:lang w:val="en-GB"/>
        </w:rPr>
        <w:t>Redistribution Licence includes solely the right of the Licensee (</w:t>
      </w:r>
      <w:proofErr w:type="spellStart"/>
      <w:r w:rsidR="00D258BD" w:rsidRPr="00DE158A">
        <w:rPr>
          <w:rFonts w:ascii="Calibri" w:hAnsi="Calibri" w:cs="Times New Roman"/>
          <w:color w:val="auto"/>
          <w:lang w:val="en-GB"/>
        </w:rPr>
        <w:t>i</w:t>
      </w:r>
      <w:proofErr w:type="spellEnd"/>
      <w:r w:rsidR="00D258BD" w:rsidRPr="00DE158A">
        <w:rPr>
          <w:rFonts w:ascii="Calibri" w:hAnsi="Calibri" w:cs="Times New Roman"/>
          <w:color w:val="auto"/>
          <w:lang w:val="en-GB"/>
        </w:rPr>
        <w:t xml:space="preserve">) to implement the Software into a </w:t>
      </w:r>
      <w:r w:rsidR="00BD14D1" w:rsidRPr="00DE158A">
        <w:rPr>
          <w:rFonts w:ascii="Calibri" w:hAnsi="Calibri" w:cs="Times New Roman"/>
          <w:color w:val="auto"/>
          <w:lang w:val="en-GB"/>
        </w:rPr>
        <w:t>Licensee’s Product</w:t>
      </w:r>
      <w:r w:rsidR="00916175">
        <w:rPr>
          <w:rFonts w:ascii="Calibri" w:hAnsi="Calibri" w:cs="Times New Roman"/>
          <w:color w:val="auto"/>
          <w:lang w:val="en-GB"/>
        </w:rPr>
        <w:t xml:space="preserve"> </w:t>
      </w:r>
      <w:r w:rsidR="00FA5B24" w:rsidRPr="00DE158A">
        <w:rPr>
          <w:rFonts w:ascii="Calibri" w:hAnsi="Calibri" w:cs="Times New Roman"/>
          <w:color w:val="auto"/>
          <w:lang w:val="en-GB"/>
        </w:rPr>
        <w:t xml:space="preserve">and (ii) to </w:t>
      </w:r>
      <w:r w:rsidR="00107C64" w:rsidRPr="00DE158A">
        <w:rPr>
          <w:rFonts w:ascii="Calibri" w:hAnsi="Calibri" w:cs="Times New Roman"/>
          <w:color w:val="auto"/>
          <w:lang w:val="en-GB"/>
        </w:rPr>
        <w:t>allow</w:t>
      </w:r>
      <w:r w:rsidR="00FA5B24" w:rsidRPr="00DE158A">
        <w:rPr>
          <w:rFonts w:ascii="Calibri" w:hAnsi="Calibri" w:cs="Times New Roman"/>
          <w:color w:val="auto"/>
          <w:lang w:val="en-GB"/>
        </w:rPr>
        <w:t xml:space="preserve"> the end customer to copy</w:t>
      </w:r>
      <w:r w:rsidR="00D258BD" w:rsidRPr="00DE158A">
        <w:rPr>
          <w:rFonts w:ascii="Calibri" w:hAnsi="Calibri" w:cs="Times New Roman"/>
          <w:color w:val="auto"/>
          <w:lang w:val="en-GB"/>
        </w:rPr>
        <w:t xml:space="preserve"> the Software as part of the </w:t>
      </w:r>
      <w:r w:rsidR="00BD14D1" w:rsidRPr="00DE158A">
        <w:rPr>
          <w:rFonts w:ascii="Calibri" w:hAnsi="Calibri" w:cs="Times New Roman"/>
          <w:color w:val="auto"/>
          <w:lang w:val="en-GB"/>
        </w:rPr>
        <w:t>Licensee’s Product</w:t>
      </w:r>
      <w:r w:rsidR="00D258BD" w:rsidRPr="00DE158A">
        <w:rPr>
          <w:rFonts w:ascii="Calibri" w:hAnsi="Calibri" w:cs="Times New Roman"/>
          <w:color w:val="auto"/>
          <w:lang w:val="en-GB"/>
        </w:rPr>
        <w:t>;</w:t>
      </w:r>
    </w:p>
    <w:p w14:paraId="1789D1F9" w14:textId="77777777" w:rsidR="00D258BD" w:rsidRPr="00DE158A" w:rsidRDefault="00D258BD" w:rsidP="00A50E69">
      <w:pPr>
        <w:ind w:left="1134" w:hanging="540"/>
        <w:jc w:val="both"/>
        <w:rPr>
          <w:rFonts w:ascii="Calibri" w:hAnsi="Calibri" w:cs="Times New Roman"/>
          <w:color w:val="auto"/>
          <w:lang w:val="en-GB"/>
        </w:rPr>
      </w:pPr>
      <w:r w:rsidRPr="00DE158A">
        <w:rPr>
          <w:rFonts w:ascii="Calibri" w:hAnsi="Calibri" w:cs="Times New Roman"/>
          <w:color w:val="auto"/>
          <w:lang w:val="en-GB"/>
        </w:rPr>
        <w:t>(b)</w:t>
      </w:r>
      <w:r w:rsidRPr="00DE158A">
        <w:rPr>
          <w:rFonts w:ascii="Calibri" w:hAnsi="Calibri" w:cs="Times New Roman"/>
          <w:color w:val="auto"/>
          <w:lang w:val="en-GB"/>
        </w:rPr>
        <w:tab/>
        <w:t xml:space="preserve">the Software may not be sold by the Licensee to its customers separately and independently from the </w:t>
      </w:r>
      <w:r w:rsidR="00BD14D1" w:rsidRPr="00DE158A">
        <w:rPr>
          <w:rFonts w:ascii="Calibri" w:hAnsi="Calibri" w:cs="Times New Roman"/>
          <w:color w:val="auto"/>
          <w:lang w:val="en-GB"/>
        </w:rPr>
        <w:t>Licensee’s Product</w:t>
      </w:r>
      <w:r w:rsidRPr="00DE158A">
        <w:rPr>
          <w:rFonts w:ascii="Calibri" w:hAnsi="Calibri" w:cs="Times New Roman"/>
          <w:color w:val="auto"/>
          <w:lang w:val="en-GB"/>
        </w:rPr>
        <w:t>;</w:t>
      </w:r>
    </w:p>
    <w:p w14:paraId="1D490B63" w14:textId="77777777" w:rsidR="00D258BD" w:rsidRPr="00DE158A" w:rsidRDefault="00D258BD" w:rsidP="00A50E69">
      <w:pPr>
        <w:ind w:left="1134" w:hanging="540"/>
        <w:jc w:val="both"/>
        <w:rPr>
          <w:rFonts w:ascii="Calibri" w:hAnsi="Calibri" w:cs="Times New Roman"/>
          <w:color w:val="auto"/>
          <w:lang w:val="en-GB"/>
        </w:rPr>
      </w:pPr>
      <w:r w:rsidRPr="00DE158A">
        <w:rPr>
          <w:rFonts w:ascii="Calibri" w:hAnsi="Calibri" w:cs="Times New Roman"/>
          <w:color w:val="auto"/>
          <w:lang w:val="en-GB"/>
        </w:rPr>
        <w:t>(c)</w:t>
      </w:r>
      <w:r w:rsidRPr="00DE158A">
        <w:rPr>
          <w:rFonts w:ascii="Calibri" w:hAnsi="Calibri" w:cs="Times New Roman"/>
          <w:color w:val="auto"/>
          <w:lang w:val="en-GB"/>
        </w:rPr>
        <w:tab/>
        <w:t xml:space="preserve">the Software may not be sold by the Licensee to its customers within the </w:t>
      </w:r>
      <w:r w:rsidR="00BD14D1" w:rsidRPr="00DE158A">
        <w:rPr>
          <w:rFonts w:ascii="Calibri" w:hAnsi="Calibri" w:cs="Times New Roman"/>
          <w:color w:val="auto"/>
          <w:lang w:val="en-GB"/>
        </w:rPr>
        <w:t>Licensee’s Product</w:t>
      </w:r>
      <w:r w:rsidR="004C4794" w:rsidRPr="00DE158A">
        <w:rPr>
          <w:rFonts w:ascii="Calibri" w:hAnsi="Calibri" w:cs="Times New Roman"/>
          <w:color w:val="auto"/>
          <w:lang w:val="en-GB"/>
        </w:rPr>
        <w:t xml:space="preserve"> </w:t>
      </w:r>
      <w:r w:rsidRPr="00DE158A">
        <w:rPr>
          <w:rFonts w:ascii="Calibri" w:hAnsi="Calibri" w:cs="Times New Roman"/>
          <w:color w:val="auto"/>
          <w:lang w:val="en-GB"/>
        </w:rPr>
        <w:t xml:space="preserve">if the </w:t>
      </w:r>
      <w:r w:rsidR="00BD14D1" w:rsidRPr="00DE158A">
        <w:rPr>
          <w:rFonts w:ascii="Calibri" w:hAnsi="Calibri" w:cs="Times New Roman"/>
          <w:color w:val="auto"/>
          <w:lang w:val="en-GB"/>
        </w:rPr>
        <w:t>Licensee’s Product</w:t>
      </w:r>
      <w:r w:rsidRPr="00DE158A">
        <w:rPr>
          <w:rFonts w:ascii="Calibri" w:hAnsi="Calibri" w:cs="Times New Roman"/>
          <w:color w:val="auto"/>
          <w:lang w:val="en-GB"/>
        </w:rPr>
        <w:t xml:space="preserve"> is of a competitive nature towards any product of the Licensor, or if the Software may be substituted by the </w:t>
      </w:r>
      <w:r w:rsidR="00BD14D1" w:rsidRPr="00DE158A">
        <w:rPr>
          <w:rFonts w:ascii="Calibri" w:hAnsi="Calibri" w:cs="Times New Roman"/>
          <w:color w:val="auto"/>
          <w:lang w:val="en-GB"/>
        </w:rPr>
        <w:t>Licensee’s Product</w:t>
      </w:r>
      <w:r w:rsidRPr="00DE158A">
        <w:rPr>
          <w:rFonts w:ascii="Calibri" w:hAnsi="Calibri" w:cs="Times New Roman"/>
          <w:color w:val="auto"/>
          <w:lang w:val="en-GB"/>
        </w:rPr>
        <w:t xml:space="preserve">; in case of doubt about the competitive nature of the </w:t>
      </w:r>
      <w:r w:rsidR="00BD14D1" w:rsidRPr="00DE158A">
        <w:rPr>
          <w:rFonts w:ascii="Calibri" w:hAnsi="Calibri" w:cs="Times New Roman"/>
          <w:color w:val="auto"/>
          <w:lang w:val="en-GB"/>
        </w:rPr>
        <w:t>Licensee’s Product</w:t>
      </w:r>
      <w:r w:rsidRPr="00DE158A">
        <w:rPr>
          <w:rFonts w:ascii="Calibri" w:hAnsi="Calibri" w:cs="Times New Roman"/>
          <w:color w:val="auto"/>
          <w:lang w:val="en-GB"/>
        </w:rPr>
        <w:t xml:space="preserve">, the Licensor’s opinion shall prevail. </w:t>
      </w:r>
    </w:p>
    <w:p w14:paraId="164684D9" w14:textId="77777777" w:rsidR="00D258BD" w:rsidRPr="00DE158A" w:rsidRDefault="00D258BD" w:rsidP="00A50E69">
      <w:pPr>
        <w:ind w:left="1134" w:hanging="540"/>
        <w:jc w:val="both"/>
        <w:rPr>
          <w:rFonts w:ascii="Calibri" w:hAnsi="Calibri" w:cs="Times New Roman"/>
          <w:color w:val="auto"/>
          <w:lang w:val="en-GB"/>
        </w:rPr>
      </w:pPr>
      <w:r w:rsidRPr="00DE158A">
        <w:rPr>
          <w:rFonts w:ascii="Calibri" w:hAnsi="Calibri" w:cs="Times New Roman"/>
          <w:color w:val="auto"/>
          <w:lang w:val="en-GB"/>
        </w:rPr>
        <w:t>(d)</w:t>
      </w:r>
      <w:r w:rsidRPr="00DE158A">
        <w:rPr>
          <w:rFonts w:ascii="Calibri" w:hAnsi="Calibri" w:cs="Times New Roman"/>
          <w:color w:val="auto"/>
          <w:lang w:val="en-GB"/>
        </w:rPr>
        <w:tab/>
        <w:t xml:space="preserve">unless otherwise agreed between the Licensor and the Licensee, the Licensee may not supply to its customers any means by which its customers could incorporate the Software into their own product; </w:t>
      </w:r>
    </w:p>
    <w:p w14:paraId="2A632EEF" w14:textId="77777777" w:rsidR="00D258BD" w:rsidRPr="00DE158A" w:rsidRDefault="00D258BD" w:rsidP="00A50E69">
      <w:pPr>
        <w:ind w:left="1134" w:hanging="540"/>
        <w:jc w:val="both"/>
        <w:rPr>
          <w:rFonts w:ascii="Calibri" w:hAnsi="Calibri" w:cs="Times New Roman"/>
          <w:color w:val="auto"/>
          <w:lang w:val="en-GB"/>
        </w:rPr>
      </w:pPr>
      <w:r w:rsidRPr="00DE158A">
        <w:rPr>
          <w:rFonts w:ascii="Calibri" w:hAnsi="Calibri" w:cs="Times New Roman"/>
          <w:color w:val="auto"/>
          <w:lang w:val="en-GB"/>
        </w:rPr>
        <w:t>(</w:t>
      </w:r>
      <w:r w:rsidR="00EC7165" w:rsidRPr="00DE158A">
        <w:rPr>
          <w:rFonts w:ascii="Calibri" w:hAnsi="Calibri" w:cs="Times New Roman"/>
          <w:color w:val="auto"/>
          <w:lang w:val="en-GB"/>
        </w:rPr>
        <w:t>e</w:t>
      </w:r>
      <w:r w:rsidRPr="00DE158A">
        <w:rPr>
          <w:rFonts w:ascii="Calibri" w:hAnsi="Calibri" w:cs="Times New Roman"/>
          <w:color w:val="auto"/>
          <w:lang w:val="en-GB"/>
        </w:rPr>
        <w:t>)</w:t>
      </w:r>
      <w:r w:rsidRPr="00DE158A">
        <w:rPr>
          <w:rFonts w:ascii="Calibri" w:hAnsi="Calibri" w:cs="Times New Roman"/>
          <w:color w:val="auto"/>
          <w:lang w:val="en-GB"/>
        </w:rPr>
        <w:tab/>
        <w:t xml:space="preserve">no other rights than those explicitly stated in this </w:t>
      </w:r>
      <w:r w:rsidR="001D3592" w:rsidRPr="00DE158A">
        <w:rPr>
          <w:rFonts w:ascii="Calibri" w:hAnsi="Calibri" w:cs="Times New Roman"/>
          <w:color w:val="auto"/>
          <w:lang w:val="en-GB"/>
        </w:rPr>
        <w:t>Section</w:t>
      </w:r>
      <w:r w:rsidR="00EC7165" w:rsidRPr="00DE158A">
        <w:rPr>
          <w:rFonts w:ascii="Calibri" w:hAnsi="Calibri" w:cs="Times New Roman"/>
          <w:color w:val="auto"/>
          <w:lang w:val="en-GB"/>
        </w:rPr>
        <w:t xml:space="preserve"> </w:t>
      </w:r>
      <w:r w:rsidR="00582EBB" w:rsidRPr="00DE158A">
        <w:rPr>
          <w:rFonts w:ascii="Calibri" w:hAnsi="Calibri" w:cs="Times New Roman"/>
          <w:color w:val="auto"/>
          <w:lang w:val="en-GB"/>
        </w:rPr>
        <w:t>7</w:t>
      </w:r>
      <w:r w:rsidR="00EC7165" w:rsidRPr="00DE158A">
        <w:rPr>
          <w:rFonts w:ascii="Calibri" w:hAnsi="Calibri" w:cs="Times New Roman"/>
          <w:color w:val="auto"/>
          <w:lang w:val="en-GB"/>
        </w:rPr>
        <w:t xml:space="preserve"> </w:t>
      </w:r>
      <w:r w:rsidRPr="00DE158A">
        <w:rPr>
          <w:rFonts w:ascii="Calibri" w:hAnsi="Calibri" w:cs="Times New Roman"/>
          <w:color w:val="auto"/>
          <w:lang w:val="en-GB"/>
        </w:rPr>
        <w:t xml:space="preserve">are granted to the Licensee under this </w:t>
      </w:r>
      <w:r w:rsidR="00835D9D" w:rsidRPr="00DE158A">
        <w:rPr>
          <w:rFonts w:ascii="Calibri" w:hAnsi="Calibri" w:cs="Times New Roman"/>
          <w:color w:val="auto"/>
          <w:lang w:val="en-GB"/>
        </w:rPr>
        <w:t xml:space="preserve">Limited </w:t>
      </w:r>
      <w:r w:rsidRPr="00DE158A">
        <w:rPr>
          <w:rFonts w:ascii="Calibri" w:hAnsi="Calibri" w:cs="Times New Roman"/>
          <w:color w:val="auto"/>
          <w:lang w:val="en-GB"/>
        </w:rPr>
        <w:t xml:space="preserve">Redistribution Licence; and </w:t>
      </w:r>
    </w:p>
    <w:p w14:paraId="3A0C3FD8" w14:textId="77777777" w:rsidR="00AE6250" w:rsidRPr="00DE158A" w:rsidRDefault="00AE6250" w:rsidP="00A50E69">
      <w:pPr>
        <w:ind w:left="1134" w:hanging="540"/>
        <w:jc w:val="both"/>
        <w:rPr>
          <w:rFonts w:ascii="Calibri" w:hAnsi="Calibri" w:cs="Times New Roman"/>
          <w:color w:val="auto"/>
          <w:lang w:val="en-GB"/>
        </w:rPr>
      </w:pPr>
      <w:r w:rsidRPr="00DE158A">
        <w:rPr>
          <w:rFonts w:ascii="Calibri" w:hAnsi="Calibri" w:cs="Times New Roman"/>
          <w:color w:val="auto"/>
          <w:lang w:val="en-GB"/>
        </w:rPr>
        <w:t>(</w:t>
      </w:r>
      <w:r w:rsidR="00FA5B24" w:rsidRPr="00DE158A">
        <w:rPr>
          <w:rFonts w:ascii="Calibri" w:hAnsi="Calibri" w:cs="Times New Roman"/>
          <w:color w:val="auto"/>
          <w:lang w:val="en-GB"/>
        </w:rPr>
        <w:t>f</w:t>
      </w:r>
      <w:r w:rsidRPr="00DE158A">
        <w:rPr>
          <w:rFonts w:ascii="Calibri" w:hAnsi="Calibri" w:cs="Times New Roman"/>
          <w:color w:val="auto"/>
          <w:lang w:val="en-GB"/>
        </w:rPr>
        <w:t>)</w:t>
      </w:r>
      <w:r w:rsidRPr="00DE158A">
        <w:rPr>
          <w:rFonts w:ascii="Calibri" w:hAnsi="Calibri" w:cs="Times New Roman"/>
          <w:color w:val="auto"/>
          <w:lang w:val="en-GB"/>
        </w:rPr>
        <w:tab/>
        <w:t xml:space="preserve">the Software shall be redistributed in whole, not in part; </w:t>
      </w:r>
      <w:r w:rsidR="00536F00" w:rsidRPr="00DE158A">
        <w:rPr>
          <w:rFonts w:ascii="Calibri" w:hAnsi="Calibri" w:cs="Times New Roman"/>
          <w:color w:val="auto"/>
          <w:lang w:val="en-GB"/>
        </w:rPr>
        <w:t>if the Software is unpackaged into several files, all files present in the original package must be redistributed without modification and in their original relative location</w:t>
      </w:r>
      <w:r w:rsidR="00EF31C6" w:rsidRPr="00DE158A">
        <w:rPr>
          <w:rFonts w:ascii="Calibri" w:hAnsi="Calibri" w:cs="Times New Roman"/>
          <w:color w:val="auto"/>
          <w:lang w:val="en-GB"/>
        </w:rPr>
        <w:t>, i.e. all files must be present if the unpacked Software is to be redistributed</w:t>
      </w:r>
      <w:r w:rsidR="00026C51">
        <w:rPr>
          <w:rFonts w:ascii="Calibri" w:hAnsi="Calibri" w:cs="Times New Roman"/>
          <w:color w:val="auto"/>
          <w:lang w:val="en-GB"/>
        </w:rPr>
        <w:t>;</w:t>
      </w:r>
    </w:p>
    <w:p w14:paraId="02FA2414" w14:textId="77777777" w:rsidR="00B76E41" w:rsidRPr="00DE158A" w:rsidRDefault="00FA5B24" w:rsidP="00A50E69">
      <w:pPr>
        <w:ind w:left="1134" w:hanging="540"/>
        <w:jc w:val="both"/>
        <w:rPr>
          <w:rFonts w:ascii="Calibri" w:hAnsi="Calibri" w:cs="Times New Roman"/>
          <w:color w:val="auto"/>
          <w:lang w:val="en-GB"/>
        </w:rPr>
      </w:pPr>
      <w:r w:rsidRPr="00DE158A">
        <w:rPr>
          <w:rFonts w:ascii="Calibri" w:hAnsi="Calibri" w:cs="Times New Roman"/>
          <w:color w:val="auto"/>
          <w:lang w:val="en-GB"/>
        </w:rPr>
        <w:lastRenderedPageBreak/>
        <w:t>(g</w:t>
      </w:r>
      <w:r w:rsidR="00AA592A" w:rsidRPr="00DE158A">
        <w:rPr>
          <w:rFonts w:ascii="Calibri" w:hAnsi="Calibri" w:cs="Times New Roman"/>
          <w:color w:val="auto"/>
          <w:lang w:val="en-GB"/>
        </w:rPr>
        <w:t>)</w:t>
      </w:r>
      <w:r w:rsidR="00AA592A" w:rsidRPr="00DE158A">
        <w:rPr>
          <w:rFonts w:ascii="Calibri" w:hAnsi="Calibri" w:cs="Times New Roman"/>
          <w:color w:val="auto"/>
          <w:lang w:val="en-GB"/>
        </w:rPr>
        <w:tab/>
        <w:t xml:space="preserve">the Licensee may redistribute the Software pursuant to the </w:t>
      </w:r>
      <w:r w:rsidR="00835D9D" w:rsidRPr="00DE158A">
        <w:rPr>
          <w:rFonts w:ascii="Calibri" w:hAnsi="Calibri" w:cs="Times New Roman"/>
          <w:color w:val="auto"/>
          <w:lang w:val="en-GB"/>
        </w:rPr>
        <w:t xml:space="preserve">Limited </w:t>
      </w:r>
      <w:r w:rsidR="00AA592A" w:rsidRPr="00DE158A">
        <w:rPr>
          <w:rFonts w:ascii="Calibri" w:hAnsi="Calibri" w:cs="Times New Roman"/>
          <w:color w:val="auto"/>
          <w:lang w:val="en-GB"/>
        </w:rPr>
        <w:t xml:space="preserve">Redistribution Licence granted hereunder only </w:t>
      </w:r>
      <w:r w:rsidR="00477157" w:rsidRPr="00DE158A">
        <w:rPr>
          <w:rFonts w:ascii="Calibri" w:hAnsi="Calibri" w:cs="Times New Roman"/>
          <w:color w:val="auto"/>
          <w:lang w:val="en-GB"/>
        </w:rPr>
        <w:t>together with the</w:t>
      </w:r>
      <w:r w:rsidR="000F4786" w:rsidRPr="00DE158A">
        <w:rPr>
          <w:rFonts w:ascii="Calibri" w:hAnsi="Calibri" w:cs="Times New Roman"/>
          <w:color w:val="auto"/>
          <w:lang w:val="en-GB"/>
        </w:rPr>
        <w:t xml:space="preserve"> cryptographic Licence K</w:t>
      </w:r>
      <w:r w:rsidR="00AA592A" w:rsidRPr="00DE158A">
        <w:rPr>
          <w:rFonts w:ascii="Calibri" w:hAnsi="Calibri" w:cs="Times New Roman"/>
          <w:color w:val="auto"/>
          <w:lang w:val="en-GB"/>
        </w:rPr>
        <w:t>ey</w:t>
      </w:r>
      <w:r w:rsidR="00477157" w:rsidRPr="00DE158A">
        <w:rPr>
          <w:rFonts w:ascii="Calibri" w:hAnsi="Calibri" w:cs="Times New Roman"/>
          <w:color w:val="auto"/>
          <w:lang w:val="en-GB"/>
        </w:rPr>
        <w:t xml:space="preserve"> delivered to the Licensee </w:t>
      </w:r>
      <w:r w:rsidR="00162B1A" w:rsidRPr="00DE158A">
        <w:rPr>
          <w:rFonts w:ascii="Calibri" w:hAnsi="Calibri" w:cs="Times New Roman"/>
          <w:color w:val="auto"/>
          <w:lang w:val="en-GB"/>
        </w:rPr>
        <w:t xml:space="preserve">on Licensee’s request </w:t>
      </w:r>
      <w:r w:rsidR="00477157" w:rsidRPr="00DE158A">
        <w:rPr>
          <w:rFonts w:ascii="Calibri" w:hAnsi="Calibri" w:cs="Times New Roman"/>
          <w:color w:val="auto"/>
          <w:lang w:val="en-GB"/>
        </w:rPr>
        <w:t>by the Licensor</w:t>
      </w:r>
      <w:r w:rsidR="00B2556C" w:rsidRPr="00DE158A">
        <w:rPr>
          <w:rFonts w:ascii="Calibri" w:hAnsi="Calibri" w:cs="Times New Roman"/>
          <w:color w:val="auto"/>
          <w:lang w:val="en-GB"/>
        </w:rPr>
        <w:t xml:space="preserve"> and associated with the </w:t>
      </w:r>
      <w:r w:rsidR="00BD14D1" w:rsidRPr="00DE158A">
        <w:rPr>
          <w:rFonts w:ascii="Calibri" w:hAnsi="Calibri" w:cs="Times New Roman"/>
          <w:color w:val="auto"/>
          <w:lang w:val="en-GB"/>
        </w:rPr>
        <w:t>Licensee’s Product</w:t>
      </w:r>
      <w:r w:rsidR="00EC7165" w:rsidRPr="00DE158A">
        <w:rPr>
          <w:rFonts w:ascii="Calibri" w:hAnsi="Calibri" w:cs="Times New Roman"/>
          <w:color w:val="auto"/>
          <w:lang w:val="en-GB"/>
        </w:rPr>
        <w:t>.</w:t>
      </w:r>
      <w:r w:rsidR="00477157" w:rsidRPr="00DE158A">
        <w:rPr>
          <w:rFonts w:ascii="Calibri" w:hAnsi="Calibri" w:cs="Times New Roman"/>
          <w:color w:val="auto"/>
          <w:lang w:val="en-GB"/>
        </w:rPr>
        <w:t xml:space="preserve"> </w:t>
      </w:r>
      <w:r w:rsidR="00B76E41" w:rsidRPr="00DE158A">
        <w:rPr>
          <w:rFonts w:ascii="Calibri" w:hAnsi="Calibri" w:cs="Times New Roman"/>
          <w:color w:val="auto"/>
          <w:lang w:val="en-GB"/>
        </w:rPr>
        <w:t xml:space="preserve">The Licensor shall be entitled </w:t>
      </w:r>
      <w:r w:rsidR="000965F7" w:rsidRPr="00DE158A">
        <w:rPr>
          <w:rFonts w:ascii="Calibri" w:hAnsi="Calibri" w:cs="Times New Roman"/>
          <w:color w:val="auto"/>
          <w:lang w:val="en-GB"/>
        </w:rPr>
        <w:t>to withhold</w:t>
      </w:r>
      <w:r w:rsidR="00B76E41" w:rsidRPr="00DE158A">
        <w:rPr>
          <w:rFonts w:ascii="Calibri" w:hAnsi="Calibri" w:cs="Times New Roman"/>
          <w:color w:val="auto"/>
          <w:lang w:val="en-GB"/>
        </w:rPr>
        <w:t xml:space="preserve"> such request by the Licensee or to revo</w:t>
      </w:r>
      <w:r w:rsidR="000F4786" w:rsidRPr="00DE158A">
        <w:rPr>
          <w:rFonts w:ascii="Calibri" w:hAnsi="Calibri" w:cs="Times New Roman"/>
          <w:color w:val="auto"/>
          <w:lang w:val="en-GB"/>
        </w:rPr>
        <w:t>ke the delivered cryptographic Licence K</w:t>
      </w:r>
      <w:r w:rsidR="00B76E41" w:rsidRPr="00DE158A">
        <w:rPr>
          <w:rFonts w:ascii="Calibri" w:hAnsi="Calibri" w:cs="Times New Roman"/>
          <w:color w:val="auto"/>
          <w:lang w:val="en-GB"/>
        </w:rPr>
        <w:t xml:space="preserve">ey, i.e. to disable the use of the Software within the </w:t>
      </w:r>
      <w:r w:rsidR="00BD14D1" w:rsidRPr="00DE158A">
        <w:rPr>
          <w:rFonts w:ascii="Calibri" w:hAnsi="Calibri" w:cs="Times New Roman"/>
          <w:color w:val="auto"/>
          <w:lang w:val="en-GB"/>
        </w:rPr>
        <w:t>Licensee’s Product</w:t>
      </w:r>
      <w:r w:rsidR="00B76E41" w:rsidRPr="00DE158A">
        <w:rPr>
          <w:rFonts w:ascii="Calibri" w:hAnsi="Calibri" w:cs="Times New Roman"/>
          <w:color w:val="auto"/>
          <w:lang w:val="en-GB"/>
        </w:rPr>
        <w:t>, at its own discretion for any reason whatsoever or without any reason at any ti</w:t>
      </w:r>
      <w:r w:rsidR="00104C45" w:rsidRPr="00DE158A">
        <w:rPr>
          <w:rFonts w:ascii="Calibri" w:hAnsi="Calibri" w:cs="Times New Roman"/>
          <w:color w:val="auto"/>
          <w:lang w:val="en-GB"/>
        </w:rPr>
        <w:t>me during the term of the Licenc</w:t>
      </w:r>
      <w:r w:rsidR="00B76E41" w:rsidRPr="00DE158A">
        <w:rPr>
          <w:rFonts w:ascii="Calibri" w:hAnsi="Calibri" w:cs="Times New Roman"/>
          <w:color w:val="auto"/>
          <w:lang w:val="en-GB"/>
        </w:rPr>
        <w:t>e. The Licensee acknowledges this right of the Licensor</w:t>
      </w:r>
      <w:r w:rsidR="00043BD2" w:rsidRPr="00DE158A">
        <w:rPr>
          <w:rFonts w:ascii="Calibri" w:hAnsi="Calibri" w:cs="Times New Roman"/>
          <w:color w:val="auto"/>
          <w:lang w:val="en-GB"/>
        </w:rPr>
        <w:t xml:space="preserve"> and, simultaneously, acknowledges the option to</w:t>
      </w:r>
      <w:r w:rsidR="00CD3F13" w:rsidRPr="00DE158A">
        <w:rPr>
          <w:rFonts w:ascii="Calibri" w:hAnsi="Calibri" w:cs="Times New Roman"/>
          <w:color w:val="auto"/>
          <w:lang w:val="en-GB"/>
        </w:rPr>
        <w:t xml:space="preserve"> conclude the standard Redistribution Licence Agreement with the Licensor</w:t>
      </w:r>
      <w:r w:rsidR="00043BD2" w:rsidRPr="00DE158A">
        <w:rPr>
          <w:rFonts w:ascii="Calibri" w:hAnsi="Calibri" w:cs="Times New Roman"/>
          <w:color w:val="auto"/>
          <w:lang w:val="en-GB"/>
        </w:rPr>
        <w:t xml:space="preserve"> </w:t>
      </w:r>
      <w:proofErr w:type="gramStart"/>
      <w:r w:rsidR="00043BD2" w:rsidRPr="00DE158A">
        <w:rPr>
          <w:rFonts w:ascii="Calibri" w:hAnsi="Calibri" w:cs="Times New Roman"/>
          <w:color w:val="auto"/>
          <w:lang w:val="en-GB"/>
        </w:rPr>
        <w:t>in order to</w:t>
      </w:r>
      <w:proofErr w:type="gramEnd"/>
      <w:r w:rsidR="00043BD2" w:rsidRPr="00DE158A">
        <w:rPr>
          <w:rFonts w:ascii="Calibri" w:hAnsi="Calibri" w:cs="Times New Roman"/>
          <w:color w:val="auto"/>
          <w:lang w:val="en-GB"/>
        </w:rPr>
        <w:t xml:space="preserve"> acquire more rights regarding the redistribution of the Software</w:t>
      </w:r>
      <w:r w:rsidR="00CD3F13" w:rsidRPr="00DE158A">
        <w:rPr>
          <w:rFonts w:ascii="Calibri" w:hAnsi="Calibri" w:cs="Times New Roman"/>
          <w:color w:val="auto"/>
          <w:lang w:val="en-GB"/>
        </w:rPr>
        <w:t>.</w:t>
      </w:r>
    </w:p>
    <w:p w14:paraId="5146C83D" w14:textId="77777777" w:rsidR="00BD434D" w:rsidRPr="00DE158A" w:rsidRDefault="00FA5B24" w:rsidP="00A50E69">
      <w:pPr>
        <w:ind w:left="1134" w:hanging="540"/>
        <w:jc w:val="both"/>
        <w:rPr>
          <w:rFonts w:ascii="Calibri" w:hAnsi="Calibri" w:cs="Times New Roman"/>
          <w:color w:val="auto"/>
          <w:lang w:val="en-GB"/>
        </w:rPr>
      </w:pPr>
      <w:r w:rsidRPr="00DE158A">
        <w:rPr>
          <w:rFonts w:ascii="Calibri" w:hAnsi="Calibri" w:cs="Times New Roman"/>
          <w:color w:val="auto"/>
          <w:lang w:val="en-GB"/>
        </w:rPr>
        <w:t>(h</w:t>
      </w:r>
      <w:r w:rsidR="00B76E41" w:rsidRPr="00DE158A">
        <w:rPr>
          <w:rFonts w:ascii="Calibri" w:hAnsi="Calibri" w:cs="Times New Roman"/>
          <w:color w:val="auto"/>
          <w:lang w:val="en-GB"/>
        </w:rPr>
        <w:t>)</w:t>
      </w:r>
      <w:r w:rsidR="00B76E41" w:rsidRPr="00DE158A">
        <w:rPr>
          <w:rFonts w:ascii="Calibri" w:hAnsi="Calibri" w:cs="Times New Roman"/>
          <w:color w:val="auto"/>
          <w:lang w:val="en-GB"/>
        </w:rPr>
        <w:tab/>
      </w:r>
      <w:r w:rsidR="00477157" w:rsidRPr="00DE158A">
        <w:rPr>
          <w:rFonts w:ascii="Calibri" w:hAnsi="Calibri" w:cs="Times New Roman"/>
          <w:color w:val="auto"/>
          <w:lang w:val="en-GB"/>
        </w:rPr>
        <w:t xml:space="preserve">The Licensor shall be </w:t>
      </w:r>
      <w:r w:rsidR="0086253B" w:rsidRPr="00DE158A">
        <w:rPr>
          <w:rFonts w:ascii="Calibri" w:hAnsi="Calibri" w:cs="Times New Roman"/>
          <w:color w:val="auto"/>
          <w:lang w:val="en-GB"/>
        </w:rPr>
        <w:t>entitled</w:t>
      </w:r>
      <w:r w:rsidR="00477157" w:rsidRPr="00DE158A">
        <w:rPr>
          <w:rFonts w:ascii="Calibri" w:hAnsi="Calibri" w:cs="Times New Roman"/>
          <w:color w:val="auto"/>
          <w:lang w:val="en-GB"/>
        </w:rPr>
        <w:t xml:space="preserve"> to</w:t>
      </w:r>
      <w:r w:rsidR="00B76E41" w:rsidRPr="00DE158A">
        <w:rPr>
          <w:rFonts w:ascii="Calibri" w:hAnsi="Calibri" w:cs="Times New Roman"/>
          <w:color w:val="auto"/>
          <w:lang w:val="en-GB"/>
        </w:rPr>
        <w:t xml:space="preserve"> terminate the </w:t>
      </w:r>
      <w:r w:rsidR="00536F00" w:rsidRPr="00DE158A">
        <w:rPr>
          <w:rFonts w:ascii="Calibri" w:hAnsi="Calibri" w:cs="Times New Roman"/>
          <w:color w:val="auto"/>
          <w:lang w:val="en-GB"/>
        </w:rPr>
        <w:t xml:space="preserve">Limited </w:t>
      </w:r>
      <w:r w:rsidR="00B76E41" w:rsidRPr="00DE158A">
        <w:rPr>
          <w:rFonts w:ascii="Calibri" w:hAnsi="Calibri" w:cs="Times New Roman"/>
          <w:color w:val="auto"/>
          <w:lang w:val="en-GB"/>
        </w:rPr>
        <w:t xml:space="preserve">Redistribution </w:t>
      </w:r>
      <w:r w:rsidR="000A1872">
        <w:rPr>
          <w:rFonts w:ascii="Calibri" w:hAnsi="Calibri" w:cs="Times New Roman"/>
          <w:color w:val="auto"/>
          <w:lang w:val="en-GB"/>
        </w:rPr>
        <w:t>Licence</w:t>
      </w:r>
      <w:r w:rsidR="00B76E41" w:rsidRPr="00DE158A">
        <w:rPr>
          <w:rFonts w:ascii="Calibri" w:hAnsi="Calibri" w:cs="Times New Roman"/>
          <w:color w:val="auto"/>
          <w:lang w:val="en-GB"/>
        </w:rPr>
        <w:t xml:space="preserve"> at any time at its sole discretion.</w:t>
      </w:r>
    </w:p>
    <w:p w14:paraId="237CB61D" w14:textId="77777777" w:rsidR="00BD434D" w:rsidRPr="00DE158A" w:rsidRDefault="00B76E41" w:rsidP="00A50E69">
      <w:pPr>
        <w:ind w:left="1134" w:hanging="540"/>
        <w:jc w:val="both"/>
        <w:rPr>
          <w:rFonts w:ascii="Calibri" w:hAnsi="Calibri" w:cs="Times New Roman"/>
          <w:color w:val="auto"/>
          <w:lang w:val="en-GB"/>
        </w:rPr>
      </w:pPr>
      <w:r w:rsidRPr="00DE158A">
        <w:rPr>
          <w:rFonts w:ascii="Calibri" w:hAnsi="Calibri" w:cs="Times New Roman"/>
          <w:color w:val="auto"/>
          <w:lang w:val="en-GB"/>
        </w:rPr>
        <w:t>(</w:t>
      </w:r>
      <w:proofErr w:type="spellStart"/>
      <w:r w:rsidR="00FA5B24" w:rsidRPr="00DE158A">
        <w:rPr>
          <w:rFonts w:ascii="Calibri" w:hAnsi="Calibri" w:cs="Times New Roman"/>
          <w:color w:val="auto"/>
          <w:lang w:val="en-GB"/>
        </w:rPr>
        <w:t>i</w:t>
      </w:r>
      <w:proofErr w:type="spellEnd"/>
      <w:r w:rsidR="00BD434D" w:rsidRPr="00DE158A">
        <w:rPr>
          <w:rFonts w:ascii="Calibri" w:hAnsi="Calibri" w:cs="Times New Roman"/>
          <w:color w:val="auto"/>
          <w:lang w:val="en-GB"/>
        </w:rPr>
        <w:t>)</w:t>
      </w:r>
      <w:r w:rsidR="00AE6250" w:rsidRPr="00DE158A">
        <w:rPr>
          <w:rFonts w:ascii="Calibri" w:hAnsi="Calibri" w:cs="Times New Roman"/>
          <w:color w:val="auto"/>
          <w:lang w:val="en-GB"/>
        </w:rPr>
        <w:tab/>
        <w:t>T</w:t>
      </w:r>
      <w:r w:rsidR="00AA592A" w:rsidRPr="00DE158A">
        <w:rPr>
          <w:rFonts w:ascii="Calibri" w:hAnsi="Calibri" w:cs="Times New Roman"/>
          <w:color w:val="auto"/>
          <w:lang w:val="en-GB"/>
        </w:rPr>
        <w:t>he Licensee shall not be entitled to grant the licen</w:t>
      </w:r>
      <w:r w:rsidR="009B4806" w:rsidRPr="00DE158A">
        <w:rPr>
          <w:rFonts w:ascii="Calibri" w:hAnsi="Calibri" w:cs="Times New Roman"/>
          <w:color w:val="auto"/>
          <w:lang w:val="en-GB"/>
        </w:rPr>
        <w:t>c</w:t>
      </w:r>
      <w:r w:rsidR="00AA592A" w:rsidRPr="00DE158A">
        <w:rPr>
          <w:rFonts w:ascii="Calibri" w:hAnsi="Calibri" w:cs="Times New Roman"/>
          <w:color w:val="auto"/>
          <w:lang w:val="en-GB"/>
        </w:rPr>
        <w:t xml:space="preserve">e to use the Software within the </w:t>
      </w:r>
      <w:r w:rsidR="00BD14D1" w:rsidRPr="00DE158A">
        <w:rPr>
          <w:rFonts w:ascii="Calibri" w:hAnsi="Calibri" w:cs="Times New Roman"/>
          <w:color w:val="auto"/>
          <w:lang w:val="en-GB"/>
        </w:rPr>
        <w:t>Licensee’s Product</w:t>
      </w:r>
      <w:r w:rsidR="00AA592A" w:rsidRPr="00DE158A">
        <w:rPr>
          <w:rFonts w:ascii="Calibri" w:hAnsi="Calibri" w:cs="Times New Roman"/>
          <w:color w:val="auto"/>
          <w:lang w:val="en-GB"/>
        </w:rPr>
        <w:t xml:space="preserve"> to its customers</w:t>
      </w:r>
      <w:r w:rsidR="00EC7165" w:rsidRPr="00DE158A">
        <w:rPr>
          <w:rFonts w:ascii="Calibri" w:hAnsi="Calibri" w:cs="Times New Roman"/>
          <w:color w:val="auto"/>
          <w:lang w:val="en-GB"/>
        </w:rPr>
        <w:t>.</w:t>
      </w:r>
      <w:r w:rsidR="00AA592A" w:rsidRPr="00DE158A">
        <w:rPr>
          <w:rFonts w:ascii="Calibri" w:hAnsi="Calibri" w:cs="Times New Roman"/>
          <w:color w:val="auto"/>
          <w:lang w:val="en-GB"/>
        </w:rPr>
        <w:t xml:space="preserve"> </w:t>
      </w:r>
      <w:r w:rsidR="00AE6250" w:rsidRPr="00DE158A">
        <w:rPr>
          <w:rFonts w:ascii="Calibri" w:hAnsi="Calibri" w:cs="Times New Roman"/>
          <w:color w:val="auto"/>
          <w:lang w:val="en-GB"/>
        </w:rPr>
        <w:t>The licen</w:t>
      </w:r>
      <w:r w:rsidR="009B4806" w:rsidRPr="00DE158A">
        <w:rPr>
          <w:rFonts w:ascii="Calibri" w:hAnsi="Calibri" w:cs="Times New Roman"/>
          <w:color w:val="auto"/>
          <w:lang w:val="en-GB"/>
        </w:rPr>
        <w:t>c</w:t>
      </w:r>
      <w:r w:rsidR="00AE6250" w:rsidRPr="00DE158A">
        <w:rPr>
          <w:rFonts w:ascii="Calibri" w:hAnsi="Calibri" w:cs="Times New Roman"/>
          <w:color w:val="auto"/>
          <w:lang w:val="en-GB"/>
        </w:rPr>
        <w:t>e to use the Software by the end customer of the Licensee is</w:t>
      </w:r>
      <w:r w:rsidR="00AA592A" w:rsidRPr="00DE158A">
        <w:rPr>
          <w:rFonts w:ascii="Calibri" w:hAnsi="Calibri" w:cs="Times New Roman"/>
          <w:color w:val="auto"/>
          <w:lang w:val="en-GB"/>
        </w:rPr>
        <w:t xml:space="preserve"> granted solely by the Licensor </w:t>
      </w:r>
      <w:r w:rsidR="009B4806" w:rsidRPr="00DE158A">
        <w:rPr>
          <w:rFonts w:ascii="Calibri" w:hAnsi="Calibri" w:cs="Times New Roman"/>
          <w:color w:val="auto"/>
          <w:lang w:val="en-GB"/>
        </w:rPr>
        <w:t>as the Anonymous Licence.</w:t>
      </w:r>
    </w:p>
    <w:p w14:paraId="02633AE0" w14:textId="77777777" w:rsidR="00D258BD" w:rsidRDefault="00CC4BC3" w:rsidP="00A50E69">
      <w:pPr>
        <w:ind w:left="1134" w:hanging="540"/>
        <w:jc w:val="both"/>
        <w:rPr>
          <w:rFonts w:ascii="Calibri" w:hAnsi="Calibri" w:cs="Times New Roman"/>
          <w:color w:val="auto"/>
          <w:lang w:val="en-GB"/>
        </w:rPr>
      </w:pPr>
      <w:r w:rsidRPr="00DE158A">
        <w:rPr>
          <w:rFonts w:ascii="Calibri" w:hAnsi="Calibri" w:cs="Times New Roman"/>
          <w:color w:val="auto"/>
          <w:lang w:val="en-GB"/>
        </w:rPr>
        <w:t>(</w:t>
      </w:r>
      <w:r w:rsidR="00472C06" w:rsidRPr="00DE158A">
        <w:rPr>
          <w:rFonts w:ascii="Calibri" w:hAnsi="Calibri" w:cs="Times New Roman"/>
          <w:color w:val="auto"/>
          <w:lang w:val="en-GB"/>
        </w:rPr>
        <w:t>j</w:t>
      </w:r>
      <w:r w:rsidR="00D258BD" w:rsidRPr="00DE158A">
        <w:rPr>
          <w:rFonts w:ascii="Calibri" w:hAnsi="Calibri" w:cs="Times New Roman"/>
          <w:color w:val="auto"/>
          <w:lang w:val="en-GB"/>
        </w:rPr>
        <w:t>)</w:t>
      </w:r>
      <w:r w:rsidR="00D258BD" w:rsidRPr="00DE158A">
        <w:rPr>
          <w:rFonts w:ascii="Calibri" w:hAnsi="Calibri" w:cs="Times New Roman"/>
          <w:color w:val="auto"/>
          <w:lang w:val="en-GB"/>
        </w:rPr>
        <w:tab/>
        <w:t xml:space="preserve">the Licensee may not disable, during the installation or the execution of the </w:t>
      </w:r>
      <w:r w:rsidR="00BD14D1" w:rsidRPr="00DE158A">
        <w:rPr>
          <w:rFonts w:ascii="Calibri" w:hAnsi="Calibri" w:cs="Times New Roman"/>
          <w:color w:val="auto"/>
          <w:lang w:val="en-GB"/>
        </w:rPr>
        <w:t>Licensee’s Product</w:t>
      </w:r>
      <w:r w:rsidR="00D258BD" w:rsidRPr="00DE158A">
        <w:rPr>
          <w:rFonts w:ascii="Calibri" w:hAnsi="Calibri" w:cs="Times New Roman"/>
          <w:color w:val="auto"/>
          <w:lang w:val="en-GB"/>
        </w:rPr>
        <w:t xml:space="preserve">, </w:t>
      </w:r>
      <w:r w:rsidR="00D0496A" w:rsidRPr="00DE158A">
        <w:rPr>
          <w:rFonts w:ascii="Calibri" w:hAnsi="Calibri" w:cs="Times New Roman"/>
          <w:color w:val="auto"/>
          <w:lang w:val="en-GB"/>
        </w:rPr>
        <w:t>any feature of the Licensor’s Product including, without limitation, licen</w:t>
      </w:r>
      <w:r w:rsidR="00496E16" w:rsidRPr="00DE158A">
        <w:rPr>
          <w:rFonts w:ascii="Calibri" w:hAnsi="Calibri" w:cs="Times New Roman"/>
          <w:color w:val="auto"/>
          <w:lang w:val="en-GB"/>
        </w:rPr>
        <w:t>c</w:t>
      </w:r>
      <w:r w:rsidR="00D0496A" w:rsidRPr="00DE158A">
        <w:rPr>
          <w:rFonts w:ascii="Calibri" w:hAnsi="Calibri" w:cs="Times New Roman"/>
          <w:color w:val="auto"/>
          <w:lang w:val="en-GB"/>
        </w:rPr>
        <w:t>e auditing.</w:t>
      </w:r>
    </w:p>
    <w:p w14:paraId="33D649AA" w14:textId="77777777" w:rsidR="00B94419" w:rsidRPr="00DE158A" w:rsidRDefault="00B94419" w:rsidP="000965F7">
      <w:pPr>
        <w:ind w:left="540" w:hanging="540"/>
        <w:jc w:val="both"/>
        <w:rPr>
          <w:rFonts w:ascii="Calibri" w:hAnsi="Calibri" w:cs="Times New Roman"/>
          <w:color w:val="auto"/>
          <w:lang w:val="en-GB"/>
        </w:rPr>
      </w:pPr>
      <w:r>
        <w:rPr>
          <w:rFonts w:ascii="Calibri" w:hAnsi="Calibri" w:cs="Times New Roman"/>
          <w:color w:val="auto"/>
          <w:lang w:val="en-GB"/>
        </w:rPr>
        <w:t xml:space="preserve">7.3. </w:t>
      </w:r>
      <w:r w:rsidR="000965F7">
        <w:rPr>
          <w:rFonts w:ascii="Calibri" w:hAnsi="Calibri" w:cs="Times New Roman"/>
          <w:color w:val="auto"/>
          <w:lang w:val="en-GB"/>
        </w:rPr>
        <w:tab/>
      </w:r>
      <w:r>
        <w:rPr>
          <w:rFonts w:ascii="Calibri" w:hAnsi="Calibri" w:cs="Times New Roman"/>
          <w:color w:val="auto"/>
          <w:lang w:val="en-GB"/>
        </w:rPr>
        <w:t>The Licensee agrees that</w:t>
      </w:r>
      <w:r w:rsidRPr="00DE158A">
        <w:rPr>
          <w:rFonts w:ascii="Calibri" w:hAnsi="Calibri" w:cs="Times New Roman"/>
          <w:color w:val="auto"/>
          <w:lang w:val="en-GB"/>
        </w:rPr>
        <w:t xml:space="preserve"> the download of the Licensee’s Product</w:t>
      </w:r>
      <w:r>
        <w:rPr>
          <w:rFonts w:ascii="Calibri" w:hAnsi="Calibri" w:cs="Times New Roman"/>
          <w:color w:val="auto"/>
          <w:lang w:val="en-GB"/>
        </w:rPr>
        <w:t xml:space="preserve"> is considered </w:t>
      </w:r>
      <w:r w:rsidRPr="00DE158A">
        <w:rPr>
          <w:rFonts w:ascii="Calibri" w:hAnsi="Calibri" w:cs="Times New Roman"/>
          <w:color w:val="auto"/>
          <w:lang w:val="en-GB"/>
        </w:rPr>
        <w:t xml:space="preserve">an explicit consent with </w:t>
      </w:r>
      <w:r w:rsidR="000965F7">
        <w:rPr>
          <w:rFonts w:ascii="Calibri" w:hAnsi="Calibri" w:cs="Times New Roman"/>
          <w:color w:val="auto"/>
          <w:lang w:val="en-GB"/>
        </w:rPr>
        <w:t>A</w:t>
      </w:r>
      <w:r w:rsidR="000965F7" w:rsidRPr="00DE158A">
        <w:rPr>
          <w:rFonts w:ascii="Calibri" w:hAnsi="Calibri" w:cs="Times New Roman"/>
          <w:color w:val="auto"/>
          <w:lang w:val="en-GB"/>
        </w:rPr>
        <w:t xml:space="preserve">utomatic </w:t>
      </w:r>
      <w:r w:rsidR="000965F7">
        <w:rPr>
          <w:rFonts w:ascii="Calibri" w:hAnsi="Calibri" w:cs="Times New Roman"/>
          <w:color w:val="auto"/>
          <w:lang w:val="en-GB"/>
        </w:rPr>
        <w:t>L</w:t>
      </w:r>
      <w:r w:rsidR="000965F7" w:rsidRPr="00DE158A">
        <w:rPr>
          <w:rFonts w:ascii="Calibri" w:hAnsi="Calibri" w:cs="Times New Roman"/>
          <w:color w:val="auto"/>
          <w:lang w:val="en-GB"/>
        </w:rPr>
        <w:t xml:space="preserve">icence </w:t>
      </w:r>
      <w:r w:rsidR="000965F7">
        <w:rPr>
          <w:rFonts w:ascii="Calibri" w:hAnsi="Calibri" w:cs="Times New Roman"/>
          <w:color w:val="auto"/>
          <w:lang w:val="en-GB"/>
        </w:rPr>
        <w:t>A</w:t>
      </w:r>
      <w:r w:rsidR="000965F7" w:rsidRPr="00DE158A">
        <w:rPr>
          <w:rFonts w:ascii="Calibri" w:hAnsi="Calibri" w:cs="Times New Roman"/>
          <w:color w:val="auto"/>
          <w:lang w:val="en-GB"/>
        </w:rPr>
        <w:t xml:space="preserve">uditing </w:t>
      </w:r>
      <w:r w:rsidRPr="00DE158A">
        <w:rPr>
          <w:rFonts w:ascii="Calibri" w:hAnsi="Calibri" w:cs="Times New Roman"/>
          <w:color w:val="auto"/>
          <w:lang w:val="en-GB"/>
        </w:rPr>
        <w:t xml:space="preserve">from the end customer of Licensee using of the Licensee’s Product </w:t>
      </w:r>
      <w:proofErr w:type="gramStart"/>
      <w:r w:rsidRPr="00DE158A">
        <w:rPr>
          <w:rFonts w:ascii="Calibri" w:hAnsi="Calibri" w:cs="Times New Roman"/>
          <w:color w:val="auto"/>
          <w:lang w:val="en-GB"/>
        </w:rPr>
        <w:t>on the basis of</w:t>
      </w:r>
      <w:proofErr w:type="gramEnd"/>
      <w:r w:rsidRPr="00DE158A">
        <w:rPr>
          <w:rFonts w:ascii="Calibri" w:hAnsi="Calibri" w:cs="Times New Roman"/>
          <w:color w:val="auto"/>
          <w:lang w:val="en-GB"/>
        </w:rPr>
        <w:t xml:space="preserve"> the Section 7 of the Agreement.</w:t>
      </w:r>
    </w:p>
    <w:p w14:paraId="3ED4D1A2" w14:textId="77777777" w:rsidR="00496E16" w:rsidRPr="00DE158A" w:rsidRDefault="00496E16" w:rsidP="00A50E69">
      <w:pPr>
        <w:ind w:left="1134" w:hanging="540"/>
        <w:jc w:val="both"/>
        <w:rPr>
          <w:rFonts w:ascii="Calibri" w:hAnsi="Calibri" w:cs="Times New Roman"/>
          <w:color w:val="auto"/>
          <w:lang w:val="en-GB"/>
        </w:rPr>
      </w:pPr>
    </w:p>
    <w:p w14:paraId="057AFA4A" w14:textId="77777777" w:rsidR="00E85A3A" w:rsidRDefault="00496E16" w:rsidP="00D87879">
      <w:pPr>
        <w:ind w:left="630" w:hanging="630"/>
        <w:jc w:val="both"/>
        <w:rPr>
          <w:rFonts w:ascii="Calibri" w:hAnsi="Calibri"/>
          <w:b/>
          <w:color w:val="auto"/>
          <w:lang w:val="en-GB"/>
        </w:rPr>
      </w:pPr>
      <w:r w:rsidRPr="00DE158A">
        <w:rPr>
          <w:rFonts w:ascii="Calibri" w:hAnsi="Calibri" w:cs="Times New Roman"/>
          <w:b/>
          <w:color w:val="auto"/>
          <w:lang w:val="en-GB"/>
        </w:rPr>
        <w:t xml:space="preserve">8. </w:t>
      </w:r>
      <w:r w:rsidRPr="00DE158A">
        <w:rPr>
          <w:rFonts w:ascii="Calibri" w:hAnsi="Calibri" w:cs="Times New Roman"/>
          <w:b/>
          <w:color w:val="auto"/>
          <w:lang w:val="en-GB"/>
        </w:rPr>
        <w:tab/>
      </w:r>
      <w:r w:rsidR="0051601B">
        <w:rPr>
          <w:rFonts w:ascii="Calibri" w:hAnsi="Calibri"/>
          <w:b/>
          <w:color w:val="auto"/>
          <w:lang w:val="en-GB"/>
        </w:rPr>
        <w:t>VOID</w:t>
      </w:r>
      <w:r w:rsidR="00C91387">
        <w:rPr>
          <w:rFonts w:ascii="Calibri" w:hAnsi="Calibri"/>
          <w:b/>
          <w:color w:val="auto"/>
          <w:lang w:val="en-GB"/>
        </w:rPr>
        <w:t>.</w:t>
      </w:r>
    </w:p>
    <w:p w14:paraId="59E09277" w14:textId="77777777" w:rsidR="00797C7D" w:rsidRPr="00DE158A" w:rsidRDefault="00797C7D" w:rsidP="00D87879">
      <w:pPr>
        <w:ind w:left="630" w:hanging="630"/>
        <w:jc w:val="both"/>
        <w:rPr>
          <w:rFonts w:ascii="Calibri" w:hAnsi="Calibri" w:cs="Times New Roman"/>
          <w:color w:val="auto"/>
          <w:lang w:val="en-GB"/>
        </w:rPr>
      </w:pPr>
    </w:p>
    <w:p w14:paraId="175FD82B" w14:textId="77777777" w:rsidR="004133C2" w:rsidRPr="00137753" w:rsidRDefault="000A3FC9" w:rsidP="0051601B">
      <w:pPr>
        <w:pStyle w:val="Heading1"/>
        <w:spacing w:before="240" w:after="120"/>
        <w:ind w:left="630" w:hanging="630"/>
        <w:jc w:val="both"/>
        <w:rPr>
          <w:rFonts w:ascii="Calibri" w:hAnsi="Calibri"/>
          <w:color w:val="auto"/>
          <w:sz w:val="20"/>
          <w:szCs w:val="20"/>
          <w:lang w:val="en-GB"/>
        </w:rPr>
      </w:pPr>
      <w:r w:rsidRPr="00DE158A">
        <w:rPr>
          <w:rFonts w:ascii="Calibri" w:hAnsi="Calibri"/>
          <w:color w:val="auto"/>
          <w:sz w:val="20"/>
          <w:szCs w:val="20"/>
          <w:lang w:val="en-GB"/>
        </w:rPr>
        <w:t>9</w:t>
      </w:r>
      <w:r w:rsidR="00B66134" w:rsidRPr="00DE158A">
        <w:rPr>
          <w:rFonts w:ascii="Calibri" w:hAnsi="Calibri"/>
          <w:color w:val="auto"/>
          <w:sz w:val="20"/>
          <w:szCs w:val="20"/>
          <w:lang w:val="en-GB"/>
        </w:rPr>
        <w:t xml:space="preserve">. </w:t>
      </w:r>
      <w:r w:rsidR="00B66134" w:rsidRPr="00DE158A">
        <w:rPr>
          <w:rFonts w:ascii="Calibri" w:hAnsi="Calibri"/>
          <w:color w:val="auto"/>
          <w:sz w:val="20"/>
          <w:szCs w:val="20"/>
          <w:lang w:val="en-GB"/>
        </w:rPr>
        <w:tab/>
      </w:r>
      <w:r w:rsidR="0019795B" w:rsidRPr="00DE158A">
        <w:rPr>
          <w:rFonts w:ascii="Calibri" w:hAnsi="Calibri"/>
          <w:color w:val="auto"/>
          <w:sz w:val="20"/>
          <w:szCs w:val="20"/>
          <w:lang w:val="en-GB"/>
        </w:rPr>
        <w:t>PROVIDING OF</w:t>
      </w:r>
      <w:r w:rsidR="002D32AA" w:rsidRPr="00DE158A">
        <w:rPr>
          <w:rFonts w:ascii="Calibri" w:hAnsi="Calibri"/>
          <w:color w:val="auto"/>
          <w:sz w:val="20"/>
          <w:szCs w:val="20"/>
          <w:lang w:val="en-GB"/>
        </w:rPr>
        <w:t xml:space="preserve"> SUPPORT SERVICES</w:t>
      </w:r>
    </w:p>
    <w:p w14:paraId="52F4A38A" w14:textId="77777777" w:rsidR="002D32AA" w:rsidRPr="00DE158A" w:rsidRDefault="002D32AA" w:rsidP="00A50E69">
      <w:pPr>
        <w:ind w:left="567" w:hanging="567"/>
        <w:jc w:val="both"/>
        <w:rPr>
          <w:rFonts w:ascii="Calibri" w:hAnsi="Calibri" w:cs="Times New Roman"/>
          <w:color w:val="auto"/>
          <w:lang w:val="en-GB"/>
        </w:rPr>
      </w:pPr>
      <w:r w:rsidRPr="00DE158A">
        <w:rPr>
          <w:rFonts w:ascii="Calibri" w:hAnsi="Calibri" w:cs="Times New Roman"/>
          <w:lang w:val="en-GB"/>
        </w:rPr>
        <w:t>9.1</w:t>
      </w:r>
      <w:r w:rsidR="0019795B" w:rsidRPr="00DE158A">
        <w:rPr>
          <w:rFonts w:ascii="Calibri" w:hAnsi="Calibri" w:cs="Times New Roman"/>
          <w:lang w:val="en-GB"/>
        </w:rPr>
        <w:tab/>
      </w:r>
      <w:r w:rsidR="0019795B" w:rsidRPr="00DE158A">
        <w:rPr>
          <w:rFonts w:ascii="Calibri" w:hAnsi="Calibri" w:cs="Times New Roman"/>
          <w:color w:val="auto"/>
          <w:lang w:val="en-GB"/>
        </w:rPr>
        <w:t xml:space="preserve">The Licensor </w:t>
      </w:r>
      <w:r w:rsidR="00DB441E">
        <w:rPr>
          <w:rFonts w:ascii="Calibri" w:hAnsi="Calibri" w:cs="Times New Roman"/>
          <w:color w:val="auto"/>
          <w:lang w:val="en-GB"/>
        </w:rPr>
        <w:t>may</w:t>
      </w:r>
      <w:r w:rsidR="0019795B" w:rsidRPr="00DE158A">
        <w:rPr>
          <w:rFonts w:ascii="Calibri" w:hAnsi="Calibri" w:cs="Times New Roman"/>
          <w:color w:val="auto"/>
          <w:lang w:val="en-GB"/>
        </w:rPr>
        <w:t xml:space="preserve"> provide the Support Services</w:t>
      </w:r>
      <w:r w:rsidR="00DB441E">
        <w:rPr>
          <w:rFonts w:ascii="Calibri" w:hAnsi="Calibri" w:cs="Times New Roman"/>
          <w:color w:val="auto"/>
          <w:lang w:val="en-GB"/>
        </w:rPr>
        <w:t xml:space="preserve"> to the Licensee</w:t>
      </w:r>
      <w:r w:rsidR="0019795B" w:rsidRPr="00DE158A">
        <w:rPr>
          <w:rFonts w:ascii="Calibri" w:hAnsi="Calibri" w:cs="Times New Roman"/>
          <w:color w:val="auto"/>
          <w:lang w:val="en-GB"/>
        </w:rPr>
        <w:t xml:space="preserve">, all subject to the terms, conditions and limitations specified hereunder. </w:t>
      </w:r>
      <w:r w:rsidR="00DB441E">
        <w:rPr>
          <w:rFonts w:ascii="Calibri" w:hAnsi="Calibri" w:cs="Times New Roman"/>
          <w:color w:val="auto"/>
          <w:lang w:val="en-GB"/>
        </w:rPr>
        <w:t xml:space="preserve">Subject to purchase by the Licensee of any of the </w:t>
      </w:r>
      <w:r w:rsidR="000A1872">
        <w:rPr>
          <w:rFonts w:ascii="Calibri" w:hAnsi="Calibri" w:cs="Times New Roman"/>
          <w:color w:val="auto"/>
          <w:lang w:val="en-GB"/>
        </w:rPr>
        <w:t>Licence</w:t>
      </w:r>
      <w:r w:rsidR="00DB441E">
        <w:rPr>
          <w:rFonts w:ascii="Calibri" w:hAnsi="Calibri" w:cs="Times New Roman"/>
          <w:color w:val="auto"/>
          <w:lang w:val="en-GB"/>
        </w:rPr>
        <w:t xml:space="preserve"> from the Licensor under this Agreement, the Licensor shall automatically provide to the Licensee in relation to such</w:t>
      </w:r>
      <w:r w:rsidR="00877F3C">
        <w:rPr>
          <w:rFonts w:ascii="Calibri" w:hAnsi="Calibri" w:cs="Times New Roman"/>
          <w:color w:val="auto"/>
          <w:lang w:val="en-GB"/>
        </w:rPr>
        <w:t xml:space="preserve"> purchased </w:t>
      </w:r>
      <w:r w:rsidR="000A1872">
        <w:rPr>
          <w:rFonts w:ascii="Calibri" w:hAnsi="Calibri" w:cs="Times New Roman"/>
          <w:color w:val="auto"/>
          <w:lang w:val="en-GB"/>
        </w:rPr>
        <w:t>Licence</w:t>
      </w:r>
      <w:r w:rsidR="00DB441E">
        <w:rPr>
          <w:rFonts w:ascii="Calibri" w:hAnsi="Calibri" w:cs="Times New Roman"/>
          <w:color w:val="auto"/>
          <w:lang w:val="en-GB"/>
        </w:rPr>
        <w:t xml:space="preserve"> Support Services</w:t>
      </w:r>
      <w:r w:rsidR="009B465E">
        <w:rPr>
          <w:rFonts w:ascii="Calibri" w:hAnsi="Calibri" w:cs="Times New Roman"/>
          <w:color w:val="auto"/>
          <w:lang w:val="en-GB"/>
        </w:rPr>
        <w:t xml:space="preserve"> (Maintenance Subscription)</w:t>
      </w:r>
      <w:r w:rsidR="00DB441E">
        <w:rPr>
          <w:rFonts w:ascii="Calibri" w:hAnsi="Calibri" w:cs="Times New Roman"/>
          <w:color w:val="auto"/>
          <w:lang w:val="en-GB"/>
        </w:rPr>
        <w:t xml:space="preserve"> specified in Section 9.3 hereof for the period of 1 year following the purchase of the </w:t>
      </w:r>
      <w:r w:rsidR="000A1872">
        <w:rPr>
          <w:rFonts w:ascii="Calibri" w:hAnsi="Calibri" w:cs="Times New Roman"/>
          <w:color w:val="auto"/>
          <w:lang w:val="en-GB"/>
        </w:rPr>
        <w:t>Licence</w:t>
      </w:r>
      <w:r w:rsidR="00DB441E">
        <w:rPr>
          <w:rFonts w:ascii="Calibri" w:hAnsi="Calibri" w:cs="Times New Roman"/>
          <w:color w:val="auto"/>
          <w:lang w:val="en-GB"/>
        </w:rPr>
        <w:t xml:space="preserve"> (the </w:t>
      </w:r>
      <w:r w:rsidR="00643F3B">
        <w:rPr>
          <w:rFonts w:ascii="Calibri" w:hAnsi="Calibri" w:cs="Times New Roman"/>
          <w:color w:val="auto"/>
          <w:lang w:val="cs-CZ"/>
        </w:rPr>
        <w:t>`</w:t>
      </w:r>
      <w:r w:rsidR="00B37839" w:rsidRPr="00B37839">
        <w:rPr>
          <w:rFonts w:ascii="Calibri" w:hAnsi="Calibri" w:cs="Times New Roman"/>
          <w:b/>
          <w:color w:val="auto"/>
        </w:rPr>
        <w:t>Initial Period</w:t>
      </w:r>
      <w:r w:rsidR="00643F3B" w:rsidRPr="00DE158A">
        <w:rPr>
          <w:rFonts w:ascii="Calibri" w:hAnsi="Calibri" w:cs="Times New Roman"/>
          <w:color w:val="auto"/>
          <w:lang w:val="en-GB"/>
        </w:rPr>
        <w:t>’</w:t>
      </w:r>
      <w:r w:rsidR="00643F3B">
        <w:rPr>
          <w:rFonts w:ascii="Calibri" w:hAnsi="Calibri" w:cs="Times New Roman"/>
          <w:color w:val="auto"/>
        </w:rPr>
        <w:t xml:space="preserve">). </w:t>
      </w:r>
      <w:r w:rsidR="00DB441E">
        <w:rPr>
          <w:rFonts w:ascii="Calibri" w:hAnsi="Calibri" w:cs="Times New Roman"/>
          <w:color w:val="auto"/>
        </w:rPr>
        <w:t xml:space="preserve">There is no specific fee for the Support Services </w:t>
      </w:r>
      <w:r w:rsidR="009B465E">
        <w:rPr>
          <w:rFonts w:ascii="Calibri" w:hAnsi="Calibri" w:cs="Times New Roman"/>
          <w:color w:val="auto"/>
          <w:lang w:val="en-GB"/>
        </w:rPr>
        <w:t xml:space="preserve">(Maintenance Subscription) </w:t>
      </w:r>
      <w:r w:rsidR="00DB441E">
        <w:rPr>
          <w:rFonts w:ascii="Calibri" w:hAnsi="Calibri" w:cs="Times New Roman"/>
          <w:color w:val="auto"/>
          <w:lang w:val="en-GB"/>
        </w:rPr>
        <w:t xml:space="preserve">specified in Section 9.3 provided during the Initial Period.  However, after the expiry of the Initial Period, </w:t>
      </w:r>
      <w:r w:rsidR="00A61B92">
        <w:rPr>
          <w:rFonts w:ascii="Calibri" w:hAnsi="Calibri" w:cs="Times New Roman"/>
          <w:color w:val="auto"/>
          <w:lang w:val="en-GB"/>
        </w:rPr>
        <w:t>the Licensor is no</w:t>
      </w:r>
      <w:r w:rsidR="00DB441E">
        <w:rPr>
          <w:rFonts w:ascii="Calibri" w:hAnsi="Calibri" w:cs="Times New Roman"/>
          <w:color w:val="auto"/>
          <w:lang w:val="en-GB"/>
        </w:rPr>
        <w:t xml:space="preserve"> more obligated to provide any Support Services to the Licensee, unless </w:t>
      </w:r>
      <w:r w:rsidR="00A61B92">
        <w:rPr>
          <w:rFonts w:ascii="Calibri" w:hAnsi="Calibri" w:cs="Times New Roman"/>
          <w:color w:val="auto"/>
          <w:lang w:val="en-GB"/>
        </w:rPr>
        <w:t>the Licensee purchases</w:t>
      </w:r>
      <w:r w:rsidR="00877F3C">
        <w:rPr>
          <w:rFonts w:ascii="Calibri" w:hAnsi="Calibri" w:cs="Times New Roman"/>
          <w:color w:val="auto"/>
          <w:lang w:val="en-GB"/>
        </w:rPr>
        <w:t xml:space="preserve"> </w:t>
      </w:r>
      <w:r w:rsidR="00A61B92">
        <w:rPr>
          <w:rFonts w:ascii="Calibri" w:hAnsi="Calibri" w:cs="Times New Roman"/>
          <w:color w:val="auto"/>
          <w:lang w:val="en-GB"/>
        </w:rPr>
        <w:t xml:space="preserve">the </w:t>
      </w:r>
      <w:r w:rsidR="00DB441E">
        <w:rPr>
          <w:rFonts w:ascii="Calibri" w:hAnsi="Calibri" w:cs="Times New Roman"/>
          <w:color w:val="auto"/>
          <w:lang w:val="en-GB"/>
        </w:rPr>
        <w:t>Support Services specified below</w:t>
      </w:r>
      <w:r w:rsidR="00A61B92">
        <w:rPr>
          <w:rFonts w:ascii="Calibri" w:hAnsi="Calibri" w:cs="Times New Roman"/>
          <w:color w:val="auto"/>
          <w:lang w:val="en-GB"/>
        </w:rPr>
        <w:t xml:space="preserve"> from the Licensor and pays the applicable fees for such Support Services</w:t>
      </w:r>
      <w:r w:rsidR="00DB441E">
        <w:rPr>
          <w:rFonts w:ascii="Calibri" w:hAnsi="Calibri" w:cs="Times New Roman"/>
          <w:color w:val="auto"/>
          <w:lang w:val="en-GB"/>
        </w:rPr>
        <w:t>. After the Initial Period, t</w:t>
      </w:r>
      <w:r w:rsidR="0019795B" w:rsidRPr="00DE158A">
        <w:rPr>
          <w:rFonts w:ascii="Calibri" w:hAnsi="Calibri" w:cs="Times New Roman"/>
          <w:color w:val="auto"/>
          <w:lang w:val="en-GB"/>
        </w:rPr>
        <w:t>he Licensee may purchase various types of Support Services, as they are specified in Sections 9.3 (the ‘</w:t>
      </w:r>
      <w:r w:rsidR="0019795B" w:rsidRPr="00DE158A">
        <w:rPr>
          <w:rFonts w:ascii="Calibri" w:hAnsi="Calibri" w:cs="Times New Roman"/>
          <w:b/>
          <w:color w:val="auto"/>
          <w:lang w:val="en-GB"/>
        </w:rPr>
        <w:t>Support Services</w:t>
      </w:r>
      <w:r w:rsidR="0019795B" w:rsidRPr="00DE158A">
        <w:rPr>
          <w:rFonts w:ascii="Calibri" w:hAnsi="Calibri" w:cs="Times New Roman"/>
          <w:color w:val="auto"/>
          <w:lang w:val="en-GB"/>
        </w:rPr>
        <w:t>’). The Support Services to be provided hereunder shall be solely the type of the Support Services specified in the respective Certificate of Licences and Services issued by the Licensor and delivered to the Licensee. The Support Services provided hereunder may be used by the Licensee solely for the Soft</w:t>
      </w:r>
      <w:r w:rsidR="00087EC6" w:rsidRPr="00DE158A">
        <w:rPr>
          <w:rFonts w:ascii="Calibri" w:hAnsi="Calibri" w:cs="Times New Roman"/>
          <w:color w:val="auto"/>
          <w:lang w:val="en-GB"/>
        </w:rPr>
        <w:t xml:space="preserve">ware delivered under this </w:t>
      </w:r>
      <w:r w:rsidR="0019795B" w:rsidRPr="00DE158A">
        <w:rPr>
          <w:rFonts w:ascii="Calibri" w:hAnsi="Calibri" w:cs="Times New Roman"/>
          <w:color w:val="auto"/>
          <w:lang w:val="en-GB"/>
        </w:rPr>
        <w:t>Agreement and for no other software.</w:t>
      </w:r>
    </w:p>
    <w:p w14:paraId="0E32CEA3" w14:textId="77777777" w:rsidR="00087EC6" w:rsidRPr="00DE158A" w:rsidRDefault="00087EC6" w:rsidP="00A50E69">
      <w:pPr>
        <w:ind w:left="567" w:hanging="567"/>
        <w:jc w:val="both"/>
        <w:rPr>
          <w:rFonts w:ascii="Calibri" w:hAnsi="Calibri" w:cs="Times New Roman"/>
          <w:color w:val="auto"/>
          <w:lang w:val="en-GB"/>
        </w:rPr>
      </w:pPr>
      <w:r w:rsidRPr="00DE158A">
        <w:rPr>
          <w:rFonts w:ascii="Calibri" w:hAnsi="Calibri" w:cs="Times New Roman"/>
          <w:lang w:val="en-GB"/>
        </w:rPr>
        <w:t>9.2</w:t>
      </w:r>
      <w:r w:rsidRPr="00DE158A">
        <w:rPr>
          <w:rFonts w:ascii="Calibri" w:hAnsi="Calibri" w:cs="Times New Roman"/>
          <w:lang w:val="en-GB"/>
        </w:rPr>
        <w:tab/>
      </w:r>
      <w:r w:rsidRPr="00DE158A">
        <w:rPr>
          <w:rFonts w:ascii="Calibri" w:hAnsi="Calibri" w:cs="Times New Roman"/>
          <w:color w:val="auto"/>
          <w:lang w:val="en-GB"/>
        </w:rPr>
        <w:t>In the event that the Licensee acquired new Licences or Support Services as the result of an electronic order to which the Licensee was not eligible pursuant to the Price List, the Licensor has the option, at its sole discretion, to (</w:t>
      </w:r>
      <w:proofErr w:type="spellStart"/>
      <w:r w:rsidRPr="00DE158A">
        <w:rPr>
          <w:rFonts w:ascii="Calibri" w:hAnsi="Calibri" w:cs="Times New Roman"/>
          <w:color w:val="auto"/>
          <w:lang w:val="en-GB"/>
        </w:rPr>
        <w:t>i</w:t>
      </w:r>
      <w:proofErr w:type="spellEnd"/>
      <w:r w:rsidRPr="00DE158A">
        <w:rPr>
          <w:rFonts w:ascii="Calibri" w:hAnsi="Calibri" w:cs="Times New Roman"/>
          <w:color w:val="auto"/>
          <w:lang w:val="en-GB"/>
        </w:rPr>
        <w:t>) cancel the Licences and Support Services included in this order and to refund a minimum of 85% of the amount paid for this order, or (ii) modify the parameters of the Support Services (such as the duration) so that they comply to the rules of the Price List.</w:t>
      </w:r>
    </w:p>
    <w:p w14:paraId="4E2DED19" w14:textId="77777777" w:rsidR="00643F3B" w:rsidRDefault="00087EC6">
      <w:pPr>
        <w:ind w:left="540" w:hanging="540"/>
        <w:jc w:val="both"/>
        <w:rPr>
          <w:rFonts w:ascii="Calibri" w:hAnsi="Calibri" w:cs="Times New Roman"/>
          <w:color w:val="auto"/>
          <w:lang w:val="en-GB"/>
        </w:rPr>
      </w:pPr>
      <w:r w:rsidRPr="00DE158A">
        <w:rPr>
          <w:rFonts w:ascii="Calibri" w:hAnsi="Calibri" w:cs="Times New Roman"/>
          <w:color w:val="auto"/>
          <w:lang w:val="en-GB"/>
        </w:rPr>
        <w:t>9.3</w:t>
      </w:r>
      <w:r w:rsidRPr="00DE158A">
        <w:rPr>
          <w:rFonts w:ascii="Calibri" w:hAnsi="Calibri" w:cs="Times New Roman"/>
          <w:b/>
          <w:color w:val="auto"/>
          <w:lang w:val="en-GB"/>
        </w:rPr>
        <w:tab/>
      </w:r>
      <w:r w:rsidR="00785018">
        <w:rPr>
          <w:rFonts w:ascii="Calibri" w:hAnsi="Calibri" w:cs="Times New Roman"/>
          <w:b/>
          <w:color w:val="auto"/>
          <w:lang w:val="en-GB"/>
        </w:rPr>
        <w:t>`</w:t>
      </w:r>
      <w:r w:rsidRPr="00DE158A">
        <w:rPr>
          <w:rFonts w:ascii="Calibri" w:hAnsi="Calibri" w:cs="Times New Roman"/>
          <w:b/>
          <w:color w:val="auto"/>
          <w:lang w:val="en-GB"/>
        </w:rPr>
        <w:t>Maintenance Subscription</w:t>
      </w:r>
      <w:r w:rsidRPr="00DE158A">
        <w:rPr>
          <w:rFonts w:ascii="Calibri" w:hAnsi="Calibri" w:cs="Times New Roman"/>
          <w:color w:val="auto"/>
          <w:lang w:val="en-GB"/>
        </w:rPr>
        <w:t>’ shall mean the Support Services base</w:t>
      </w:r>
      <w:r w:rsidR="00C7452D" w:rsidRPr="00DE158A">
        <w:rPr>
          <w:rFonts w:ascii="Calibri" w:hAnsi="Calibri" w:cs="Times New Roman"/>
          <w:color w:val="auto"/>
          <w:lang w:val="en-GB"/>
        </w:rPr>
        <w:t xml:space="preserve">d on the following principles. </w:t>
      </w:r>
    </w:p>
    <w:p w14:paraId="52EDC687" w14:textId="77777777" w:rsidR="00643F3B" w:rsidRDefault="00643F3B" w:rsidP="00D87879">
      <w:pPr>
        <w:ind w:left="990" w:hanging="450"/>
        <w:jc w:val="both"/>
        <w:rPr>
          <w:rFonts w:ascii="Calibri" w:hAnsi="Calibri" w:cs="Times New Roman"/>
          <w:color w:val="auto"/>
          <w:lang w:val="en-GB"/>
        </w:rPr>
      </w:pPr>
      <w:r>
        <w:rPr>
          <w:rFonts w:ascii="Calibri" w:hAnsi="Calibri" w:cs="Times New Roman"/>
          <w:color w:val="auto"/>
          <w:lang w:val="en-GB"/>
        </w:rPr>
        <w:lastRenderedPageBreak/>
        <w:t>(a)</w:t>
      </w:r>
      <w:r>
        <w:rPr>
          <w:rFonts w:ascii="Calibri" w:hAnsi="Calibri" w:cs="Times New Roman"/>
          <w:color w:val="auto"/>
          <w:lang w:val="en-GB"/>
        </w:rPr>
        <w:tab/>
      </w:r>
      <w:r>
        <w:rPr>
          <w:rFonts w:ascii="Calibri" w:hAnsi="Calibri" w:cs="Times New Roman"/>
          <w:b/>
          <w:color w:val="auto"/>
          <w:lang w:val="en-GB"/>
        </w:rPr>
        <w:t>`Software Updates</w:t>
      </w:r>
      <w:r w:rsidRPr="00DE158A">
        <w:rPr>
          <w:rFonts w:ascii="Calibri" w:hAnsi="Calibri" w:cs="Times New Roman"/>
          <w:color w:val="auto"/>
          <w:lang w:val="en-GB"/>
        </w:rPr>
        <w:t>’</w:t>
      </w:r>
      <w:r>
        <w:rPr>
          <w:rFonts w:ascii="Calibri" w:hAnsi="Calibri" w:cs="Times New Roman"/>
          <w:color w:val="auto"/>
          <w:lang w:val="en-GB"/>
        </w:rPr>
        <w:t xml:space="preserve">: </w:t>
      </w:r>
      <w:r w:rsidR="00B52FA0">
        <w:rPr>
          <w:rFonts w:ascii="Calibri" w:hAnsi="Calibri" w:cs="Times New Roman"/>
          <w:color w:val="auto"/>
          <w:lang w:val="en-GB"/>
        </w:rPr>
        <w:t>Subject to the terms and conditions hereof, t</w:t>
      </w:r>
      <w:r w:rsidR="00087EC6" w:rsidRPr="00DE158A">
        <w:rPr>
          <w:rFonts w:ascii="Calibri" w:hAnsi="Calibri" w:cs="Times New Roman"/>
          <w:color w:val="auto"/>
          <w:lang w:val="en-GB"/>
        </w:rPr>
        <w:t>he Licensee</w:t>
      </w:r>
      <w:r w:rsidR="0074734B">
        <w:rPr>
          <w:rFonts w:ascii="Calibri" w:hAnsi="Calibri" w:cs="Times New Roman"/>
          <w:color w:val="auto"/>
          <w:lang w:val="en-GB"/>
        </w:rPr>
        <w:t xml:space="preserve"> shall</w:t>
      </w:r>
      <w:r w:rsidR="00330FCB">
        <w:rPr>
          <w:rFonts w:ascii="Calibri" w:hAnsi="Calibri" w:cs="Times New Roman"/>
          <w:color w:val="auto"/>
          <w:lang w:val="en-GB"/>
        </w:rPr>
        <w:t xml:space="preserve"> have the right to</w:t>
      </w:r>
      <w:r w:rsidR="0074734B">
        <w:rPr>
          <w:rFonts w:ascii="Calibri" w:hAnsi="Calibri" w:cs="Times New Roman"/>
          <w:color w:val="auto"/>
          <w:lang w:val="en-GB"/>
        </w:rPr>
        <w:t xml:space="preserve"> receive </w:t>
      </w:r>
      <w:r w:rsidR="00D87879">
        <w:rPr>
          <w:rFonts w:ascii="Calibri" w:hAnsi="Calibri" w:cs="Times New Roman"/>
          <w:color w:val="auto"/>
          <w:lang w:val="en-GB"/>
        </w:rPr>
        <w:t xml:space="preserve">new versions of the Software </w:t>
      </w:r>
      <w:r w:rsidR="0074734B">
        <w:rPr>
          <w:rFonts w:ascii="Calibri" w:hAnsi="Calibri" w:cs="Times New Roman"/>
          <w:color w:val="auto"/>
          <w:lang w:val="en-GB"/>
        </w:rPr>
        <w:t>from the Licensor</w:t>
      </w:r>
      <w:r w:rsidR="00330FCB">
        <w:rPr>
          <w:rFonts w:ascii="Calibri" w:hAnsi="Calibri" w:cs="Times New Roman"/>
          <w:color w:val="auto"/>
          <w:lang w:val="en-GB"/>
        </w:rPr>
        <w:t xml:space="preserve"> (</w:t>
      </w:r>
      <w:r w:rsidR="00D87879">
        <w:rPr>
          <w:rFonts w:ascii="Calibri" w:hAnsi="Calibri" w:cs="Times New Roman"/>
          <w:color w:val="auto"/>
          <w:lang w:val="en-GB"/>
        </w:rPr>
        <w:t xml:space="preserve">including maintenance releases and new major versions, </w:t>
      </w:r>
      <w:r w:rsidR="00330FCB">
        <w:rPr>
          <w:rFonts w:ascii="Calibri" w:hAnsi="Calibri" w:cs="Times New Roman"/>
          <w:color w:val="auto"/>
          <w:lang w:val="en-GB"/>
        </w:rPr>
        <w:t>if any such releases are issued by the Licensor)</w:t>
      </w:r>
      <w:r w:rsidR="0074734B">
        <w:rPr>
          <w:rFonts w:ascii="Calibri" w:hAnsi="Calibri" w:cs="Times New Roman"/>
          <w:color w:val="auto"/>
          <w:lang w:val="en-GB"/>
        </w:rPr>
        <w:t xml:space="preserve">. </w:t>
      </w:r>
    </w:p>
    <w:p w14:paraId="06E5F8D8" w14:textId="581E5BB1" w:rsidR="00B37839" w:rsidRDefault="00643F3B" w:rsidP="00D87879">
      <w:pPr>
        <w:ind w:left="990" w:hanging="450"/>
        <w:jc w:val="both"/>
        <w:rPr>
          <w:rFonts w:ascii="Calibri" w:hAnsi="Calibri" w:cs="Times New Roman"/>
          <w:color w:val="auto"/>
          <w:lang w:val="en-GB"/>
        </w:rPr>
      </w:pPr>
      <w:r>
        <w:rPr>
          <w:rFonts w:ascii="Calibri" w:hAnsi="Calibri" w:cs="Times New Roman"/>
          <w:color w:val="auto"/>
          <w:lang w:val="en-GB"/>
        </w:rPr>
        <w:t>(b)</w:t>
      </w:r>
      <w:r>
        <w:rPr>
          <w:rFonts w:ascii="Calibri" w:hAnsi="Calibri" w:cs="Times New Roman"/>
          <w:color w:val="auto"/>
          <w:lang w:val="en-GB"/>
        </w:rPr>
        <w:tab/>
      </w:r>
      <w:r w:rsidRPr="00D87879">
        <w:rPr>
          <w:rFonts w:ascii="Calibri" w:hAnsi="Calibri" w:cs="Times New Roman"/>
          <w:b/>
          <w:color w:val="auto"/>
          <w:lang w:val="en-GB"/>
        </w:rPr>
        <w:t>`Support</w:t>
      </w:r>
      <w:r>
        <w:rPr>
          <w:rFonts w:ascii="Calibri" w:hAnsi="Calibri" w:cs="Times New Roman"/>
          <w:b/>
          <w:color w:val="auto"/>
          <w:lang w:val="en-GB"/>
        </w:rPr>
        <w:t xml:space="preserve"> Requests</w:t>
      </w:r>
      <w:r w:rsidRPr="00DE158A">
        <w:rPr>
          <w:rFonts w:ascii="Calibri" w:hAnsi="Calibri" w:cs="Times New Roman"/>
          <w:color w:val="auto"/>
          <w:lang w:val="en-GB"/>
        </w:rPr>
        <w:t>’</w:t>
      </w:r>
      <w:r>
        <w:rPr>
          <w:rFonts w:ascii="Calibri" w:hAnsi="Calibri" w:cs="Times New Roman"/>
          <w:color w:val="auto"/>
          <w:lang w:val="en-GB"/>
        </w:rPr>
        <w:t xml:space="preserve">: </w:t>
      </w:r>
      <w:r w:rsidR="0074734B">
        <w:rPr>
          <w:rFonts w:ascii="Calibri" w:hAnsi="Calibri" w:cs="Times New Roman"/>
          <w:color w:val="auto"/>
          <w:lang w:val="en-GB"/>
        </w:rPr>
        <w:t>The Licensee</w:t>
      </w:r>
      <w:r w:rsidR="00087EC6" w:rsidRPr="00DE158A">
        <w:rPr>
          <w:rFonts w:ascii="Calibri" w:hAnsi="Calibri" w:cs="Times New Roman"/>
          <w:color w:val="auto"/>
          <w:lang w:val="en-GB"/>
        </w:rPr>
        <w:t xml:space="preserve"> shall have the right to send to the Licensor questions relating to the Software to get personalised help. The questions shall be delivered </w:t>
      </w:r>
      <w:r w:rsidR="00137753">
        <w:rPr>
          <w:rFonts w:ascii="Calibri" w:hAnsi="Calibri" w:cs="Times New Roman"/>
          <w:color w:val="auto"/>
          <w:lang w:val="en-GB"/>
        </w:rPr>
        <w:t>as</w:t>
      </w:r>
      <w:r w:rsidR="00087EC6" w:rsidRPr="00DE158A">
        <w:rPr>
          <w:rFonts w:ascii="Calibri" w:hAnsi="Calibri" w:cs="Times New Roman"/>
          <w:color w:val="auto"/>
          <w:lang w:val="en-GB"/>
        </w:rPr>
        <w:t xml:space="preserve"> specified by the Licensor</w:t>
      </w:r>
      <w:r w:rsidR="00137753">
        <w:rPr>
          <w:rFonts w:ascii="Calibri" w:hAnsi="Calibri" w:cs="Times New Roman"/>
          <w:color w:val="auto"/>
          <w:lang w:val="en-GB"/>
        </w:rPr>
        <w:t xml:space="preserve"> on the website </w:t>
      </w:r>
      <w:hyperlink r:id="rId12" w:history="1">
        <w:r w:rsidR="00F972EC" w:rsidRPr="00F972EC">
          <w:rPr>
            <w:rStyle w:val="Hyperlink"/>
            <w:rFonts w:ascii="Calibri" w:hAnsi="Calibri"/>
            <w:color w:val="auto"/>
            <w:lang w:val="en-GB"/>
          </w:rPr>
          <w:t>https://www.postsharp.net/</w:t>
        </w:r>
      </w:hyperlink>
      <w:r w:rsidR="00087EC6" w:rsidRPr="00F972EC">
        <w:rPr>
          <w:rFonts w:ascii="Calibri" w:hAnsi="Calibri" w:cs="Times New Roman"/>
          <w:color w:val="auto"/>
          <w:lang w:val="en-GB"/>
        </w:rPr>
        <w:t>.</w:t>
      </w:r>
      <w:r w:rsidR="00087EC6" w:rsidRPr="00DE158A">
        <w:rPr>
          <w:rFonts w:ascii="Calibri" w:hAnsi="Calibri" w:cs="Times New Roman"/>
          <w:color w:val="auto"/>
          <w:lang w:val="en-GB"/>
        </w:rPr>
        <w:t xml:space="preserve"> The Licensor shall handle such questions with priority and make all reasonable effort to react to delivered questions within a reasonable time. The number of Support Cases is limited to the maximum extent as specified in the respective Certificate of Licences and Services and can be extended by the acquisition, as a separate purchase, of new Support Cases. Support Cases must be consumed one year after the date of their acquisition. The Licensor is entitled, at its sole discretion, to divide a Support Case in multi</w:t>
      </w:r>
      <w:r w:rsidR="00C7452D" w:rsidRPr="00DE158A">
        <w:rPr>
          <w:rFonts w:ascii="Calibri" w:hAnsi="Calibri" w:cs="Times New Roman"/>
          <w:color w:val="auto"/>
          <w:lang w:val="en-GB"/>
        </w:rPr>
        <w:t xml:space="preserve">ple Support Cases. </w:t>
      </w:r>
    </w:p>
    <w:p w14:paraId="3F883B1A" w14:textId="77777777" w:rsidR="009F1907" w:rsidRPr="00DE158A" w:rsidRDefault="00926689" w:rsidP="00A50E69">
      <w:pPr>
        <w:ind w:left="540" w:hanging="540"/>
        <w:jc w:val="both"/>
        <w:rPr>
          <w:rFonts w:ascii="Calibri" w:hAnsi="Calibri" w:cs="Times New Roman"/>
          <w:color w:val="auto"/>
          <w:lang w:val="en-GB"/>
        </w:rPr>
      </w:pPr>
      <w:r w:rsidRPr="00DE158A">
        <w:rPr>
          <w:rFonts w:ascii="Calibri" w:hAnsi="Calibri" w:cs="Times New Roman"/>
          <w:color w:val="auto"/>
          <w:lang w:val="en-GB"/>
        </w:rPr>
        <w:t>9.4</w:t>
      </w:r>
      <w:r w:rsidR="009F1907" w:rsidRPr="00DE158A">
        <w:rPr>
          <w:rFonts w:ascii="Calibri" w:hAnsi="Calibri" w:cs="Times New Roman"/>
          <w:color w:val="auto"/>
          <w:lang w:val="en-GB"/>
        </w:rPr>
        <w:tab/>
      </w:r>
      <w:r w:rsidR="00C91387">
        <w:rPr>
          <w:rFonts w:ascii="Calibri" w:hAnsi="Calibri" w:cs="Times New Roman"/>
          <w:color w:val="auto"/>
          <w:lang w:val="en-GB"/>
        </w:rPr>
        <w:t xml:space="preserve"> Void.</w:t>
      </w:r>
    </w:p>
    <w:p w14:paraId="68503CF8" w14:textId="77777777" w:rsidR="009F1907" w:rsidRPr="00DE158A" w:rsidRDefault="00F67FE5" w:rsidP="00A50E69">
      <w:pPr>
        <w:ind w:left="540" w:hanging="540"/>
        <w:jc w:val="both"/>
        <w:rPr>
          <w:rFonts w:ascii="Calibri" w:hAnsi="Calibri" w:cs="Times New Roman"/>
          <w:color w:val="auto"/>
          <w:lang w:val="en-GB"/>
        </w:rPr>
      </w:pPr>
      <w:r w:rsidRPr="00DE158A">
        <w:rPr>
          <w:rFonts w:ascii="Calibri" w:hAnsi="Calibri" w:cs="Times New Roman"/>
          <w:color w:val="auto"/>
          <w:lang w:val="en-GB"/>
        </w:rPr>
        <w:t>9.</w:t>
      </w:r>
      <w:r w:rsidR="00D26E14">
        <w:rPr>
          <w:rFonts w:ascii="Calibri" w:hAnsi="Calibri" w:cs="Times New Roman"/>
          <w:color w:val="auto"/>
          <w:lang w:val="en-GB"/>
        </w:rPr>
        <w:t>5</w:t>
      </w:r>
      <w:r w:rsidR="009F1907" w:rsidRPr="00DE158A">
        <w:rPr>
          <w:rFonts w:ascii="Calibri" w:hAnsi="Calibri" w:cs="Times New Roman"/>
          <w:color w:val="auto"/>
          <w:lang w:val="en-GB"/>
        </w:rPr>
        <w:tab/>
        <w:t>Unless otherwise specified in the respective Certificate of Licences and Services, the Licensor will not provide Support Services relating to problems or issues arising out of or from:</w:t>
      </w:r>
    </w:p>
    <w:p w14:paraId="693FDED7" w14:textId="77777777" w:rsidR="009F1907" w:rsidRPr="00DE158A" w:rsidRDefault="009F1907" w:rsidP="00A50E69">
      <w:pPr>
        <w:ind w:left="1080" w:hanging="540"/>
        <w:jc w:val="both"/>
        <w:rPr>
          <w:rFonts w:ascii="Calibri" w:hAnsi="Calibri" w:cs="Times New Roman"/>
          <w:color w:val="auto"/>
          <w:lang w:val="en-GB"/>
        </w:rPr>
      </w:pPr>
      <w:r w:rsidRPr="00DE158A">
        <w:rPr>
          <w:rFonts w:ascii="Calibri" w:hAnsi="Calibri" w:cs="Times New Roman"/>
          <w:color w:val="auto"/>
          <w:lang w:val="en-GB"/>
        </w:rPr>
        <w:t xml:space="preserve">(a) </w:t>
      </w:r>
      <w:r w:rsidRPr="00DE158A">
        <w:rPr>
          <w:rFonts w:ascii="Calibri" w:hAnsi="Calibri" w:cs="Times New Roman"/>
          <w:color w:val="auto"/>
          <w:lang w:val="en-GB"/>
        </w:rPr>
        <w:tab/>
        <w:t xml:space="preserve">issues that could be resolved by upgrading the Software; </w:t>
      </w:r>
    </w:p>
    <w:p w14:paraId="5254DBC2" w14:textId="77777777" w:rsidR="009F1907" w:rsidRPr="00DE158A" w:rsidRDefault="009F1907" w:rsidP="00A50E69">
      <w:pPr>
        <w:ind w:left="1080" w:hanging="540"/>
        <w:jc w:val="both"/>
        <w:rPr>
          <w:rFonts w:ascii="Calibri" w:hAnsi="Calibri" w:cs="Times New Roman"/>
          <w:color w:val="auto"/>
          <w:lang w:val="en-GB"/>
        </w:rPr>
      </w:pPr>
      <w:r w:rsidRPr="00DE158A">
        <w:rPr>
          <w:rFonts w:ascii="Calibri" w:hAnsi="Calibri" w:cs="Times New Roman"/>
          <w:color w:val="auto"/>
          <w:lang w:val="en-GB"/>
        </w:rPr>
        <w:t xml:space="preserve">(b) </w:t>
      </w:r>
      <w:r w:rsidRPr="00DE158A">
        <w:rPr>
          <w:rFonts w:ascii="Calibri" w:hAnsi="Calibri" w:cs="Times New Roman"/>
          <w:color w:val="auto"/>
          <w:lang w:val="en-GB"/>
        </w:rPr>
        <w:tab/>
        <w:t xml:space="preserve">the use or modification of a Software in a manner for which the Software is not intended to be used or modified or at variance with the conditions of this Agreement; </w:t>
      </w:r>
    </w:p>
    <w:p w14:paraId="1C7F92C5" w14:textId="77777777" w:rsidR="009F1907" w:rsidRPr="00DE158A" w:rsidRDefault="009F1907" w:rsidP="00A50E69">
      <w:pPr>
        <w:ind w:left="1080" w:hanging="540"/>
        <w:jc w:val="both"/>
        <w:rPr>
          <w:rFonts w:ascii="Calibri" w:hAnsi="Calibri" w:cs="Times New Roman"/>
          <w:color w:val="auto"/>
          <w:lang w:val="en-GB"/>
        </w:rPr>
      </w:pPr>
      <w:r w:rsidRPr="00DE158A">
        <w:rPr>
          <w:rFonts w:ascii="Calibri" w:hAnsi="Calibri" w:cs="Times New Roman"/>
          <w:color w:val="auto"/>
          <w:lang w:val="en-GB"/>
        </w:rPr>
        <w:t xml:space="preserve">(c) </w:t>
      </w:r>
      <w:r w:rsidRPr="00DE158A">
        <w:rPr>
          <w:rFonts w:ascii="Calibri" w:hAnsi="Calibri" w:cs="Times New Roman"/>
          <w:color w:val="auto"/>
          <w:lang w:val="en-GB"/>
        </w:rPr>
        <w:tab/>
        <w:t xml:space="preserve">third party products or technologies and their effects on or interactions with a Software, except Supported Platforms and tools, unless the issue is related to a defect or limitation of the Supported Platform; </w:t>
      </w:r>
    </w:p>
    <w:p w14:paraId="652E5B9E" w14:textId="77777777" w:rsidR="009F1907" w:rsidRPr="00DE158A" w:rsidRDefault="009F1907" w:rsidP="00A50E69">
      <w:pPr>
        <w:ind w:left="1080" w:hanging="540"/>
        <w:jc w:val="both"/>
        <w:rPr>
          <w:rFonts w:ascii="Calibri" w:hAnsi="Calibri" w:cs="Times New Roman"/>
          <w:color w:val="auto"/>
          <w:lang w:val="en-GB"/>
        </w:rPr>
      </w:pPr>
      <w:r w:rsidRPr="00DE158A">
        <w:rPr>
          <w:rFonts w:ascii="Calibri" w:hAnsi="Calibri" w:cs="Times New Roman"/>
          <w:color w:val="auto"/>
          <w:lang w:val="en-GB"/>
        </w:rPr>
        <w:t xml:space="preserve">(d) </w:t>
      </w:r>
      <w:r w:rsidRPr="00DE158A">
        <w:rPr>
          <w:rFonts w:ascii="Calibri" w:hAnsi="Calibri" w:cs="Times New Roman"/>
          <w:color w:val="auto"/>
          <w:lang w:val="en-GB"/>
        </w:rPr>
        <w:tab/>
        <w:t>damage to the media on which the Software is provided, or to the computer on which a Software is installed;</w:t>
      </w:r>
    </w:p>
    <w:p w14:paraId="3E7DA440" w14:textId="77777777" w:rsidR="009F1907" w:rsidRPr="00DE158A" w:rsidRDefault="009F1907" w:rsidP="00A50E69">
      <w:pPr>
        <w:ind w:left="993" w:hanging="567"/>
        <w:jc w:val="both"/>
        <w:rPr>
          <w:rFonts w:ascii="Calibri" w:hAnsi="Calibri" w:cs="Times New Roman"/>
          <w:color w:val="auto"/>
          <w:lang w:val="en-GB"/>
        </w:rPr>
      </w:pPr>
      <w:r w:rsidRPr="00DE158A">
        <w:rPr>
          <w:rFonts w:ascii="Calibri" w:hAnsi="Calibri" w:cs="Times New Roman"/>
          <w:color w:val="auto"/>
          <w:lang w:val="en-GB"/>
        </w:rPr>
        <w:t>(e)</w:t>
      </w:r>
      <w:r w:rsidRPr="00DE158A">
        <w:rPr>
          <w:rFonts w:ascii="Calibri" w:hAnsi="Calibri" w:cs="Times New Roman"/>
          <w:color w:val="auto"/>
          <w:lang w:val="en-GB"/>
        </w:rPr>
        <w:tab/>
        <w:t xml:space="preserve">use of application programming interfaces of the Software that are undocumented or reserved for internal use by the Licensor, including the library </w:t>
      </w:r>
      <w:r w:rsidR="00B41F83" w:rsidRPr="00B41F83">
        <w:rPr>
          <w:rFonts w:ascii="Calibri" w:hAnsi="Calibri" w:cs="Times New Roman"/>
          <w:i/>
          <w:color w:val="auto"/>
          <w:lang w:val="en-GB"/>
        </w:rPr>
        <w:t>PostSharp.</w:t>
      </w:r>
      <w:r w:rsidR="00797C7D">
        <w:rPr>
          <w:rFonts w:ascii="Calibri" w:hAnsi="Calibri" w:cs="Times New Roman"/>
          <w:i/>
          <w:color w:val="auto"/>
          <w:lang w:val="en-GB"/>
        </w:rPr>
        <w:t>Compiler.Engine</w:t>
      </w:r>
      <w:r w:rsidR="00B41F83" w:rsidRPr="00B41F83">
        <w:rPr>
          <w:rFonts w:ascii="Calibri" w:hAnsi="Calibri" w:cs="Times New Roman"/>
          <w:i/>
          <w:color w:val="auto"/>
          <w:lang w:val="en-GB"/>
        </w:rPr>
        <w:t>.dll</w:t>
      </w:r>
      <w:r w:rsidRPr="00DE158A">
        <w:rPr>
          <w:rFonts w:ascii="Calibri" w:hAnsi="Calibri" w:cs="Times New Roman"/>
          <w:color w:val="auto"/>
          <w:lang w:val="en-GB"/>
        </w:rPr>
        <w:t>.</w:t>
      </w:r>
    </w:p>
    <w:p w14:paraId="7512FBA5" w14:textId="77777777" w:rsidR="00926689" w:rsidRDefault="00926689" w:rsidP="00926689">
      <w:pPr>
        <w:ind w:left="540" w:hanging="540"/>
        <w:jc w:val="both"/>
        <w:rPr>
          <w:rFonts w:ascii="Calibri" w:hAnsi="Calibri" w:cs="Times New Roman"/>
          <w:color w:val="auto"/>
          <w:lang w:val="en-GB"/>
        </w:rPr>
      </w:pPr>
      <w:r w:rsidRPr="00DE158A">
        <w:rPr>
          <w:rFonts w:ascii="Calibri" w:hAnsi="Calibri" w:cs="Times New Roman"/>
          <w:color w:val="auto"/>
          <w:lang w:val="en-GB"/>
        </w:rPr>
        <w:t>9.</w:t>
      </w:r>
      <w:r w:rsidR="00D26E14">
        <w:rPr>
          <w:rFonts w:ascii="Calibri" w:hAnsi="Calibri" w:cs="Times New Roman"/>
          <w:color w:val="auto"/>
        </w:rPr>
        <w:t>6</w:t>
      </w:r>
      <w:r w:rsidRPr="00DE158A">
        <w:rPr>
          <w:rFonts w:ascii="Calibri" w:hAnsi="Calibri" w:cs="Times New Roman"/>
          <w:color w:val="auto"/>
          <w:lang w:val="en-GB"/>
        </w:rPr>
        <w:tab/>
      </w:r>
      <w:r w:rsidR="00D87879">
        <w:rPr>
          <w:rFonts w:ascii="Calibri" w:hAnsi="Calibri" w:cs="Times New Roman"/>
          <w:color w:val="auto"/>
          <w:lang w:val="en-GB"/>
        </w:rPr>
        <w:t>Void.</w:t>
      </w:r>
      <w:r w:rsidR="00877F3C" w:rsidRPr="004C7DF4">
        <w:rPr>
          <w:rFonts w:ascii="Calibri" w:hAnsi="Calibri" w:cs="Times New Roman"/>
          <w:color w:val="auto"/>
          <w:lang w:val="en-GB"/>
        </w:rPr>
        <w:t xml:space="preserve"> </w:t>
      </w:r>
    </w:p>
    <w:p w14:paraId="744CE552" w14:textId="77777777" w:rsidR="00797C7D" w:rsidRPr="004C7DF4" w:rsidRDefault="00797C7D" w:rsidP="00926689">
      <w:pPr>
        <w:ind w:left="540" w:hanging="540"/>
        <w:jc w:val="both"/>
        <w:rPr>
          <w:rFonts w:ascii="Calibri" w:hAnsi="Calibri" w:cs="Times New Roman"/>
          <w:color w:val="auto"/>
          <w:lang w:val="en-GB"/>
        </w:rPr>
      </w:pPr>
    </w:p>
    <w:p w14:paraId="450668B5" w14:textId="77777777" w:rsidR="00940DDF" w:rsidRDefault="00607F94" w:rsidP="00D87879">
      <w:pPr>
        <w:spacing w:before="240"/>
        <w:ind w:left="540" w:hanging="540"/>
        <w:jc w:val="both"/>
        <w:rPr>
          <w:rFonts w:ascii="Calibri" w:hAnsi="Calibri" w:cs="Times New Roman"/>
          <w:b/>
          <w:caps/>
          <w:color w:val="auto"/>
          <w:lang w:val="en-GB"/>
        </w:rPr>
      </w:pPr>
      <w:r w:rsidRPr="00DE158A">
        <w:rPr>
          <w:rFonts w:ascii="Calibri" w:hAnsi="Calibri" w:cs="Times New Roman"/>
          <w:b/>
          <w:caps/>
          <w:color w:val="auto"/>
          <w:lang w:val="en-GB"/>
        </w:rPr>
        <w:t>10.</w:t>
      </w:r>
      <w:r w:rsidRPr="00DE158A">
        <w:rPr>
          <w:rFonts w:ascii="Calibri" w:hAnsi="Calibri" w:cs="Times New Roman"/>
          <w:b/>
          <w:caps/>
          <w:color w:val="auto"/>
          <w:lang w:val="en-GB"/>
        </w:rPr>
        <w:tab/>
      </w:r>
      <w:r w:rsidR="00C91387">
        <w:rPr>
          <w:rFonts w:ascii="Calibri" w:hAnsi="Calibri" w:cs="Times New Roman"/>
          <w:b/>
          <w:caps/>
          <w:color w:val="auto"/>
          <w:lang w:val="en-GB"/>
        </w:rPr>
        <w:t>void.</w:t>
      </w:r>
    </w:p>
    <w:p w14:paraId="21EBD394" w14:textId="77777777" w:rsidR="00797C7D" w:rsidRPr="00DE158A" w:rsidRDefault="00797C7D" w:rsidP="00D87879">
      <w:pPr>
        <w:spacing w:before="240"/>
        <w:ind w:left="540" w:hanging="540"/>
        <w:jc w:val="both"/>
        <w:rPr>
          <w:rFonts w:ascii="Calibri" w:hAnsi="Calibri" w:cs="Times New Roman"/>
          <w:lang w:val="en-GB"/>
        </w:rPr>
      </w:pPr>
    </w:p>
    <w:p w14:paraId="6F2096DA" w14:textId="77777777" w:rsidR="00B37839" w:rsidRDefault="00F67FE5">
      <w:pPr>
        <w:pStyle w:val="Heading1"/>
        <w:spacing w:before="240" w:after="120"/>
        <w:ind w:left="540" w:hanging="540"/>
        <w:jc w:val="both"/>
        <w:rPr>
          <w:rFonts w:ascii="Calibri" w:hAnsi="Calibri"/>
          <w:color w:val="auto"/>
          <w:sz w:val="20"/>
          <w:szCs w:val="20"/>
          <w:lang w:val="en-GB"/>
        </w:rPr>
      </w:pPr>
      <w:r w:rsidRPr="00DE158A">
        <w:rPr>
          <w:rFonts w:ascii="Calibri" w:hAnsi="Calibri"/>
          <w:color w:val="auto"/>
          <w:sz w:val="20"/>
          <w:szCs w:val="20"/>
          <w:lang w:val="en-GB"/>
        </w:rPr>
        <w:t xml:space="preserve">11. </w:t>
      </w:r>
      <w:r w:rsidR="00797C7D">
        <w:rPr>
          <w:rFonts w:ascii="Calibri" w:hAnsi="Calibri"/>
          <w:color w:val="auto"/>
          <w:sz w:val="20"/>
          <w:szCs w:val="20"/>
          <w:lang w:val="en-GB"/>
        </w:rPr>
        <w:tab/>
      </w:r>
      <w:r w:rsidR="00B66134" w:rsidRPr="00DE158A">
        <w:rPr>
          <w:rFonts w:ascii="Calibri" w:hAnsi="Calibri"/>
          <w:color w:val="auto"/>
          <w:sz w:val="20"/>
          <w:szCs w:val="20"/>
          <w:lang w:val="en-GB"/>
        </w:rPr>
        <w:t>LICEN</w:t>
      </w:r>
      <w:r w:rsidR="00BF1F4F" w:rsidRPr="00DE158A">
        <w:rPr>
          <w:rFonts w:ascii="Calibri" w:hAnsi="Calibri"/>
          <w:color w:val="auto"/>
          <w:sz w:val="20"/>
          <w:szCs w:val="20"/>
          <w:lang w:val="en-GB"/>
        </w:rPr>
        <w:t>C</w:t>
      </w:r>
      <w:r w:rsidR="00B66134" w:rsidRPr="00DE158A">
        <w:rPr>
          <w:rFonts w:ascii="Calibri" w:hAnsi="Calibri"/>
          <w:color w:val="auto"/>
          <w:sz w:val="20"/>
          <w:szCs w:val="20"/>
          <w:lang w:val="en-GB"/>
        </w:rPr>
        <w:t>E FEES AND PAYMENTS</w:t>
      </w:r>
    </w:p>
    <w:p w14:paraId="50480AFA" w14:textId="1FB06A0C" w:rsidR="00B66134" w:rsidRPr="00DE158A" w:rsidRDefault="00F67FE5" w:rsidP="00A50E69">
      <w:pPr>
        <w:ind w:left="540" w:hanging="540"/>
        <w:jc w:val="both"/>
        <w:rPr>
          <w:rFonts w:ascii="Calibri" w:hAnsi="Calibri" w:cs="Times New Roman"/>
          <w:color w:val="auto"/>
          <w:lang w:val="en-GB"/>
        </w:rPr>
      </w:pPr>
      <w:r w:rsidRPr="00DE158A">
        <w:rPr>
          <w:rFonts w:ascii="Calibri" w:hAnsi="Calibri" w:cs="Times New Roman"/>
          <w:color w:val="auto"/>
          <w:lang w:val="en-GB"/>
        </w:rPr>
        <w:t>11</w:t>
      </w:r>
      <w:r w:rsidR="00B66134" w:rsidRPr="00DE158A">
        <w:rPr>
          <w:rFonts w:ascii="Calibri" w:hAnsi="Calibri" w:cs="Times New Roman"/>
          <w:color w:val="auto"/>
          <w:lang w:val="en-GB"/>
        </w:rPr>
        <w:t>.1</w:t>
      </w:r>
      <w:r w:rsidR="00B66134" w:rsidRPr="00DE158A">
        <w:rPr>
          <w:rFonts w:ascii="Calibri" w:hAnsi="Calibri" w:cs="Times New Roman"/>
          <w:color w:val="auto"/>
          <w:lang w:val="en-GB"/>
        </w:rPr>
        <w:tab/>
        <w:t xml:space="preserve">The Licensee shall pay to the Licensor, as a consideration for the </w:t>
      </w:r>
      <w:r w:rsidR="00940DDF" w:rsidRPr="00DE158A">
        <w:rPr>
          <w:rFonts w:ascii="Calibri" w:hAnsi="Calibri" w:cs="Times New Roman"/>
          <w:color w:val="auto"/>
          <w:lang w:val="en-GB"/>
        </w:rPr>
        <w:t>L</w:t>
      </w:r>
      <w:r w:rsidR="00B66134" w:rsidRPr="00DE158A">
        <w:rPr>
          <w:rFonts w:ascii="Calibri" w:hAnsi="Calibri" w:cs="Times New Roman"/>
          <w:color w:val="auto"/>
          <w:lang w:val="en-GB"/>
        </w:rPr>
        <w:t>icen</w:t>
      </w:r>
      <w:r w:rsidR="00794AED" w:rsidRPr="00DE158A">
        <w:rPr>
          <w:rFonts w:ascii="Calibri" w:hAnsi="Calibri" w:cs="Times New Roman"/>
          <w:color w:val="auto"/>
          <w:lang w:val="en-GB"/>
        </w:rPr>
        <w:t>c</w:t>
      </w:r>
      <w:r w:rsidR="00B66134" w:rsidRPr="00DE158A">
        <w:rPr>
          <w:rFonts w:ascii="Calibri" w:hAnsi="Calibri" w:cs="Times New Roman"/>
          <w:color w:val="auto"/>
          <w:lang w:val="en-GB"/>
        </w:rPr>
        <w:t>e</w:t>
      </w:r>
      <w:r w:rsidR="00940DDF" w:rsidRPr="00DE158A">
        <w:rPr>
          <w:rFonts w:ascii="Calibri" w:hAnsi="Calibri" w:cs="Times New Roman"/>
          <w:color w:val="auto"/>
          <w:lang w:val="en-GB"/>
        </w:rPr>
        <w:t xml:space="preserve"> </w:t>
      </w:r>
      <w:r w:rsidR="00B66134" w:rsidRPr="00DE158A">
        <w:rPr>
          <w:rFonts w:ascii="Calibri" w:hAnsi="Calibri" w:cs="Times New Roman"/>
          <w:color w:val="auto"/>
          <w:lang w:val="en-GB"/>
        </w:rPr>
        <w:t>granted hereunder, the licen</w:t>
      </w:r>
      <w:r w:rsidR="00BF1F4F" w:rsidRPr="00DE158A">
        <w:rPr>
          <w:rFonts w:ascii="Calibri" w:hAnsi="Calibri" w:cs="Times New Roman"/>
          <w:color w:val="auto"/>
          <w:lang w:val="en-GB"/>
        </w:rPr>
        <w:t>c</w:t>
      </w:r>
      <w:r w:rsidR="00B66134" w:rsidRPr="00DE158A">
        <w:rPr>
          <w:rFonts w:ascii="Calibri" w:hAnsi="Calibri" w:cs="Times New Roman"/>
          <w:color w:val="auto"/>
          <w:lang w:val="en-GB"/>
        </w:rPr>
        <w:t xml:space="preserve">e fees in accordance with the then current Price List of the Licensor applicable to the respective type of </w:t>
      </w:r>
      <w:r w:rsidR="00C70D7D" w:rsidRPr="00DE158A">
        <w:rPr>
          <w:rFonts w:ascii="Calibri" w:hAnsi="Calibri" w:cs="Times New Roman"/>
          <w:color w:val="auto"/>
          <w:lang w:val="en-GB"/>
        </w:rPr>
        <w:t xml:space="preserve">the </w:t>
      </w:r>
      <w:r w:rsidR="00B66134" w:rsidRPr="00DE158A">
        <w:rPr>
          <w:rFonts w:ascii="Calibri" w:hAnsi="Calibri" w:cs="Times New Roman"/>
          <w:color w:val="auto"/>
          <w:lang w:val="en-GB"/>
        </w:rPr>
        <w:t xml:space="preserve">purchased </w:t>
      </w:r>
      <w:r w:rsidR="0064093B" w:rsidRPr="00DE158A">
        <w:rPr>
          <w:rFonts w:ascii="Calibri" w:hAnsi="Calibri" w:cs="Times New Roman"/>
          <w:color w:val="auto"/>
          <w:lang w:val="en-GB"/>
        </w:rPr>
        <w:t>l</w:t>
      </w:r>
      <w:r w:rsidR="00B66134" w:rsidRPr="00DE158A">
        <w:rPr>
          <w:rFonts w:ascii="Calibri" w:hAnsi="Calibri" w:cs="Times New Roman"/>
          <w:color w:val="auto"/>
          <w:lang w:val="en-GB"/>
        </w:rPr>
        <w:t>icen</w:t>
      </w:r>
      <w:r w:rsidR="00BF1F4F" w:rsidRPr="00DE158A">
        <w:rPr>
          <w:rFonts w:ascii="Calibri" w:hAnsi="Calibri" w:cs="Times New Roman"/>
          <w:color w:val="auto"/>
          <w:lang w:val="en-GB"/>
        </w:rPr>
        <w:t>c</w:t>
      </w:r>
      <w:r w:rsidR="00B66134" w:rsidRPr="00DE158A">
        <w:rPr>
          <w:rFonts w:ascii="Calibri" w:hAnsi="Calibri" w:cs="Times New Roman"/>
          <w:color w:val="auto"/>
          <w:lang w:val="en-GB"/>
        </w:rPr>
        <w:t xml:space="preserve">e, unless otherwise agreed mutually between the </w:t>
      </w:r>
      <w:r w:rsidR="0064093B" w:rsidRPr="00DE158A">
        <w:rPr>
          <w:rFonts w:ascii="Calibri" w:hAnsi="Calibri" w:cs="Times New Roman"/>
          <w:color w:val="auto"/>
          <w:lang w:val="en-GB"/>
        </w:rPr>
        <w:t>p</w:t>
      </w:r>
      <w:r w:rsidR="00B66134" w:rsidRPr="00DE158A">
        <w:rPr>
          <w:rFonts w:ascii="Calibri" w:hAnsi="Calibri" w:cs="Times New Roman"/>
          <w:color w:val="auto"/>
          <w:lang w:val="en-GB"/>
        </w:rPr>
        <w:t xml:space="preserve">arties. </w:t>
      </w:r>
      <w:r w:rsidR="00A7034B">
        <w:rPr>
          <w:rFonts w:ascii="Calibri" w:hAnsi="Calibri" w:cs="Times New Roman"/>
          <w:color w:val="auto"/>
          <w:lang w:val="en-GB"/>
        </w:rPr>
        <w:t>T</w:t>
      </w:r>
      <w:r w:rsidR="00582D6D" w:rsidRPr="00DE158A">
        <w:rPr>
          <w:rFonts w:ascii="Calibri" w:hAnsi="Calibri" w:cs="Times New Roman"/>
          <w:color w:val="auto"/>
          <w:lang w:val="en-GB"/>
        </w:rPr>
        <w:t xml:space="preserve">he Licensee shall pay to the Licensor, as a consideration for the Support Services granted hereunder, the fees in accordance with the then current Price List of the Licensor applicable to the respective type of the </w:t>
      </w:r>
      <w:r w:rsidR="00D42B9D">
        <w:rPr>
          <w:rFonts w:ascii="Calibri" w:hAnsi="Calibri" w:cs="Times New Roman"/>
          <w:color w:val="auto"/>
          <w:lang w:val="en-GB"/>
        </w:rPr>
        <w:t>Support Services</w:t>
      </w:r>
      <w:r w:rsidR="00582D6D" w:rsidRPr="00DE158A">
        <w:rPr>
          <w:rFonts w:ascii="Calibri" w:hAnsi="Calibri" w:cs="Times New Roman"/>
          <w:color w:val="auto"/>
          <w:lang w:val="en-GB"/>
        </w:rPr>
        <w:t>, unless otherwise agreed mutually between the parties.</w:t>
      </w:r>
      <w:r w:rsidR="00A7034B">
        <w:rPr>
          <w:rFonts w:ascii="Calibri" w:hAnsi="Calibri" w:cs="Times New Roman"/>
          <w:color w:val="auto"/>
          <w:lang w:val="en-GB"/>
        </w:rPr>
        <w:t xml:space="preserve"> The immediately preceding sentence shall not apply to the Support Services provided </w:t>
      </w:r>
      <w:r w:rsidR="0071377D">
        <w:rPr>
          <w:rFonts w:ascii="Calibri" w:hAnsi="Calibri" w:cs="Times New Roman"/>
          <w:color w:val="auto"/>
          <w:lang w:val="en-GB"/>
        </w:rPr>
        <w:t xml:space="preserve">during </w:t>
      </w:r>
      <w:r w:rsidR="00A7034B">
        <w:rPr>
          <w:rFonts w:ascii="Calibri" w:hAnsi="Calibri" w:cs="Times New Roman"/>
          <w:color w:val="auto"/>
          <w:lang w:val="en-GB"/>
        </w:rPr>
        <w:t xml:space="preserve">the Initial Period of the </w:t>
      </w:r>
      <w:r w:rsidR="000A1872">
        <w:rPr>
          <w:rFonts w:ascii="Calibri" w:hAnsi="Calibri" w:cs="Times New Roman"/>
          <w:color w:val="auto"/>
          <w:lang w:val="en-GB"/>
        </w:rPr>
        <w:t>Licence</w:t>
      </w:r>
      <w:r w:rsidR="00A7034B">
        <w:rPr>
          <w:rFonts w:ascii="Calibri" w:hAnsi="Calibri" w:cs="Times New Roman"/>
          <w:color w:val="auto"/>
          <w:lang w:val="en-GB"/>
        </w:rPr>
        <w:t xml:space="preserve"> as specified in second sentence of section 9.1 hereof.  </w:t>
      </w:r>
      <w:r w:rsidR="00B66134" w:rsidRPr="00DE158A">
        <w:rPr>
          <w:rFonts w:ascii="Calibri" w:hAnsi="Calibri" w:cs="Times New Roman"/>
          <w:color w:val="auto"/>
          <w:lang w:val="en-GB"/>
        </w:rPr>
        <w:t>The Licensee is entitled to use the Software</w:t>
      </w:r>
      <w:r w:rsidR="00940DDF" w:rsidRPr="00DE158A">
        <w:rPr>
          <w:rFonts w:ascii="Calibri" w:hAnsi="Calibri" w:cs="Times New Roman"/>
          <w:color w:val="auto"/>
          <w:lang w:val="en-GB"/>
        </w:rPr>
        <w:t xml:space="preserve"> and Support Services</w:t>
      </w:r>
      <w:r w:rsidR="00B66134" w:rsidRPr="00DE158A">
        <w:rPr>
          <w:rFonts w:ascii="Calibri" w:hAnsi="Calibri" w:cs="Times New Roman"/>
          <w:color w:val="auto"/>
          <w:lang w:val="en-GB"/>
        </w:rPr>
        <w:t xml:space="preserve"> only </w:t>
      </w:r>
      <w:r w:rsidR="0024538B" w:rsidRPr="00DE158A">
        <w:rPr>
          <w:rFonts w:ascii="Calibri" w:hAnsi="Calibri" w:cs="Times New Roman"/>
          <w:color w:val="auto"/>
          <w:lang w:val="en-GB"/>
        </w:rPr>
        <w:t>following the</w:t>
      </w:r>
      <w:r w:rsidR="00B66134" w:rsidRPr="00DE158A">
        <w:rPr>
          <w:rFonts w:ascii="Calibri" w:hAnsi="Calibri" w:cs="Times New Roman"/>
          <w:color w:val="auto"/>
          <w:lang w:val="en-GB"/>
        </w:rPr>
        <w:t xml:space="preserve"> payment of the respective licen</w:t>
      </w:r>
      <w:r w:rsidR="00BF1F4F" w:rsidRPr="00DE158A">
        <w:rPr>
          <w:rFonts w:ascii="Calibri" w:hAnsi="Calibri" w:cs="Times New Roman"/>
          <w:color w:val="auto"/>
          <w:lang w:val="en-GB"/>
        </w:rPr>
        <w:t>c</w:t>
      </w:r>
      <w:r w:rsidR="00B66134" w:rsidRPr="00DE158A">
        <w:rPr>
          <w:rFonts w:ascii="Calibri" w:hAnsi="Calibri" w:cs="Times New Roman"/>
          <w:color w:val="auto"/>
          <w:lang w:val="en-GB"/>
        </w:rPr>
        <w:t>e fees</w:t>
      </w:r>
      <w:r w:rsidR="0024538B" w:rsidRPr="00DE158A">
        <w:rPr>
          <w:rFonts w:ascii="Calibri" w:hAnsi="Calibri" w:cs="Times New Roman"/>
          <w:color w:val="auto"/>
          <w:lang w:val="en-GB"/>
        </w:rPr>
        <w:t xml:space="preserve"> (the Licensee will receive from the Licensor or from the </w:t>
      </w:r>
      <w:r w:rsidR="0064093B" w:rsidRPr="00DE158A">
        <w:rPr>
          <w:rFonts w:ascii="Calibri" w:hAnsi="Calibri" w:cs="Times New Roman"/>
          <w:color w:val="auto"/>
          <w:lang w:val="en-GB"/>
        </w:rPr>
        <w:t>authorised</w:t>
      </w:r>
      <w:r w:rsidR="0024538B" w:rsidRPr="00DE158A">
        <w:rPr>
          <w:rFonts w:ascii="Calibri" w:hAnsi="Calibri" w:cs="Times New Roman"/>
          <w:color w:val="auto"/>
          <w:lang w:val="en-GB"/>
        </w:rPr>
        <w:t xml:space="preserve"> reseller the specific Licen</w:t>
      </w:r>
      <w:r w:rsidR="00BF1F4F" w:rsidRPr="00DE158A">
        <w:rPr>
          <w:rFonts w:ascii="Calibri" w:hAnsi="Calibri" w:cs="Times New Roman"/>
          <w:color w:val="auto"/>
          <w:lang w:val="en-GB"/>
        </w:rPr>
        <w:t>c</w:t>
      </w:r>
      <w:r w:rsidR="0024538B" w:rsidRPr="00DE158A">
        <w:rPr>
          <w:rFonts w:ascii="Calibri" w:hAnsi="Calibri" w:cs="Times New Roman"/>
          <w:color w:val="auto"/>
          <w:lang w:val="en-GB"/>
        </w:rPr>
        <w:t>e Key</w:t>
      </w:r>
      <w:r w:rsidR="00BF1F4F" w:rsidRPr="00DE158A">
        <w:rPr>
          <w:rFonts w:ascii="Calibri" w:hAnsi="Calibri" w:cs="Times New Roman"/>
          <w:color w:val="auto"/>
          <w:lang w:val="en-GB"/>
        </w:rPr>
        <w:t>,</w:t>
      </w:r>
      <w:r w:rsidR="0024538B" w:rsidRPr="00DE158A">
        <w:rPr>
          <w:rFonts w:ascii="Calibri" w:hAnsi="Calibri" w:cs="Times New Roman"/>
          <w:color w:val="auto"/>
          <w:lang w:val="en-GB"/>
        </w:rPr>
        <w:t xml:space="preserve"> enabling the Licensee to use the Software</w:t>
      </w:r>
      <w:r w:rsidR="00BF1F4F" w:rsidRPr="00DE158A">
        <w:rPr>
          <w:rFonts w:ascii="Calibri" w:hAnsi="Calibri" w:cs="Times New Roman"/>
          <w:color w:val="auto"/>
          <w:lang w:val="en-GB"/>
        </w:rPr>
        <w:t>,</w:t>
      </w:r>
      <w:r w:rsidR="0024538B" w:rsidRPr="00DE158A">
        <w:rPr>
          <w:rFonts w:ascii="Calibri" w:hAnsi="Calibri" w:cs="Times New Roman"/>
          <w:color w:val="auto"/>
          <w:lang w:val="en-GB"/>
        </w:rPr>
        <w:t xml:space="preserve"> upon payment of the applicable </w:t>
      </w:r>
      <w:r w:rsidR="00BF1F4F" w:rsidRPr="00DE158A">
        <w:rPr>
          <w:rFonts w:ascii="Calibri" w:hAnsi="Calibri" w:cs="Times New Roman"/>
          <w:color w:val="auto"/>
          <w:lang w:val="en-GB"/>
        </w:rPr>
        <w:t>l</w:t>
      </w:r>
      <w:r w:rsidR="0024538B" w:rsidRPr="00DE158A">
        <w:rPr>
          <w:rFonts w:ascii="Calibri" w:hAnsi="Calibri" w:cs="Times New Roman"/>
          <w:color w:val="auto"/>
          <w:lang w:val="en-GB"/>
        </w:rPr>
        <w:t>icen</w:t>
      </w:r>
      <w:r w:rsidR="00BF1F4F" w:rsidRPr="00DE158A">
        <w:rPr>
          <w:rFonts w:ascii="Calibri" w:hAnsi="Calibri" w:cs="Times New Roman"/>
          <w:color w:val="auto"/>
          <w:lang w:val="en-GB"/>
        </w:rPr>
        <w:t>c</w:t>
      </w:r>
      <w:r w:rsidR="0024538B" w:rsidRPr="00DE158A">
        <w:rPr>
          <w:rFonts w:ascii="Calibri" w:hAnsi="Calibri" w:cs="Times New Roman"/>
          <w:color w:val="auto"/>
          <w:lang w:val="en-GB"/>
        </w:rPr>
        <w:t>e fee), unless otherwise agreed with the Licensor</w:t>
      </w:r>
      <w:r w:rsidR="00B66134" w:rsidRPr="00DE158A">
        <w:rPr>
          <w:rFonts w:ascii="Calibri" w:hAnsi="Calibri" w:cs="Times New Roman"/>
          <w:color w:val="auto"/>
          <w:lang w:val="en-GB"/>
        </w:rPr>
        <w:t xml:space="preserve">. The then current Price List is located on the Licensor’s website at </w:t>
      </w:r>
      <w:hyperlink r:id="rId13" w:history="1">
        <w:r w:rsidR="00F972EC" w:rsidRPr="00F972EC">
          <w:rPr>
            <w:rStyle w:val="Hyperlink"/>
            <w:rFonts w:ascii="Calibri" w:hAnsi="Calibri"/>
            <w:color w:val="auto"/>
            <w:lang w:val="en-GB"/>
          </w:rPr>
          <w:t>https://www.postsharp.net/</w:t>
        </w:r>
      </w:hyperlink>
      <w:r w:rsidR="00FF28D3" w:rsidRPr="00DE158A">
        <w:rPr>
          <w:rFonts w:ascii="Calibri" w:hAnsi="Calibri" w:cs="Times New Roman"/>
          <w:color w:val="auto"/>
          <w:lang w:val="en-GB"/>
        </w:rPr>
        <w:t xml:space="preserve"> or will be provided to the Licensee </w:t>
      </w:r>
      <w:proofErr w:type="gramStart"/>
      <w:r w:rsidR="00FF28D3" w:rsidRPr="00DE158A">
        <w:rPr>
          <w:rFonts w:ascii="Calibri" w:hAnsi="Calibri" w:cs="Times New Roman"/>
          <w:color w:val="auto"/>
          <w:lang w:val="en-GB"/>
        </w:rPr>
        <w:t>otherwise, as the case may be</w:t>
      </w:r>
      <w:proofErr w:type="gramEnd"/>
      <w:r w:rsidR="00451945" w:rsidRPr="00DE158A">
        <w:rPr>
          <w:rFonts w:ascii="Calibri" w:hAnsi="Calibri" w:cs="Times New Roman"/>
          <w:color w:val="auto"/>
          <w:lang w:val="en-GB"/>
        </w:rPr>
        <w:t>.</w:t>
      </w:r>
      <w:r w:rsidR="00B66134" w:rsidRPr="00DE158A">
        <w:rPr>
          <w:rFonts w:ascii="Calibri" w:hAnsi="Calibri" w:cs="Times New Roman"/>
          <w:color w:val="auto"/>
          <w:lang w:val="en-GB"/>
        </w:rPr>
        <w:t xml:space="preserve">  </w:t>
      </w:r>
    </w:p>
    <w:p w14:paraId="76D9F44E" w14:textId="77777777" w:rsidR="00B66134" w:rsidRPr="00DE158A" w:rsidRDefault="00940DDF" w:rsidP="00A50E69">
      <w:pPr>
        <w:ind w:left="540" w:hanging="540"/>
        <w:jc w:val="both"/>
        <w:rPr>
          <w:rFonts w:ascii="Calibri" w:hAnsi="Calibri" w:cs="Times New Roman"/>
          <w:color w:val="auto"/>
          <w:highlight w:val="yellow"/>
          <w:lang w:val="en-GB"/>
        </w:rPr>
      </w:pPr>
      <w:r w:rsidRPr="00DE158A">
        <w:rPr>
          <w:rFonts w:ascii="Calibri" w:hAnsi="Calibri" w:cs="Times New Roman"/>
          <w:color w:val="auto"/>
          <w:lang w:val="en-GB"/>
        </w:rPr>
        <w:lastRenderedPageBreak/>
        <w:t>11</w:t>
      </w:r>
      <w:r w:rsidR="00B66134" w:rsidRPr="00DE158A">
        <w:rPr>
          <w:rFonts w:ascii="Calibri" w:hAnsi="Calibri" w:cs="Times New Roman"/>
          <w:color w:val="auto"/>
          <w:lang w:val="en-GB"/>
        </w:rPr>
        <w:t>.2</w:t>
      </w:r>
      <w:r w:rsidR="00B66134" w:rsidRPr="00DE158A">
        <w:rPr>
          <w:rFonts w:ascii="Calibri" w:hAnsi="Calibri" w:cs="Times New Roman"/>
          <w:color w:val="auto"/>
          <w:lang w:val="en-GB"/>
        </w:rPr>
        <w:tab/>
        <w:t xml:space="preserve">The Price List shall constitute an integral part of </w:t>
      </w:r>
      <w:proofErr w:type="gramStart"/>
      <w:r w:rsidR="00B66134" w:rsidRPr="00DE158A">
        <w:rPr>
          <w:rFonts w:ascii="Calibri" w:hAnsi="Calibri" w:cs="Times New Roman"/>
          <w:color w:val="auto"/>
          <w:lang w:val="en-GB"/>
        </w:rPr>
        <w:t>any and all</w:t>
      </w:r>
      <w:proofErr w:type="gramEnd"/>
      <w:r w:rsidR="00B66134" w:rsidRPr="00DE158A">
        <w:rPr>
          <w:rFonts w:ascii="Calibri" w:hAnsi="Calibri" w:cs="Times New Roman"/>
          <w:color w:val="auto"/>
          <w:lang w:val="en-GB"/>
        </w:rPr>
        <w:t xml:space="preserve"> of this Agreement. The Licensor reserves the right to change, modify and amend the Price List at any time at its sole discretion, which amendments shall become effective as of the date set forth in the Price List in respect of each such amendment. </w:t>
      </w:r>
    </w:p>
    <w:p w14:paraId="227E4C39" w14:textId="77777777" w:rsidR="00B66134" w:rsidRPr="00DE158A" w:rsidRDefault="00940DDF" w:rsidP="00A50E69">
      <w:pPr>
        <w:ind w:left="540" w:hanging="540"/>
        <w:jc w:val="both"/>
        <w:rPr>
          <w:rFonts w:ascii="Calibri" w:hAnsi="Calibri" w:cs="Times New Roman"/>
          <w:color w:val="auto"/>
          <w:lang w:val="en-GB"/>
        </w:rPr>
      </w:pPr>
      <w:r w:rsidRPr="00DE158A">
        <w:rPr>
          <w:rFonts w:ascii="Calibri" w:hAnsi="Calibri" w:cs="Times New Roman"/>
          <w:color w:val="auto"/>
          <w:lang w:val="en-GB"/>
        </w:rPr>
        <w:t>11</w:t>
      </w:r>
      <w:r w:rsidR="00B66134" w:rsidRPr="00DE158A">
        <w:rPr>
          <w:rFonts w:ascii="Calibri" w:hAnsi="Calibri" w:cs="Times New Roman"/>
          <w:color w:val="auto"/>
          <w:lang w:val="en-GB"/>
        </w:rPr>
        <w:t>.3</w:t>
      </w:r>
      <w:r w:rsidR="00B66134" w:rsidRPr="00DE158A">
        <w:rPr>
          <w:rFonts w:ascii="Calibri" w:hAnsi="Calibri" w:cs="Times New Roman"/>
          <w:color w:val="auto"/>
          <w:lang w:val="en-GB"/>
        </w:rPr>
        <w:tab/>
        <w:t xml:space="preserve">For each payment due to the Licensor under this Agreement, an invoice signed by the </w:t>
      </w:r>
      <w:r w:rsidR="0064093B" w:rsidRPr="00DE158A">
        <w:rPr>
          <w:rFonts w:ascii="Calibri" w:hAnsi="Calibri" w:cs="Times New Roman"/>
          <w:color w:val="auto"/>
          <w:lang w:val="en-GB"/>
        </w:rPr>
        <w:t>authorised</w:t>
      </w:r>
      <w:r w:rsidR="00B66134" w:rsidRPr="00DE158A">
        <w:rPr>
          <w:rFonts w:ascii="Calibri" w:hAnsi="Calibri" w:cs="Times New Roman"/>
          <w:color w:val="auto"/>
          <w:lang w:val="en-GB"/>
        </w:rPr>
        <w:t xml:space="preserve"> representative of the Licensor</w:t>
      </w:r>
      <w:r w:rsidR="0024538B" w:rsidRPr="00DE158A">
        <w:rPr>
          <w:rFonts w:ascii="Calibri" w:hAnsi="Calibri" w:cs="Times New Roman"/>
          <w:color w:val="auto"/>
          <w:lang w:val="en-GB"/>
        </w:rPr>
        <w:t xml:space="preserve"> or by an </w:t>
      </w:r>
      <w:r w:rsidR="0064093B" w:rsidRPr="00DE158A">
        <w:rPr>
          <w:rFonts w:ascii="Calibri" w:hAnsi="Calibri" w:cs="Times New Roman"/>
          <w:color w:val="auto"/>
          <w:lang w:val="en-GB"/>
        </w:rPr>
        <w:t>authorised</w:t>
      </w:r>
      <w:r w:rsidR="0024538B" w:rsidRPr="00DE158A">
        <w:rPr>
          <w:rFonts w:ascii="Calibri" w:hAnsi="Calibri" w:cs="Times New Roman"/>
          <w:color w:val="auto"/>
          <w:lang w:val="en-GB"/>
        </w:rPr>
        <w:t xml:space="preserve"> reseller of the Licensor</w:t>
      </w:r>
      <w:r w:rsidR="00B66134" w:rsidRPr="00DE158A">
        <w:rPr>
          <w:rFonts w:ascii="Calibri" w:hAnsi="Calibri" w:cs="Times New Roman"/>
          <w:color w:val="auto"/>
          <w:lang w:val="en-GB"/>
        </w:rPr>
        <w:t xml:space="preserve"> shall be issued in accordance with the</w:t>
      </w:r>
      <w:r w:rsidR="00A43D8B" w:rsidRPr="00DE158A">
        <w:rPr>
          <w:rFonts w:ascii="Calibri" w:hAnsi="Calibri" w:cs="Times New Roman"/>
          <w:color w:val="auto"/>
          <w:lang w:val="en-GB"/>
        </w:rPr>
        <w:t xml:space="preserve"> applicable</w:t>
      </w:r>
      <w:r w:rsidR="00B66134" w:rsidRPr="00DE158A">
        <w:rPr>
          <w:rFonts w:ascii="Calibri" w:hAnsi="Calibri" w:cs="Times New Roman"/>
          <w:color w:val="auto"/>
          <w:lang w:val="en-GB"/>
        </w:rPr>
        <w:t xml:space="preserve"> tax regulations. The invoice shall be payable within </w:t>
      </w:r>
      <w:r w:rsidR="00DF329C" w:rsidRPr="00DE158A">
        <w:rPr>
          <w:rFonts w:ascii="Calibri" w:hAnsi="Calibri" w:cs="Times New Roman"/>
          <w:color w:val="auto"/>
          <w:lang w:val="en-GB"/>
        </w:rPr>
        <w:t>thirty</w:t>
      </w:r>
      <w:r w:rsidR="00B66134" w:rsidRPr="00DE158A">
        <w:rPr>
          <w:rFonts w:ascii="Calibri" w:hAnsi="Calibri" w:cs="Times New Roman"/>
          <w:color w:val="auto"/>
          <w:lang w:val="en-GB"/>
        </w:rPr>
        <w:t xml:space="preserve"> (</w:t>
      </w:r>
      <w:r w:rsidR="00DF329C" w:rsidRPr="00DE158A">
        <w:rPr>
          <w:rFonts w:ascii="Calibri" w:hAnsi="Calibri" w:cs="Times New Roman"/>
          <w:color w:val="auto"/>
          <w:lang w:val="en-GB"/>
        </w:rPr>
        <w:t>30</w:t>
      </w:r>
      <w:r w:rsidR="00B66134" w:rsidRPr="00DE158A">
        <w:rPr>
          <w:rFonts w:ascii="Calibri" w:hAnsi="Calibri" w:cs="Times New Roman"/>
          <w:color w:val="auto"/>
          <w:lang w:val="en-GB"/>
        </w:rPr>
        <w:t xml:space="preserve">) days after the day of its issuance and the </w:t>
      </w:r>
      <w:r w:rsidR="0024538B" w:rsidRPr="00DE158A">
        <w:rPr>
          <w:rFonts w:ascii="Calibri" w:hAnsi="Calibri" w:cs="Times New Roman"/>
          <w:color w:val="auto"/>
          <w:lang w:val="en-GB"/>
        </w:rPr>
        <w:t>fees</w:t>
      </w:r>
      <w:r w:rsidR="00B66134" w:rsidRPr="00DE158A">
        <w:rPr>
          <w:rFonts w:ascii="Calibri" w:hAnsi="Calibri" w:cs="Times New Roman"/>
          <w:color w:val="auto"/>
          <w:lang w:val="en-GB"/>
        </w:rPr>
        <w:t xml:space="preserve"> shall be paid to the account of the Licensor</w:t>
      </w:r>
      <w:r w:rsidR="0024538B" w:rsidRPr="00DE158A">
        <w:rPr>
          <w:rFonts w:ascii="Calibri" w:hAnsi="Calibri" w:cs="Times New Roman"/>
          <w:color w:val="auto"/>
          <w:lang w:val="en-GB"/>
        </w:rPr>
        <w:t xml:space="preserve"> or </w:t>
      </w:r>
      <w:r w:rsidR="00E51484" w:rsidRPr="00DE158A">
        <w:rPr>
          <w:rFonts w:ascii="Calibri" w:hAnsi="Calibri" w:cs="Times New Roman"/>
          <w:color w:val="auto"/>
          <w:lang w:val="en-GB"/>
        </w:rPr>
        <w:t>of</w:t>
      </w:r>
      <w:r w:rsidR="0024538B" w:rsidRPr="00DE158A">
        <w:rPr>
          <w:rFonts w:ascii="Calibri" w:hAnsi="Calibri" w:cs="Times New Roman"/>
          <w:color w:val="auto"/>
          <w:lang w:val="en-GB"/>
        </w:rPr>
        <w:t xml:space="preserve"> an </w:t>
      </w:r>
      <w:r w:rsidR="0064093B" w:rsidRPr="00DE158A">
        <w:rPr>
          <w:rFonts w:ascii="Calibri" w:hAnsi="Calibri" w:cs="Times New Roman"/>
          <w:color w:val="auto"/>
          <w:lang w:val="en-GB"/>
        </w:rPr>
        <w:t>authorised</w:t>
      </w:r>
      <w:r w:rsidR="0024538B" w:rsidRPr="00DE158A">
        <w:rPr>
          <w:rFonts w:ascii="Calibri" w:hAnsi="Calibri" w:cs="Times New Roman"/>
          <w:color w:val="auto"/>
          <w:lang w:val="en-GB"/>
        </w:rPr>
        <w:t xml:space="preserve"> reseller of the Licensor, as</w:t>
      </w:r>
      <w:r w:rsidR="00D021CB" w:rsidRPr="00DE158A">
        <w:rPr>
          <w:rFonts w:ascii="Calibri" w:hAnsi="Calibri" w:cs="Times New Roman"/>
          <w:color w:val="auto"/>
          <w:lang w:val="en-GB"/>
        </w:rPr>
        <w:t xml:space="preserve"> </w:t>
      </w:r>
      <w:r w:rsidR="00B66134" w:rsidRPr="00DE158A">
        <w:rPr>
          <w:rFonts w:ascii="Calibri" w:hAnsi="Calibri" w:cs="Times New Roman"/>
          <w:color w:val="auto"/>
          <w:lang w:val="en-GB"/>
        </w:rPr>
        <w:t>specified in the respective invoice, unless agreed otherwise.</w:t>
      </w:r>
    </w:p>
    <w:p w14:paraId="623EF228" w14:textId="77777777" w:rsidR="00B66134" w:rsidRPr="00DE158A" w:rsidRDefault="00940DDF" w:rsidP="00A50E69">
      <w:pPr>
        <w:ind w:left="540" w:hanging="540"/>
        <w:jc w:val="both"/>
        <w:rPr>
          <w:rFonts w:ascii="Calibri" w:hAnsi="Calibri" w:cs="Times New Roman"/>
          <w:color w:val="auto"/>
          <w:lang w:val="en-GB"/>
        </w:rPr>
      </w:pPr>
      <w:r w:rsidRPr="00DE158A">
        <w:rPr>
          <w:rFonts w:ascii="Calibri" w:hAnsi="Calibri" w:cs="Times New Roman"/>
          <w:color w:val="auto"/>
          <w:lang w:val="en-GB"/>
        </w:rPr>
        <w:t>11</w:t>
      </w:r>
      <w:r w:rsidR="00B66134" w:rsidRPr="00DE158A">
        <w:rPr>
          <w:rFonts w:ascii="Calibri" w:hAnsi="Calibri" w:cs="Times New Roman"/>
          <w:color w:val="auto"/>
          <w:lang w:val="en-GB"/>
        </w:rPr>
        <w:t>.4</w:t>
      </w:r>
      <w:r w:rsidR="00B66134" w:rsidRPr="00DE158A">
        <w:rPr>
          <w:rFonts w:ascii="Calibri" w:hAnsi="Calibri" w:cs="Times New Roman"/>
          <w:color w:val="auto"/>
          <w:lang w:val="en-GB"/>
        </w:rPr>
        <w:tab/>
        <w:t xml:space="preserve">Should </w:t>
      </w:r>
      <w:r w:rsidR="00FC4C04" w:rsidRPr="00DE158A">
        <w:rPr>
          <w:rFonts w:ascii="Calibri" w:hAnsi="Calibri" w:cs="Times New Roman"/>
          <w:color w:val="auto"/>
          <w:lang w:val="en-GB"/>
        </w:rPr>
        <w:t xml:space="preserve">the </w:t>
      </w:r>
      <w:r w:rsidR="00B66134" w:rsidRPr="00DE158A">
        <w:rPr>
          <w:rFonts w:ascii="Calibri" w:hAnsi="Calibri" w:cs="Times New Roman"/>
          <w:color w:val="auto"/>
          <w:lang w:val="en-GB"/>
        </w:rPr>
        <w:t xml:space="preserve">Licensee fail to pay the </w:t>
      </w:r>
      <w:r w:rsidR="0024538B" w:rsidRPr="00DE158A">
        <w:rPr>
          <w:rFonts w:ascii="Calibri" w:hAnsi="Calibri" w:cs="Times New Roman"/>
          <w:color w:val="auto"/>
          <w:lang w:val="en-GB"/>
        </w:rPr>
        <w:t xml:space="preserve">fee </w:t>
      </w:r>
      <w:r w:rsidR="00B66134" w:rsidRPr="00DE158A">
        <w:rPr>
          <w:rFonts w:ascii="Calibri" w:hAnsi="Calibri" w:cs="Times New Roman"/>
          <w:color w:val="auto"/>
          <w:lang w:val="en-GB"/>
        </w:rPr>
        <w:t xml:space="preserve">within </w:t>
      </w:r>
      <w:r w:rsidR="00D94C48" w:rsidRPr="00DE158A">
        <w:rPr>
          <w:rFonts w:ascii="Calibri" w:hAnsi="Calibri" w:cs="Times New Roman"/>
          <w:color w:val="auto"/>
          <w:lang w:val="en-GB"/>
        </w:rPr>
        <w:t xml:space="preserve">the </w:t>
      </w:r>
      <w:r w:rsidR="00B66134" w:rsidRPr="00DE158A">
        <w:rPr>
          <w:rFonts w:ascii="Calibri" w:hAnsi="Calibri" w:cs="Times New Roman"/>
          <w:color w:val="auto"/>
          <w:lang w:val="en-GB"/>
        </w:rPr>
        <w:t>above</w:t>
      </w:r>
      <w:r w:rsidR="00D94C48" w:rsidRPr="00DE158A">
        <w:rPr>
          <w:rFonts w:ascii="Calibri" w:hAnsi="Calibri" w:cs="Times New Roman"/>
          <w:color w:val="auto"/>
          <w:lang w:val="en-GB"/>
        </w:rPr>
        <w:t>-</w:t>
      </w:r>
      <w:r w:rsidR="00B66134" w:rsidRPr="00DE158A">
        <w:rPr>
          <w:rFonts w:ascii="Calibri" w:hAnsi="Calibri" w:cs="Times New Roman"/>
          <w:color w:val="auto"/>
          <w:lang w:val="en-GB"/>
        </w:rPr>
        <w:t xml:space="preserve">stated period, the Licensee shall be obliged to pay to </w:t>
      </w:r>
      <w:r w:rsidR="00FC4C04" w:rsidRPr="00DE158A">
        <w:rPr>
          <w:rFonts w:ascii="Calibri" w:hAnsi="Calibri" w:cs="Times New Roman"/>
          <w:color w:val="auto"/>
          <w:lang w:val="en-GB"/>
        </w:rPr>
        <w:t xml:space="preserve">the </w:t>
      </w:r>
      <w:r w:rsidR="00B66134" w:rsidRPr="00DE158A">
        <w:rPr>
          <w:rFonts w:ascii="Calibri" w:hAnsi="Calibri" w:cs="Times New Roman"/>
          <w:color w:val="auto"/>
          <w:lang w:val="en-GB"/>
        </w:rPr>
        <w:t xml:space="preserve">Licensor the delay interest at the rate applicable by law and/or the Licensor may terminate this Agreement with immediate effect by written notice delivered to the Licensee. </w:t>
      </w:r>
      <w:r w:rsidR="00D94C48" w:rsidRPr="00DE158A">
        <w:rPr>
          <w:rFonts w:ascii="Calibri" w:hAnsi="Calibri" w:cs="Times New Roman"/>
          <w:color w:val="auto"/>
          <w:lang w:val="en-GB"/>
        </w:rPr>
        <w:t xml:space="preserve">The </w:t>
      </w:r>
      <w:r w:rsidR="00B66134" w:rsidRPr="00DE158A">
        <w:rPr>
          <w:rFonts w:ascii="Calibri" w:hAnsi="Calibri" w:cs="Times New Roman"/>
          <w:color w:val="auto"/>
          <w:lang w:val="en-GB"/>
        </w:rPr>
        <w:t>Licensee will reimburse the Licensor for any reasonable legal fees and other costs and expenses incurred by</w:t>
      </w:r>
      <w:r w:rsidR="00D94C48" w:rsidRPr="00DE158A">
        <w:rPr>
          <w:rFonts w:ascii="Calibri" w:hAnsi="Calibri" w:cs="Times New Roman"/>
          <w:color w:val="auto"/>
          <w:lang w:val="en-GB"/>
        </w:rPr>
        <w:t xml:space="preserve"> the</w:t>
      </w:r>
      <w:r w:rsidR="00B66134" w:rsidRPr="00DE158A">
        <w:rPr>
          <w:rFonts w:ascii="Calibri" w:hAnsi="Calibri" w:cs="Times New Roman"/>
          <w:color w:val="auto"/>
          <w:lang w:val="en-GB"/>
        </w:rPr>
        <w:t xml:space="preserve"> Licensor in collecting past due amounts. </w:t>
      </w:r>
    </w:p>
    <w:p w14:paraId="23DCE55D" w14:textId="77777777" w:rsidR="00B66134" w:rsidRPr="00DE158A" w:rsidRDefault="00940DDF" w:rsidP="00A50E69">
      <w:pPr>
        <w:ind w:left="540" w:hanging="540"/>
        <w:jc w:val="both"/>
        <w:rPr>
          <w:rFonts w:ascii="Calibri" w:hAnsi="Calibri" w:cs="Times New Roman"/>
          <w:color w:val="auto"/>
          <w:lang w:val="en-GB"/>
        </w:rPr>
      </w:pPr>
      <w:r w:rsidRPr="00DE158A">
        <w:rPr>
          <w:rFonts w:ascii="Calibri" w:hAnsi="Calibri" w:cs="Times New Roman"/>
          <w:color w:val="auto"/>
          <w:lang w:val="en-GB"/>
        </w:rPr>
        <w:t>11</w:t>
      </w:r>
      <w:r w:rsidR="00B66134" w:rsidRPr="00DE158A">
        <w:rPr>
          <w:rFonts w:ascii="Calibri" w:hAnsi="Calibri" w:cs="Times New Roman"/>
          <w:color w:val="auto"/>
          <w:lang w:val="en-GB"/>
        </w:rPr>
        <w:t>.5</w:t>
      </w:r>
      <w:r w:rsidR="00B66134" w:rsidRPr="00DE158A">
        <w:rPr>
          <w:rFonts w:ascii="Calibri" w:hAnsi="Calibri" w:cs="Times New Roman"/>
          <w:color w:val="auto"/>
          <w:lang w:val="en-GB"/>
        </w:rPr>
        <w:tab/>
        <w:t xml:space="preserve">The prices on the Price List are without any VAT or similar taxes. Any such taxes will be added to the price. </w:t>
      </w:r>
    </w:p>
    <w:p w14:paraId="6C57EBC9" w14:textId="77777777" w:rsidR="00B66134" w:rsidRPr="00DE158A" w:rsidRDefault="00940DDF" w:rsidP="00A50E69">
      <w:pPr>
        <w:ind w:left="540" w:hanging="540"/>
        <w:jc w:val="both"/>
        <w:rPr>
          <w:rFonts w:ascii="Calibri" w:hAnsi="Calibri" w:cs="Times New Roman"/>
          <w:color w:val="auto"/>
          <w:lang w:val="en-GB"/>
        </w:rPr>
      </w:pPr>
      <w:r w:rsidRPr="00DE158A">
        <w:rPr>
          <w:rFonts w:ascii="Calibri" w:hAnsi="Calibri" w:cs="Times New Roman"/>
          <w:color w:val="auto"/>
          <w:lang w:val="en-GB"/>
        </w:rPr>
        <w:t>11</w:t>
      </w:r>
      <w:r w:rsidR="00B66134" w:rsidRPr="00DE158A">
        <w:rPr>
          <w:rFonts w:ascii="Calibri" w:hAnsi="Calibri" w:cs="Times New Roman"/>
          <w:color w:val="auto"/>
          <w:lang w:val="en-GB"/>
        </w:rPr>
        <w:t>.6</w:t>
      </w:r>
      <w:r w:rsidR="00B66134" w:rsidRPr="00DE158A">
        <w:rPr>
          <w:rFonts w:ascii="Calibri" w:hAnsi="Calibri" w:cs="Times New Roman"/>
          <w:color w:val="auto"/>
          <w:lang w:val="en-GB"/>
        </w:rPr>
        <w:tab/>
        <w:t xml:space="preserve">All payments to be made by the Licensee to the Licensor under this Agreement shall be made free and clear of and without deduction for or on account of tax unless the Licensee is required by law to make such payment subject to the deduction or withholding of tax, in which case the sum payable by the Licensee in respect of which such deduction or withholding is required to be made shall be increased to the extent necessary to ensure that, after making the required deduction or withholding, </w:t>
      </w:r>
      <w:r w:rsidR="00FC4C04" w:rsidRPr="00DE158A">
        <w:rPr>
          <w:rFonts w:ascii="Calibri" w:hAnsi="Calibri" w:cs="Times New Roman"/>
          <w:color w:val="auto"/>
          <w:lang w:val="en-GB"/>
        </w:rPr>
        <w:t xml:space="preserve">the </w:t>
      </w:r>
      <w:r w:rsidR="00B66134" w:rsidRPr="00DE158A">
        <w:rPr>
          <w:rFonts w:ascii="Calibri" w:hAnsi="Calibri" w:cs="Times New Roman"/>
          <w:color w:val="auto"/>
          <w:lang w:val="en-GB"/>
        </w:rPr>
        <w:t xml:space="preserve">Licensor </w:t>
      </w:r>
      <w:r w:rsidR="00FC4C04" w:rsidRPr="00DE158A">
        <w:rPr>
          <w:rFonts w:ascii="Calibri" w:hAnsi="Calibri" w:cs="Times New Roman"/>
          <w:color w:val="auto"/>
          <w:lang w:val="en-GB"/>
        </w:rPr>
        <w:t xml:space="preserve">(or the </w:t>
      </w:r>
      <w:r w:rsidR="0064093B" w:rsidRPr="00DE158A">
        <w:rPr>
          <w:rFonts w:ascii="Calibri" w:hAnsi="Calibri" w:cs="Times New Roman"/>
          <w:color w:val="auto"/>
          <w:lang w:val="en-GB"/>
        </w:rPr>
        <w:t>authorised</w:t>
      </w:r>
      <w:r w:rsidR="00FC4C04" w:rsidRPr="00DE158A">
        <w:rPr>
          <w:rFonts w:ascii="Calibri" w:hAnsi="Calibri" w:cs="Times New Roman"/>
          <w:color w:val="auto"/>
          <w:lang w:val="en-GB"/>
        </w:rPr>
        <w:t xml:space="preserve"> reseller, as the case may be) </w:t>
      </w:r>
      <w:r w:rsidR="00B66134" w:rsidRPr="00DE158A">
        <w:rPr>
          <w:rFonts w:ascii="Calibri" w:hAnsi="Calibri" w:cs="Times New Roman"/>
          <w:color w:val="auto"/>
          <w:lang w:val="en-GB"/>
        </w:rPr>
        <w:t>receives and retains (free from any liability in respect of any such deduction or withholding) a net sum equal to the sum which it would have received and so retained had no such deduction or withholding been made or required to be made.</w:t>
      </w:r>
    </w:p>
    <w:p w14:paraId="03FD7768" w14:textId="77777777" w:rsidR="00940DDF" w:rsidRPr="00DE158A" w:rsidRDefault="00940DDF" w:rsidP="00A50E69">
      <w:pPr>
        <w:ind w:left="540" w:hanging="540"/>
        <w:jc w:val="both"/>
        <w:rPr>
          <w:rFonts w:ascii="Calibri" w:hAnsi="Calibri" w:cs="Times New Roman"/>
          <w:color w:val="auto"/>
          <w:lang w:val="en-GB"/>
        </w:rPr>
      </w:pPr>
    </w:p>
    <w:p w14:paraId="2DDA8E26" w14:textId="77777777" w:rsidR="00B37839" w:rsidRDefault="00CE51C5">
      <w:pPr>
        <w:pStyle w:val="Heading1"/>
        <w:spacing w:before="240" w:after="120"/>
        <w:ind w:left="540" w:hanging="540"/>
        <w:jc w:val="both"/>
        <w:rPr>
          <w:rFonts w:ascii="Calibri" w:hAnsi="Calibri"/>
          <w:color w:val="auto"/>
          <w:sz w:val="20"/>
          <w:szCs w:val="20"/>
          <w:lang w:val="en-GB"/>
        </w:rPr>
      </w:pPr>
      <w:r w:rsidRPr="00DE158A">
        <w:rPr>
          <w:rFonts w:ascii="Calibri" w:hAnsi="Calibri"/>
          <w:color w:val="auto"/>
          <w:sz w:val="20"/>
          <w:szCs w:val="20"/>
          <w:lang w:val="en-GB"/>
        </w:rPr>
        <w:t>12</w:t>
      </w:r>
      <w:r w:rsidR="00B66134" w:rsidRPr="00DE158A">
        <w:rPr>
          <w:rFonts w:ascii="Calibri" w:hAnsi="Calibri"/>
          <w:color w:val="auto"/>
          <w:sz w:val="20"/>
          <w:szCs w:val="20"/>
          <w:lang w:val="en-GB"/>
        </w:rPr>
        <w:t xml:space="preserve">. </w:t>
      </w:r>
      <w:r w:rsidR="00B66134" w:rsidRPr="00DE158A">
        <w:rPr>
          <w:rFonts w:ascii="Calibri" w:hAnsi="Calibri"/>
          <w:color w:val="auto"/>
          <w:sz w:val="20"/>
          <w:szCs w:val="20"/>
          <w:lang w:val="en-GB"/>
        </w:rPr>
        <w:tab/>
      </w:r>
      <w:r w:rsidR="006A4B2A" w:rsidRPr="00DE158A">
        <w:rPr>
          <w:rFonts w:ascii="Calibri" w:hAnsi="Calibri"/>
          <w:color w:val="auto"/>
          <w:sz w:val="20"/>
          <w:szCs w:val="20"/>
          <w:lang w:val="en-GB"/>
        </w:rPr>
        <w:t xml:space="preserve">INFRINGEMENT OF RIGHTS OF THIRD PARTIES </w:t>
      </w:r>
    </w:p>
    <w:p w14:paraId="348C1894" w14:textId="77777777" w:rsidR="00B66134" w:rsidRPr="00DE158A" w:rsidRDefault="00CE51C5" w:rsidP="00A50E69">
      <w:pPr>
        <w:ind w:left="540" w:hanging="540"/>
        <w:jc w:val="both"/>
        <w:rPr>
          <w:rFonts w:ascii="Calibri" w:hAnsi="Calibri" w:cs="Times New Roman"/>
          <w:color w:val="auto"/>
          <w:lang w:val="en-GB"/>
        </w:rPr>
      </w:pPr>
      <w:r w:rsidRPr="00DE158A">
        <w:rPr>
          <w:rFonts w:ascii="Calibri" w:hAnsi="Calibri" w:cs="Times New Roman"/>
          <w:color w:val="auto"/>
          <w:lang w:val="en-GB"/>
        </w:rPr>
        <w:t>12</w:t>
      </w:r>
      <w:r w:rsidR="00B66134" w:rsidRPr="00DE158A">
        <w:rPr>
          <w:rFonts w:ascii="Calibri" w:hAnsi="Calibri" w:cs="Times New Roman"/>
          <w:color w:val="auto"/>
          <w:lang w:val="en-GB"/>
        </w:rPr>
        <w:t>.</w:t>
      </w:r>
      <w:r w:rsidR="00883510" w:rsidRPr="00DE158A">
        <w:rPr>
          <w:rFonts w:ascii="Calibri" w:hAnsi="Calibri" w:cs="Times New Roman"/>
          <w:color w:val="auto"/>
          <w:lang w:val="en-GB"/>
        </w:rPr>
        <w:t>1</w:t>
      </w:r>
      <w:r w:rsidR="00B66134" w:rsidRPr="00DE158A">
        <w:rPr>
          <w:rFonts w:ascii="Calibri" w:hAnsi="Calibri" w:cs="Times New Roman"/>
          <w:color w:val="auto"/>
          <w:lang w:val="en-GB"/>
        </w:rPr>
        <w:tab/>
        <w:t xml:space="preserve">In the event </w:t>
      </w:r>
      <w:r w:rsidR="006B60AA" w:rsidRPr="00DE158A">
        <w:rPr>
          <w:rFonts w:ascii="Calibri" w:hAnsi="Calibri" w:cs="Times New Roman"/>
          <w:color w:val="auto"/>
          <w:lang w:val="en-GB"/>
        </w:rPr>
        <w:t xml:space="preserve">that </w:t>
      </w:r>
      <w:r w:rsidR="00B66134" w:rsidRPr="00DE158A">
        <w:rPr>
          <w:rFonts w:ascii="Calibri" w:hAnsi="Calibri" w:cs="Times New Roman"/>
          <w:color w:val="auto"/>
          <w:lang w:val="en-GB"/>
        </w:rPr>
        <w:t xml:space="preserve">the Software is held or believed by </w:t>
      </w:r>
      <w:r w:rsidR="00884EC3" w:rsidRPr="00DE158A">
        <w:rPr>
          <w:rFonts w:ascii="Calibri" w:hAnsi="Calibri" w:cs="Times New Roman"/>
          <w:color w:val="auto"/>
          <w:lang w:val="en-GB"/>
        </w:rPr>
        <w:t xml:space="preserve">the </w:t>
      </w:r>
      <w:r w:rsidR="00B66134" w:rsidRPr="00DE158A">
        <w:rPr>
          <w:rFonts w:ascii="Calibri" w:hAnsi="Calibri" w:cs="Times New Roman"/>
          <w:color w:val="auto"/>
          <w:lang w:val="en-GB"/>
        </w:rPr>
        <w:t>Licensor to infringe</w:t>
      </w:r>
      <w:r w:rsidR="00777ABB" w:rsidRPr="00DE158A">
        <w:rPr>
          <w:rFonts w:ascii="Calibri" w:hAnsi="Calibri" w:cs="Times New Roman"/>
          <w:color w:val="auto"/>
          <w:lang w:val="en-GB"/>
        </w:rPr>
        <w:t xml:space="preserve"> third party </w:t>
      </w:r>
      <w:r w:rsidR="00E707F2" w:rsidRPr="00DE158A">
        <w:rPr>
          <w:rFonts w:ascii="Calibri" w:hAnsi="Calibri" w:cs="Times New Roman"/>
          <w:color w:val="auto"/>
          <w:lang w:val="en-GB"/>
        </w:rPr>
        <w:t>copyright or patent</w:t>
      </w:r>
      <w:r w:rsidR="00445D24" w:rsidRPr="00DE158A">
        <w:rPr>
          <w:rFonts w:ascii="Calibri" w:hAnsi="Calibri" w:cs="Times New Roman"/>
          <w:color w:val="auto"/>
          <w:lang w:val="en-GB"/>
        </w:rPr>
        <w:t xml:space="preserve"> </w:t>
      </w:r>
      <w:r w:rsidR="00777ABB" w:rsidRPr="00DE158A">
        <w:rPr>
          <w:rFonts w:ascii="Calibri" w:hAnsi="Calibri" w:cs="Times New Roman"/>
          <w:color w:val="auto"/>
          <w:lang w:val="en-GB"/>
        </w:rPr>
        <w:t>rights</w:t>
      </w:r>
      <w:r w:rsidR="00B66134" w:rsidRPr="00DE158A">
        <w:rPr>
          <w:rFonts w:ascii="Calibri" w:hAnsi="Calibri" w:cs="Times New Roman"/>
          <w:color w:val="auto"/>
          <w:lang w:val="en-GB"/>
        </w:rPr>
        <w:t xml:space="preserve">, or </w:t>
      </w:r>
      <w:r w:rsidR="00884EC3" w:rsidRPr="00DE158A">
        <w:rPr>
          <w:rFonts w:ascii="Calibri" w:hAnsi="Calibri" w:cs="Times New Roman"/>
          <w:color w:val="auto"/>
          <w:lang w:val="en-GB"/>
        </w:rPr>
        <w:t xml:space="preserve">the </w:t>
      </w:r>
      <w:r w:rsidR="00B66134" w:rsidRPr="00DE158A">
        <w:rPr>
          <w:rFonts w:ascii="Calibri" w:hAnsi="Calibri" w:cs="Times New Roman"/>
          <w:color w:val="auto"/>
          <w:lang w:val="en-GB"/>
        </w:rPr>
        <w:t xml:space="preserve">Licensee's use of the Software is enjoined, </w:t>
      </w:r>
      <w:r w:rsidR="00884EC3" w:rsidRPr="00DE158A">
        <w:rPr>
          <w:rFonts w:ascii="Calibri" w:hAnsi="Calibri" w:cs="Times New Roman"/>
          <w:color w:val="auto"/>
          <w:lang w:val="en-GB"/>
        </w:rPr>
        <w:t xml:space="preserve">the </w:t>
      </w:r>
      <w:r w:rsidR="00B66134" w:rsidRPr="00DE158A">
        <w:rPr>
          <w:rFonts w:ascii="Calibri" w:hAnsi="Calibri" w:cs="Times New Roman"/>
          <w:color w:val="auto"/>
          <w:lang w:val="en-GB"/>
        </w:rPr>
        <w:t>Licensor will have the option, at its expense, to (</w:t>
      </w:r>
      <w:proofErr w:type="spellStart"/>
      <w:r w:rsidR="00B66134" w:rsidRPr="00DE158A">
        <w:rPr>
          <w:rFonts w:ascii="Calibri" w:hAnsi="Calibri" w:cs="Times New Roman"/>
          <w:color w:val="auto"/>
          <w:lang w:val="en-GB"/>
        </w:rPr>
        <w:t>i</w:t>
      </w:r>
      <w:proofErr w:type="spellEnd"/>
      <w:r w:rsidR="00B66134" w:rsidRPr="00DE158A">
        <w:rPr>
          <w:rFonts w:ascii="Calibri" w:hAnsi="Calibri" w:cs="Times New Roman"/>
          <w:color w:val="auto"/>
          <w:lang w:val="en-GB"/>
        </w:rPr>
        <w:t xml:space="preserve">) modify the Software to cause it to become non-infringing; (ii) obtain for </w:t>
      </w:r>
      <w:r w:rsidR="00884EC3" w:rsidRPr="00DE158A">
        <w:rPr>
          <w:rFonts w:ascii="Calibri" w:hAnsi="Calibri" w:cs="Times New Roman"/>
          <w:color w:val="auto"/>
          <w:lang w:val="en-GB"/>
        </w:rPr>
        <w:t xml:space="preserve">the </w:t>
      </w:r>
      <w:r w:rsidR="00B66134" w:rsidRPr="00DE158A">
        <w:rPr>
          <w:rFonts w:ascii="Calibri" w:hAnsi="Calibri" w:cs="Times New Roman"/>
          <w:color w:val="auto"/>
          <w:lang w:val="en-GB"/>
        </w:rPr>
        <w:t>Licensee a licen</w:t>
      </w:r>
      <w:r w:rsidR="006B60AA" w:rsidRPr="00DE158A">
        <w:rPr>
          <w:rFonts w:ascii="Calibri" w:hAnsi="Calibri" w:cs="Times New Roman"/>
          <w:color w:val="auto"/>
          <w:lang w:val="en-GB"/>
        </w:rPr>
        <w:t>c</w:t>
      </w:r>
      <w:r w:rsidR="00B66134" w:rsidRPr="00DE158A">
        <w:rPr>
          <w:rFonts w:ascii="Calibri" w:hAnsi="Calibri" w:cs="Times New Roman"/>
          <w:color w:val="auto"/>
          <w:lang w:val="en-GB"/>
        </w:rPr>
        <w:t xml:space="preserve">e to continue using the Software; (iii) substitute the Software with other Software reasonably suitable to </w:t>
      </w:r>
      <w:r w:rsidR="00884EC3" w:rsidRPr="00DE158A">
        <w:rPr>
          <w:rFonts w:ascii="Calibri" w:hAnsi="Calibri" w:cs="Times New Roman"/>
          <w:color w:val="auto"/>
          <w:lang w:val="en-GB"/>
        </w:rPr>
        <w:t xml:space="preserve">the </w:t>
      </w:r>
      <w:r w:rsidR="00B66134" w:rsidRPr="00DE158A">
        <w:rPr>
          <w:rFonts w:ascii="Calibri" w:hAnsi="Calibri" w:cs="Times New Roman"/>
          <w:color w:val="auto"/>
          <w:lang w:val="en-GB"/>
        </w:rPr>
        <w:t>Licensee, or (iv) if none of the foregoing remedies are commercially feasible,</w:t>
      </w:r>
      <w:r w:rsidR="00E707F2" w:rsidRPr="00DE158A">
        <w:rPr>
          <w:rFonts w:ascii="Calibri" w:hAnsi="Calibri" w:cs="Times New Roman"/>
          <w:color w:val="auto"/>
          <w:lang w:val="en-GB"/>
        </w:rPr>
        <w:t xml:space="preserve"> in Licensor’s sole but reasonable determination,</w:t>
      </w:r>
      <w:r w:rsidR="00532818" w:rsidRPr="00DE158A">
        <w:rPr>
          <w:rFonts w:ascii="Calibri" w:hAnsi="Calibri" w:cs="Times New Roman"/>
          <w:color w:val="auto"/>
          <w:lang w:val="en-GB"/>
        </w:rPr>
        <w:t xml:space="preserve"> terminate the L</w:t>
      </w:r>
      <w:r w:rsidR="00B66134" w:rsidRPr="00DE158A">
        <w:rPr>
          <w:rFonts w:ascii="Calibri" w:hAnsi="Calibri" w:cs="Times New Roman"/>
          <w:color w:val="auto"/>
          <w:lang w:val="en-GB"/>
        </w:rPr>
        <w:t>icen</w:t>
      </w:r>
      <w:r w:rsidR="006B60AA" w:rsidRPr="00DE158A">
        <w:rPr>
          <w:rFonts w:ascii="Calibri" w:hAnsi="Calibri" w:cs="Times New Roman"/>
          <w:color w:val="auto"/>
          <w:lang w:val="en-GB"/>
        </w:rPr>
        <w:t>c</w:t>
      </w:r>
      <w:r w:rsidR="00B66134" w:rsidRPr="00DE158A">
        <w:rPr>
          <w:rFonts w:ascii="Calibri" w:hAnsi="Calibri" w:cs="Times New Roman"/>
          <w:color w:val="auto"/>
          <w:lang w:val="en-GB"/>
        </w:rPr>
        <w:t>e for the infringing Software and refund any licen</w:t>
      </w:r>
      <w:r w:rsidR="006B60AA" w:rsidRPr="00DE158A">
        <w:rPr>
          <w:rFonts w:ascii="Calibri" w:hAnsi="Calibri" w:cs="Times New Roman"/>
          <w:color w:val="auto"/>
          <w:lang w:val="en-GB"/>
        </w:rPr>
        <w:t>c</w:t>
      </w:r>
      <w:r w:rsidR="00B66134" w:rsidRPr="00DE158A">
        <w:rPr>
          <w:rFonts w:ascii="Calibri" w:hAnsi="Calibri" w:cs="Times New Roman"/>
          <w:color w:val="auto"/>
          <w:lang w:val="en-GB"/>
        </w:rPr>
        <w:t xml:space="preserve">e fees paid for the Software, prorated over a three-year term from the </w:t>
      </w:r>
      <w:r w:rsidR="000B379D" w:rsidRPr="00DE158A">
        <w:rPr>
          <w:rFonts w:ascii="Calibri" w:hAnsi="Calibri" w:cs="Times New Roman"/>
          <w:color w:val="auto"/>
          <w:lang w:val="en-GB"/>
        </w:rPr>
        <w:t>date of purchase of such infringing Software</w:t>
      </w:r>
      <w:r w:rsidR="00B66134" w:rsidRPr="00DE158A">
        <w:rPr>
          <w:rFonts w:ascii="Calibri" w:hAnsi="Calibri" w:cs="Times New Roman"/>
          <w:color w:val="auto"/>
          <w:lang w:val="en-GB"/>
        </w:rPr>
        <w:t>.</w:t>
      </w:r>
    </w:p>
    <w:p w14:paraId="7D97B842" w14:textId="77777777" w:rsidR="00472C06" w:rsidRPr="00DE158A" w:rsidRDefault="00CE51C5" w:rsidP="00A50E69">
      <w:pPr>
        <w:ind w:left="540" w:hanging="540"/>
        <w:jc w:val="both"/>
        <w:rPr>
          <w:rFonts w:ascii="Calibri" w:hAnsi="Calibri" w:cs="Times New Roman"/>
          <w:color w:val="auto"/>
          <w:lang w:val="en-GB"/>
        </w:rPr>
      </w:pPr>
      <w:r w:rsidRPr="00DE158A">
        <w:rPr>
          <w:rFonts w:ascii="Calibri" w:hAnsi="Calibri" w:cs="Times New Roman"/>
          <w:color w:val="auto"/>
          <w:lang w:val="en-GB"/>
        </w:rPr>
        <w:t>12</w:t>
      </w:r>
      <w:r w:rsidR="00B66134" w:rsidRPr="00DE158A">
        <w:rPr>
          <w:rFonts w:ascii="Calibri" w:hAnsi="Calibri" w:cs="Times New Roman"/>
          <w:color w:val="auto"/>
          <w:lang w:val="en-GB"/>
        </w:rPr>
        <w:t>.</w:t>
      </w:r>
      <w:r w:rsidR="00883510" w:rsidRPr="00DE158A">
        <w:rPr>
          <w:rFonts w:ascii="Calibri" w:hAnsi="Calibri" w:cs="Times New Roman"/>
          <w:color w:val="auto"/>
          <w:lang w:val="en-GB"/>
        </w:rPr>
        <w:t>2</w:t>
      </w:r>
      <w:r w:rsidR="00B66134" w:rsidRPr="00DE158A">
        <w:rPr>
          <w:rFonts w:ascii="Calibri" w:hAnsi="Calibri" w:cs="Times New Roman"/>
          <w:color w:val="auto"/>
          <w:lang w:val="en-GB"/>
        </w:rPr>
        <w:tab/>
      </w:r>
      <w:r w:rsidR="00884EC3" w:rsidRPr="00DE158A">
        <w:rPr>
          <w:rFonts w:ascii="Calibri" w:hAnsi="Calibri" w:cs="Times New Roman"/>
          <w:color w:val="auto"/>
          <w:lang w:val="en-GB"/>
        </w:rPr>
        <w:t xml:space="preserve">The </w:t>
      </w:r>
      <w:r w:rsidR="00B66134" w:rsidRPr="00DE158A">
        <w:rPr>
          <w:rFonts w:ascii="Calibri" w:hAnsi="Calibri" w:cs="Times New Roman"/>
          <w:color w:val="auto"/>
          <w:lang w:val="en-GB"/>
        </w:rPr>
        <w:t>Licensor will have no liability for any claim of infringement based on (</w:t>
      </w:r>
      <w:proofErr w:type="spellStart"/>
      <w:r w:rsidR="00B66134" w:rsidRPr="00DE158A">
        <w:rPr>
          <w:rFonts w:ascii="Calibri" w:hAnsi="Calibri" w:cs="Times New Roman"/>
          <w:color w:val="auto"/>
          <w:lang w:val="en-GB"/>
        </w:rPr>
        <w:t>i</w:t>
      </w:r>
      <w:proofErr w:type="spellEnd"/>
      <w:r w:rsidR="00B66134" w:rsidRPr="00DE158A">
        <w:rPr>
          <w:rFonts w:ascii="Calibri" w:hAnsi="Calibri" w:cs="Times New Roman"/>
          <w:color w:val="auto"/>
          <w:lang w:val="en-GB"/>
        </w:rPr>
        <w:t xml:space="preserve">) code contained within the Software which was not created by </w:t>
      </w:r>
      <w:r w:rsidR="00884EC3" w:rsidRPr="00DE158A">
        <w:rPr>
          <w:rFonts w:ascii="Calibri" w:hAnsi="Calibri" w:cs="Times New Roman"/>
          <w:color w:val="auto"/>
          <w:lang w:val="en-GB"/>
        </w:rPr>
        <w:t xml:space="preserve">the </w:t>
      </w:r>
      <w:r w:rsidR="00B66134" w:rsidRPr="00DE158A">
        <w:rPr>
          <w:rFonts w:ascii="Calibri" w:hAnsi="Calibri" w:cs="Times New Roman"/>
          <w:color w:val="auto"/>
          <w:lang w:val="en-GB"/>
        </w:rPr>
        <w:t xml:space="preserve">Licensor; (ii) use of a superseded or altered release of the Software, except for such alteration(s) or modification(s) which have been made by </w:t>
      </w:r>
      <w:r w:rsidR="00884EC3" w:rsidRPr="00DE158A">
        <w:rPr>
          <w:rFonts w:ascii="Calibri" w:hAnsi="Calibri" w:cs="Times New Roman"/>
          <w:color w:val="auto"/>
          <w:lang w:val="en-GB"/>
        </w:rPr>
        <w:t xml:space="preserve">the </w:t>
      </w:r>
      <w:r w:rsidR="00B66134" w:rsidRPr="00DE158A">
        <w:rPr>
          <w:rFonts w:ascii="Calibri" w:hAnsi="Calibri" w:cs="Times New Roman"/>
          <w:color w:val="auto"/>
          <w:lang w:val="en-GB"/>
        </w:rPr>
        <w:t xml:space="preserve">Licensor or under </w:t>
      </w:r>
      <w:r w:rsidR="00884EC3" w:rsidRPr="00DE158A">
        <w:rPr>
          <w:rFonts w:ascii="Calibri" w:hAnsi="Calibri" w:cs="Times New Roman"/>
          <w:color w:val="auto"/>
          <w:lang w:val="en-GB"/>
        </w:rPr>
        <w:t xml:space="preserve">the </w:t>
      </w:r>
      <w:r w:rsidR="00B66134" w:rsidRPr="00DE158A">
        <w:rPr>
          <w:rFonts w:ascii="Calibri" w:hAnsi="Calibri" w:cs="Times New Roman"/>
          <w:color w:val="auto"/>
          <w:lang w:val="en-GB"/>
        </w:rPr>
        <w:t xml:space="preserve">Licensor's direction, if such infringement would have been avoided by the use of a current, unaltered release of the Software that </w:t>
      </w:r>
      <w:r w:rsidR="00884EC3" w:rsidRPr="00DE158A">
        <w:rPr>
          <w:rFonts w:ascii="Calibri" w:hAnsi="Calibri" w:cs="Times New Roman"/>
          <w:color w:val="auto"/>
          <w:lang w:val="en-GB"/>
        </w:rPr>
        <w:t xml:space="preserve">the </w:t>
      </w:r>
      <w:r w:rsidR="00B66134" w:rsidRPr="00DE158A">
        <w:rPr>
          <w:rFonts w:ascii="Calibri" w:hAnsi="Calibri" w:cs="Times New Roman"/>
          <w:color w:val="auto"/>
          <w:lang w:val="en-GB"/>
        </w:rPr>
        <w:t xml:space="preserve">Licensor provides to </w:t>
      </w:r>
      <w:r w:rsidR="00884EC3" w:rsidRPr="00DE158A">
        <w:rPr>
          <w:rFonts w:ascii="Calibri" w:hAnsi="Calibri" w:cs="Times New Roman"/>
          <w:color w:val="auto"/>
          <w:lang w:val="en-GB"/>
        </w:rPr>
        <w:t xml:space="preserve">the </w:t>
      </w:r>
      <w:r w:rsidR="00B66134" w:rsidRPr="00DE158A">
        <w:rPr>
          <w:rFonts w:ascii="Calibri" w:hAnsi="Calibri" w:cs="Times New Roman"/>
          <w:color w:val="auto"/>
          <w:lang w:val="en-GB"/>
        </w:rPr>
        <w:t>Licensee, or (iii) the combination, operation, or</w:t>
      </w:r>
      <w:r w:rsidR="00D0496A" w:rsidRPr="00DE158A">
        <w:rPr>
          <w:rFonts w:ascii="Calibri" w:hAnsi="Calibri" w:cs="Times New Roman"/>
          <w:color w:val="auto"/>
          <w:lang w:val="en-GB"/>
        </w:rPr>
        <w:t xml:space="preserve"> (iv)</w:t>
      </w:r>
      <w:r w:rsidR="00B66134" w:rsidRPr="00DE158A">
        <w:rPr>
          <w:rFonts w:ascii="Calibri" w:hAnsi="Calibri" w:cs="Times New Roman"/>
          <w:color w:val="auto"/>
          <w:lang w:val="en-GB"/>
        </w:rPr>
        <w:t xml:space="preserve"> use of any Software furnished under this Agreement with programs or data not furnished by</w:t>
      </w:r>
      <w:r w:rsidR="006B60AA" w:rsidRPr="00DE158A">
        <w:rPr>
          <w:rFonts w:ascii="Calibri" w:hAnsi="Calibri" w:cs="Times New Roman"/>
          <w:color w:val="auto"/>
          <w:lang w:val="en-GB"/>
        </w:rPr>
        <w:t xml:space="preserve"> the</w:t>
      </w:r>
      <w:r w:rsidR="00B66134" w:rsidRPr="00DE158A">
        <w:rPr>
          <w:rFonts w:ascii="Calibri" w:hAnsi="Calibri" w:cs="Times New Roman"/>
          <w:color w:val="auto"/>
          <w:lang w:val="en-GB"/>
        </w:rPr>
        <w:t xml:space="preserve"> Licensor if such infringement would have been avoided by the use of the Software without such programs or data.</w:t>
      </w:r>
      <w:r w:rsidR="00472C06" w:rsidRPr="00DE158A">
        <w:rPr>
          <w:rFonts w:ascii="Calibri" w:hAnsi="Calibri" w:cs="Times New Roman"/>
          <w:color w:val="auto"/>
          <w:lang w:val="en-GB"/>
        </w:rPr>
        <w:t xml:space="preserve"> </w:t>
      </w:r>
    </w:p>
    <w:p w14:paraId="4084BBA8" w14:textId="77777777" w:rsidR="00472C06" w:rsidRPr="00DE158A" w:rsidRDefault="00CE51C5" w:rsidP="00A50E69">
      <w:pPr>
        <w:ind w:left="540" w:hanging="540"/>
        <w:jc w:val="both"/>
        <w:rPr>
          <w:rFonts w:ascii="Calibri" w:hAnsi="Calibri" w:cs="Times New Roman"/>
          <w:color w:val="auto"/>
          <w:lang w:val="en-GB"/>
        </w:rPr>
      </w:pPr>
      <w:r w:rsidRPr="00DE158A">
        <w:rPr>
          <w:rFonts w:ascii="Calibri" w:hAnsi="Calibri" w:cs="Times New Roman"/>
          <w:color w:val="auto"/>
          <w:lang w:val="en-GB"/>
        </w:rPr>
        <w:t>12</w:t>
      </w:r>
      <w:r w:rsidR="00472C06" w:rsidRPr="00DE158A">
        <w:rPr>
          <w:rFonts w:ascii="Calibri" w:hAnsi="Calibri" w:cs="Times New Roman"/>
          <w:color w:val="auto"/>
          <w:lang w:val="en-GB"/>
        </w:rPr>
        <w:t>.3</w:t>
      </w:r>
      <w:r w:rsidR="00472C06" w:rsidRPr="00DE158A">
        <w:rPr>
          <w:rFonts w:ascii="Calibri" w:hAnsi="Calibri" w:cs="Times New Roman"/>
          <w:color w:val="auto"/>
          <w:lang w:val="en-GB"/>
        </w:rPr>
        <w:tab/>
        <w:t xml:space="preserve">The Software includes functionality that enables producing source code from the original binary code of third-party programs, and modifying binary code of Third Party Software. Licensee acknowledges that binary code and source code of Third Party Software might be protected by copyright and trademark rights. Before using the Software against Third Party Software, Licensee should make sure that </w:t>
      </w:r>
      <w:proofErr w:type="spellStart"/>
      <w:r w:rsidR="00472C06" w:rsidRPr="00DE158A">
        <w:rPr>
          <w:rFonts w:ascii="Calibri" w:hAnsi="Calibri" w:cs="Times New Roman"/>
          <w:color w:val="auto"/>
          <w:lang w:val="en-GB"/>
        </w:rPr>
        <w:t>decompilation</w:t>
      </w:r>
      <w:proofErr w:type="spellEnd"/>
      <w:r w:rsidR="00472C06" w:rsidRPr="00DE158A">
        <w:rPr>
          <w:rFonts w:ascii="Calibri" w:hAnsi="Calibri" w:cs="Times New Roman"/>
          <w:color w:val="auto"/>
          <w:lang w:val="en-GB"/>
        </w:rPr>
        <w:t xml:space="preserve"> or modification of binary code is not prohibited by the applicable </w:t>
      </w:r>
      <w:r w:rsidR="000A1872">
        <w:rPr>
          <w:rFonts w:ascii="Calibri" w:hAnsi="Calibri" w:cs="Times New Roman"/>
          <w:color w:val="auto"/>
          <w:lang w:val="en-GB"/>
        </w:rPr>
        <w:t>Licence</w:t>
      </w:r>
      <w:r w:rsidR="00472C06" w:rsidRPr="00DE158A">
        <w:rPr>
          <w:rFonts w:ascii="Calibri" w:hAnsi="Calibri" w:cs="Times New Roman"/>
          <w:color w:val="auto"/>
          <w:lang w:val="en-GB"/>
        </w:rPr>
        <w:t xml:space="preserve"> agreement (expect to the extent that Licensee may be expressly permitted under applicable </w:t>
      </w:r>
      <w:r w:rsidR="00472C06" w:rsidRPr="00DE158A">
        <w:rPr>
          <w:rFonts w:ascii="Calibri" w:hAnsi="Calibri" w:cs="Times New Roman"/>
          <w:color w:val="auto"/>
          <w:lang w:val="en-GB"/>
        </w:rPr>
        <w:lastRenderedPageBreak/>
        <w:t>law) or that Licensee has obtained permission to decompile or modify the binary code from the copyright owner. Licensor disclaims any liability for Licensee’s use of the Software against Third Party Software in violation of applicable laws.</w:t>
      </w:r>
    </w:p>
    <w:p w14:paraId="3F1FE34A" w14:textId="77777777" w:rsidR="00B66134" w:rsidRPr="00DE158A" w:rsidRDefault="00CE51C5" w:rsidP="00A50E69">
      <w:pPr>
        <w:ind w:left="540" w:hanging="540"/>
        <w:jc w:val="both"/>
        <w:rPr>
          <w:rFonts w:ascii="Calibri" w:hAnsi="Calibri" w:cs="Times New Roman"/>
          <w:color w:val="auto"/>
          <w:lang w:val="en-GB"/>
        </w:rPr>
      </w:pPr>
      <w:r w:rsidRPr="00DE158A">
        <w:rPr>
          <w:rFonts w:ascii="Calibri" w:hAnsi="Calibri" w:cs="Times New Roman"/>
          <w:color w:val="auto"/>
          <w:lang w:val="en-GB"/>
        </w:rPr>
        <w:t>12</w:t>
      </w:r>
      <w:r w:rsidR="00B66134" w:rsidRPr="00DE158A">
        <w:rPr>
          <w:rFonts w:ascii="Calibri" w:hAnsi="Calibri" w:cs="Times New Roman"/>
          <w:color w:val="auto"/>
          <w:lang w:val="en-GB"/>
        </w:rPr>
        <w:t>.</w:t>
      </w:r>
      <w:r w:rsidR="00472C06" w:rsidRPr="00DE158A">
        <w:rPr>
          <w:rFonts w:ascii="Calibri" w:hAnsi="Calibri" w:cs="Times New Roman"/>
          <w:color w:val="auto"/>
          <w:lang w:val="en-GB"/>
        </w:rPr>
        <w:t>4</w:t>
      </w:r>
      <w:r w:rsidR="00B66134" w:rsidRPr="00DE158A">
        <w:rPr>
          <w:rFonts w:ascii="Calibri" w:hAnsi="Calibri" w:cs="Times New Roman"/>
          <w:color w:val="auto"/>
          <w:lang w:val="en-GB"/>
        </w:rPr>
        <w:tab/>
        <w:t xml:space="preserve">This Section states </w:t>
      </w:r>
      <w:r w:rsidR="006D07B7" w:rsidRPr="00DE158A">
        <w:rPr>
          <w:rFonts w:ascii="Calibri" w:hAnsi="Calibri" w:cs="Times New Roman"/>
          <w:color w:val="auto"/>
          <w:lang w:val="en-GB"/>
        </w:rPr>
        <w:t xml:space="preserve">the </w:t>
      </w:r>
      <w:r w:rsidR="00B66134" w:rsidRPr="00DE158A">
        <w:rPr>
          <w:rFonts w:ascii="Calibri" w:hAnsi="Calibri" w:cs="Times New Roman"/>
          <w:color w:val="auto"/>
          <w:lang w:val="en-GB"/>
        </w:rPr>
        <w:t>Licensor's entire liability for copyright and patent infringement.</w:t>
      </w:r>
    </w:p>
    <w:p w14:paraId="455F5DC2" w14:textId="77777777" w:rsidR="00CE51C5" w:rsidRPr="00DE158A" w:rsidRDefault="00CE51C5" w:rsidP="00A50E69">
      <w:pPr>
        <w:ind w:left="540" w:hanging="540"/>
        <w:jc w:val="both"/>
        <w:rPr>
          <w:rFonts w:ascii="Calibri" w:hAnsi="Calibri" w:cs="Times New Roman"/>
          <w:color w:val="auto"/>
          <w:lang w:val="en-GB"/>
        </w:rPr>
      </w:pPr>
      <w:r w:rsidRPr="00DE158A">
        <w:rPr>
          <w:rFonts w:ascii="Calibri" w:hAnsi="Calibri" w:cs="Times New Roman"/>
          <w:color w:val="auto"/>
          <w:lang w:val="en-GB"/>
        </w:rPr>
        <w:t>12.5</w:t>
      </w:r>
      <w:r w:rsidRPr="00DE158A">
        <w:rPr>
          <w:rFonts w:ascii="Calibri" w:hAnsi="Calibri" w:cs="Times New Roman"/>
          <w:color w:val="auto"/>
          <w:lang w:val="en-GB"/>
        </w:rPr>
        <w:tab/>
        <w:t>The Licensee shall indemnify the Licensor for damages, costs, loss (including expenses and attorney’s fees) and damages of any kind resulting from its breach of its obligation under Section 10 of this Agreement.</w:t>
      </w:r>
    </w:p>
    <w:p w14:paraId="769CA714" w14:textId="77777777" w:rsidR="00CE51C5" w:rsidRPr="00DE158A" w:rsidRDefault="00CE51C5" w:rsidP="00A50E69">
      <w:pPr>
        <w:ind w:left="540" w:hanging="540"/>
        <w:jc w:val="both"/>
        <w:rPr>
          <w:rFonts w:ascii="Calibri" w:hAnsi="Calibri" w:cs="Times New Roman"/>
          <w:color w:val="auto"/>
          <w:lang w:val="en-GB"/>
        </w:rPr>
      </w:pPr>
    </w:p>
    <w:p w14:paraId="72C28EAB" w14:textId="77777777" w:rsidR="00B37839" w:rsidRDefault="00CE51C5">
      <w:pPr>
        <w:pStyle w:val="Heading1"/>
        <w:spacing w:before="240" w:after="120"/>
        <w:ind w:left="539" w:hanging="539"/>
        <w:jc w:val="both"/>
        <w:rPr>
          <w:rFonts w:ascii="Calibri" w:hAnsi="Calibri"/>
          <w:color w:val="auto"/>
          <w:sz w:val="20"/>
          <w:szCs w:val="20"/>
          <w:lang w:val="en-GB"/>
        </w:rPr>
      </w:pPr>
      <w:r w:rsidRPr="00DE158A">
        <w:rPr>
          <w:rFonts w:ascii="Calibri" w:hAnsi="Calibri"/>
          <w:color w:val="auto"/>
          <w:sz w:val="20"/>
          <w:szCs w:val="20"/>
          <w:lang w:val="en-GB"/>
        </w:rPr>
        <w:t>13</w:t>
      </w:r>
      <w:r w:rsidR="00B66134" w:rsidRPr="00DE158A">
        <w:rPr>
          <w:rFonts w:ascii="Calibri" w:hAnsi="Calibri"/>
          <w:color w:val="auto"/>
          <w:sz w:val="20"/>
          <w:szCs w:val="20"/>
          <w:lang w:val="en-GB"/>
        </w:rPr>
        <w:t xml:space="preserve">. </w:t>
      </w:r>
      <w:r w:rsidR="00B66134" w:rsidRPr="00DE158A">
        <w:rPr>
          <w:rFonts w:ascii="Calibri" w:hAnsi="Calibri"/>
          <w:color w:val="auto"/>
          <w:sz w:val="20"/>
          <w:szCs w:val="20"/>
          <w:lang w:val="en-GB"/>
        </w:rPr>
        <w:tab/>
        <w:t>NO WARRANTY</w:t>
      </w:r>
    </w:p>
    <w:p w14:paraId="2CE81F3F" w14:textId="77777777" w:rsidR="00B66134" w:rsidRPr="00DE158A" w:rsidRDefault="0001627F" w:rsidP="00A50E69">
      <w:pPr>
        <w:ind w:left="540" w:hanging="540"/>
        <w:jc w:val="both"/>
        <w:rPr>
          <w:rFonts w:ascii="Calibri" w:hAnsi="Calibri" w:cs="Times New Roman"/>
          <w:color w:val="auto"/>
          <w:lang w:val="en-GB"/>
        </w:rPr>
      </w:pPr>
      <w:r w:rsidRPr="00DE158A">
        <w:rPr>
          <w:rFonts w:ascii="Calibri" w:hAnsi="Calibri" w:cs="Times New Roman"/>
          <w:color w:val="auto"/>
          <w:lang w:val="en-GB"/>
        </w:rPr>
        <w:t>1</w:t>
      </w:r>
      <w:r w:rsidR="00CE51C5" w:rsidRPr="00DE158A">
        <w:rPr>
          <w:rFonts w:ascii="Calibri" w:hAnsi="Calibri" w:cs="Times New Roman"/>
          <w:color w:val="auto"/>
          <w:lang w:val="en-GB"/>
        </w:rPr>
        <w:t>3</w:t>
      </w:r>
      <w:r w:rsidR="00B66134" w:rsidRPr="00DE158A">
        <w:rPr>
          <w:rFonts w:ascii="Calibri" w:hAnsi="Calibri" w:cs="Times New Roman"/>
          <w:color w:val="auto"/>
          <w:lang w:val="en-GB"/>
        </w:rPr>
        <w:t>.1</w:t>
      </w:r>
      <w:r w:rsidR="00B66134" w:rsidRPr="00DE158A">
        <w:rPr>
          <w:rFonts w:ascii="Calibri" w:hAnsi="Calibri" w:cs="Times New Roman"/>
          <w:color w:val="auto"/>
          <w:lang w:val="en-GB"/>
        </w:rPr>
        <w:tab/>
        <w:t xml:space="preserve">The Software is provided to </w:t>
      </w:r>
      <w:r w:rsidR="001D1FAE" w:rsidRPr="00DE158A">
        <w:rPr>
          <w:rFonts w:ascii="Calibri" w:hAnsi="Calibri" w:cs="Times New Roman"/>
          <w:color w:val="auto"/>
          <w:lang w:val="en-GB"/>
        </w:rPr>
        <w:t xml:space="preserve">the </w:t>
      </w:r>
      <w:r w:rsidR="00B66134" w:rsidRPr="00DE158A">
        <w:rPr>
          <w:rFonts w:ascii="Calibri" w:hAnsi="Calibri" w:cs="Times New Roman"/>
          <w:color w:val="auto"/>
          <w:lang w:val="en-GB"/>
        </w:rPr>
        <w:t xml:space="preserve">Licensee </w:t>
      </w:r>
      <w:r w:rsidR="006B60AA" w:rsidRPr="00DE158A">
        <w:rPr>
          <w:rFonts w:ascii="Calibri" w:hAnsi="Calibri" w:cs="Times New Roman"/>
          <w:color w:val="auto"/>
          <w:lang w:val="en-GB"/>
        </w:rPr>
        <w:t>‘</w:t>
      </w:r>
      <w:r w:rsidR="00B66134" w:rsidRPr="00DE158A">
        <w:rPr>
          <w:rFonts w:ascii="Calibri" w:hAnsi="Calibri" w:cs="Times New Roman"/>
          <w:color w:val="auto"/>
          <w:lang w:val="en-GB"/>
        </w:rPr>
        <w:t>as is</w:t>
      </w:r>
      <w:r w:rsidR="006B60AA" w:rsidRPr="00DE158A">
        <w:rPr>
          <w:rFonts w:ascii="Calibri" w:hAnsi="Calibri" w:cs="Times New Roman"/>
          <w:color w:val="auto"/>
          <w:lang w:val="en-GB"/>
        </w:rPr>
        <w:t>’</w:t>
      </w:r>
      <w:r w:rsidR="00B66134" w:rsidRPr="00DE158A">
        <w:rPr>
          <w:rFonts w:ascii="Calibri" w:hAnsi="Calibri" w:cs="Times New Roman"/>
          <w:color w:val="auto"/>
          <w:lang w:val="en-GB"/>
        </w:rPr>
        <w:t xml:space="preserve"> and without</w:t>
      </w:r>
      <w:r w:rsidR="008F3E1E">
        <w:rPr>
          <w:rFonts w:ascii="Calibri" w:hAnsi="Calibri" w:cs="Times New Roman"/>
          <w:color w:val="auto"/>
          <w:lang w:val="en-GB"/>
        </w:rPr>
        <w:t xml:space="preserve"> any</w:t>
      </w:r>
      <w:r w:rsidR="00B66134" w:rsidRPr="00DE158A">
        <w:rPr>
          <w:rFonts w:ascii="Calibri" w:hAnsi="Calibri" w:cs="Times New Roman"/>
          <w:color w:val="auto"/>
          <w:lang w:val="en-GB"/>
        </w:rPr>
        <w:t xml:space="preserve"> warranties. </w:t>
      </w:r>
      <w:r w:rsidR="001D1FAE" w:rsidRPr="00DE158A">
        <w:rPr>
          <w:rFonts w:ascii="Calibri" w:hAnsi="Calibri" w:cs="Times New Roman"/>
          <w:color w:val="auto"/>
          <w:lang w:val="en-GB"/>
        </w:rPr>
        <w:t xml:space="preserve">The </w:t>
      </w:r>
      <w:r w:rsidR="00B66134" w:rsidRPr="00DE158A">
        <w:rPr>
          <w:rFonts w:ascii="Calibri" w:hAnsi="Calibri" w:cs="Times New Roman"/>
          <w:color w:val="auto"/>
          <w:lang w:val="en-GB"/>
        </w:rPr>
        <w:t xml:space="preserve">Licensor makes no warranty as to </w:t>
      </w:r>
      <w:r w:rsidR="00703484">
        <w:rPr>
          <w:rFonts w:ascii="Calibri" w:hAnsi="Calibri" w:cs="Times New Roman"/>
          <w:color w:val="auto"/>
          <w:lang w:val="en-GB"/>
        </w:rPr>
        <w:t>the</w:t>
      </w:r>
      <w:r w:rsidR="00703484" w:rsidRPr="00DE158A">
        <w:rPr>
          <w:rFonts w:ascii="Calibri" w:hAnsi="Calibri" w:cs="Times New Roman"/>
          <w:color w:val="auto"/>
          <w:lang w:val="en-GB"/>
        </w:rPr>
        <w:t xml:space="preserve"> </w:t>
      </w:r>
      <w:r w:rsidR="00B66134" w:rsidRPr="00DE158A">
        <w:rPr>
          <w:rFonts w:ascii="Calibri" w:hAnsi="Calibri" w:cs="Times New Roman"/>
          <w:color w:val="auto"/>
          <w:lang w:val="en-GB"/>
        </w:rPr>
        <w:t>use or performance</w:t>
      </w:r>
      <w:r w:rsidR="00703484">
        <w:rPr>
          <w:rFonts w:ascii="Calibri" w:hAnsi="Calibri" w:cs="Times New Roman"/>
          <w:color w:val="auto"/>
          <w:lang w:val="en-GB"/>
        </w:rPr>
        <w:t xml:space="preserve"> of the Software</w:t>
      </w:r>
      <w:r w:rsidR="00B66134" w:rsidRPr="00DE158A">
        <w:rPr>
          <w:rFonts w:ascii="Calibri" w:hAnsi="Calibri" w:cs="Times New Roman"/>
          <w:color w:val="auto"/>
          <w:lang w:val="en-GB"/>
        </w:rPr>
        <w:t xml:space="preserve">. To the maximum extent permitted by applicable law, </w:t>
      </w:r>
      <w:r w:rsidR="001D1FAE" w:rsidRPr="00DE158A">
        <w:rPr>
          <w:rFonts w:ascii="Calibri" w:hAnsi="Calibri" w:cs="Times New Roman"/>
          <w:color w:val="auto"/>
          <w:lang w:val="en-GB"/>
        </w:rPr>
        <w:t xml:space="preserve">the </w:t>
      </w:r>
      <w:r w:rsidR="00B66134" w:rsidRPr="00DE158A">
        <w:rPr>
          <w:rFonts w:ascii="Calibri" w:hAnsi="Calibri" w:cs="Times New Roman"/>
          <w:color w:val="auto"/>
          <w:lang w:val="en-GB"/>
        </w:rPr>
        <w:t xml:space="preserve">Licensor, and its suppliers and resellers, disclaim all other warranties and conditions, either express or implied, including, but not limited to, implied warranties of merchantability, fitness for a </w:t>
      </w:r>
      <w:proofErr w:type="gramStart"/>
      <w:r w:rsidR="00B66134" w:rsidRPr="00DE158A">
        <w:rPr>
          <w:rFonts w:ascii="Calibri" w:hAnsi="Calibri" w:cs="Times New Roman"/>
          <w:color w:val="auto"/>
          <w:lang w:val="en-GB"/>
        </w:rPr>
        <w:t>particular purpose</w:t>
      </w:r>
      <w:proofErr w:type="gramEnd"/>
      <w:r w:rsidR="00B66134" w:rsidRPr="00DE158A">
        <w:rPr>
          <w:rFonts w:ascii="Calibri" w:hAnsi="Calibri" w:cs="Times New Roman"/>
          <w:color w:val="auto"/>
          <w:lang w:val="en-GB"/>
        </w:rPr>
        <w:t xml:space="preserve">, title, and non-infringement, with regard to the </w:t>
      </w:r>
      <w:r w:rsidR="0064093B" w:rsidRPr="00DE158A">
        <w:rPr>
          <w:rFonts w:ascii="Calibri" w:hAnsi="Calibri" w:cs="Times New Roman"/>
          <w:color w:val="auto"/>
          <w:lang w:val="en-GB"/>
        </w:rPr>
        <w:t>S</w:t>
      </w:r>
      <w:r w:rsidR="00B66134" w:rsidRPr="00DE158A">
        <w:rPr>
          <w:rFonts w:ascii="Calibri" w:hAnsi="Calibri" w:cs="Times New Roman"/>
          <w:color w:val="auto"/>
          <w:lang w:val="en-GB"/>
        </w:rPr>
        <w:t>oftware, and the prov</w:t>
      </w:r>
      <w:r w:rsidR="00CE51C5" w:rsidRPr="00DE158A">
        <w:rPr>
          <w:rFonts w:ascii="Calibri" w:hAnsi="Calibri" w:cs="Times New Roman"/>
          <w:color w:val="auto"/>
          <w:lang w:val="en-GB"/>
        </w:rPr>
        <w:t>ision of or failure to provide Support S</w:t>
      </w:r>
      <w:r w:rsidR="00B66134" w:rsidRPr="00DE158A">
        <w:rPr>
          <w:rFonts w:ascii="Calibri" w:hAnsi="Calibri" w:cs="Times New Roman"/>
          <w:color w:val="auto"/>
          <w:lang w:val="en-GB"/>
        </w:rPr>
        <w:t xml:space="preserve">ervices. </w:t>
      </w:r>
    </w:p>
    <w:p w14:paraId="600387BB" w14:textId="77777777" w:rsidR="00B66134" w:rsidRPr="00DE158A" w:rsidRDefault="0001627F" w:rsidP="00A50E69">
      <w:pPr>
        <w:ind w:left="540" w:hanging="540"/>
        <w:jc w:val="both"/>
        <w:rPr>
          <w:rFonts w:ascii="Calibri" w:hAnsi="Calibri" w:cs="Times New Roman"/>
          <w:color w:val="auto"/>
          <w:lang w:val="en-GB"/>
        </w:rPr>
      </w:pPr>
      <w:r w:rsidRPr="00DE158A">
        <w:rPr>
          <w:rFonts w:ascii="Calibri" w:hAnsi="Calibri" w:cs="Times New Roman"/>
          <w:color w:val="auto"/>
          <w:lang w:val="en-GB"/>
        </w:rPr>
        <w:t>1</w:t>
      </w:r>
      <w:r w:rsidR="00CE51C5" w:rsidRPr="00DE158A">
        <w:rPr>
          <w:rFonts w:ascii="Calibri" w:hAnsi="Calibri" w:cs="Times New Roman"/>
          <w:color w:val="auto"/>
          <w:lang w:val="en-GB"/>
        </w:rPr>
        <w:t>3</w:t>
      </w:r>
      <w:r w:rsidR="00B66134" w:rsidRPr="00DE158A">
        <w:rPr>
          <w:rFonts w:ascii="Calibri" w:hAnsi="Calibri" w:cs="Times New Roman"/>
          <w:color w:val="auto"/>
          <w:lang w:val="en-GB"/>
        </w:rPr>
        <w:t>.2</w:t>
      </w:r>
      <w:r w:rsidR="00B66134" w:rsidRPr="00DE158A">
        <w:rPr>
          <w:rFonts w:ascii="Calibri" w:hAnsi="Calibri" w:cs="Times New Roman"/>
          <w:color w:val="auto"/>
          <w:lang w:val="en-GB"/>
        </w:rPr>
        <w:tab/>
        <w:t>The Software is not intended for use in the operation of nuclear facilities, aircraft navigation, communication systems, air traffic control machines or other activities in which the failure of the Software to attain a desired result could lead to death, personal injury, or severe physical or environmental damage.</w:t>
      </w:r>
    </w:p>
    <w:p w14:paraId="027AF498" w14:textId="77777777" w:rsidR="00B66134" w:rsidRPr="00DE158A" w:rsidRDefault="0001627F" w:rsidP="00A50E69">
      <w:pPr>
        <w:ind w:left="540" w:hanging="540"/>
        <w:jc w:val="both"/>
        <w:rPr>
          <w:rFonts w:ascii="Calibri" w:hAnsi="Calibri" w:cs="Times New Roman"/>
          <w:color w:val="auto"/>
          <w:lang w:val="en-GB"/>
        </w:rPr>
      </w:pPr>
      <w:r w:rsidRPr="00DE158A">
        <w:rPr>
          <w:rFonts w:ascii="Calibri" w:hAnsi="Calibri" w:cs="Times New Roman"/>
          <w:color w:val="auto"/>
          <w:lang w:val="en-GB"/>
        </w:rPr>
        <w:t>1</w:t>
      </w:r>
      <w:r w:rsidR="004F6B2E" w:rsidRPr="00DE158A">
        <w:rPr>
          <w:rFonts w:ascii="Calibri" w:hAnsi="Calibri" w:cs="Times New Roman"/>
          <w:color w:val="auto"/>
          <w:lang w:val="en-GB"/>
        </w:rPr>
        <w:t>3</w:t>
      </w:r>
      <w:r w:rsidR="00B66134" w:rsidRPr="00DE158A">
        <w:rPr>
          <w:rFonts w:ascii="Calibri" w:hAnsi="Calibri" w:cs="Times New Roman"/>
          <w:color w:val="auto"/>
          <w:lang w:val="en-GB"/>
        </w:rPr>
        <w:t>.3</w:t>
      </w:r>
      <w:r w:rsidR="00B66134" w:rsidRPr="00DE158A">
        <w:rPr>
          <w:rFonts w:ascii="Calibri" w:hAnsi="Calibri" w:cs="Times New Roman"/>
          <w:color w:val="auto"/>
          <w:lang w:val="en-GB"/>
        </w:rPr>
        <w:tab/>
        <w:t xml:space="preserve">The Licensor shall not be liable in any manner whatsoever for the results obtained </w:t>
      </w:r>
      <w:proofErr w:type="gramStart"/>
      <w:r w:rsidR="00B66134" w:rsidRPr="00DE158A">
        <w:rPr>
          <w:rFonts w:ascii="Calibri" w:hAnsi="Calibri" w:cs="Times New Roman"/>
          <w:color w:val="auto"/>
          <w:lang w:val="en-GB"/>
        </w:rPr>
        <w:t>through the use of</w:t>
      </w:r>
      <w:proofErr w:type="gramEnd"/>
      <w:r w:rsidR="00B66134" w:rsidRPr="00DE158A">
        <w:rPr>
          <w:rFonts w:ascii="Calibri" w:hAnsi="Calibri" w:cs="Times New Roman"/>
          <w:color w:val="auto"/>
          <w:lang w:val="en-GB"/>
        </w:rPr>
        <w:t xml:space="preserve"> the Software</w:t>
      </w:r>
      <w:r w:rsidR="00C025CC" w:rsidRPr="00DE158A">
        <w:rPr>
          <w:rFonts w:ascii="Calibri" w:hAnsi="Calibri" w:cs="Times New Roman"/>
          <w:color w:val="auto"/>
          <w:lang w:val="en-GB"/>
        </w:rPr>
        <w:t xml:space="preserve"> and Support Services</w:t>
      </w:r>
      <w:r w:rsidR="00B66134" w:rsidRPr="00DE158A">
        <w:rPr>
          <w:rFonts w:ascii="Calibri" w:hAnsi="Calibri" w:cs="Times New Roman"/>
          <w:color w:val="auto"/>
          <w:lang w:val="en-GB"/>
        </w:rPr>
        <w:t>. Persons using the Software are responsible for the supervision, management and control of the Software. This responsibility includes, but is not limited to, the determination of appropriate uses for the Software and the selection of the Software and other programs to achieve intended results. Persons using the Software are also responsible for establishing the adequacy of independent procedures for testing the reliability and accuracy of any program output, including all items designed by using the Software</w:t>
      </w:r>
      <w:r w:rsidR="00B350A6" w:rsidRPr="00DE158A">
        <w:rPr>
          <w:rFonts w:ascii="Calibri" w:hAnsi="Calibri" w:cs="Times New Roman"/>
          <w:color w:val="auto"/>
          <w:lang w:val="en-GB"/>
        </w:rPr>
        <w:t>.</w:t>
      </w:r>
    </w:p>
    <w:p w14:paraId="42060EA9" w14:textId="77777777" w:rsidR="00CA35C7" w:rsidRPr="00DE158A" w:rsidRDefault="00CA35C7" w:rsidP="00A50E69">
      <w:pPr>
        <w:ind w:left="540" w:hanging="540"/>
        <w:jc w:val="both"/>
        <w:rPr>
          <w:rFonts w:ascii="Calibri" w:hAnsi="Calibri" w:cs="Times New Roman"/>
          <w:color w:val="auto"/>
          <w:lang w:val="en-GB"/>
        </w:rPr>
      </w:pPr>
    </w:p>
    <w:p w14:paraId="7D6D4003" w14:textId="77777777" w:rsidR="00B37839" w:rsidRDefault="00B66134">
      <w:pPr>
        <w:pStyle w:val="Heading1"/>
        <w:spacing w:before="240" w:after="120"/>
        <w:ind w:left="540" w:hanging="540"/>
        <w:jc w:val="both"/>
        <w:rPr>
          <w:rFonts w:ascii="Calibri" w:hAnsi="Calibri"/>
          <w:color w:val="auto"/>
          <w:sz w:val="20"/>
          <w:szCs w:val="20"/>
          <w:lang w:val="en-GB"/>
        </w:rPr>
      </w:pPr>
      <w:r w:rsidRPr="00DE158A">
        <w:rPr>
          <w:rFonts w:ascii="Calibri" w:hAnsi="Calibri"/>
          <w:color w:val="auto"/>
          <w:sz w:val="20"/>
          <w:szCs w:val="20"/>
          <w:lang w:val="en-GB"/>
        </w:rPr>
        <w:t>1</w:t>
      </w:r>
      <w:r w:rsidR="004F6B2E" w:rsidRPr="00DE158A">
        <w:rPr>
          <w:rFonts w:ascii="Calibri" w:hAnsi="Calibri"/>
          <w:color w:val="auto"/>
          <w:sz w:val="20"/>
          <w:szCs w:val="20"/>
          <w:lang w:val="en-GB"/>
        </w:rPr>
        <w:t>4</w:t>
      </w:r>
      <w:r w:rsidRPr="00DE158A">
        <w:rPr>
          <w:rFonts w:ascii="Calibri" w:hAnsi="Calibri"/>
          <w:color w:val="auto"/>
          <w:sz w:val="20"/>
          <w:szCs w:val="20"/>
          <w:lang w:val="en-GB"/>
        </w:rPr>
        <w:t xml:space="preserve">. </w:t>
      </w:r>
      <w:r w:rsidRPr="00DE158A">
        <w:rPr>
          <w:rFonts w:ascii="Calibri" w:hAnsi="Calibri"/>
          <w:color w:val="auto"/>
          <w:sz w:val="20"/>
          <w:szCs w:val="20"/>
          <w:lang w:val="en-GB"/>
        </w:rPr>
        <w:tab/>
        <w:t>LIMITATION OF LIABILTY</w:t>
      </w:r>
    </w:p>
    <w:p w14:paraId="633DA308" w14:textId="77777777" w:rsidR="00B66134" w:rsidRPr="00DE158A" w:rsidRDefault="00B66134" w:rsidP="00A50E69">
      <w:pPr>
        <w:suppressAutoHyphens/>
        <w:ind w:left="540" w:hanging="540"/>
        <w:jc w:val="both"/>
        <w:rPr>
          <w:rFonts w:ascii="Calibri" w:hAnsi="Calibri"/>
          <w:i/>
          <w:color w:val="auto"/>
          <w:lang w:val="en-GB"/>
        </w:rPr>
      </w:pPr>
      <w:r w:rsidRPr="00DE158A">
        <w:rPr>
          <w:rFonts w:ascii="Calibri" w:hAnsi="Calibri" w:cs="Times New Roman"/>
          <w:color w:val="auto"/>
          <w:lang w:val="en-GB"/>
        </w:rPr>
        <w:t>1</w:t>
      </w:r>
      <w:r w:rsidR="004F6B2E" w:rsidRPr="00DE158A">
        <w:rPr>
          <w:rFonts w:ascii="Calibri" w:hAnsi="Calibri" w:cs="Times New Roman"/>
          <w:color w:val="auto"/>
          <w:lang w:val="en-GB"/>
        </w:rPr>
        <w:t>4</w:t>
      </w:r>
      <w:r w:rsidRPr="00DE158A">
        <w:rPr>
          <w:rFonts w:ascii="Calibri" w:hAnsi="Calibri" w:cs="Times New Roman"/>
          <w:color w:val="auto"/>
          <w:lang w:val="en-GB"/>
        </w:rPr>
        <w:t>.1</w:t>
      </w:r>
      <w:r w:rsidRPr="00DE158A">
        <w:rPr>
          <w:rFonts w:ascii="Calibri" w:hAnsi="Calibri" w:cs="Times New Roman"/>
          <w:color w:val="auto"/>
          <w:lang w:val="en-GB"/>
        </w:rPr>
        <w:tab/>
      </w:r>
      <w:r w:rsidR="00CB5BA4" w:rsidRPr="00DE158A">
        <w:rPr>
          <w:rFonts w:ascii="Calibri" w:hAnsi="Calibri" w:cs="Times New Roman"/>
          <w:color w:val="auto"/>
          <w:lang w:val="en-GB"/>
        </w:rPr>
        <w:t xml:space="preserve">The </w:t>
      </w:r>
      <w:r w:rsidRPr="00DE158A">
        <w:rPr>
          <w:rFonts w:ascii="Calibri" w:hAnsi="Calibri" w:cs="Times New Roman"/>
          <w:color w:val="auto"/>
          <w:lang w:val="en-GB"/>
        </w:rPr>
        <w:t xml:space="preserve">Licensor's entire liability for all claims or damages arising out of or related to this Agreement, shall be limited to and shall not exceed, in the aggregate for all claims, actions and causes of action of every kind and nature; the amount paid to </w:t>
      </w:r>
      <w:r w:rsidR="002B4DA7" w:rsidRPr="00DE158A">
        <w:rPr>
          <w:rFonts w:ascii="Calibri" w:hAnsi="Calibri" w:cs="Times New Roman"/>
          <w:color w:val="auto"/>
          <w:lang w:val="en-GB"/>
        </w:rPr>
        <w:t xml:space="preserve">the </w:t>
      </w:r>
      <w:r w:rsidRPr="00DE158A">
        <w:rPr>
          <w:rFonts w:ascii="Calibri" w:hAnsi="Calibri" w:cs="Times New Roman"/>
          <w:color w:val="auto"/>
          <w:lang w:val="en-GB"/>
        </w:rPr>
        <w:t xml:space="preserve">Licensor under this Agreement for the specific item that caused the damage or that is the subject matter of, or is directly related to, the cause of action. The parties hereby expressly agree that the amount referenced in the immediately preceding sentence represents the amount of foreseeable damages. </w:t>
      </w:r>
      <w:r w:rsidR="002964F3" w:rsidRPr="00DE158A">
        <w:rPr>
          <w:rFonts w:ascii="Calibri" w:hAnsi="Calibri" w:cs="Times New Roman"/>
          <w:color w:val="auto"/>
          <w:lang w:val="en-GB"/>
        </w:rPr>
        <w:t xml:space="preserve">The copyright infringement claims are covered solely by Section </w:t>
      </w:r>
      <w:r w:rsidR="004F6B2E" w:rsidRPr="00DE158A">
        <w:rPr>
          <w:rFonts w:ascii="Calibri" w:hAnsi="Calibri" w:cs="Times New Roman"/>
          <w:color w:val="auto"/>
          <w:lang w:val="en-GB"/>
        </w:rPr>
        <w:t>12</w:t>
      </w:r>
      <w:r w:rsidR="002964F3" w:rsidRPr="00DE158A">
        <w:rPr>
          <w:rFonts w:ascii="Calibri" w:hAnsi="Calibri" w:cs="Times New Roman"/>
          <w:color w:val="auto"/>
          <w:lang w:val="en-GB"/>
        </w:rPr>
        <w:t xml:space="preserve">. </w:t>
      </w:r>
      <w:r w:rsidRPr="00DE158A">
        <w:rPr>
          <w:rFonts w:ascii="Calibri" w:hAnsi="Calibri" w:cs="Times New Roman"/>
          <w:color w:val="auto"/>
          <w:lang w:val="en-GB"/>
        </w:rPr>
        <w:t xml:space="preserve">In no </w:t>
      </w:r>
      <w:proofErr w:type="gramStart"/>
      <w:r w:rsidRPr="00DE158A">
        <w:rPr>
          <w:rFonts w:ascii="Calibri" w:hAnsi="Calibri" w:cs="Times New Roman"/>
          <w:color w:val="auto"/>
          <w:lang w:val="en-GB"/>
        </w:rPr>
        <w:t>event</w:t>
      </w:r>
      <w:proofErr w:type="gramEnd"/>
      <w:r w:rsidRPr="00DE158A">
        <w:rPr>
          <w:rFonts w:ascii="Calibri" w:hAnsi="Calibri" w:cs="Times New Roman"/>
          <w:color w:val="auto"/>
          <w:lang w:val="en-GB"/>
        </w:rPr>
        <w:t xml:space="preserve"> will the measure of damages payable by </w:t>
      </w:r>
      <w:r w:rsidR="002B4DA7" w:rsidRPr="00DE158A">
        <w:rPr>
          <w:rFonts w:ascii="Calibri" w:hAnsi="Calibri" w:cs="Times New Roman"/>
          <w:color w:val="auto"/>
          <w:lang w:val="en-GB"/>
        </w:rPr>
        <w:t xml:space="preserve">the </w:t>
      </w:r>
      <w:r w:rsidRPr="00DE158A">
        <w:rPr>
          <w:rFonts w:ascii="Calibri" w:hAnsi="Calibri" w:cs="Times New Roman"/>
          <w:color w:val="auto"/>
          <w:lang w:val="en-GB"/>
        </w:rPr>
        <w:t xml:space="preserve">Licensor include, nor will Licensor be liable for, any amounts for loss of income, loss of data, loss of profit or savings or indirect, incidental, consequential, exemplary, punitive or special damages of any party, including third parties, even if </w:t>
      </w:r>
      <w:r w:rsidR="002B4DA7" w:rsidRPr="00DE158A">
        <w:rPr>
          <w:rFonts w:ascii="Calibri" w:hAnsi="Calibri" w:cs="Times New Roman"/>
          <w:color w:val="auto"/>
          <w:lang w:val="en-GB"/>
        </w:rPr>
        <w:t xml:space="preserve">the </w:t>
      </w:r>
      <w:r w:rsidRPr="00DE158A">
        <w:rPr>
          <w:rFonts w:ascii="Calibri" w:hAnsi="Calibri" w:cs="Times New Roman"/>
          <w:color w:val="auto"/>
          <w:lang w:val="en-GB"/>
        </w:rPr>
        <w:t>Licensor has been advised of the possibility of such damages in advance, and all such damages are expressly disclaimed</w:t>
      </w:r>
      <w:r w:rsidRPr="00DE158A">
        <w:rPr>
          <w:rFonts w:ascii="Calibri" w:hAnsi="Calibri" w:cs="Times New Roman"/>
          <w:i/>
          <w:iCs/>
          <w:color w:val="auto"/>
          <w:lang w:val="en-GB"/>
        </w:rPr>
        <w:t xml:space="preserve">. </w:t>
      </w:r>
    </w:p>
    <w:p w14:paraId="4EA45222" w14:textId="77777777" w:rsidR="00CA35C7" w:rsidRPr="00DE158A" w:rsidRDefault="00CA35C7" w:rsidP="00A50E69">
      <w:pPr>
        <w:suppressAutoHyphens/>
        <w:ind w:left="540" w:hanging="540"/>
        <w:jc w:val="both"/>
        <w:rPr>
          <w:rFonts w:ascii="Calibri" w:hAnsi="Calibri" w:cs="Times New Roman"/>
          <w:i/>
          <w:iCs/>
          <w:color w:val="auto"/>
          <w:lang w:val="en-GB"/>
        </w:rPr>
      </w:pPr>
    </w:p>
    <w:p w14:paraId="10EFAF3B" w14:textId="77777777" w:rsidR="00CA35C7" w:rsidRPr="00DE158A" w:rsidRDefault="00CA35C7" w:rsidP="00A50E69">
      <w:pPr>
        <w:spacing w:before="240" w:line="240" w:lineRule="auto"/>
        <w:ind w:left="540" w:hanging="540"/>
        <w:jc w:val="both"/>
        <w:rPr>
          <w:rFonts w:ascii="Calibri" w:hAnsi="Calibri" w:cs="Times New Roman"/>
          <w:b/>
          <w:caps/>
          <w:strike/>
          <w:color w:val="auto"/>
          <w:lang w:val="en-GB"/>
        </w:rPr>
      </w:pPr>
      <w:r w:rsidRPr="00DE158A">
        <w:rPr>
          <w:rFonts w:ascii="Calibri" w:hAnsi="Calibri" w:cs="Times New Roman"/>
          <w:b/>
          <w:caps/>
          <w:color w:val="auto"/>
          <w:lang w:val="en-GB"/>
        </w:rPr>
        <w:t>15.</w:t>
      </w:r>
      <w:r w:rsidRPr="00DE158A">
        <w:rPr>
          <w:rFonts w:ascii="Calibri" w:hAnsi="Calibri" w:cs="Times New Roman"/>
          <w:b/>
          <w:caps/>
          <w:color w:val="auto"/>
          <w:lang w:val="en-GB"/>
        </w:rPr>
        <w:tab/>
        <w:t>Non-Disclosure Obligations</w:t>
      </w:r>
    </w:p>
    <w:p w14:paraId="56222BD8" w14:textId="77777777" w:rsidR="00CA35C7" w:rsidRPr="00DE158A" w:rsidRDefault="00CA35C7" w:rsidP="00A50E69">
      <w:pPr>
        <w:ind w:left="540" w:hanging="540"/>
        <w:jc w:val="both"/>
        <w:rPr>
          <w:rFonts w:ascii="Calibri" w:hAnsi="Calibri" w:cs="Times New Roman"/>
          <w:color w:val="auto"/>
          <w:lang w:val="en-GB"/>
        </w:rPr>
      </w:pPr>
      <w:r w:rsidRPr="00DE158A">
        <w:rPr>
          <w:rFonts w:ascii="Calibri" w:hAnsi="Calibri" w:cs="Times New Roman"/>
          <w:color w:val="auto"/>
          <w:lang w:val="en-GB"/>
        </w:rPr>
        <w:t xml:space="preserve">15.1 </w:t>
      </w:r>
      <w:r w:rsidRPr="00DE158A">
        <w:rPr>
          <w:rFonts w:ascii="Calibri" w:hAnsi="Calibri" w:cs="Times New Roman"/>
          <w:color w:val="auto"/>
          <w:lang w:val="en-GB"/>
        </w:rPr>
        <w:tab/>
        <w:t xml:space="preserve">During the term of this Agreement, the parties may disclose certain Confidential Information to each other in the performance of their rights and obligations under this Agreement. Without the prior written authorisation of the disclosing party, the receiving party shall not use or copy any Confidential Information for any purpose other than as </w:t>
      </w:r>
      <w:r w:rsidRPr="00DE158A">
        <w:rPr>
          <w:rFonts w:ascii="Calibri" w:hAnsi="Calibri" w:cs="Times New Roman"/>
          <w:color w:val="auto"/>
          <w:lang w:val="en-GB"/>
        </w:rPr>
        <w:lastRenderedPageBreak/>
        <w:t>specifically authorised by this Agreement, and shall not transfer or disclose any Confidential Information to any person, except for the purposes of performing its obligations and exercising its rights in accordance with this Agreement</w:t>
      </w:r>
      <w:r w:rsidR="00CD5408">
        <w:rPr>
          <w:rFonts w:ascii="Calibri" w:hAnsi="Calibri" w:cs="Times New Roman"/>
          <w:color w:val="auto"/>
          <w:lang w:val="en-GB"/>
        </w:rPr>
        <w:t xml:space="preserve"> to the necessary extent</w:t>
      </w:r>
      <w:r w:rsidRPr="00DE158A">
        <w:rPr>
          <w:rFonts w:ascii="Calibri" w:hAnsi="Calibri" w:cs="Times New Roman"/>
          <w:color w:val="auto"/>
          <w:lang w:val="en-GB"/>
        </w:rPr>
        <w:t>. The receiving party shall take steps necessary or appropriate to protect Confidential Information against unauthorised disclosure or use, including, without limitation, ensuring that each of its employees with access to Confidential Information is aware of and complies with the non-disclosure obligations set out in this Section. The receiving party shall promptly notify the disclosing party of any unauthorised disclosure or use of any Confidential Information that comes to the receiving party’s attention, and shall take all action that the disclosing party reasonably requests to prevent any further unauthorised use or disclosure of it. Each party expressly acknowledges and agrees that, except as specifically provided in this Agreement, at no time shall it acquire or retain, or appropriate for its own use, any right, title or interest in or to any Confidential Information of the other party.</w:t>
      </w:r>
    </w:p>
    <w:p w14:paraId="77F8ED42" w14:textId="77777777" w:rsidR="00CA35C7" w:rsidRPr="00DE158A" w:rsidRDefault="00CA35C7" w:rsidP="00A50E69">
      <w:pPr>
        <w:ind w:left="540" w:hanging="540"/>
        <w:jc w:val="both"/>
        <w:rPr>
          <w:rFonts w:ascii="Calibri" w:hAnsi="Calibri" w:cs="Times New Roman"/>
          <w:color w:val="auto"/>
          <w:lang w:val="en-GB"/>
        </w:rPr>
      </w:pPr>
      <w:r w:rsidRPr="00DE158A">
        <w:rPr>
          <w:rFonts w:ascii="Calibri" w:hAnsi="Calibri" w:cs="Times New Roman"/>
          <w:color w:val="auto"/>
          <w:lang w:val="en-GB"/>
        </w:rPr>
        <w:t>15.2</w:t>
      </w:r>
      <w:r w:rsidRPr="00DE158A">
        <w:rPr>
          <w:rFonts w:ascii="Calibri" w:hAnsi="Calibri" w:cs="Times New Roman"/>
          <w:color w:val="auto"/>
          <w:lang w:val="en-GB"/>
        </w:rPr>
        <w:tab/>
        <w:t>The obligations set out in Section 15.1 shall not apply to the extent, that any Confidential Information (</w:t>
      </w:r>
      <w:proofErr w:type="spellStart"/>
      <w:r w:rsidRPr="00DE158A">
        <w:rPr>
          <w:rFonts w:ascii="Calibri" w:hAnsi="Calibri" w:cs="Times New Roman"/>
          <w:color w:val="auto"/>
          <w:lang w:val="en-GB"/>
        </w:rPr>
        <w:t>i</w:t>
      </w:r>
      <w:proofErr w:type="spellEnd"/>
      <w:r w:rsidRPr="00DE158A">
        <w:rPr>
          <w:rFonts w:ascii="Calibri" w:hAnsi="Calibri" w:cs="Times New Roman"/>
          <w:color w:val="auto"/>
          <w:lang w:val="en-GB"/>
        </w:rPr>
        <w:t xml:space="preserve">) becomes generally available to the public through no fault of the receiving party; (ii) is or has been disclosed to the receiving party, directly or indirectly, by any person that is under no obligation of non-disclosure to the disclosing party or an affiliate of the disclosing party; or (iii) is required to be disclosed under any applicable law, rule, regulation or governmental order. </w:t>
      </w:r>
    </w:p>
    <w:p w14:paraId="23B2FD7B" w14:textId="77777777" w:rsidR="00CA35C7" w:rsidRPr="00DE158A" w:rsidRDefault="00CA35C7" w:rsidP="00A50E69">
      <w:pPr>
        <w:suppressAutoHyphens/>
        <w:ind w:left="540" w:hanging="540"/>
        <w:jc w:val="both"/>
        <w:rPr>
          <w:rFonts w:ascii="Calibri" w:hAnsi="Calibri" w:cs="Times New Roman"/>
          <w:color w:val="auto"/>
          <w:lang w:val="en-GB"/>
        </w:rPr>
      </w:pPr>
      <w:r w:rsidRPr="00DE158A">
        <w:rPr>
          <w:rFonts w:ascii="Calibri" w:hAnsi="Calibri" w:cs="Times New Roman"/>
          <w:color w:val="auto"/>
          <w:lang w:val="en-GB"/>
        </w:rPr>
        <w:t>15.3</w:t>
      </w:r>
      <w:r w:rsidRPr="00DE158A">
        <w:rPr>
          <w:rFonts w:ascii="Calibri" w:hAnsi="Calibri" w:cs="Times New Roman"/>
          <w:color w:val="auto"/>
          <w:lang w:val="en-GB"/>
        </w:rPr>
        <w:tab/>
        <w:t>Notwithstanding the termination of this Agreement, each party shall continue to abide by the terms of the non-disclosure obligations with respect to Confidential Information as set out in this Section and indemnification as set out in Section 15.2 hereof.</w:t>
      </w:r>
    </w:p>
    <w:p w14:paraId="24B31EF1" w14:textId="77777777" w:rsidR="00CA35C7" w:rsidRPr="00DE158A" w:rsidRDefault="00CA35C7" w:rsidP="00A50E69">
      <w:pPr>
        <w:suppressAutoHyphens/>
        <w:ind w:left="540" w:hanging="540"/>
        <w:jc w:val="both"/>
        <w:rPr>
          <w:rFonts w:ascii="Calibri" w:hAnsi="Calibri" w:cs="Times New Roman"/>
          <w:color w:val="auto"/>
          <w:lang w:val="en-GB"/>
        </w:rPr>
      </w:pPr>
    </w:p>
    <w:p w14:paraId="06B6D36E" w14:textId="77777777" w:rsidR="00B37839" w:rsidRDefault="00B66134">
      <w:pPr>
        <w:pStyle w:val="Heading1"/>
        <w:keepNext/>
        <w:spacing w:before="240" w:after="120"/>
        <w:ind w:left="539" w:hanging="539"/>
        <w:jc w:val="both"/>
        <w:rPr>
          <w:rFonts w:ascii="Calibri" w:hAnsi="Calibri"/>
          <w:color w:val="auto"/>
          <w:sz w:val="20"/>
          <w:szCs w:val="20"/>
          <w:lang w:val="en-GB"/>
        </w:rPr>
      </w:pPr>
      <w:r w:rsidRPr="00DE158A">
        <w:rPr>
          <w:rFonts w:ascii="Calibri" w:hAnsi="Calibri"/>
          <w:color w:val="auto"/>
          <w:sz w:val="20"/>
          <w:szCs w:val="20"/>
          <w:lang w:val="en-GB"/>
        </w:rPr>
        <w:t>1</w:t>
      </w:r>
      <w:r w:rsidR="00CA35C7" w:rsidRPr="00DE158A">
        <w:rPr>
          <w:rFonts w:ascii="Calibri" w:hAnsi="Calibri"/>
          <w:color w:val="auto"/>
          <w:sz w:val="20"/>
          <w:szCs w:val="20"/>
          <w:lang w:val="en-GB"/>
        </w:rPr>
        <w:t>6</w:t>
      </w:r>
      <w:r w:rsidRPr="00DE158A">
        <w:rPr>
          <w:rFonts w:ascii="Calibri" w:hAnsi="Calibri"/>
          <w:color w:val="auto"/>
          <w:sz w:val="20"/>
          <w:szCs w:val="20"/>
          <w:lang w:val="en-GB"/>
        </w:rPr>
        <w:t xml:space="preserve">. </w:t>
      </w:r>
      <w:r w:rsidRPr="00DE158A">
        <w:rPr>
          <w:rFonts w:ascii="Calibri" w:hAnsi="Calibri"/>
          <w:color w:val="auto"/>
          <w:sz w:val="20"/>
          <w:szCs w:val="20"/>
          <w:lang w:val="en-GB"/>
        </w:rPr>
        <w:tab/>
        <w:t>TERMINATION</w:t>
      </w:r>
    </w:p>
    <w:p w14:paraId="2ED9C834" w14:textId="77777777" w:rsidR="00B66134" w:rsidRPr="00DE158A" w:rsidRDefault="00B66134" w:rsidP="00A50E69">
      <w:pPr>
        <w:ind w:left="540" w:hanging="540"/>
        <w:jc w:val="both"/>
        <w:rPr>
          <w:rFonts w:ascii="Calibri" w:hAnsi="Calibri" w:cs="Times New Roman"/>
          <w:color w:val="auto"/>
          <w:highlight w:val="yellow"/>
          <w:lang w:val="en-GB"/>
        </w:rPr>
      </w:pPr>
      <w:r w:rsidRPr="00DE158A">
        <w:rPr>
          <w:rFonts w:ascii="Calibri" w:hAnsi="Calibri" w:cs="Times New Roman"/>
          <w:color w:val="auto"/>
          <w:lang w:val="en-GB"/>
        </w:rPr>
        <w:t>1</w:t>
      </w:r>
      <w:r w:rsidR="00CA35C7" w:rsidRPr="00DE158A">
        <w:rPr>
          <w:rFonts w:ascii="Calibri" w:hAnsi="Calibri" w:cs="Times New Roman"/>
          <w:color w:val="auto"/>
          <w:lang w:val="en-GB"/>
        </w:rPr>
        <w:t>6</w:t>
      </w:r>
      <w:r w:rsidRPr="00DE158A">
        <w:rPr>
          <w:rFonts w:ascii="Calibri" w:hAnsi="Calibri" w:cs="Times New Roman"/>
          <w:color w:val="auto"/>
          <w:lang w:val="en-GB"/>
        </w:rPr>
        <w:t>.1</w:t>
      </w:r>
      <w:r w:rsidRPr="00DE158A">
        <w:rPr>
          <w:rFonts w:ascii="Calibri" w:hAnsi="Calibri" w:cs="Times New Roman"/>
          <w:color w:val="auto"/>
          <w:lang w:val="en-GB"/>
        </w:rPr>
        <w:tab/>
        <w:t xml:space="preserve">If either party materially defaults in the performance of any of its duties or obligations under this Agreement and fails to proceed within fifteen (15) days after written notice thereof to commence curing the default and thereafter to proceed with reasonable diligence to substantially cure the default, the other party may, by giving written notice thereof, terminate this Agreement effective immediately. However, this provision does not apply to a default in payments to </w:t>
      </w:r>
      <w:r w:rsidR="00CB5BA4" w:rsidRPr="00DE158A">
        <w:rPr>
          <w:rFonts w:ascii="Calibri" w:hAnsi="Calibri" w:cs="Times New Roman"/>
          <w:color w:val="auto"/>
          <w:lang w:val="en-GB"/>
        </w:rPr>
        <w:t xml:space="preserve">the </w:t>
      </w:r>
      <w:r w:rsidRPr="00DE158A">
        <w:rPr>
          <w:rFonts w:ascii="Calibri" w:hAnsi="Calibri" w:cs="Times New Roman"/>
          <w:color w:val="auto"/>
          <w:lang w:val="en-GB"/>
        </w:rPr>
        <w:t>Licensor by the Licensee (no cure period is provided for such a breach and the Licensor may terminate this Agreement effective immediately).</w:t>
      </w:r>
    </w:p>
    <w:p w14:paraId="73E230EE" w14:textId="77777777" w:rsidR="00B66134" w:rsidRPr="00DE158A" w:rsidRDefault="0001627F" w:rsidP="00A50E69">
      <w:pPr>
        <w:suppressAutoHyphens/>
        <w:ind w:left="540" w:hanging="540"/>
        <w:jc w:val="both"/>
        <w:rPr>
          <w:rFonts w:ascii="Calibri" w:hAnsi="Calibri" w:cs="Times New Roman"/>
          <w:color w:val="auto"/>
          <w:lang w:val="en-GB"/>
        </w:rPr>
      </w:pPr>
      <w:r w:rsidRPr="00DE158A">
        <w:rPr>
          <w:rFonts w:ascii="Calibri" w:hAnsi="Calibri" w:cs="Times New Roman"/>
          <w:color w:val="auto"/>
          <w:lang w:val="en-GB"/>
        </w:rPr>
        <w:t>1</w:t>
      </w:r>
      <w:r w:rsidR="00CA35C7" w:rsidRPr="00DE158A">
        <w:rPr>
          <w:rFonts w:ascii="Calibri" w:hAnsi="Calibri" w:cs="Times New Roman"/>
          <w:color w:val="auto"/>
          <w:lang w:val="en-GB"/>
        </w:rPr>
        <w:t>6</w:t>
      </w:r>
      <w:r w:rsidR="00B66134" w:rsidRPr="00DE158A">
        <w:rPr>
          <w:rFonts w:ascii="Calibri" w:hAnsi="Calibri" w:cs="Times New Roman"/>
          <w:color w:val="auto"/>
          <w:lang w:val="en-GB"/>
        </w:rPr>
        <w:t>.2</w:t>
      </w:r>
      <w:r w:rsidR="00B66134" w:rsidRPr="00DE158A">
        <w:rPr>
          <w:rFonts w:ascii="Calibri" w:hAnsi="Calibri" w:cs="Times New Roman"/>
          <w:color w:val="auto"/>
          <w:lang w:val="en-GB"/>
        </w:rPr>
        <w:tab/>
        <w:t>Except as may be prohibited by Czech bankruptcy laws, in the event of either party's insolvency or inability to pay debts as they become due, voluntary or involuntary bankruptcy proceedings by or against a party hereto, or appointment of a receiver or assignee for the benefit of creditors, the other party may terminate this Agreement by written notice.</w:t>
      </w:r>
    </w:p>
    <w:p w14:paraId="477C0396" w14:textId="77777777" w:rsidR="00B66134" w:rsidRPr="00DE158A" w:rsidRDefault="0001627F" w:rsidP="00A50E69">
      <w:pPr>
        <w:ind w:left="540" w:hanging="540"/>
        <w:jc w:val="both"/>
        <w:rPr>
          <w:rFonts w:ascii="Calibri" w:hAnsi="Calibri" w:cs="Times New Roman"/>
          <w:color w:val="auto"/>
          <w:lang w:val="en-GB"/>
        </w:rPr>
      </w:pPr>
      <w:r w:rsidRPr="00DE158A">
        <w:rPr>
          <w:rFonts w:ascii="Calibri" w:hAnsi="Calibri" w:cs="Times New Roman"/>
          <w:color w:val="auto"/>
          <w:lang w:val="en-GB"/>
        </w:rPr>
        <w:t>1</w:t>
      </w:r>
      <w:r w:rsidR="00CA35C7" w:rsidRPr="00DE158A">
        <w:rPr>
          <w:rFonts w:ascii="Calibri" w:hAnsi="Calibri" w:cs="Times New Roman"/>
          <w:color w:val="auto"/>
          <w:lang w:val="en-GB"/>
        </w:rPr>
        <w:t>6.3</w:t>
      </w:r>
      <w:r w:rsidR="00CA35C7" w:rsidRPr="00DE158A">
        <w:rPr>
          <w:rFonts w:ascii="Calibri" w:hAnsi="Calibri" w:cs="Times New Roman"/>
          <w:color w:val="auto"/>
          <w:lang w:val="en-GB"/>
        </w:rPr>
        <w:tab/>
        <w:t>All</w:t>
      </w:r>
      <w:r w:rsidR="00B66134" w:rsidRPr="00DE158A">
        <w:rPr>
          <w:rFonts w:ascii="Calibri" w:hAnsi="Calibri" w:cs="Times New Roman"/>
          <w:color w:val="auto"/>
          <w:lang w:val="en-GB"/>
        </w:rPr>
        <w:t xml:space="preserve"> rights granted will cease upon any termination of this Agreement. Within </w:t>
      </w:r>
      <w:r w:rsidR="009F7590" w:rsidRPr="00DE158A">
        <w:rPr>
          <w:rFonts w:ascii="Calibri" w:hAnsi="Calibri" w:cs="Times New Roman"/>
          <w:color w:val="auto"/>
          <w:lang w:val="en-GB"/>
        </w:rPr>
        <w:t>fifteen (</w:t>
      </w:r>
      <w:r w:rsidR="00B66134" w:rsidRPr="00DE158A">
        <w:rPr>
          <w:rFonts w:ascii="Calibri" w:hAnsi="Calibri" w:cs="Times New Roman"/>
          <w:color w:val="auto"/>
          <w:lang w:val="en-GB"/>
        </w:rPr>
        <w:t>15</w:t>
      </w:r>
      <w:r w:rsidR="009F7590" w:rsidRPr="00DE158A">
        <w:rPr>
          <w:rFonts w:ascii="Calibri" w:hAnsi="Calibri" w:cs="Times New Roman"/>
          <w:color w:val="auto"/>
          <w:lang w:val="en-GB"/>
        </w:rPr>
        <w:t>)</w:t>
      </w:r>
      <w:r w:rsidR="00B66134" w:rsidRPr="00DE158A">
        <w:rPr>
          <w:rFonts w:ascii="Calibri" w:hAnsi="Calibri" w:cs="Times New Roman"/>
          <w:color w:val="auto"/>
          <w:lang w:val="en-GB"/>
        </w:rPr>
        <w:t xml:space="preserve"> days after termination of the licen</w:t>
      </w:r>
      <w:r w:rsidR="00851027" w:rsidRPr="00DE158A">
        <w:rPr>
          <w:rFonts w:ascii="Calibri" w:hAnsi="Calibri" w:cs="Times New Roman"/>
          <w:color w:val="auto"/>
          <w:lang w:val="en-GB"/>
        </w:rPr>
        <w:t>c</w:t>
      </w:r>
      <w:r w:rsidR="00B66134" w:rsidRPr="00DE158A">
        <w:rPr>
          <w:rFonts w:ascii="Calibri" w:hAnsi="Calibri" w:cs="Times New Roman"/>
          <w:color w:val="auto"/>
          <w:lang w:val="en-GB"/>
        </w:rPr>
        <w:t xml:space="preserve">e rights granted herein or this Agreement for any reason, </w:t>
      </w:r>
      <w:r w:rsidR="000D32EA" w:rsidRPr="00DE158A">
        <w:rPr>
          <w:rFonts w:ascii="Calibri" w:hAnsi="Calibri" w:cs="Times New Roman"/>
          <w:color w:val="auto"/>
          <w:lang w:val="en-GB"/>
        </w:rPr>
        <w:t xml:space="preserve">the </w:t>
      </w:r>
      <w:r w:rsidR="00B66134" w:rsidRPr="00DE158A">
        <w:rPr>
          <w:rFonts w:ascii="Calibri" w:hAnsi="Calibri" w:cs="Times New Roman"/>
          <w:color w:val="auto"/>
          <w:lang w:val="en-GB"/>
        </w:rPr>
        <w:t xml:space="preserve">Licensee will destroy the original and all copies of the Software in all forms, and will certify to </w:t>
      </w:r>
      <w:r w:rsidR="000D32EA" w:rsidRPr="00DE158A">
        <w:rPr>
          <w:rFonts w:ascii="Calibri" w:hAnsi="Calibri" w:cs="Times New Roman"/>
          <w:color w:val="auto"/>
          <w:lang w:val="en-GB"/>
        </w:rPr>
        <w:t xml:space="preserve">the </w:t>
      </w:r>
      <w:r w:rsidR="00B66134" w:rsidRPr="00DE158A">
        <w:rPr>
          <w:rFonts w:ascii="Calibri" w:hAnsi="Calibri" w:cs="Times New Roman"/>
          <w:color w:val="auto"/>
          <w:lang w:val="en-GB"/>
        </w:rPr>
        <w:t>Licensor in writing that such obligation has been fulfilled.</w:t>
      </w:r>
    </w:p>
    <w:p w14:paraId="7BA26555" w14:textId="77777777" w:rsidR="009A061E" w:rsidRPr="00A20CCD" w:rsidRDefault="00CA35C7" w:rsidP="00A50E69">
      <w:pPr>
        <w:ind w:left="540" w:hanging="540"/>
        <w:jc w:val="both"/>
        <w:rPr>
          <w:rFonts w:ascii="Calibri" w:hAnsi="Calibri" w:cs="Times New Roman"/>
          <w:color w:val="000000"/>
          <w:lang w:val="en-GB"/>
        </w:rPr>
      </w:pPr>
      <w:r w:rsidRPr="00DE158A">
        <w:rPr>
          <w:rFonts w:ascii="Calibri" w:hAnsi="Calibri" w:cs="Times New Roman"/>
          <w:color w:val="auto"/>
        </w:rPr>
        <w:t>16</w:t>
      </w:r>
      <w:r w:rsidR="00563817" w:rsidRPr="00DE158A">
        <w:rPr>
          <w:rFonts w:ascii="Calibri" w:hAnsi="Calibri" w:cs="Times New Roman"/>
          <w:color w:val="auto"/>
        </w:rPr>
        <w:t>.4</w:t>
      </w:r>
      <w:r w:rsidR="00563817" w:rsidRPr="00A20CCD">
        <w:rPr>
          <w:rFonts w:ascii="Calibri" w:hAnsi="Calibri" w:cs="Times New Roman"/>
          <w:color w:val="000000"/>
        </w:rPr>
        <w:tab/>
        <w:t>Immediately upon occurrence of: (</w:t>
      </w:r>
      <w:proofErr w:type="spellStart"/>
      <w:r w:rsidR="00563817" w:rsidRPr="00A20CCD">
        <w:rPr>
          <w:rFonts w:ascii="Calibri" w:hAnsi="Calibri" w:cs="Times New Roman"/>
          <w:color w:val="000000"/>
        </w:rPr>
        <w:t>i</w:t>
      </w:r>
      <w:proofErr w:type="spellEnd"/>
      <w:r w:rsidR="00563817" w:rsidRPr="00A20CCD">
        <w:rPr>
          <w:rFonts w:ascii="Calibri" w:hAnsi="Calibri" w:cs="Times New Roman"/>
          <w:color w:val="000000"/>
        </w:rPr>
        <w:t xml:space="preserve">) declaration of Licensor`s bankruptcy by the court, or (ii) the filling by the Licensor of a voluntary petition in bankruptcy, or (iii) the filing against the Licensor of an involuntary petition in bankruptcy that is not dismissed by the court within 60 days of such a filling, </w:t>
      </w:r>
      <w:r w:rsidR="002C43A7" w:rsidRPr="00A20CCD">
        <w:rPr>
          <w:rFonts w:ascii="Calibri" w:hAnsi="Calibri" w:cs="Times New Roman"/>
          <w:color w:val="000000"/>
          <w:lang w:val="en-GB"/>
        </w:rPr>
        <w:t xml:space="preserve">any of the licences </w:t>
      </w:r>
      <w:r w:rsidR="00DF329C" w:rsidRPr="00A20CCD">
        <w:rPr>
          <w:rFonts w:ascii="Calibri" w:hAnsi="Calibri" w:cs="Times New Roman"/>
          <w:color w:val="000000"/>
          <w:lang w:val="en-GB"/>
        </w:rPr>
        <w:t>specified in</w:t>
      </w:r>
      <w:r w:rsidR="00FD049E" w:rsidRPr="00A20CCD">
        <w:rPr>
          <w:rFonts w:ascii="Calibri" w:hAnsi="Calibri" w:cs="Times New Roman"/>
          <w:color w:val="000000"/>
          <w:lang w:val="en-GB"/>
        </w:rPr>
        <w:t xml:space="preserve"> S</w:t>
      </w:r>
      <w:r w:rsidR="002C43A7" w:rsidRPr="00A20CCD">
        <w:rPr>
          <w:rFonts w:ascii="Calibri" w:hAnsi="Calibri" w:cs="Times New Roman"/>
          <w:color w:val="000000"/>
          <w:lang w:val="en-GB"/>
        </w:rPr>
        <w:t>ections 5.2 to 5.</w:t>
      </w:r>
      <w:r w:rsidR="00DF329C" w:rsidRPr="00A20CCD">
        <w:rPr>
          <w:rFonts w:ascii="Calibri" w:hAnsi="Calibri" w:cs="Times New Roman"/>
          <w:color w:val="000000"/>
          <w:lang w:val="en-GB"/>
        </w:rPr>
        <w:t>5</w:t>
      </w:r>
      <w:r w:rsidR="002C43A7" w:rsidRPr="00A20CCD">
        <w:rPr>
          <w:rFonts w:ascii="Calibri" w:hAnsi="Calibri" w:cs="Times New Roman"/>
          <w:color w:val="000000"/>
          <w:lang w:val="en-GB"/>
        </w:rPr>
        <w:t xml:space="preserve"> of this Agreement</w:t>
      </w:r>
      <w:r w:rsidR="00563817" w:rsidRPr="00A20CCD">
        <w:rPr>
          <w:rFonts w:ascii="Calibri" w:hAnsi="Calibri" w:cs="Times New Roman"/>
          <w:color w:val="000000"/>
        </w:rPr>
        <w:t xml:space="preserve"> shall automatically </w:t>
      </w:r>
      <w:r w:rsidR="00563817" w:rsidRPr="00A20CCD">
        <w:rPr>
          <w:rFonts w:ascii="Calibri" w:hAnsi="Calibri" w:cs="Times New Roman"/>
          <w:i/>
          <w:color w:val="000000"/>
        </w:rPr>
        <w:t>ipso jure</w:t>
      </w:r>
      <w:r w:rsidR="00563817" w:rsidRPr="00A20CCD">
        <w:rPr>
          <w:rFonts w:ascii="Calibri" w:hAnsi="Calibri" w:cs="Times New Roman"/>
          <w:color w:val="000000"/>
        </w:rPr>
        <w:t xml:space="preserve"> change into the </w:t>
      </w:r>
      <w:r w:rsidR="00097423" w:rsidRPr="00A20CCD">
        <w:rPr>
          <w:rFonts w:ascii="Calibri" w:hAnsi="Calibri" w:cs="Times New Roman"/>
          <w:color w:val="000000"/>
        </w:rPr>
        <w:t xml:space="preserve">Global </w:t>
      </w:r>
      <w:proofErr w:type="spellStart"/>
      <w:r w:rsidR="000A1872">
        <w:rPr>
          <w:rFonts w:ascii="Calibri" w:hAnsi="Calibri" w:cs="Times New Roman"/>
          <w:color w:val="000000"/>
        </w:rPr>
        <w:t>Licence</w:t>
      </w:r>
      <w:proofErr w:type="spellEnd"/>
      <w:r w:rsidR="00097423" w:rsidRPr="00A20CCD">
        <w:rPr>
          <w:rFonts w:ascii="Calibri" w:hAnsi="Calibri" w:cs="Times New Roman"/>
          <w:color w:val="000000"/>
          <w:lang w:val="en-GB"/>
        </w:rPr>
        <w:t>.</w:t>
      </w:r>
    </w:p>
    <w:p w14:paraId="201677E6" w14:textId="77777777" w:rsidR="00CA35C7" w:rsidRPr="00DE158A" w:rsidRDefault="00CA35C7" w:rsidP="00A50E69">
      <w:pPr>
        <w:ind w:left="540" w:hanging="540"/>
        <w:jc w:val="both"/>
        <w:rPr>
          <w:rFonts w:ascii="Calibri" w:hAnsi="Calibri" w:cs="Times New Roman"/>
          <w:color w:val="auto"/>
          <w:lang w:val="en-GB"/>
        </w:rPr>
      </w:pPr>
    </w:p>
    <w:p w14:paraId="19027C83" w14:textId="77777777" w:rsidR="00B37839" w:rsidRDefault="00582EBB">
      <w:pPr>
        <w:pStyle w:val="Heading1"/>
        <w:spacing w:before="240" w:after="120"/>
        <w:ind w:left="540" w:hanging="540"/>
        <w:jc w:val="both"/>
        <w:rPr>
          <w:rFonts w:ascii="Calibri" w:hAnsi="Calibri"/>
          <w:color w:val="auto"/>
          <w:sz w:val="20"/>
          <w:szCs w:val="20"/>
          <w:lang w:val="en-GB"/>
        </w:rPr>
      </w:pPr>
      <w:r w:rsidRPr="00DE158A">
        <w:rPr>
          <w:rFonts w:ascii="Calibri" w:hAnsi="Calibri"/>
          <w:color w:val="auto"/>
          <w:sz w:val="20"/>
          <w:szCs w:val="20"/>
          <w:lang w:val="en-GB"/>
        </w:rPr>
        <w:t>1</w:t>
      </w:r>
      <w:r w:rsidR="00CC72D9" w:rsidRPr="00DE158A">
        <w:rPr>
          <w:rFonts w:ascii="Calibri" w:hAnsi="Calibri"/>
          <w:color w:val="auto"/>
          <w:sz w:val="20"/>
          <w:szCs w:val="20"/>
          <w:lang w:val="en-GB"/>
        </w:rPr>
        <w:t>7</w:t>
      </w:r>
      <w:r w:rsidR="00B66134" w:rsidRPr="00DE158A">
        <w:rPr>
          <w:rFonts w:ascii="Calibri" w:hAnsi="Calibri"/>
          <w:color w:val="auto"/>
          <w:sz w:val="20"/>
          <w:szCs w:val="20"/>
          <w:lang w:val="en-GB"/>
        </w:rPr>
        <w:t xml:space="preserve">. </w:t>
      </w:r>
      <w:r w:rsidR="00B66134" w:rsidRPr="00DE158A">
        <w:rPr>
          <w:rFonts w:ascii="Calibri" w:hAnsi="Calibri"/>
          <w:color w:val="auto"/>
          <w:sz w:val="20"/>
          <w:szCs w:val="20"/>
          <w:lang w:val="en-GB"/>
        </w:rPr>
        <w:tab/>
        <w:t>MARKETING</w:t>
      </w:r>
    </w:p>
    <w:p w14:paraId="0F6F6BC9" w14:textId="77777777" w:rsidR="005B1BE9" w:rsidRPr="00DE158A" w:rsidRDefault="00B66134" w:rsidP="005B1BE9">
      <w:pPr>
        <w:ind w:left="540" w:hanging="540"/>
        <w:jc w:val="both"/>
        <w:rPr>
          <w:rFonts w:ascii="Calibri" w:hAnsi="Calibri" w:cs="Times New Roman"/>
          <w:color w:val="auto"/>
          <w:lang w:val="en-GB"/>
        </w:rPr>
      </w:pPr>
      <w:r w:rsidRPr="00DE158A">
        <w:rPr>
          <w:rFonts w:ascii="Calibri" w:hAnsi="Calibri" w:cs="Times New Roman"/>
          <w:color w:val="auto"/>
          <w:lang w:val="en-GB"/>
        </w:rPr>
        <w:t>1</w:t>
      </w:r>
      <w:r w:rsidR="00CC72D9" w:rsidRPr="00DE158A">
        <w:rPr>
          <w:rFonts w:ascii="Calibri" w:hAnsi="Calibri" w:cs="Times New Roman"/>
          <w:color w:val="auto"/>
          <w:lang w:val="en-GB"/>
        </w:rPr>
        <w:t>7</w:t>
      </w:r>
      <w:r w:rsidRPr="00DE158A">
        <w:rPr>
          <w:rFonts w:ascii="Calibri" w:hAnsi="Calibri" w:cs="Times New Roman"/>
          <w:color w:val="auto"/>
          <w:lang w:val="en-GB"/>
        </w:rPr>
        <w:t>.1</w:t>
      </w:r>
      <w:r w:rsidRPr="00DE158A">
        <w:rPr>
          <w:rFonts w:ascii="Calibri" w:hAnsi="Calibri" w:cs="Times New Roman"/>
          <w:color w:val="auto"/>
          <w:lang w:val="en-GB"/>
        </w:rPr>
        <w:tab/>
        <w:t xml:space="preserve">Unless agreed otherwise, </w:t>
      </w:r>
      <w:r w:rsidR="000B31E6" w:rsidRPr="00DE158A">
        <w:rPr>
          <w:rFonts w:ascii="Calibri" w:hAnsi="Calibri" w:cs="Times New Roman"/>
          <w:color w:val="auto"/>
          <w:lang w:val="en-GB"/>
        </w:rPr>
        <w:t xml:space="preserve">the </w:t>
      </w:r>
      <w:r w:rsidRPr="00DE158A">
        <w:rPr>
          <w:rFonts w:ascii="Calibri" w:hAnsi="Calibri" w:cs="Times New Roman"/>
          <w:color w:val="auto"/>
          <w:lang w:val="en-GB"/>
        </w:rPr>
        <w:t xml:space="preserve">Licensee agrees to be identified as a customer of </w:t>
      </w:r>
      <w:r w:rsidR="000B31E6" w:rsidRPr="00DE158A">
        <w:rPr>
          <w:rFonts w:ascii="Calibri" w:hAnsi="Calibri" w:cs="Times New Roman"/>
          <w:color w:val="auto"/>
          <w:lang w:val="en-GB"/>
        </w:rPr>
        <w:t xml:space="preserve">the </w:t>
      </w:r>
      <w:r w:rsidRPr="00DE158A">
        <w:rPr>
          <w:rFonts w:ascii="Calibri" w:hAnsi="Calibri" w:cs="Times New Roman"/>
          <w:color w:val="auto"/>
          <w:lang w:val="en-GB"/>
        </w:rPr>
        <w:t xml:space="preserve">Licensor and that </w:t>
      </w:r>
      <w:r w:rsidR="000B31E6" w:rsidRPr="00DE158A">
        <w:rPr>
          <w:rFonts w:ascii="Calibri" w:hAnsi="Calibri" w:cs="Times New Roman"/>
          <w:color w:val="auto"/>
          <w:lang w:val="en-GB"/>
        </w:rPr>
        <w:t xml:space="preserve">the </w:t>
      </w:r>
      <w:r w:rsidRPr="00DE158A">
        <w:rPr>
          <w:rFonts w:ascii="Calibri" w:hAnsi="Calibri" w:cs="Times New Roman"/>
          <w:color w:val="auto"/>
          <w:lang w:val="en-GB"/>
        </w:rPr>
        <w:t xml:space="preserve">Licensor may refer to </w:t>
      </w:r>
      <w:r w:rsidR="000B31E6" w:rsidRPr="00DE158A">
        <w:rPr>
          <w:rFonts w:ascii="Calibri" w:hAnsi="Calibri" w:cs="Times New Roman"/>
          <w:color w:val="auto"/>
          <w:lang w:val="en-GB"/>
        </w:rPr>
        <w:t xml:space="preserve">the </w:t>
      </w:r>
      <w:r w:rsidRPr="00DE158A">
        <w:rPr>
          <w:rFonts w:ascii="Calibri" w:hAnsi="Calibri" w:cs="Times New Roman"/>
          <w:color w:val="auto"/>
          <w:lang w:val="en-GB"/>
        </w:rPr>
        <w:t xml:space="preserve">Licensee by name, trade name and trademark, if applicable, and may briefly describe </w:t>
      </w:r>
      <w:r w:rsidR="000B31E6" w:rsidRPr="00DE158A">
        <w:rPr>
          <w:rFonts w:ascii="Calibri" w:hAnsi="Calibri" w:cs="Times New Roman"/>
          <w:color w:val="auto"/>
          <w:lang w:val="en-GB"/>
        </w:rPr>
        <w:t xml:space="preserve">the </w:t>
      </w:r>
      <w:r w:rsidRPr="00DE158A">
        <w:rPr>
          <w:rFonts w:ascii="Calibri" w:hAnsi="Calibri" w:cs="Times New Roman"/>
          <w:color w:val="auto"/>
          <w:lang w:val="en-GB"/>
        </w:rPr>
        <w:t xml:space="preserve">Licensee's </w:t>
      </w:r>
      <w:r w:rsidRPr="00DE158A">
        <w:rPr>
          <w:rFonts w:ascii="Calibri" w:hAnsi="Calibri" w:cs="Times New Roman"/>
          <w:color w:val="auto"/>
          <w:lang w:val="en-GB"/>
        </w:rPr>
        <w:lastRenderedPageBreak/>
        <w:t xml:space="preserve">business in </w:t>
      </w:r>
      <w:r w:rsidR="000B31E6" w:rsidRPr="00DE158A">
        <w:rPr>
          <w:rFonts w:ascii="Calibri" w:hAnsi="Calibri" w:cs="Times New Roman"/>
          <w:color w:val="auto"/>
          <w:lang w:val="en-GB"/>
        </w:rPr>
        <w:t xml:space="preserve">the </w:t>
      </w:r>
      <w:r w:rsidRPr="00DE158A">
        <w:rPr>
          <w:rFonts w:ascii="Calibri" w:hAnsi="Calibri" w:cs="Times New Roman"/>
          <w:color w:val="auto"/>
          <w:lang w:val="en-GB"/>
        </w:rPr>
        <w:t xml:space="preserve">Licensor's marketing materials, on </w:t>
      </w:r>
      <w:r w:rsidR="000B31E6" w:rsidRPr="00DE158A">
        <w:rPr>
          <w:rFonts w:ascii="Calibri" w:hAnsi="Calibri" w:cs="Times New Roman"/>
          <w:color w:val="auto"/>
          <w:lang w:val="en-GB"/>
        </w:rPr>
        <w:t xml:space="preserve">the </w:t>
      </w:r>
      <w:r w:rsidRPr="00DE158A">
        <w:rPr>
          <w:rFonts w:ascii="Calibri" w:hAnsi="Calibri" w:cs="Times New Roman"/>
          <w:color w:val="auto"/>
          <w:lang w:val="en-GB"/>
        </w:rPr>
        <w:t xml:space="preserve">Licensor's website, in public or legal documents. </w:t>
      </w:r>
      <w:r w:rsidR="000B31E6" w:rsidRPr="00DE158A">
        <w:rPr>
          <w:rFonts w:ascii="Calibri" w:hAnsi="Calibri" w:cs="Times New Roman"/>
          <w:color w:val="auto"/>
          <w:lang w:val="en-GB"/>
        </w:rPr>
        <w:t xml:space="preserve">The </w:t>
      </w:r>
      <w:r w:rsidRPr="00DE158A">
        <w:rPr>
          <w:rFonts w:ascii="Calibri" w:hAnsi="Calibri" w:cs="Times New Roman"/>
          <w:color w:val="auto"/>
          <w:lang w:val="en-GB"/>
        </w:rPr>
        <w:t xml:space="preserve">Licensee hereby grants </w:t>
      </w:r>
      <w:r w:rsidR="000B31E6" w:rsidRPr="00DE158A">
        <w:rPr>
          <w:rFonts w:ascii="Calibri" w:hAnsi="Calibri" w:cs="Times New Roman"/>
          <w:color w:val="auto"/>
          <w:lang w:val="en-GB"/>
        </w:rPr>
        <w:t xml:space="preserve">to the </w:t>
      </w:r>
      <w:r w:rsidRPr="00DE158A">
        <w:rPr>
          <w:rFonts w:ascii="Calibri" w:hAnsi="Calibri" w:cs="Times New Roman"/>
          <w:color w:val="auto"/>
          <w:lang w:val="en-GB"/>
        </w:rPr>
        <w:t>Licensor a licen</w:t>
      </w:r>
      <w:r w:rsidR="00851027" w:rsidRPr="00DE158A">
        <w:rPr>
          <w:rFonts w:ascii="Calibri" w:hAnsi="Calibri" w:cs="Times New Roman"/>
          <w:color w:val="auto"/>
          <w:lang w:val="en-GB"/>
        </w:rPr>
        <w:t>c</w:t>
      </w:r>
      <w:r w:rsidRPr="00DE158A">
        <w:rPr>
          <w:rFonts w:ascii="Calibri" w:hAnsi="Calibri" w:cs="Times New Roman"/>
          <w:color w:val="auto"/>
          <w:lang w:val="en-GB"/>
        </w:rPr>
        <w:t xml:space="preserve">e to use </w:t>
      </w:r>
      <w:r w:rsidR="000B31E6" w:rsidRPr="00DE158A">
        <w:rPr>
          <w:rFonts w:ascii="Calibri" w:hAnsi="Calibri" w:cs="Times New Roman"/>
          <w:color w:val="auto"/>
          <w:lang w:val="en-GB"/>
        </w:rPr>
        <w:t xml:space="preserve">the </w:t>
      </w:r>
      <w:r w:rsidRPr="00DE158A">
        <w:rPr>
          <w:rFonts w:ascii="Calibri" w:hAnsi="Calibri" w:cs="Times New Roman"/>
          <w:color w:val="auto"/>
          <w:lang w:val="en-GB"/>
        </w:rPr>
        <w:t xml:space="preserve">Licensee's name and any of </w:t>
      </w:r>
      <w:r w:rsidR="000B31E6" w:rsidRPr="00DE158A">
        <w:rPr>
          <w:rFonts w:ascii="Calibri" w:hAnsi="Calibri" w:cs="Times New Roman"/>
          <w:color w:val="auto"/>
          <w:lang w:val="en-GB"/>
        </w:rPr>
        <w:t xml:space="preserve">the </w:t>
      </w:r>
      <w:r w:rsidRPr="00DE158A">
        <w:rPr>
          <w:rFonts w:ascii="Calibri" w:hAnsi="Calibri" w:cs="Times New Roman"/>
          <w:color w:val="auto"/>
          <w:lang w:val="en-GB"/>
        </w:rPr>
        <w:t xml:space="preserve">Licensee's trade names and trademarks solely pursuant to this </w:t>
      </w:r>
      <w:r w:rsidR="00851027" w:rsidRPr="00DE158A">
        <w:rPr>
          <w:rFonts w:ascii="Calibri" w:hAnsi="Calibri" w:cs="Times New Roman"/>
          <w:color w:val="auto"/>
          <w:lang w:val="en-GB"/>
        </w:rPr>
        <w:t>M</w:t>
      </w:r>
      <w:r w:rsidRPr="00DE158A">
        <w:rPr>
          <w:rFonts w:ascii="Calibri" w:hAnsi="Calibri" w:cs="Times New Roman"/>
          <w:color w:val="auto"/>
          <w:lang w:val="en-GB"/>
        </w:rPr>
        <w:t xml:space="preserve">arketing </w:t>
      </w:r>
      <w:r w:rsidR="0064093B" w:rsidRPr="00DE158A">
        <w:rPr>
          <w:rFonts w:ascii="Calibri" w:hAnsi="Calibri" w:cs="Times New Roman"/>
          <w:color w:val="auto"/>
          <w:lang w:val="en-GB"/>
        </w:rPr>
        <w:t>S</w:t>
      </w:r>
      <w:r w:rsidRPr="00DE158A">
        <w:rPr>
          <w:rFonts w:ascii="Calibri" w:hAnsi="Calibri" w:cs="Times New Roman"/>
          <w:color w:val="auto"/>
          <w:lang w:val="en-GB"/>
        </w:rPr>
        <w:t>ection.</w:t>
      </w:r>
    </w:p>
    <w:p w14:paraId="4086A85B" w14:textId="77777777" w:rsidR="005B1BE9" w:rsidRPr="00DE158A" w:rsidRDefault="005B1BE9" w:rsidP="005B1BE9">
      <w:pPr>
        <w:ind w:left="540" w:hanging="540"/>
        <w:jc w:val="both"/>
        <w:rPr>
          <w:rFonts w:ascii="Calibri" w:hAnsi="Calibri" w:cs="Times New Roman"/>
          <w:color w:val="auto"/>
          <w:lang w:val="en-GB"/>
        </w:rPr>
      </w:pPr>
    </w:p>
    <w:p w14:paraId="08F57697" w14:textId="77777777" w:rsidR="00B37839" w:rsidRDefault="00B66134">
      <w:pPr>
        <w:ind w:left="540" w:hanging="540"/>
        <w:jc w:val="both"/>
        <w:rPr>
          <w:rFonts w:ascii="Calibri" w:hAnsi="Calibri"/>
          <w:color w:val="auto"/>
          <w:lang w:val="en-GB"/>
        </w:rPr>
      </w:pPr>
      <w:r w:rsidRPr="00DE158A">
        <w:rPr>
          <w:rFonts w:ascii="Calibri" w:hAnsi="Calibri"/>
          <w:b/>
          <w:color w:val="auto"/>
          <w:lang w:val="en-GB"/>
        </w:rPr>
        <w:t>1</w:t>
      </w:r>
      <w:r w:rsidR="00CC72D9" w:rsidRPr="00DE158A">
        <w:rPr>
          <w:rFonts w:ascii="Calibri" w:hAnsi="Calibri"/>
          <w:b/>
          <w:color w:val="auto"/>
          <w:lang w:val="en-GB"/>
        </w:rPr>
        <w:t>8</w:t>
      </w:r>
      <w:r w:rsidR="000E7BC2" w:rsidRPr="000E7BC2">
        <w:rPr>
          <w:rFonts w:ascii="Calibri" w:hAnsi="Calibri"/>
          <w:b/>
          <w:color w:val="auto"/>
          <w:lang w:val="en-GB"/>
        </w:rPr>
        <w:t xml:space="preserve">. </w:t>
      </w:r>
      <w:r w:rsidR="000E7BC2" w:rsidRPr="000E7BC2">
        <w:rPr>
          <w:rFonts w:ascii="Calibri" w:hAnsi="Calibri"/>
          <w:b/>
          <w:color w:val="auto"/>
          <w:lang w:val="en-GB"/>
        </w:rPr>
        <w:tab/>
        <w:t>NOTICES</w:t>
      </w:r>
    </w:p>
    <w:p w14:paraId="4BD335ED" w14:textId="77777777" w:rsidR="00B66134" w:rsidRPr="00DE158A" w:rsidRDefault="0001627F" w:rsidP="00A50E69">
      <w:pPr>
        <w:ind w:left="540" w:hanging="540"/>
        <w:jc w:val="both"/>
        <w:rPr>
          <w:rFonts w:ascii="Calibri" w:hAnsi="Calibri" w:cs="Times New Roman"/>
          <w:color w:val="auto"/>
          <w:highlight w:val="yellow"/>
          <w:lang w:val="en-GB"/>
        </w:rPr>
      </w:pPr>
      <w:r w:rsidRPr="00DE158A">
        <w:rPr>
          <w:rFonts w:ascii="Calibri" w:hAnsi="Calibri" w:cs="Times New Roman"/>
          <w:color w:val="auto"/>
          <w:lang w:val="en-GB"/>
        </w:rPr>
        <w:t>1</w:t>
      </w:r>
      <w:r w:rsidR="00CC72D9" w:rsidRPr="00DE158A">
        <w:rPr>
          <w:rFonts w:ascii="Calibri" w:hAnsi="Calibri" w:cs="Times New Roman"/>
          <w:color w:val="auto"/>
          <w:lang w:val="en-GB"/>
        </w:rPr>
        <w:t>8</w:t>
      </w:r>
      <w:r w:rsidR="00B66134" w:rsidRPr="00DE158A">
        <w:rPr>
          <w:rFonts w:ascii="Calibri" w:hAnsi="Calibri" w:cs="Times New Roman"/>
          <w:color w:val="auto"/>
          <w:lang w:val="en-GB"/>
        </w:rPr>
        <w:t>.1</w:t>
      </w:r>
      <w:r w:rsidR="00B66134" w:rsidRPr="00DE158A">
        <w:rPr>
          <w:rFonts w:ascii="Calibri" w:hAnsi="Calibri" w:cs="Times New Roman"/>
          <w:color w:val="auto"/>
          <w:lang w:val="en-GB"/>
        </w:rPr>
        <w:tab/>
        <w:t xml:space="preserve">All notices required by or relating to this Agreement will be in writing and will be sent by mail to </w:t>
      </w:r>
      <w:r w:rsidR="009867FA" w:rsidRPr="00DE158A">
        <w:rPr>
          <w:rFonts w:ascii="Calibri" w:hAnsi="Calibri" w:cs="Times New Roman"/>
          <w:color w:val="auto"/>
          <w:lang w:val="en-GB"/>
        </w:rPr>
        <w:t xml:space="preserve">the </w:t>
      </w:r>
      <w:r w:rsidR="00B66134" w:rsidRPr="00DE158A">
        <w:rPr>
          <w:rFonts w:ascii="Calibri" w:hAnsi="Calibri" w:cs="Times New Roman"/>
          <w:color w:val="auto"/>
          <w:lang w:val="en-GB"/>
        </w:rPr>
        <w:t xml:space="preserve">Licensor at the address set forth on the first page of this Agreement; to </w:t>
      </w:r>
      <w:r w:rsidR="009867FA" w:rsidRPr="00DE158A">
        <w:rPr>
          <w:rFonts w:ascii="Calibri" w:hAnsi="Calibri" w:cs="Times New Roman"/>
          <w:color w:val="auto"/>
          <w:lang w:val="en-GB"/>
        </w:rPr>
        <w:t xml:space="preserve">the </w:t>
      </w:r>
      <w:r w:rsidR="00C94586" w:rsidRPr="00DE158A">
        <w:rPr>
          <w:rFonts w:ascii="Calibri" w:hAnsi="Calibri" w:cs="Times New Roman"/>
          <w:color w:val="auto"/>
          <w:lang w:val="en-GB"/>
        </w:rPr>
        <w:t>Licensee</w:t>
      </w:r>
      <w:r w:rsidR="00B66134" w:rsidRPr="00DE158A">
        <w:rPr>
          <w:rFonts w:ascii="Calibri" w:hAnsi="Calibri" w:cs="Times New Roman"/>
          <w:color w:val="auto"/>
          <w:lang w:val="en-GB"/>
        </w:rPr>
        <w:t xml:space="preserve"> </w:t>
      </w:r>
      <w:r w:rsidR="0006372E" w:rsidRPr="00DE158A">
        <w:rPr>
          <w:rFonts w:ascii="Calibri" w:hAnsi="Calibri" w:cs="Times New Roman"/>
          <w:color w:val="auto"/>
          <w:lang w:val="en-GB"/>
        </w:rPr>
        <w:t xml:space="preserve">by mail or in electronic form </w:t>
      </w:r>
      <w:r w:rsidR="00B850C6" w:rsidRPr="00DE158A">
        <w:rPr>
          <w:rFonts w:ascii="Calibri" w:hAnsi="Calibri" w:cs="Times New Roman"/>
          <w:color w:val="auto"/>
          <w:lang w:val="en-GB"/>
        </w:rPr>
        <w:t xml:space="preserve">to </w:t>
      </w:r>
      <w:r w:rsidR="00B66134" w:rsidRPr="00DE158A">
        <w:rPr>
          <w:rFonts w:ascii="Calibri" w:hAnsi="Calibri" w:cs="Times New Roman"/>
          <w:color w:val="auto"/>
          <w:lang w:val="en-GB"/>
        </w:rPr>
        <w:t xml:space="preserve">the address set forth in the relevant </w:t>
      </w:r>
      <w:r w:rsidR="00955E2A" w:rsidRPr="00DE158A">
        <w:rPr>
          <w:rFonts w:ascii="Calibri" w:hAnsi="Calibri" w:cs="Times New Roman"/>
          <w:bCs/>
          <w:color w:val="auto"/>
          <w:lang w:val="en-GB"/>
        </w:rPr>
        <w:t>Certificate of Licen</w:t>
      </w:r>
      <w:r w:rsidR="00851027" w:rsidRPr="00DE158A">
        <w:rPr>
          <w:rFonts w:ascii="Calibri" w:hAnsi="Calibri" w:cs="Times New Roman"/>
          <w:bCs/>
          <w:color w:val="auto"/>
          <w:lang w:val="en-GB"/>
        </w:rPr>
        <w:t>c</w:t>
      </w:r>
      <w:r w:rsidR="00955E2A" w:rsidRPr="00DE158A">
        <w:rPr>
          <w:rFonts w:ascii="Calibri" w:hAnsi="Calibri" w:cs="Times New Roman"/>
          <w:bCs/>
          <w:color w:val="auto"/>
          <w:lang w:val="en-GB"/>
        </w:rPr>
        <w:t>es and Services</w:t>
      </w:r>
      <w:r w:rsidR="00B66134" w:rsidRPr="00DE158A">
        <w:rPr>
          <w:rFonts w:ascii="Calibri" w:hAnsi="Calibri" w:cs="Times New Roman"/>
          <w:color w:val="auto"/>
          <w:lang w:val="en-GB"/>
        </w:rPr>
        <w:t xml:space="preserve">; or to such other address as either party may specify by written notice to the other. </w:t>
      </w:r>
      <w:r w:rsidR="00B66134" w:rsidRPr="00DE158A">
        <w:rPr>
          <w:rFonts w:ascii="Calibri" w:hAnsi="Calibri" w:cs="Times New Roman"/>
          <w:color w:val="auto"/>
          <w:highlight w:val="yellow"/>
          <w:lang w:val="en-GB"/>
        </w:rPr>
        <w:t xml:space="preserve"> </w:t>
      </w:r>
    </w:p>
    <w:p w14:paraId="00C8B259" w14:textId="77777777" w:rsidR="005B1BE9" w:rsidRPr="00DE158A" w:rsidRDefault="005B1BE9" w:rsidP="00A50E69">
      <w:pPr>
        <w:ind w:left="540" w:hanging="540"/>
        <w:jc w:val="both"/>
        <w:rPr>
          <w:rFonts w:ascii="Calibri" w:hAnsi="Calibri" w:cs="Times New Roman"/>
          <w:color w:val="auto"/>
          <w:highlight w:val="yellow"/>
          <w:lang w:val="en-GB"/>
        </w:rPr>
      </w:pPr>
    </w:p>
    <w:p w14:paraId="2E6EAD5E" w14:textId="77777777" w:rsidR="00B66134" w:rsidRPr="00DE158A" w:rsidRDefault="00B66134" w:rsidP="00A50E69">
      <w:pPr>
        <w:pStyle w:val="Heading1"/>
        <w:spacing w:before="240" w:after="120"/>
        <w:ind w:left="540" w:hanging="540"/>
        <w:jc w:val="both"/>
        <w:rPr>
          <w:rFonts w:ascii="Calibri" w:hAnsi="Calibri"/>
          <w:color w:val="auto"/>
          <w:sz w:val="20"/>
          <w:szCs w:val="20"/>
          <w:lang w:val="en-GB"/>
        </w:rPr>
      </w:pPr>
      <w:r w:rsidRPr="00DE158A">
        <w:rPr>
          <w:rFonts w:ascii="Calibri" w:hAnsi="Calibri"/>
          <w:color w:val="auto"/>
          <w:sz w:val="20"/>
          <w:szCs w:val="20"/>
          <w:lang w:val="en-GB"/>
        </w:rPr>
        <w:t>1</w:t>
      </w:r>
      <w:r w:rsidR="00CC72D9" w:rsidRPr="00DE158A">
        <w:rPr>
          <w:rFonts w:ascii="Calibri" w:hAnsi="Calibri"/>
          <w:color w:val="auto"/>
          <w:sz w:val="20"/>
          <w:szCs w:val="20"/>
          <w:lang w:val="en-GB"/>
        </w:rPr>
        <w:t>9</w:t>
      </w:r>
      <w:r w:rsidRPr="00DE158A">
        <w:rPr>
          <w:rFonts w:ascii="Calibri" w:hAnsi="Calibri"/>
          <w:color w:val="auto"/>
          <w:sz w:val="20"/>
          <w:szCs w:val="20"/>
          <w:lang w:val="en-GB"/>
        </w:rPr>
        <w:t xml:space="preserve">. </w:t>
      </w:r>
      <w:r w:rsidRPr="00DE158A">
        <w:rPr>
          <w:rFonts w:ascii="Calibri" w:hAnsi="Calibri"/>
          <w:color w:val="auto"/>
          <w:sz w:val="20"/>
          <w:szCs w:val="20"/>
          <w:lang w:val="en-GB"/>
        </w:rPr>
        <w:tab/>
        <w:t>GENERAL</w:t>
      </w:r>
    </w:p>
    <w:p w14:paraId="66FDA8FE" w14:textId="77777777" w:rsidR="00B66134" w:rsidRPr="00DE158A" w:rsidRDefault="0001627F" w:rsidP="00A50E69">
      <w:pPr>
        <w:ind w:left="540" w:hanging="540"/>
        <w:jc w:val="both"/>
        <w:rPr>
          <w:rFonts w:ascii="Calibri" w:hAnsi="Calibri" w:cs="Times New Roman"/>
          <w:color w:val="auto"/>
          <w:lang w:val="en-GB"/>
        </w:rPr>
      </w:pPr>
      <w:r w:rsidRPr="00DE158A">
        <w:rPr>
          <w:rFonts w:ascii="Calibri" w:hAnsi="Calibri" w:cs="Times New Roman"/>
          <w:color w:val="auto"/>
          <w:lang w:val="en-GB"/>
        </w:rPr>
        <w:t>1</w:t>
      </w:r>
      <w:r w:rsidR="00CC72D9" w:rsidRPr="00DE158A">
        <w:rPr>
          <w:rFonts w:ascii="Calibri" w:hAnsi="Calibri" w:cs="Times New Roman"/>
          <w:color w:val="auto"/>
          <w:lang w:val="en-GB"/>
        </w:rPr>
        <w:t>9</w:t>
      </w:r>
      <w:r w:rsidR="00B66134" w:rsidRPr="00DE158A">
        <w:rPr>
          <w:rFonts w:ascii="Calibri" w:hAnsi="Calibri" w:cs="Times New Roman"/>
          <w:color w:val="auto"/>
          <w:lang w:val="en-GB"/>
        </w:rPr>
        <w:t xml:space="preserve">.1 </w:t>
      </w:r>
      <w:r w:rsidR="00B66134" w:rsidRPr="00DE158A">
        <w:rPr>
          <w:rFonts w:ascii="Calibri" w:hAnsi="Calibri" w:cs="Times New Roman"/>
          <w:color w:val="auto"/>
          <w:lang w:val="en-GB"/>
        </w:rPr>
        <w:tab/>
      </w:r>
      <w:r w:rsidR="009867FA" w:rsidRPr="00DE158A">
        <w:rPr>
          <w:rFonts w:ascii="Calibri" w:hAnsi="Calibri" w:cs="Times New Roman"/>
          <w:color w:val="auto"/>
          <w:lang w:val="en-GB"/>
        </w:rPr>
        <w:t xml:space="preserve">The </w:t>
      </w:r>
      <w:r w:rsidR="00B66134" w:rsidRPr="00DE158A">
        <w:rPr>
          <w:rFonts w:ascii="Calibri" w:hAnsi="Calibri" w:cs="Times New Roman"/>
          <w:color w:val="auto"/>
          <w:lang w:val="en-GB"/>
        </w:rPr>
        <w:t xml:space="preserve">Licensor reserves the right at any time to cease the support of the Software and to alter prices, features, specifications, capabilities, functions, licensing terms, release dates, general availability or other characteristics of the Software. </w:t>
      </w:r>
    </w:p>
    <w:p w14:paraId="2C49064F" w14:textId="77777777" w:rsidR="00B66134" w:rsidRPr="00DE158A" w:rsidRDefault="00B66134" w:rsidP="00A50E69">
      <w:pPr>
        <w:ind w:left="540" w:hanging="540"/>
        <w:jc w:val="both"/>
        <w:rPr>
          <w:rFonts w:ascii="Calibri" w:hAnsi="Calibri" w:cs="Times New Roman"/>
          <w:color w:val="auto"/>
          <w:lang w:val="en-GB"/>
        </w:rPr>
      </w:pPr>
      <w:r w:rsidRPr="00DE158A">
        <w:rPr>
          <w:rFonts w:ascii="Calibri" w:hAnsi="Calibri" w:cs="Times New Roman"/>
          <w:color w:val="auto"/>
          <w:lang w:val="en-GB"/>
        </w:rPr>
        <w:t>1</w:t>
      </w:r>
      <w:r w:rsidR="00CC72D9" w:rsidRPr="00DE158A">
        <w:rPr>
          <w:rFonts w:ascii="Calibri" w:hAnsi="Calibri" w:cs="Times New Roman"/>
          <w:color w:val="auto"/>
          <w:lang w:val="en-GB"/>
        </w:rPr>
        <w:t>9</w:t>
      </w:r>
      <w:r w:rsidRPr="00DE158A">
        <w:rPr>
          <w:rFonts w:ascii="Calibri" w:hAnsi="Calibri" w:cs="Times New Roman"/>
          <w:color w:val="auto"/>
          <w:lang w:val="en-GB"/>
        </w:rPr>
        <w:t>.2</w:t>
      </w:r>
      <w:r w:rsidRPr="00DE158A">
        <w:rPr>
          <w:rFonts w:ascii="Calibri" w:hAnsi="Calibri" w:cs="Times New Roman"/>
          <w:color w:val="auto"/>
          <w:lang w:val="en-GB"/>
        </w:rPr>
        <w:tab/>
        <w:t>The Licensee shall notify Licensor in writing</w:t>
      </w:r>
      <w:r w:rsidR="00851027" w:rsidRPr="00DE158A">
        <w:rPr>
          <w:rFonts w:ascii="Calibri" w:hAnsi="Calibri" w:cs="Times New Roman"/>
          <w:color w:val="auto"/>
          <w:lang w:val="en-GB"/>
        </w:rPr>
        <w:t>,</w:t>
      </w:r>
      <w:r w:rsidRPr="00DE158A">
        <w:rPr>
          <w:rFonts w:ascii="Calibri" w:hAnsi="Calibri" w:cs="Times New Roman"/>
          <w:color w:val="auto"/>
          <w:lang w:val="en-GB"/>
        </w:rPr>
        <w:t xml:space="preserve"> without undue delay</w:t>
      </w:r>
      <w:r w:rsidR="00851027" w:rsidRPr="00DE158A">
        <w:rPr>
          <w:rFonts w:ascii="Calibri" w:hAnsi="Calibri" w:cs="Times New Roman"/>
          <w:color w:val="auto"/>
          <w:lang w:val="en-GB"/>
        </w:rPr>
        <w:t>,</w:t>
      </w:r>
      <w:r w:rsidRPr="00DE158A">
        <w:rPr>
          <w:rFonts w:ascii="Calibri" w:hAnsi="Calibri" w:cs="Times New Roman"/>
          <w:color w:val="auto"/>
          <w:lang w:val="en-GB"/>
        </w:rPr>
        <w:t xml:space="preserve"> of any changes in the data contained in this Agreement or any other arrangement between </w:t>
      </w:r>
      <w:r w:rsidR="005D2F1C" w:rsidRPr="00DE158A">
        <w:rPr>
          <w:rFonts w:ascii="Calibri" w:hAnsi="Calibri" w:cs="Times New Roman"/>
          <w:color w:val="auto"/>
          <w:lang w:val="en-GB"/>
        </w:rPr>
        <w:t xml:space="preserve">the </w:t>
      </w:r>
      <w:r w:rsidRPr="00DE158A">
        <w:rPr>
          <w:rFonts w:ascii="Calibri" w:hAnsi="Calibri" w:cs="Times New Roman"/>
          <w:color w:val="auto"/>
          <w:lang w:val="en-GB"/>
        </w:rPr>
        <w:t>Licensor and the Licensee</w:t>
      </w:r>
      <w:r w:rsidR="00851027" w:rsidRPr="00DE158A">
        <w:rPr>
          <w:rFonts w:ascii="Calibri" w:hAnsi="Calibri" w:cs="Times New Roman"/>
          <w:color w:val="auto"/>
          <w:lang w:val="en-GB"/>
        </w:rPr>
        <w:t>,</w:t>
      </w:r>
      <w:r w:rsidRPr="00DE158A">
        <w:rPr>
          <w:rFonts w:ascii="Calibri" w:hAnsi="Calibri" w:cs="Times New Roman"/>
          <w:color w:val="auto"/>
          <w:lang w:val="en-GB"/>
        </w:rPr>
        <w:t xml:space="preserve"> or any changes affecting the Licensee’s identity or legal status</w:t>
      </w:r>
      <w:r w:rsidR="007C4438" w:rsidRPr="00DE158A">
        <w:rPr>
          <w:rFonts w:ascii="Calibri" w:hAnsi="Calibri" w:cs="Times New Roman"/>
          <w:color w:val="auto"/>
          <w:lang w:val="en-GB"/>
        </w:rPr>
        <w:t>,</w:t>
      </w:r>
      <w:r w:rsidRPr="00DE158A">
        <w:rPr>
          <w:rFonts w:ascii="Calibri" w:hAnsi="Calibri" w:cs="Times New Roman"/>
          <w:color w:val="auto"/>
          <w:lang w:val="en-GB"/>
        </w:rPr>
        <w:t xml:space="preserve"> or any significant facts and changes that relate to or might have a substantial impact upon its transactions or business relationship with </w:t>
      </w:r>
      <w:r w:rsidR="00260B85" w:rsidRPr="00DE158A">
        <w:rPr>
          <w:rFonts w:ascii="Calibri" w:hAnsi="Calibri" w:cs="Times New Roman"/>
          <w:color w:val="auto"/>
          <w:lang w:val="en-GB"/>
        </w:rPr>
        <w:t xml:space="preserve">the </w:t>
      </w:r>
      <w:r w:rsidRPr="00DE158A">
        <w:rPr>
          <w:rFonts w:ascii="Calibri" w:hAnsi="Calibri" w:cs="Times New Roman"/>
          <w:color w:val="auto"/>
          <w:lang w:val="en-GB"/>
        </w:rPr>
        <w:t xml:space="preserve">Licensor or the Licensee’s ability to </w:t>
      </w:r>
      <w:r w:rsidR="00851027" w:rsidRPr="00DE158A">
        <w:rPr>
          <w:rFonts w:ascii="Calibri" w:hAnsi="Calibri" w:cs="Times New Roman"/>
          <w:color w:val="auto"/>
          <w:lang w:val="en-GB"/>
        </w:rPr>
        <w:t>fulfil</w:t>
      </w:r>
      <w:r w:rsidRPr="00DE158A">
        <w:rPr>
          <w:rFonts w:ascii="Calibri" w:hAnsi="Calibri" w:cs="Times New Roman"/>
          <w:color w:val="auto"/>
          <w:lang w:val="en-GB"/>
        </w:rPr>
        <w:t xml:space="preserve"> its obligations towards </w:t>
      </w:r>
      <w:r w:rsidR="00260B85" w:rsidRPr="00DE158A">
        <w:rPr>
          <w:rFonts w:ascii="Calibri" w:hAnsi="Calibri" w:cs="Times New Roman"/>
          <w:color w:val="auto"/>
          <w:lang w:val="en-GB"/>
        </w:rPr>
        <w:t xml:space="preserve">the </w:t>
      </w:r>
      <w:r w:rsidRPr="00DE158A">
        <w:rPr>
          <w:rFonts w:ascii="Calibri" w:hAnsi="Calibri" w:cs="Times New Roman"/>
          <w:color w:val="auto"/>
          <w:lang w:val="en-GB"/>
        </w:rPr>
        <w:t xml:space="preserve">Licensor or of which </w:t>
      </w:r>
      <w:r w:rsidR="00260B85" w:rsidRPr="00DE158A">
        <w:rPr>
          <w:rFonts w:ascii="Calibri" w:hAnsi="Calibri" w:cs="Times New Roman"/>
          <w:color w:val="auto"/>
          <w:lang w:val="en-GB"/>
        </w:rPr>
        <w:t xml:space="preserve">the </w:t>
      </w:r>
      <w:r w:rsidRPr="00DE158A">
        <w:rPr>
          <w:rFonts w:ascii="Calibri" w:hAnsi="Calibri" w:cs="Times New Roman"/>
          <w:color w:val="auto"/>
          <w:lang w:val="en-GB"/>
        </w:rPr>
        <w:t xml:space="preserve">Licensor could reasonably be expected to want to be informed, and shall submit documents evidencing such changes and other information as </w:t>
      </w:r>
      <w:r w:rsidR="00851027" w:rsidRPr="00DE158A">
        <w:rPr>
          <w:rFonts w:ascii="Calibri" w:hAnsi="Calibri" w:cs="Times New Roman"/>
          <w:color w:val="auto"/>
          <w:lang w:val="en-GB"/>
        </w:rPr>
        <w:t xml:space="preserve">the </w:t>
      </w:r>
      <w:r w:rsidRPr="00DE158A">
        <w:rPr>
          <w:rFonts w:ascii="Calibri" w:hAnsi="Calibri" w:cs="Times New Roman"/>
          <w:color w:val="auto"/>
          <w:lang w:val="en-GB"/>
        </w:rPr>
        <w:t xml:space="preserve">Licensor may reasonably request. Any change shall become effective against and binding on </w:t>
      </w:r>
      <w:r w:rsidR="00260B85" w:rsidRPr="00DE158A">
        <w:rPr>
          <w:rFonts w:ascii="Calibri" w:hAnsi="Calibri" w:cs="Times New Roman"/>
          <w:color w:val="auto"/>
          <w:lang w:val="en-GB"/>
        </w:rPr>
        <w:t xml:space="preserve">the </w:t>
      </w:r>
      <w:r w:rsidRPr="00DE158A">
        <w:rPr>
          <w:rFonts w:ascii="Calibri" w:hAnsi="Calibri" w:cs="Times New Roman"/>
          <w:color w:val="auto"/>
          <w:lang w:val="en-GB"/>
        </w:rPr>
        <w:t>Licensor on the business day following receipt of such notification, notwithstanding any information contained in any public register. The Licensee is responsible for any loss or damage incurred by</w:t>
      </w:r>
      <w:r w:rsidR="00260B85" w:rsidRPr="00DE158A">
        <w:rPr>
          <w:rFonts w:ascii="Calibri" w:hAnsi="Calibri" w:cs="Times New Roman"/>
          <w:color w:val="auto"/>
          <w:lang w:val="en-GB"/>
        </w:rPr>
        <w:t xml:space="preserve"> the</w:t>
      </w:r>
      <w:r w:rsidRPr="00DE158A">
        <w:rPr>
          <w:rFonts w:ascii="Calibri" w:hAnsi="Calibri" w:cs="Times New Roman"/>
          <w:color w:val="auto"/>
          <w:lang w:val="en-GB"/>
        </w:rPr>
        <w:t xml:space="preserve"> Licensor or the Licensee arising out of the failure of the Licensee to duly and promptly notify </w:t>
      </w:r>
      <w:r w:rsidR="0097753B" w:rsidRPr="00DE158A">
        <w:rPr>
          <w:rFonts w:ascii="Calibri" w:hAnsi="Calibri" w:cs="Times New Roman"/>
          <w:color w:val="auto"/>
          <w:lang w:val="en-GB"/>
        </w:rPr>
        <w:t xml:space="preserve">the </w:t>
      </w:r>
      <w:r w:rsidRPr="00DE158A">
        <w:rPr>
          <w:rFonts w:ascii="Calibri" w:hAnsi="Calibri" w:cs="Times New Roman"/>
          <w:color w:val="auto"/>
          <w:lang w:val="en-GB"/>
        </w:rPr>
        <w:t xml:space="preserve">Licensor of such changes. </w:t>
      </w:r>
    </w:p>
    <w:p w14:paraId="0883C165" w14:textId="77777777" w:rsidR="00B66134" w:rsidRPr="00DE158A" w:rsidRDefault="00B66134" w:rsidP="00A50E69">
      <w:pPr>
        <w:ind w:left="540" w:hanging="540"/>
        <w:jc w:val="both"/>
        <w:rPr>
          <w:rFonts w:ascii="Calibri" w:hAnsi="Calibri" w:cs="Times New Roman"/>
          <w:snapToGrid w:val="0"/>
          <w:color w:val="auto"/>
          <w:lang w:val="en-GB"/>
        </w:rPr>
      </w:pPr>
      <w:r w:rsidRPr="00DE158A">
        <w:rPr>
          <w:rFonts w:ascii="Calibri" w:hAnsi="Calibri" w:cs="Times New Roman"/>
          <w:color w:val="auto"/>
          <w:lang w:val="en-GB"/>
        </w:rPr>
        <w:t>1</w:t>
      </w:r>
      <w:r w:rsidR="00CC72D9" w:rsidRPr="00DE158A">
        <w:rPr>
          <w:rFonts w:ascii="Calibri" w:hAnsi="Calibri" w:cs="Times New Roman"/>
          <w:color w:val="auto"/>
          <w:lang w:val="en-GB"/>
        </w:rPr>
        <w:t>9</w:t>
      </w:r>
      <w:r w:rsidRPr="00DE158A">
        <w:rPr>
          <w:rFonts w:ascii="Calibri" w:hAnsi="Calibri" w:cs="Times New Roman"/>
          <w:color w:val="auto"/>
          <w:lang w:val="en-GB"/>
        </w:rPr>
        <w:t>.3</w:t>
      </w:r>
      <w:r w:rsidRPr="00DE158A">
        <w:rPr>
          <w:rFonts w:ascii="Calibri" w:hAnsi="Calibri" w:cs="Times New Roman"/>
          <w:color w:val="auto"/>
          <w:lang w:val="en-GB"/>
        </w:rPr>
        <w:tab/>
        <w:t xml:space="preserve">Except for </w:t>
      </w:r>
      <w:r w:rsidR="00996DA5" w:rsidRPr="00DE158A">
        <w:rPr>
          <w:rFonts w:ascii="Calibri" w:hAnsi="Calibri" w:cs="Times New Roman"/>
          <w:color w:val="auto"/>
          <w:lang w:val="en-GB"/>
        </w:rPr>
        <w:t>Site Licen</w:t>
      </w:r>
      <w:r w:rsidR="00851027" w:rsidRPr="00DE158A">
        <w:rPr>
          <w:rFonts w:ascii="Calibri" w:hAnsi="Calibri" w:cs="Times New Roman"/>
          <w:color w:val="auto"/>
          <w:lang w:val="en-GB"/>
        </w:rPr>
        <w:t>c</w:t>
      </w:r>
      <w:r w:rsidR="00996DA5" w:rsidRPr="00DE158A">
        <w:rPr>
          <w:rFonts w:ascii="Calibri" w:hAnsi="Calibri" w:cs="Times New Roman"/>
          <w:color w:val="auto"/>
          <w:lang w:val="en-GB"/>
        </w:rPr>
        <w:t>e</w:t>
      </w:r>
      <w:r w:rsidRPr="00DE158A">
        <w:rPr>
          <w:rFonts w:ascii="Calibri" w:hAnsi="Calibri" w:cs="Times New Roman"/>
          <w:color w:val="auto"/>
          <w:lang w:val="en-GB"/>
        </w:rPr>
        <w:t xml:space="preserve"> and </w:t>
      </w:r>
      <w:r w:rsidR="00996DA5" w:rsidRPr="00DE158A">
        <w:rPr>
          <w:rFonts w:ascii="Calibri" w:hAnsi="Calibri" w:cs="Times New Roman"/>
          <w:color w:val="auto"/>
          <w:lang w:val="en-GB"/>
        </w:rPr>
        <w:t>Global Licen</w:t>
      </w:r>
      <w:r w:rsidR="00851027" w:rsidRPr="00DE158A">
        <w:rPr>
          <w:rFonts w:ascii="Calibri" w:hAnsi="Calibri" w:cs="Times New Roman"/>
          <w:color w:val="auto"/>
          <w:lang w:val="en-GB"/>
        </w:rPr>
        <w:t>c</w:t>
      </w:r>
      <w:r w:rsidR="00996DA5" w:rsidRPr="00DE158A">
        <w:rPr>
          <w:rFonts w:ascii="Calibri" w:hAnsi="Calibri" w:cs="Times New Roman"/>
          <w:color w:val="auto"/>
          <w:lang w:val="en-GB"/>
        </w:rPr>
        <w:t>e</w:t>
      </w:r>
      <w:r w:rsidRPr="00DE158A">
        <w:rPr>
          <w:rFonts w:ascii="Calibri" w:hAnsi="Calibri" w:cs="Times New Roman"/>
          <w:color w:val="auto"/>
          <w:lang w:val="en-GB"/>
        </w:rPr>
        <w:t xml:space="preserve"> pursuant to this Agreement, </w:t>
      </w:r>
      <w:r w:rsidR="0097753B" w:rsidRPr="00DE158A">
        <w:rPr>
          <w:rFonts w:ascii="Calibri" w:hAnsi="Calibri" w:cs="Times New Roman"/>
          <w:color w:val="auto"/>
          <w:lang w:val="en-GB"/>
        </w:rPr>
        <w:t xml:space="preserve">the </w:t>
      </w:r>
      <w:r w:rsidRPr="00DE158A">
        <w:rPr>
          <w:rFonts w:ascii="Calibri" w:hAnsi="Calibri" w:cs="Times New Roman"/>
          <w:snapToGrid w:val="0"/>
          <w:color w:val="auto"/>
          <w:lang w:val="en-GB"/>
        </w:rPr>
        <w:t xml:space="preserve">Licensee will </w:t>
      </w:r>
      <w:proofErr w:type="gramStart"/>
      <w:r w:rsidRPr="00DE158A">
        <w:rPr>
          <w:rFonts w:ascii="Calibri" w:hAnsi="Calibri" w:cs="Times New Roman"/>
          <w:snapToGrid w:val="0"/>
          <w:color w:val="auto"/>
          <w:lang w:val="en-GB"/>
        </w:rPr>
        <w:t>at all times</w:t>
      </w:r>
      <w:proofErr w:type="gramEnd"/>
      <w:r w:rsidRPr="00DE158A">
        <w:rPr>
          <w:rFonts w:ascii="Calibri" w:hAnsi="Calibri" w:cs="Times New Roman"/>
          <w:snapToGrid w:val="0"/>
          <w:color w:val="auto"/>
          <w:lang w:val="en-GB"/>
        </w:rPr>
        <w:t xml:space="preserve"> maintain records specifically identifying the Software licensed under this Agreement, the location of each copy thereof, and the location and identity of the workstations and servers (Clients) on which the Software is installed. </w:t>
      </w:r>
      <w:r w:rsidR="0021787C" w:rsidRPr="00DE158A">
        <w:rPr>
          <w:rFonts w:ascii="Calibri" w:hAnsi="Calibri" w:cs="Times New Roman"/>
          <w:snapToGrid w:val="0"/>
          <w:color w:val="auto"/>
          <w:lang w:val="en-GB"/>
        </w:rPr>
        <w:t xml:space="preserve">The </w:t>
      </w:r>
      <w:r w:rsidRPr="00DE158A">
        <w:rPr>
          <w:rFonts w:ascii="Calibri" w:hAnsi="Calibri" w:cs="Times New Roman"/>
          <w:color w:val="auto"/>
          <w:lang w:val="en-GB"/>
        </w:rPr>
        <w:t xml:space="preserve">Licensor </w:t>
      </w:r>
      <w:r w:rsidRPr="00DE158A">
        <w:rPr>
          <w:rFonts w:ascii="Calibri" w:hAnsi="Calibri" w:cs="Times New Roman"/>
          <w:snapToGrid w:val="0"/>
          <w:color w:val="auto"/>
          <w:lang w:val="en-GB"/>
        </w:rPr>
        <w:t xml:space="preserve">may, during regular business hours and upon reasonable </w:t>
      </w:r>
      <w:proofErr w:type="gramStart"/>
      <w:r w:rsidRPr="00DE158A">
        <w:rPr>
          <w:rFonts w:ascii="Calibri" w:hAnsi="Calibri" w:cs="Times New Roman"/>
          <w:snapToGrid w:val="0"/>
          <w:color w:val="auto"/>
          <w:lang w:val="en-GB"/>
        </w:rPr>
        <w:t>advance notice</w:t>
      </w:r>
      <w:proofErr w:type="gramEnd"/>
      <w:r w:rsidRPr="00DE158A">
        <w:rPr>
          <w:rFonts w:ascii="Calibri" w:hAnsi="Calibri" w:cs="Times New Roman"/>
          <w:snapToGrid w:val="0"/>
          <w:color w:val="auto"/>
          <w:lang w:val="en-GB"/>
        </w:rPr>
        <w:t xml:space="preserve">, conduct an audit to determine </w:t>
      </w:r>
      <w:r w:rsidR="0021787C" w:rsidRPr="00DE158A">
        <w:rPr>
          <w:rFonts w:ascii="Calibri" w:hAnsi="Calibri" w:cs="Times New Roman"/>
          <w:snapToGrid w:val="0"/>
          <w:color w:val="auto"/>
          <w:lang w:val="en-GB"/>
        </w:rPr>
        <w:t xml:space="preserve">the </w:t>
      </w:r>
      <w:r w:rsidRPr="00DE158A">
        <w:rPr>
          <w:rFonts w:ascii="Calibri" w:hAnsi="Calibri" w:cs="Times New Roman"/>
          <w:snapToGrid w:val="0"/>
          <w:color w:val="auto"/>
          <w:lang w:val="en-GB"/>
        </w:rPr>
        <w:t xml:space="preserve">Licensee’s compliance with the terms and conditions of this Agreement. </w:t>
      </w:r>
      <w:r w:rsidR="0021787C" w:rsidRPr="00DE158A">
        <w:rPr>
          <w:rFonts w:ascii="Calibri" w:hAnsi="Calibri" w:cs="Times New Roman"/>
          <w:snapToGrid w:val="0"/>
          <w:color w:val="auto"/>
          <w:lang w:val="en-GB"/>
        </w:rPr>
        <w:t xml:space="preserve">The </w:t>
      </w:r>
      <w:r w:rsidRPr="00DE158A">
        <w:rPr>
          <w:rFonts w:ascii="Calibri" w:hAnsi="Calibri" w:cs="Times New Roman"/>
          <w:snapToGrid w:val="0"/>
          <w:color w:val="auto"/>
          <w:lang w:val="en-GB"/>
        </w:rPr>
        <w:t xml:space="preserve">Licensee will permit </w:t>
      </w:r>
      <w:r w:rsidR="0021787C" w:rsidRPr="00DE158A">
        <w:rPr>
          <w:rFonts w:ascii="Calibri" w:hAnsi="Calibri" w:cs="Times New Roman"/>
          <w:snapToGrid w:val="0"/>
          <w:color w:val="auto"/>
          <w:lang w:val="en-GB"/>
        </w:rPr>
        <w:t xml:space="preserve">the </w:t>
      </w:r>
      <w:r w:rsidRPr="00DE158A">
        <w:rPr>
          <w:rFonts w:ascii="Calibri" w:hAnsi="Calibri" w:cs="Times New Roman"/>
          <w:color w:val="auto"/>
          <w:lang w:val="en-GB"/>
        </w:rPr>
        <w:t xml:space="preserve">Licensor </w:t>
      </w:r>
      <w:r w:rsidRPr="00DE158A">
        <w:rPr>
          <w:rFonts w:ascii="Calibri" w:hAnsi="Calibri" w:cs="Times New Roman"/>
          <w:snapToGrid w:val="0"/>
          <w:color w:val="auto"/>
          <w:lang w:val="en-GB"/>
        </w:rPr>
        <w:t xml:space="preserve">or its </w:t>
      </w:r>
      <w:r w:rsidR="0064093B" w:rsidRPr="00DE158A">
        <w:rPr>
          <w:rFonts w:ascii="Calibri" w:hAnsi="Calibri" w:cs="Times New Roman"/>
          <w:snapToGrid w:val="0"/>
          <w:color w:val="auto"/>
          <w:lang w:val="en-GB"/>
        </w:rPr>
        <w:t>authorised</w:t>
      </w:r>
      <w:r w:rsidRPr="00DE158A">
        <w:rPr>
          <w:rFonts w:ascii="Calibri" w:hAnsi="Calibri" w:cs="Times New Roman"/>
          <w:snapToGrid w:val="0"/>
          <w:color w:val="auto"/>
          <w:lang w:val="en-GB"/>
        </w:rPr>
        <w:t xml:space="preserve"> agents to access </w:t>
      </w:r>
      <w:r w:rsidR="00851027" w:rsidRPr="00DE158A">
        <w:rPr>
          <w:rFonts w:ascii="Calibri" w:hAnsi="Calibri" w:cs="Times New Roman"/>
          <w:snapToGrid w:val="0"/>
          <w:color w:val="auto"/>
          <w:lang w:val="en-GB"/>
        </w:rPr>
        <w:t xml:space="preserve">the </w:t>
      </w:r>
      <w:r w:rsidRPr="00DE158A">
        <w:rPr>
          <w:rFonts w:ascii="Calibri" w:hAnsi="Calibri" w:cs="Times New Roman"/>
          <w:snapToGrid w:val="0"/>
          <w:color w:val="auto"/>
          <w:lang w:val="en-GB"/>
        </w:rPr>
        <w:t>Licensee’s facilities, workstations and servers</w:t>
      </w:r>
      <w:r w:rsidR="00851027" w:rsidRPr="00DE158A">
        <w:rPr>
          <w:rFonts w:ascii="Calibri" w:hAnsi="Calibri" w:cs="Times New Roman"/>
          <w:snapToGrid w:val="0"/>
          <w:color w:val="auto"/>
          <w:lang w:val="en-GB"/>
        </w:rPr>
        <w:t>,</w:t>
      </w:r>
      <w:r w:rsidRPr="00DE158A">
        <w:rPr>
          <w:rFonts w:ascii="Calibri" w:hAnsi="Calibri" w:cs="Times New Roman"/>
          <w:snapToGrid w:val="0"/>
          <w:color w:val="auto"/>
          <w:lang w:val="en-GB"/>
        </w:rPr>
        <w:t xml:space="preserve"> and otherwise cooperate fully with </w:t>
      </w:r>
      <w:r w:rsidR="0021787C" w:rsidRPr="00DE158A">
        <w:rPr>
          <w:rFonts w:ascii="Calibri" w:hAnsi="Calibri" w:cs="Times New Roman"/>
          <w:snapToGrid w:val="0"/>
          <w:color w:val="auto"/>
          <w:lang w:val="en-GB"/>
        </w:rPr>
        <w:t xml:space="preserve">the </w:t>
      </w:r>
      <w:r w:rsidRPr="00DE158A">
        <w:rPr>
          <w:rFonts w:ascii="Calibri" w:hAnsi="Calibri" w:cs="Times New Roman"/>
          <w:color w:val="auto"/>
          <w:lang w:val="en-GB"/>
        </w:rPr>
        <w:t xml:space="preserve">Licensor </w:t>
      </w:r>
      <w:r w:rsidRPr="00DE158A">
        <w:rPr>
          <w:rFonts w:ascii="Calibri" w:hAnsi="Calibri" w:cs="Times New Roman"/>
          <w:snapToGrid w:val="0"/>
          <w:color w:val="auto"/>
          <w:lang w:val="en-GB"/>
        </w:rPr>
        <w:t xml:space="preserve">in any such investigation and will take all commercially reasonable actions to assist </w:t>
      </w:r>
      <w:r w:rsidR="00851027" w:rsidRPr="00DE158A">
        <w:rPr>
          <w:rFonts w:ascii="Calibri" w:hAnsi="Calibri" w:cs="Times New Roman"/>
          <w:snapToGrid w:val="0"/>
          <w:color w:val="auto"/>
          <w:lang w:val="en-GB"/>
        </w:rPr>
        <w:t xml:space="preserve">the </w:t>
      </w:r>
      <w:r w:rsidRPr="00DE158A">
        <w:rPr>
          <w:rFonts w:ascii="Calibri" w:hAnsi="Calibri" w:cs="Times New Roman"/>
          <w:color w:val="auto"/>
          <w:lang w:val="en-GB"/>
        </w:rPr>
        <w:t xml:space="preserve">Licensor </w:t>
      </w:r>
      <w:r w:rsidRPr="00DE158A">
        <w:rPr>
          <w:rFonts w:ascii="Calibri" w:hAnsi="Calibri" w:cs="Times New Roman"/>
          <w:snapToGrid w:val="0"/>
          <w:color w:val="auto"/>
          <w:lang w:val="en-GB"/>
        </w:rPr>
        <w:t xml:space="preserve">in accurately determining </w:t>
      </w:r>
      <w:r w:rsidR="0021787C" w:rsidRPr="00DE158A">
        <w:rPr>
          <w:rFonts w:ascii="Calibri" w:hAnsi="Calibri" w:cs="Times New Roman"/>
          <w:snapToGrid w:val="0"/>
          <w:color w:val="auto"/>
          <w:lang w:val="en-GB"/>
        </w:rPr>
        <w:t xml:space="preserve">the </w:t>
      </w:r>
      <w:r w:rsidRPr="00DE158A">
        <w:rPr>
          <w:rFonts w:ascii="Calibri" w:hAnsi="Calibri" w:cs="Times New Roman"/>
          <w:snapToGrid w:val="0"/>
          <w:color w:val="auto"/>
          <w:lang w:val="en-GB"/>
        </w:rPr>
        <w:t xml:space="preserve">Licensee’s compliance with the terms and conditions of this Agreement. </w:t>
      </w:r>
      <w:r w:rsidRPr="00DE158A">
        <w:rPr>
          <w:rFonts w:ascii="Calibri" w:hAnsi="Calibri" w:cs="Times New Roman"/>
          <w:color w:val="auto"/>
          <w:lang w:val="en-GB"/>
        </w:rPr>
        <w:t xml:space="preserve">The Licensor </w:t>
      </w:r>
      <w:r w:rsidR="005B1BE9" w:rsidRPr="00DE158A">
        <w:rPr>
          <w:rFonts w:ascii="Calibri" w:hAnsi="Calibri" w:cs="Times New Roman"/>
          <w:color w:val="auto"/>
          <w:lang w:val="en-GB"/>
        </w:rPr>
        <w:t>has a</w:t>
      </w:r>
      <w:r w:rsidRPr="00DE158A">
        <w:rPr>
          <w:rFonts w:ascii="Calibri" w:hAnsi="Calibri" w:cs="Times New Roman"/>
          <w:color w:val="auto"/>
          <w:lang w:val="en-GB"/>
        </w:rPr>
        <w:t xml:space="preserve"> right to implement tools in the Software which will enable the Licensor to monitor compliance of the Licensee with this Agreement</w:t>
      </w:r>
      <w:r w:rsidR="005B1BE9" w:rsidRPr="00DE158A">
        <w:rPr>
          <w:rFonts w:ascii="Calibri" w:hAnsi="Calibri" w:cs="Times New Roman"/>
          <w:color w:val="auto"/>
          <w:lang w:val="en-GB"/>
        </w:rPr>
        <w:t xml:space="preserve"> which will be served for</w:t>
      </w:r>
      <w:r w:rsidR="00CC72D9" w:rsidRPr="00DE158A">
        <w:rPr>
          <w:rFonts w:ascii="Calibri" w:hAnsi="Calibri" w:cs="Times New Roman"/>
          <w:color w:val="auto"/>
          <w:lang w:val="en-GB"/>
        </w:rPr>
        <w:t xml:space="preserve"> automatic licence auditing by the Licensor </w:t>
      </w:r>
      <w:proofErr w:type="gramStart"/>
      <w:r w:rsidR="00CC72D9" w:rsidRPr="00DE158A">
        <w:rPr>
          <w:rFonts w:ascii="Calibri" w:hAnsi="Calibri" w:cs="Times New Roman"/>
          <w:color w:val="auto"/>
          <w:lang w:val="en-GB"/>
        </w:rPr>
        <w:t>according to</w:t>
      </w:r>
      <w:proofErr w:type="gramEnd"/>
      <w:r w:rsidR="00CC72D9" w:rsidRPr="00DE158A">
        <w:rPr>
          <w:rFonts w:ascii="Calibri" w:hAnsi="Calibri" w:cs="Times New Roman"/>
          <w:color w:val="auto"/>
          <w:lang w:val="en-GB"/>
        </w:rPr>
        <w:t xml:space="preserve"> the Section 5.10 of this Agreement</w:t>
      </w:r>
      <w:r w:rsidRPr="00DE158A">
        <w:rPr>
          <w:rFonts w:ascii="Calibri" w:hAnsi="Calibri" w:cs="Times New Roman"/>
          <w:color w:val="auto"/>
          <w:lang w:val="en-GB"/>
        </w:rPr>
        <w:t>.</w:t>
      </w:r>
    </w:p>
    <w:p w14:paraId="419EF81D" w14:textId="77777777" w:rsidR="00B66134" w:rsidRPr="00DE158A" w:rsidRDefault="00B66134" w:rsidP="00A50E69">
      <w:pPr>
        <w:suppressAutoHyphens/>
        <w:ind w:left="540" w:hanging="540"/>
        <w:jc w:val="both"/>
        <w:rPr>
          <w:rFonts w:ascii="Calibri" w:hAnsi="Calibri" w:cs="Times New Roman"/>
          <w:color w:val="auto"/>
          <w:lang w:val="en-GB"/>
        </w:rPr>
      </w:pPr>
      <w:r w:rsidRPr="00DE158A">
        <w:rPr>
          <w:rFonts w:ascii="Calibri" w:hAnsi="Calibri" w:cs="Times New Roman"/>
          <w:color w:val="auto"/>
          <w:lang w:val="en-GB"/>
        </w:rPr>
        <w:t>1</w:t>
      </w:r>
      <w:r w:rsidR="00CC72D9" w:rsidRPr="00DE158A">
        <w:rPr>
          <w:rFonts w:ascii="Calibri" w:hAnsi="Calibri" w:cs="Times New Roman"/>
          <w:color w:val="auto"/>
          <w:lang w:val="en-GB"/>
        </w:rPr>
        <w:t>9</w:t>
      </w:r>
      <w:r w:rsidRPr="00DE158A">
        <w:rPr>
          <w:rFonts w:ascii="Calibri" w:hAnsi="Calibri" w:cs="Times New Roman"/>
          <w:color w:val="auto"/>
          <w:lang w:val="en-GB"/>
        </w:rPr>
        <w:t>.4</w:t>
      </w:r>
      <w:r w:rsidRPr="00DE158A">
        <w:rPr>
          <w:rFonts w:ascii="Calibri" w:hAnsi="Calibri" w:cs="Times New Roman"/>
          <w:color w:val="auto"/>
          <w:lang w:val="en-GB"/>
        </w:rPr>
        <w:tab/>
        <w:t>Neither party will be liable for any delay in or failure to perform any of its non-monetary obligations under this Agreement if due to any cause or condition beyond their reasonable control, whether foreseeable or not.</w:t>
      </w:r>
    </w:p>
    <w:p w14:paraId="0AA141C3" w14:textId="77777777" w:rsidR="00B66134" w:rsidRPr="00DE158A" w:rsidRDefault="00B66134" w:rsidP="00A50E69">
      <w:pPr>
        <w:ind w:left="540" w:hanging="540"/>
        <w:jc w:val="both"/>
        <w:rPr>
          <w:rFonts w:ascii="Calibri" w:hAnsi="Calibri" w:cs="Times New Roman"/>
          <w:color w:val="auto"/>
          <w:lang w:val="en-GB"/>
        </w:rPr>
      </w:pPr>
      <w:r w:rsidRPr="00DE158A">
        <w:rPr>
          <w:rFonts w:ascii="Calibri" w:hAnsi="Calibri" w:cs="Times New Roman"/>
          <w:color w:val="auto"/>
          <w:lang w:val="en-GB"/>
        </w:rPr>
        <w:t>1</w:t>
      </w:r>
      <w:r w:rsidR="00CC72D9" w:rsidRPr="00DE158A">
        <w:rPr>
          <w:rFonts w:ascii="Calibri" w:hAnsi="Calibri" w:cs="Times New Roman"/>
          <w:color w:val="auto"/>
          <w:lang w:val="en-GB"/>
        </w:rPr>
        <w:t>9</w:t>
      </w:r>
      <w:r w:rsidRPr="00DE158A">
        <w:rPr>
          <w:rFonts w:ascii="Calibri" w:hAnsi="Calibri" w:cs="Times New Roman"/>
          <w:color w:val="auto"/>
          <w:lang w:val="en-GB"/>
        </w:rPr>
        <w:t>.5</w:t>
      </w:r>
      <w:r w:rsidRPr="00DE158A">
        <w:rPr>
          <w:rFonts w:ascii="Calibri" w:hAnsi="Calibri" w:cs="Times New Roman"/>
          <w:color w:val="auto"/>
          <w:lang w:val="en-GB"/>
        </w:rPr>
        <w:tab/>
        <w:t xml:space="preserve">This Agreement, the relevant </w:t>
      </w:r>
      <w:r w:rsidR="00947D27" w:rsidRPr="00DE158A">
        <w:rPr>
          <w:rFonts w:ascii="Calibri" w:hAnsi="Calibri" w:cs="Times New Roman"/>
          <w:color w:val="auto"/>
          <w:lang w:val="en-GB"/>
        </w:rPr>
        <w:t>Certificate of Licen</w:t>
      </w:r>
      <w:r w:rsidR="00851027" w:rsidRPr="00DE158A">
        <w:rPr>
          <w:rFonts w:ascii="Calibri" w:hAnsi="Calibri" w:cs="Times New Roman"/>
          <w:color w:val="auto"/>
          <w:lang w:val="en-GB"/>
        </w:rPr>
        <w:t>c</w:t>
      </w:r>
      <w:r w:rsidR="00947D27" w:rsidRPr="00DE158A">
        <w:rPr>
          <w:rFonts w:ascii="Calibri" w:hAnsi="Calibri" w:cs="Times New Roman"/>
          <w:color w:val="auto"/>
          <w:lang w:val="en-GB"/>
        </w:rPr>
        <w:t>es and Services</w:t>
      </w:r>
      <w:r w:rsidRPr="00DE158A">
        <w:rPr>
          <w:rFonts w:ascii="Calibri" w:hAnsi="Calibri" w:cs="Times New Roman"/>
          <w:color w:val="auto"/>
          <w:lang w:val="en-GB"/>
        </w:rPr>
        <w:t>, the then current Price List and the then current Specifications of the Software</w:t>
      </w:r>
      <w:r w:rsidR="0024538B" w:rsidRPr="00DE158A">
        <w:rPr>
          <w:rFonts w:ascii="Calibri" w:hAnsi="Calibri" w:cs="Times New Roman"/>
          <w:color w:val="auto"/>
          <w:lang w:val="en-GB"/>
        </w:rPr>
        <w:t xml:space="preserve">, and possibly also other arrangements related to </w:t>
      </w:r>
      <w:r w:rsidR="00851027" w:rsidRPr="00DE158A">
        <w:rPr>
          <w:rFonts w:ascii="Calibri" w:hAnsi="Calibri" w:cs="Times New Roman"/>
          <w:color w:val="auto"/>
          <w:lang w:val="en-GB"/>
        </w:rPr>
        <w:t xml:space="preserve">the </w:t>
      </w:r>
      <w:r w:rsidR="0024538B" w:rsidRPr="00DE158A">
        <w:rPr>
          <w:rFonts w:ascii="Calibri" w:hAnsi="Calibri" w:cs="Times New Roman"/>
          <w:color w:val="auto"/>
          <w:lang w:val="en-GB"/>
        </w:rPr>
        <w:t>Software agreed between the parties</w:t>
      </w:r>
      <w:r w:rsidRPr="00DE158A">
        <w:rPr>
          <w:rFonts w:ascii="Calibri" w:hAnsi="Calibri" w:cs="Times New Roman"/>
          <w:color w:val="auto"/>
          <w:lang w:val="en-GB"/>
        </w:rPr>
        <w:t xml:space="preserve"> </w:t>
      </w:r>
      <w:r w:rsidR="0024538B" w:rsidRPr="00DE158A">
        <w:rPr>
          <w:rFonts w:ascii="Calibri" w:hAnsi="Calibri" w:cs="Times New Roman"/>
          <w:color w:val="auto"/>
          <w:lang w:val="en-GB"/>
        </w:rPr>
        <w:t>in writing</w:t>
      </w:r>
      <w:proofErr w:type="gramStart"/>
      <w:r w:rsidR="0024538B" w:rsidRPr="00DE158A">
        <w:rPr>
          <w:rFonts w:ascii="Calibri" w:hAnsi="Calibri" w:cs="Times New Roman"/>
          <w:color w:val="auto"/>
          <w:lang w:val="en-GB"/>
        </w:rPr>
        <w:t xml:space="preserve">, as the case may be, </w:t>
      </w:r>
      <w:r w:rsidRPr="00DE158A">
        <w:rPr>
          <w:rFonts w:ascii="Calibri" w:hAnsi="Calibri" w:cs="Times New Roman"/>
          <w:color w:val="auto"/>
          <w:lang w:val="en-GB"/>
        </w:rPr>
        <w:t>constitute</w:t>
      </w:r>
      <w:proofErr w:type="gramEnd"/>
      <w:r w:rsidRPr="00DE158A">
        <w:rPr>
          <w:rFonts w:ascii="Calibri" w:hAnsi="Calibri" w:cs="Times New Roman"/>
          <w:color w:val="auto"/>
          <w:lang w:val="en-GB"/>
        </w:rPr>
        <w:t xml:space="preserve"> the entire agreement between the parties concerning the Software. </w:t>
      </w:r>
      <w:r w:rsidR="00D83159" w:rsidRPr="00DE158A">
        <w:rPr>
          <w:rFonts w:ascii="Calibri" w:hAnsi="Calibri" w:cs="Times New Roman"/>
          <w:color w:val="auto"/>
        </w:rPr>
        <w:t>Any reference to Licensee</w:t>
      </w:r>
      <w:r w:rsidR="002964F3" w:rsidRPr="00DE158A">
        <w:rPr>
          <w:rFonts w:ascii="Calibri" w:hAnsi="Calibri" w:cs="Times New Roman"/>
          <w:color w:val="auto"/>
        </w:rPr>
        <w:t xml:space="preserve">’s terms and conditions or any other general terms and conditions included in Licensee’s </w:t>
      </w:r>
      <w:r w:rsidR="002964F3" w:rsidRPr="00DE158A">
        <w:rPr>
          <w:rFonts w:ascii="Calibri" w:hAnsi="Calibri" w:cs="Times New Roman"/>
          <w:color w:val="auto"/>
        </w:rPr>
        <w:lastRenderedPageBreak/>
        <w:t>order or in any other communication shall in no event apply to the contractual relationship between the parties hereto and shall have no legal effect.</w:t>
      </w:r>
    </w:p>
    <w:p w14:paraId="6764856B" w14:textId="77777777" w:rsidR="0069627C" w:rsidRDefault="00B66134" w:rsidP="0069627C">
      <w:pPr>
        <w:ind w:left="540" w:hanging="540"/>
        <w:jc w:val="both"/>
        <w:rPr>
          <w:rFonts w:ascii="Calibri" w:hAnsi="Calibri" w:cs="Times New Roman"/>
          <w:color w:val="auto"/>
          <w:lang w:val="en-GB"/>
        </w:rPr>
      </w:pPr>
      <w:r w:rsidRPr="00DE158A">
        <w:rPr>
          <w:rFonts w:ascii="Calibri" w:hAnsi="Calibri" w:cs="Times New Roman"/>
          <w:color w:val="auto"/>
          <w:lang w:val="en-GB"/>
        </w:rPr>
        <w:t>1</w:t>
      </w:r>
      <w:r w:rsidR="00CC72D9" w:rsidRPr="00DE158A">
        <w:rPr>
          <w:rFonts w:ascii="Calibri" w:hAnsi="Calibri" w:cs="Times New Roman"/>
          <w:color w:val="auto"/>
          <w:lang w:val="en-GB"/>
        </w:rPr>
        <w:t>9</w:t>
      </w:r>
      <w:r w:rsidRPr="00DE158A">
        <w:rPr>
          <w:rFonts w:ascii="Calibri" w:hAnsi="Calibri" w:cs="Times New Roman"/>
          <w:color w:val="auto"/>
          <w:lang w:val="en-GB"/>
        </w:rPr>
        <w:t>.6</w:t>
      </w:r>
      <w:r w:rsidRPr="00DE158A">
        <w:rPr>
          <w:rFonts w:ascii="Calibri" w:hAnsi="Calibri" w:cs="Times New Roman"/>
          <w:color w:val="auto"/>
          <w:lang w:val="en-GB"/>
        </w:rPr>
        <w:tab/>
        <w:t>Nothing in this Agreement shall create a partnership or a corporation between the parties, nor deem either party the agent of the other party for any purpose.</w:t>
      </w:r>
    </w:p>
    <w:p w14:paraId="165F40D3" w14:textId="77777777" w:rsidR="0069627C" w:rsidRPr="00A20CCD" w:rsidRDefault="0069627C" w:rsidP="0069627C">
      <w:pPr>
        <w:ind w:left="540" w:hanging="540"/>
        <w:jc w:val="both"/>
        <w:rPr>
          <w:rFonts w:ascii="Calibri" w:hAnsi="Calibri"/>
          <w:bCs/>
          <w:iCs/>
          <w:color w:val="000000"/>
          <w:szCs w:val="22"/>
        </w:rPr>
      </w:pPr>
      <w:r w:rsidRPr="00A20CCD">
        <w:rPr>
          <w:rFonts w:ascii="Calibri" w:hAnsi="Calibri"/>
          <w:bCs/>
          <w:iCs/>
          <w:szCs w:val="22"/>
        </w:rPr>
        <w:t>19.7</w:t>
      </w:r>
      <w:r w:rsidRPr="00A20CCD">
        <w:rPr>
          <w:rFonts w:ascii="Calibri" w:hAnsi="Calibri"/>
          <w:bCs/>
          <w:iCs/>
          <w:szCs w:val="22"/>
        </w:rPr>
        <w:tab/>
      </w:r>
      <w:r w:rsidRPr="00FD13F1">
        <w:rPr>
          <w:rFonts w:ascii="Calibri" w:hAnsi="Calibri"/>
          <w:bCs/>
          <w:iCs/>
          <w:color w:val="000000"/>
          <w:szCs w:val="22"/>
        </w:rPr>
        <w:t xml:space="preserve">If any provision of this </w:t>
      </w:r>
      <w:r w:rsidRPr="00A20CCD">
        <w:rPr>
          <w:rFonts w:ascii="Calibri" w:hAnsi="Calibri"/>
          <w:bCs/>
          <w:iCs/>
          <w:color w:val="000000"/>
          <w:szCs w:val="22"/>
        </w:rPr>
        <w:t>Agreement</w:t>
      </w:r>
      <w:r w:rsidRPr="00FD13F1">
        <w:rPr>
          <w:rFonts w:ascii="Calibri" w:hAnsi="Calibri"/>
          <w:bCs/>
          <w:iCs/>
          <w:color w:val="000000"/>
          <w:szCs w:val="22"/>
        </w:rPr>
        <w:t xml:space="preserve"> is or becomes invalid or unenforceable, such invalidity or unenforceability shall not affect the remaining provisions of this Agreement. The </w:t>
      </w:r>
      <w:r w:rsidRPr="00A20CCD">
        <w:rPr>
          <w:rFonts w:ascii="Calibri" w:hAnsi="Calibri"/>
          <w:bCs/>
          <w:iCs/>
          <w:color w:val="000000"/>
          <w:szCs w:val="22"/>
        </w:rPr>
        <w:t>p</w:t>
      </w:r>
      <w:r w:rsidRPr="00FD13F1">
        <w:rPr>
          <w:rFonts w:ascii="Calibri" w:hAnsi="Calibri"/>
          <w:bCs/>
          <w:iCs/>
          <w:color w:val="000000"/>
          <w:szCs w:val="22"/>
        </w:rPr>
        <w:t>arties are committed to cooperate on replacing the invalid or unenforceable provision with a valid and enforceable one which will achieve the same economic result (to the maximum extent legally possible) as the provision which is or has become invalid or unenforceable.</w:t>
      </w:r>
    </w:p>
    <w:p w14:paraId="5F46A828" w14:textId="77777777" w:rsidR="00CC0F16" w:rsidRPr="00A20CCD" w:rsidRDefault="00CC0F16" w:rsidP="0069627C">
      <w:pPr>
        <w:ind w:left="540" w:hanging="540"/>
        <w:jc w:val="both"/>
        <w:rPr>
          <w:rFonts w:ascii="Calibri" w:hAnsi="Calibri"/>
          <w:color w:val="000000"/>
          <w:szCs w:val="22"/>
        </w:rPr>
      </w:pPr>
      <w:r w:rsidRPr="00A20CCD">
        <w:rPr>
          <w:rFonts w:ascii="Calibri" w:hAnsi="Calibri"/>
          <w:color w:val="000000"/>
          <w:szCs w:val="22"/>
        </w:rPr>
        <w:t>19.8</w:t>
      </w:r>
      <w:r w:rsidRPr="00A20CCD">
        <w:rPr>
          <w:rFonts w:ascii="Calibri" w:hAnsi="Calibri"/>
          <w:color w:val="000000"/>
          <w:szCs w:val="22"/>
        </w:rPr>
        <w:tab/>
      </w:r>
      <w:r w:rsidRPr="00FD13F1">
        <w:rPr>
          <w:rFonts w:ascii="Calibri" w:hAnsi="Calibri"/>
          <w:color w:val="000000"/>
          <w:szCs w:val="22"/>
        </w:rPr>
        <w:t xml:space="preserve">If the wording or sense of any provision of this Agreement implies that the obligation(s) stipulated therein shall last after the termination of the Agreement, the </w:t>
      </w:r>
      <w:r w:rsidRPr="00A20CCD">
        <w:rPr>
          <w:rFonts w:ascii="Calibri" w:hAnsi="Calibri"/>
          <w:color w:val="000000"/>
          <w:szCs w:val="22"/>
        </w:rPr>
        <w:t>p</w:t>
      </w:r>
      <w:r w:rsidRPr="00FD13F1">
        <w:rPr>
          <w:rFonts w:ascii="Calibri" w:hAnsi="Calibri"/>
          <w:color w:val="000000"/>
          <w:szCs w:val="22"/>
        </w:rPr>
        <w:t>arties are obliged to comply with such obligation(s) after the termination of the</w:t>
      </w:r>
      <w:r w:rsidRPr="00A20CCD">
        <w:rPr>
          <w:rFonts w:ascii="Calibri" w:hAnsi="Calibri"/>
          <w:color w:val="000000"/>
          <w:szCs w:val="22"/>
        </w:rPr>
        <w:t xml:space="preserve"> Agreement. </w:t>
      </w:r>
      <w:proofErr w:type="gramStart"/>
      <w:r w:rsidRPr="00A20CCD">
        <w:rPr>
          <w:rFonts w:ascii="Calibri" w:hAnsi="Calibri"/>
          <w:color w:val="000000"/>
          <w:szCs w:val="22"/>
        </w:rPr>
        <w:t>In particular, the</w:t>
      </w:r>
      <w:proofErr w:type="gramEnd"/>
      <w:r w:rsidRPr="00A20CCD">
        <w:rPr>
          <w:rFonts w:ascii="Calibri" w:hAnsi="Calibri"/>
          <w:color w:val="000000"/>
          <w:szCs w:val="22"/>
        </w:rPr>
        <w:t xml:space="preserve"> p</w:t>
      </w:r>
      <w:r w:rsidRPr="00FD13F1">
        <w:rPr>
          <w:rFonts w:ascii="Calibri" w:hAnsi="Calibri"/>
          <w:color w:val="000000"/>
          <w:szCs w:val="22"/>
        </w:rPr>
        <w:t>arties are obliged to protect the Confidential Information and its confidential character even after the termination of the Agreement</w:t>
      </w:r>
      <w:r w:rsidRPr="00A20CCD">
        <w:rPr>
          <w:rFonts w:ascii="Calibri" w:hAnsi="Calibri"/>
          <w:color w:val="000000"/>
          <w:szCs w:val="22"/>
        </w:rPr>
        <w:t>.</w:t>
      </w:r>
    </w:p>
    <w:p w14:paraId="34ADE7A4" w14:textId="77777777" w:rsidR="00CC0F16" w:rsidRPr="00FD13F1" w:rsidRDefault="00CC0F16" w:rsidP="0069627C">
      <w:pPr>
        <w:ind w:left="540" w:hanging="540"/>
        <w:jc w:val="both"/>
        <w:rPr>
          <w:rFonts w:ascii="Calibri" w:hAnsi="Calibri" w:cs="Times New Roman"/>
          <w:color w:val="000000"/>
          <w:lang w:val="en-GB"/>
        </w:rPr>
      </w:pPr>
      <w:r w:rsidRPr="00A20CCD">
        <w:rPr>
          <w:rFonts w:ascii="Calibri" w:hAnsi="Calibri"/>
          <w:color w:val="000000"/>
        </w:rPr>
        <w:t>19.9.</w:t>
      </w:r>
      <w:r w:rsidRPr="00A20CCD">
        <w:rPr>
          <w:rFonts w:ascii="Calibri" w:hAnsi="Calibri"/>
          <w:color w:val="000000"/>
        </w:rPr>
        <w:tab/>
      </w:r>
      <w:r w:rsidRPr="00FD13F1">
        <w:rPr>
          <w:rFonts w:ascii="Calibri" w:hAnsi="Calibri"/>
          <w:color w:val="000000"/>
        </w:rPr>
        <w:t xml:space="preserve">For the avoidance of any doubts the </w:t>
      </w:r>
      <w:r w:rsidRPr="00A20CCD">
        <w:rPr>
          <w:rFonts w:ascii="Calibri" w:hAnsi="Calibri"/>
          <w:color w:val="000000"/>
        </w:rPr>
        <w:t>p</w:t>
      </w:r>
      <w:r w:rsidRPr="00FD13F1">
        <w:rPr>
          <w:rFonts w:ascii="Calibri" w:hAnsi="Calibri"/>
          <w:color w:val="000000"/>
        </w:rPr>
        <w:t>arties explicitly confirm they are business entities and enter in the Agreement as businesses and therefore neither the provisions of S. 1793 of the Civil Code (disproportionate shortening) nor S. 1796 of the Civil Code (usury) shall be applied hereto.</w:t>
      </w:r>
    </w:p>
    <w:p w14:paraId="0E9C41A4" w14:textId="77777777" w:rsidR="00B66134" w:rsidRPr="00DE158A" w:rsidRDefault="00B66134" w:rsidP="00A50E69">
      <w:pPr>
        <w:ind w:left="540" w:hanging="540"/>
        <w:jc w:val="both"/>
        <w:rPr>
          <w:rFonts w:ascii="Calibri" w:hAnsi="Calibri" w:cs="Times New Roman"/>
          <w:color w:val="auto"/>
          <w:lang w:val="en-GB"/>
        </w:rPr>
      </w:pPr>
      <w:r w:rsidRPr="00DE158A">
        <w:rPr>
          <w:rFonts w:ascii="Calibri" w:hAnsi="Calibri" w:cs="Times New Roman"/>
          <w:color w:val="auto"/>
          <w:lang w:val="en-GB"/>
        </w:rPr>
        <w:t>1</w:t>
      </w:r>
      <w:r w:rsidR="00CC72D9" w:rsidRPr="00DE158A">
        <w:rPr>
          <w:rFonts w:ascii="Calibri" w:hAnsi="Calibri" w:cs="Times New Roman"/>
          <w:color w:val="auto"/>
          <w:lang w:val="en-GB"/>
        </w:rPr>
        <w:t>9</w:t>
      </w:r>
      <w:r w:rsidRPr="00DE158A">
        <w:rPr>
          <w:rFonts w:ascii="Calibri" w:hAnsi="Calibri" w:cs="Times New Roman"/>
          <w:color w:val="auto"/>
          <w:lang w:val="en-GB"/>
        </w:rPr>
        <w:t>.</w:t>
      </w:r>
      <w:r w:rsidR="00CC0F16">
        <w:rPr>
          <w:rFonts w:ascii="Calibri" w:hAnsi="Calibri" w:cs="Times New Roman"/>
          <w:color w:val="auto"/>
          <w:lang w:val="en-GB"/>
        </w:rPr>
        <w:t>10</w:t>
      </w:r>
      <w:r w:rsidRPr="00DE158A">
        <w:rPr>
          <w:rFonts w:ascii="Calibri" w:hAnsi="Calibri" w:cs="Times New Roman"/>
          <w:color w:val="auto"/>
          <w:lang w:val="en-GB"/>
        </w:rPr>
        <w:tab/>
        <w:t xml:space="preserve">This Agreement is governed by and shall be construed in accordance with the laws of the Czech Republic without regard to the conflict of law principles thereof. Any dispute, controversy or claim arising out of or </w:t>
      </w:r>
      <w:proofErr w:type="gramStart"/>
      <w:r w:rsidRPr="00DE158A">
        <w:rPr>
          <w:rFonts w:ascii="Calibri" w:hAnsi="Calibri" w:cs="Times New Roman"/>
          <w:color w:val="auto"/>
          <w:lang w:val="en-GB"/>
        </w:rPr>
        <w:t>in connection with</w:t>
      </w:r>
      <w:proofErr w:type="gramEnd"/>
      <w:r w:rsidRPr="00DE158A">
        <w:rPr>
          <w:rFonts w:ascii="Calibri" w:hAnsi="Calibri" w:cs="Times New Roman"/>
          <w:color w:val="auto"/>
          <w:lang w:val="en-GB"/>
        </w:rPr>
        <w:t xml:space="preserve"> this Agreement shall be settled by the courts of the Czech Republic. In accordance with </w:t>
      </w:r>
      <w:r w:rsidR="0064093B" w:rsidRPr="00DE158A">
        <w:rPr>
          <w:rFonts w:ascii="Calibri" w:hAnsi="Calibri" w:cs="Times New Roman"/>
          <w:color w:val="auto"/>
          <w:lang w:val="en-GB"/>
        </w:rPr>
        <w:t>S</w:t>
      </w:r>
      <w:r w:rsidRPr="00DE158A">
        <w:rPr>
          <w:rFonts w:ascii="Calibri" w:hAnsi="Calibri" w:cs="Times New Roman"/>
          <w:color w:val="auto"/>
          <w:lang w:val="en-GB"/>
        </w:rPr>
        <w:t>ection 89a of Act No. 99/1963 Coll., the Czech Civil Procedure Code, the parties hereby agree that the competent court shall be the general court of the Licensor.</w:t>
      </w:r>
    </w:p>
    <w:p w14:paraId="1B8EF9DC" w14:textId="77777777" w:rsidR="00AE1C11" w:rsidRPr="00DE158A" w:rsidRDefault="00AE1C11" w:rsidP="00A50E69">
      <w:pPr>
        <w:ind w:left="540" w:hanging="540"/>
        <w:jc w:val="both"/>
        <w:rPr>
          <w:rFonts w:ascii="Calibri" w:hAnsi="Calibri" w:cs="Times New Roman"/>
          <w:color w:val="auto"/>
          <w:lang w:val="en-GB"/>
        </w:rPr>
      </w:pPr>
    </w:p>
    <w:p w14:paraId="5714391F" w14:textId="77777777" w:rsidR="00696320" w:rsidRPr="00DE158A" w:rsidRDefault="00696320" w:rsidP="00A50E69">
      <w:pPr>
        <w:ind w:left="540" w:hanging="540"/>
        <w:jc w:val="both"/>
        <w:rPr>
          <w:rFonts w:ascii="Calibri" w:hAnsi="Calibri" w:cs="Times New Roman"/>
          <w:color w:val="auto"/>
        </w:rPr>
      </w:pPr>
    </w:p>
    <w:p w14:paraId="3DE0500D" w14:textId="599095D1" w:rsidR="00897889" w:rsidRPr="00DE158A" w:rsidRDefault="00897889" w:rsidP="00A50E69">
      <w:pPr>
        <w:jc w:val="both"/>
        <w:rPr>
          <w:rFonts w:ascii="Calibri" w:hAnsi="Calibri" w:cs="Times New Roman"/>
          <w:color w:val="auto"/>
          <w:lang w:val="en-GB"/>
        </w:rPr>
      </w:pPr>
      <w:bookmarkStart w:id="0" w:name="_GoBack"/>
      <w:bookmarkEnd w:id="0"/>
    </w:p>
    <w:sectPr w:rsidR="00897889" w:rsidRPr="00DE158A" w:rsidSect="00797C7D">
      <w:headerReference w:type="default" r:id="rId14"/>
      <w:footerReference w:type="default" r:id="rId15"/>
      <w:pgSz w:w="12240" w:h="15840"/>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190EF5" w14:textId="77777777" w:rsidR="003F3896" w:rsidRDefault="003F3896" w:rsidP="00CD3548">
      <w:pPr>
        <w:spacing w:after="0" w:line="240" w:lineRule="auto"/>
        <w:rPr>
          <w:rFonts w:cs="Times New Roman"/>
        </w:rPr>
      </w:pPr>
      <w:r>
        <w:rPr>
          <w:rFonts w:cs="Times New Roman"/>
        </w:rPr>
        <w:separator/>
      </w:r>
    </w:p>
  </w:endnote>
  <w:endnote w:type="continuationSeparator" w:id="0">
    <w:p w14:paraId="19C79E37" w14:textId="77777777" w:rsidR="003F3896" w:rsidRDefault="003F3896" w:rsidP="00CD3548">
      <w:pPr>
        <w:spacing w:after="0" w:line="240" w:lineRule="auto"/>
        <w:rPr>
          <w:rFonts w:cs="Times New Roman"/>
        </w:rPr>
      </w:pPr>
      <w:r>
        <w:rPr>
          <w:rFonts w:cs="Times New Roman"/>
        </w:rPr>
        <w:continuationSeparator/>
      </w:r>
    </w:p>
  </w:endnote>
  <w:endnote w:type="continuationNotice" w:id="1">
    <w:p w14:paraId="5780D466" w14:textId="77777777" w:rsidR="003F3896" w:rsidRDefault="003F38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Kino MT">
    <w:altName w:val="Courier New"/>
    <w:panose1 w:val="00000000000000000000"/>
    <w:charset w:val="00"/>
    <w:family w:val="decorative"/>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BCAE0" w14:textId="2255A533" w:rsidR="004C7DF4" w:rsidRPr="005B1BE9" w:rsidRDefault="00367EDD">
    <w:pPr>
      <w:pStyle w:val="Footer"/>
      <w:jc w:val="center"/>
      <w:rPr>
        <w:rFonts w:ascii="Times New Roman" w:hAnsi="Times New Roman"/>
      </w:rPr>
    </w:pPr>
    <w:r w:rsidRPr="000E7BC2">
      <w:rPr>
        <w:rFonts w:ascii="Times New Roman" w:hAnsi="Times New Roman"/>
      </w:rPr>
      <w:fldChar w:fldCharType="begin"/>
    </w:r>
    <w:r w:rsidR="004C7DF4" w:rsidRPr="000E7BC2">
      <w:rPr>
        <w:rFonts w:ascii="Times New Roman" w:hAnsi="Times New Roman"/>
      </w:rPr>
      <w:instrText xml:space="preserve"> PAGE </w:instrText>
    </w:r>
    <w:r w:rsidR="004C7DF4" w:rsidRPr="005B1BE9">
      <w:rPr>
        <w:rFonts w:ascii="Times New Roman" w:hAnsi="Times New Roman"/>
      </w:rPr>
      <w:instrText xml:space="preserve">  \* MERGEFORMAT </w:instrText>
    </w:r>
    <w:r w:rsidRPr="000E7BC2">
      <w:rPr>
        <w:rFonts w:ascii="Times New Roman" w:hAnsi="Times New Roman"/>
      </w:rPr>
      <w:fldChar w:fldCharType="separate"/>
    </w:r>
    <w:r w:rsidR="00510F44">
      <w:rPr>
        <w:rFonts w:ascii="Times New Roman" w:hAnsi="Times New Roman"/>
        <w:noProof/>
      </w:rPr>
      <w:t>13</w:t>
    </w:r>
    <w:r w:rsidRPr="000E7BC2">
      <w:rPr>
        <w:rFonts w:ascii="Times New Roman" w:hAnsi="Times New Roman"/>
      </w:rPr>
      <w:fldChar w:fldCharType="end"/>
    </w:r>
  </w:p>
  <w:p w14:paraId="7F52F080" w14:textId="77777777" w:rsidR="004C7DF4" w:rsidRPr="005B1BE9" w:rsidRDefault="004C7DF4">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A3C625" w14:textId="77777777" w:rsidR="003F3896" w:rsidRDefault="003F3896" w:rsidP="00CD3548">
      <w:pPr>
        <w:spacing w:after="0" w:line="240" w:lineRule="auto"/>
        <w:rPr>
          <w:rFonts w:cs="Times New Roman"/>
        </w:rPr>
      </w:pPr>
      <w:r>
        <w:rPr>
          <w:rFonts w:cs="Times New Roman"/>
        </w:rPr>
        <w:separator/>
      </w:r>
    </w:p>
  </w:footnote>
  <w:footnote w:type="continuationSeparator" w:id="0">
    <w:p w14:paraId="0F4473FA" w14:textId="77777777" w:rsidR="003F3896" w:rsidRDefault="003F3896" w:rsidP="00CD3548">
      <w:pPr>
        <w:spacing w:after="0" w:line="240" w:lineRule="auto"/>
        <w:rPr>
          <w:rFonts w:cs="Times New Roman"/>
        </w:rPr>
      </w:pPr>
      <w:r>
        <w:rPr>
          <w:rFonts w:cs="Times New Roman"/>
        </w:rPr>
        <w:continuationSeparator/>
      </w:r>
    </w:p>
  </w:footnote>
  <w:footnote w:type="continuationNotice" w:id="1">
    <w:p w14:paraId="5DCCF70C" w14:textId="77777777" w:rsidR="003F3896" w:rsidRDefault="003F389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FEC74A" w14:textId="77777777" w:rsidR="003F3896" w:rsidRDefault="003F38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96B60"/>
    <w:multiLevelType w:val="hybridMultilevel"/>
    <w:tmpl w:val="246C9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817815"/>
    <w:multiLevelType w:val="hybridMultilevel"/>
    <w:tmpl w:val="27EAA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B957AA"/>
    <w:multiLevelType w:val="multilevel"/>
    <w:tmpl w:val="B51801CA"/>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3" w15:restartNumberingAfterBreak="0">
    <w:nsid w:val="470A1F32"/>
    <w:multiLevelType w:val="multilevel"/>
    <w:tmpl w:val="C6C2BE18"/>
    <w:lvl w:ilvl="0">
      <w:start w:val="1"/>
      <w:numFmt w:val="upperRoman"/>
      <w:pStyle w:val="Podnadpis"/>
      <w:suff w:val="space"/>
      <w:lvlText w:val="%1."/>
      <w:lvlJc w:val="center"/>
      <w:rPr>
        <w:rFonts w:ascii="Times New Roman" w:hAnsi="Times New Roman" w:cs="Times New Roman" w:hint="default"/>
        <w:b/>
        <w:i w:val="0"/>
        <w:caps/>
        <w:sz w:val="16"/>
      </w:rPr>
    </w:lvl>
    <w:lvl w:ilvl="1">
      <w:start w:val="1"/>
      <w:numFmt w:val="decimal"/>
      <w:lvlText w:val="%2. "/>
      <w:lvlJc w:val="left"/>
      <w:pPr>
        <w:tabs>
          <w:tab w:val="num" w:pos="360"/>
        </w:tabs>
        <w:ind w:left="360" w:hanging="360"/>
      </w:pPr>
      <w:rPr>
        <w:rFonts w:cs="Times New Roman"/>
        <w:b/>
        <w:i w:val="0"/>
      </w:rPr>
    </w:lvl>
    <w:lvl w:ilvl="2">
      <w:start w:val="1"/>
      <w:numFmt w:val="decimal"/>
      <w:lvlText w:val="%1.%2.%3."/>
      <w:lvlJc w:val="left"/>
      <w:pPr>
        <w:tabs>
          <w:tab w:val="num" w:pos="1440"/>
        </w:tabs>
        <w:ind w:left="1224" w:hanging="504"/>
      </w:pPr>
      <w:rPr>
        <w:rFonts w:cs="Times New Roman"/>
        <w:b w:val="0"/>
        <w:i w:val="0"/>
        <w:sz w:val="24"/>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lowerLetter"/>
      <w:lvlText w:val="(%9)"/>
      <w:lvlJc w:val="left"/>
      <w:pPr>
        <w:tabs>
          <w:tab w:val="num" w:pos="1080"/>
        </w:tabs>
        <w:ind w:left="1080" w:hanging="360"/>
      </w:pPr>
      <w:rPr>
        <w:rFonts w:cs="Times New Roman"/>
        <w:b w:val="0"/>
        <w:i w:val="0"/>
        <w:sz w:val="24"/>
      </w:rPr>
    </w:lvl>
  </w:abstractNum>
  <w:abstractNum w:abstractNumId="4" w15:restartNumberingAfterBreak="0">
    <w:nsid w:val="4BDB460D"/>
    <w:multiLevelType w:val="hybridMultilevel"/>
    <w:tmpl w:val="40F4293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oNotTrackFormatting/>
  <w:defaultTabStop w:val="720"/>
  <w:hyphenationZone w:val="425"/>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592"/>
    <w:rsid w:val="0000170D"/>
    <w:rsid w:val="00001DA5"/>
    <w:rsid w:val="00015814"/>
    <w:rsid w:val="00015E04"/>
    <w:rsid w:val="0001627F"/>
    <w:rsid w:val="0002259D"/>
    <w:rsid w:val="000255E3"/>
    <w:rsid w:val="00026C51"/>
    <w:rsid w:val="0003307B"/>
    <w:rsid w:val="000351ED"/>
    <w:rsid w:val="000356BD"/>
    <w:rsid w:val="000366EC"/>
    <w:rsid w:val="00040453"/>
    <w:rsid w:val="0004184D"/>
    <w:rsid w:val="00042146"/>
    <w:rsid w:val="0004233C"/>
    <w:rsid w:val="00043BD2"/>
    <w:rsid w:val="0004419F"/>
    <w:rsid w:val="00045589"/>
    <w:rsid w:val="00045E6A"/>
    <w:rsid w:val="00050FE6"/>
    <w:rsid w:val="00051A6B"/>
    <w:rsid w:val="00051B2D"/>
    <w:rsid w:val="000538E6"/>
    <w:rsid w:val="00055ED8"/>
    <w:rsid w:val="0006372E"/>
    <w:rsid w:val="00067B2A"/>
    <w:rsid w:val="00070B72"/>
    <w:rsid w:val="000745BB"/>
    <w:rsid w:val="00075A13"/>
    <w:rsid w:val="00077C31"/>
    <w:rsid w:val="00077C7C"/>
    <w:rsid w:val="00080B0D"/>
    <w:rsid w:val="00081D88"/>
    <w:rsid w:val="0008289C"/>
    <w:rsid w:val="00082C6D"/>
    <w:rsid w:val="00083337"/>
    <w:rsid w:val="00084733"/>
    <w:rsid w:val="00087EC6"/>
    <w:rsid w:val="000913B7"/>
    <w:rsid w:val="00092FCA"/>
    <w:rsid w:val="000965F7"/>
    <w:rsid w:val="00097423"/>
    <w:rsid w:val="000A018A"/>
    <w:rsid w:val="000A0F33"/>
    <w:rsid w:val="000A1872"/>
    <w:rsid w:val="000A3FC9"/>
    <w:rsid w:val="000A4EE8"/>
    <w:rsid w:val="000A50BF"/>
    <w:rsid w:val="000B0941"/>
    <w:rsid w:val="000B31E6"/>
    <w:rsid w:val="000B379D"/>
    <w:rsid w:val="000B5BCD"/>
    <w:rsid w:val="000B61E7"/>
    <w:rsid w:val="000C12CA"/>
    <w:rsid w:val="000C16A4"/>
    <w:rsid w:val="000C16CB"/>
    <w:rsid w:val="000C258B"/>
    <w:rsid w:val="000C4594"/>
    <w:rsid w:val="000D32EA"/>
    <w:rsid w:val="000D4F95"/>
    <w:rsid w:val="000D7335"/>
    <w:rsid w:val="000E32FF"/>
    <w:rsid w:val="000E4FF7"/>
    <w:rsid w:val="000E7BC2"/>
    <w:rsid w:val="000F461F"/>
    <w:rsid w:val="000F4786"/>
    <w:rsid w:val="000F4C82"/>
    <w:rsid w:val="00103313"/>
    <w:rsid w:val="00103DAD"/>
    <w:rsid w:val="00104C45"/>
    <w:rsid w:val="00106908"/>
    <w:rsid w:val="0010723D"/>
    <w:rsid w:val="00107C64"/>
    <w:rsid w:val="001100F4"/>
    <w:rsid w:val="00111854"/>
    <w:rsid w:val="001130BB"/>
    <w:rsid w:val="00114E65"/>
    <w:rsid w:val="0012119C"/>
    <w:rsid w:val="001232EB"/>
    <w:rsid w:val="00124C56"/>
    <w:rsid w:val="001274C2"/>
    <w:rsid w:val="0013019C"/>
    <w:rsid w:val="00137753"/>
    <w:rsid w:val="0014298D"/>
    <w:rsid w:val="0014607D"/>
    <w:rsid w:val="00151E1B"/>
    <w:rsid w:val="001539CD"/>
    <w:rsid w:val="00155E04"/>
    <w:rsid w:val="00156FC9"/>
    <w:rsid w:val="00162038"/>
    <w:rsid w:val="00162B1A"/>
    <w:rsid w:val="00165194"/>
    <w:rsid w:val="001661EA"/>
    <w:rsid w:val="001670F5"/>
    <w:rsid w:val="001721AF"/>
    <w:rsid w:val="00172FAD"/>
    <w:rsid w:val="00173569"/>
    <w:rsid w:val="00186B74"/>
    <w:rsid w:val="00187305"/>
    <w:rsid w:val="00190BD6"/>
    <w:rsid w:val="001914B5"/>
    <w:rsid w:val="00191671"/>
    <w:rsid w:val="0019536E"/>
    <w:rsid w:val="0019795B"/>
    <w:rsid w:val="001A4EC1"/>
    <w:rsid w:val="001A6613"/>
    <w:rsid w:val="001A67AE"/>
    <w:rsid w:val="001B3299"/>
    <w:rsid w:val="001B6AB4"/>
    <w:rsid w:val="001C0619"/>
    <w:rsid w:val="001C1662"/>
    <w:rsid w:val="001C5067"/>
    <w:rsid w:val="001C657A"/>
    <w:rsid w:val="001C70EE"/>
    <w:rsid w:val="001D1FAE"/>
    <w:rsid w:val="001D3592"/>
    <w:rsid w:val="001D4F45"/>
    <w:rsid w:val="001E0D5C"/>
    <w:rsid w:val="001E0EE5"/>
    <w:rsid w:val="001E20DF"/>
    <w:rsid w:val="001E32A8"/>
    <w:rsid w:val="001F18EB"/>
    <w:rsid w:val="001F300E"/>
    <w:rsid w:val="001F4489"/>
    <w:rsid w:val="00202378"/>
    <w:rsid w:val="0020661C"/>
    <w:rsid w:val="00207682"/>
    <w:rsid w:val="00214486"/>
    <w:rsid w:val="0021584B"/>
    <w:rsid w:val="0021659F"/>
    <w:rsid w:val="0021787C"/>
    <w:rsid w:val="00217E63"/>
    <w:rsid w:val="0023080E"/>
    <w:rsid w:val="0023490B"/>
    <w:rsid w:val="00234FB3"/>
    <w:rsid w:val="00235499"/>
    <w:rsid w:val="00243B40"/>
    <w:rsid w:val="002446E1"/>
    <w:rsid w:val="0024538B"/>
    <w:rsid w:val="00245D91"/>
    <w:rsid w:val="00252E44"/>
    <w:rsid w:val="00253932"/>
    <w:rsid w:val="00256795"/>
    <w:rsid w:val="00260B85"/>
    <w:rsid w:val="002613AB"/>
    <w:rsid w:val="00264834"/>
    <w:rsid w:val="002739F1"/>
    <w:rsid w:val="00276C45"/>
    <w:rsid w:val="00276EE7"/>
    <w:rsid w:val="00280800"/>
    <w:rsid w:val="0028147D"/>
    <w:rsid w:val="0028149E"/>
    <w:rsid w:val="002815AE"/>
    <w:rsid w:val="00284896"/>
    <w:rsid w:val="00287D55"/>
    <w:rsid w:val="00294F50"/>
    <w:rsid w:val="002964F3"/>
    <w:rsid w:val="00297869"/>
    <w:rsid w:val="002A1E84"/>
    <w:rsid w:val="002A234F"/>
    <w:rsid w:val="002A48E0"/>
    <w:rsid w:val="002B1299"/>
    <w:rsid w:val="002B41E8"/>
    <w:rsid w:val="002B4DA7"/>
    <w:rsid w:val="002B62ED"/>
    <w:rsid w:val="002C227F"/>
    <w:rsid w:val="002C3CE7"/>
    <w:rsid w:val="002C43A7"/>
    <w:rsid w:val="002C6B50"/>
    <w:rsid w:val="002D1CC6"/>
    <w:rsid w:val="002D1D54"/>
    <w:rsid w:val="002D1F15"/>
    <w:rsid w:val="002D262F"/>
    <w:rsid w:val="002D32AA"/>
    <w:rsid w:val="002D4759"/>
    <w:rsid w:val="002E2D83"/>
    <w:rsid w:val="002E2EDA"/>
    <w:rsid w:val="002E6D75"/>
    <w:rsid w:val="002E6E48"/>
    <w:rsid w:val="002E73C9"/>
    <w:rsid w:val="002F08F2"/>
    <w:rsid w:val="002F3F2F"/>
    <w:rsid w:val="002F49A5"/>
    <w:rsid w:val="002F6B47"/>
    <w:rsid w:val="00304FAB"/>
    <w:rsid w:val="00306B00"/>
    <w:rsid w:val="003100E1"/>
    <w:rsid w:val="0031130B"/>
    <w:rsid w:val="00311E1C"/>
    <w:rsid w:val="00313239"/>
    <w:rsid w:val="00314822"/>
    <w:rsid w:val="0032245D"/>
    <w:rsid w:val="0032347C"/>
    <w:rsid w:val="0032444F"/>
    <w:rsid w:val="00324CBF"/>
    <w:rsid w:val="00324FBA"/>
    <w:rsid w:val="0032632E"/>
    <w:rsid w:val="00330FCB"/>
    <w:rsid w:val="00332486"/>
    <w:rsid w:val="0034380D"/>
    <w:rsid w:val="00344C26"/>
    <w:rsid w:val="00346546"/>
    <w:rsid w:val="003554CA"/>
    <w:rsid w:val="003579C4"/>
    <w:rsid w:val="0036135B"/>
    <w:rsid w:val="00366F9D"/>
    <w:rsid w:val="00367EDD"/>
    <w:rsid w:val="00370808"/>
    <w:rsid w:val="00373A94"/>
    <w:rsid w:val="003767BE"/>
    <w:rsid w:val="00380339"/>
    <w:rsid w:val="0038055F"/>
    <w:rsid w:val="003809FD"/>
    <w:rsid w:val="003831CF"/>
    <w:rsid w:val="00387A0B"/>
    <w:rsid w:val="0039583F"/>
    <w:rsid w:val="003B5B69"/>
    <w:rsid w:val="003B626A"/>
    <w:rsid w:val="003B683E"/>
    <w:rsid w:val="003C588D"/>
    <w:rsid w:val="003C6288"/>
    <w:rsid w:val="003D26EA"/>
    <w:rsid w:val="003D4F19"/>
    <w:rsid w:val="003E3381"/>
    <w:rsid w:val="003E421A"/>
    <w:rsid w:val="003E49DF"/>
    <w:rsid w:val="003E7620"/>
    <w:rsid w:val="003E7CF0"/>
    <w:rsid w:val="003F0E7D"/>
    <w:rsid w:val="003F2C43"/>
    <w:rsid w:val="003F3896"/>
    <w:rsid w:val="003F4996"/>
    <w:rsid w:val="003F7143"/>
    <w:rsid w:val="00400D5D"/>
    <w:rsid w:val="00402D6C"/>
    <w:rsid w:val="004133C2"/>
    <w:rsid w:val="0041423C"/>
    <w:rsid w:val="00415303"/>
    <w:rsid w:val="004162EC"/>
    <w:rsid w:val="00416D60"/>
    <w:rsid w:val="00420752"/>
    <w:rsid w:val="00421424"/>
    <w:rsid w:val="00423B17"/>
    <w:rsid w:val="004328C0"/>
    <w:rsid w:val="004360E3"/>
    <w:rsid w:val="00436F8D"/>
    <w:rsid w:val="004414EB"/>
    <w:rsid w:val="00441EC9"/>
    <w:rsid w:val="00445D24"/>
    <w:rsid w:val="00451945"/>
    <w:rsid w:val="00452EDA"/>
    <w:rsid w:val="00453194"/>
    <w:rsid w:val="0046067F"/>
    <w:rsid w:val="00462B01"/>
    <w:rsid w:val="0047232F"/>
    <w:rsid w:val="00472C06"/>
    <w:rsid w:val="00474772"/>
    <w:rsid w:val="00477157"/>
    <w:rsid w:val="0047783F"/>
    <w:rsid w:val="00483271"/>
    <w:rsid w:val="00484502"/>
    <w:rsid w:val="00486389"/>
    <w:rsid w:val="00487015"/>
    <w:rsid w:val="0048799B"/>
    <w:rsid w:val="00492298"/>
    <w:rsid w:val="004942ED"/>
    <w:rsid w:val="004966EB"/>
    <w:rsid w:val="00496C5E"/>
    <w:rsid w:val="00496E16"/>
    <w:rsid w:val="004A3FBC"/>
    <w:rsid w:val="004A4FC8"/>
    <w:rsid w:val="004A55AF"/>
    <w:rsid w:val="004A7450"/>
    <w:rsid w:val="004B120E"/>
    <w:rsid w:val="004B6335"/>
    <w:rsid w:val="004C44A2"/>
    <w:rsid w:val="004C4794"/>
    <w:rsid w:val="004C6F57"/>
    <w:rsid w:val="004C7DF4"/>
    <w:rsid w:val="004D0F04"/>
    <w:rsid w:val="004D2791"/>
    <w:rsid w:val="004D3664"/>
    <w:rsid w:val="004D3D8C"/>
    <w:rsid w:val="004E3459"/>
    <w:rsid w:val="004E3C7E"/>
    <w:rsid w:val="004F24F5"/>
    <w:rsid w:val="004F6503"/>
    <w:rsid w:val="004F6871"/>
    <w:rsid w:val="004F6B2E"/>
    <w:rsid w:val="005005F1"/>
    <w:rsid w:val="0050322E"/>
    <w:rsid w:val="005061AF"/>
    <w:rsid w:val="00507FBE"/>
    <w:rsid w:val="00510F44"/>
    <w:rsid w:val="00512D85"/>
    <w:rsid w:val="00514F9A"/>
    <w:rsid w:val="0051601B"/>
    <w:rsid w:val="0052304C"/>
    <w:rsid w:val="0053263A"/>
    <w:rsid w:val="00532818"/>
    <w:rsid w:val="00534E86"/>
    <w:rsid w:val="00536F00"/>
    <w:rsid w:val="005401B1"/>
    <w:rsid w:val="0054108F"/>
    <w:rsid w:val="005427CE"/>
    <w:rsid w:val="005505B9"/>
    <w:rsid w:val="00550BAA"/>
    <w:rsid w:val="00553FA6"/>
    <w:rsid w:val="00556C15"/>
    <w:rsid w:val="00563817"/>
    <w:rsid w:val="005653C0"/>
    <w:rsid w:val="00567A52"/>
    <w:rsid w:val="00570895"/>
    <w:rsid w:val="00582D6D"/>
    <w:rsid w:val="00582EBB"/>
    <w:rsid w:val="005831C4"/>
    <w:rsid w:val="00590091"/>
    <w:rsid w:val="00590097"/>
    <w:rsid w:val="0059010B"/>
    <w:rsid w:val="00591B0B"/>
    <w:rsid w:val="0059353C"/>
    <w:rsid w:val="00597D74"/>
    <w:rsid w:val="00597FEA"/>
    <w:rsid w:val="005A0A52"/>
    <w:rsid w:val="005A5FC2"/>
    <w:rsid w:val="005B1B5E"/>
    <w:rsid w:val="005B1BE9"/>
    <w:rsid w:val="005B2FFF"/>
    <w:rsid w:val="005B32E5"/>
    <w:rsid w:val="005B517B"/>
    <w:rsid w:val="005B7D7B"/>
    <w:rsid w:val="005C39DE"/>
    <w:rsid w:val="005D1CB8"/>
    <w:rsid w:val="005D2F1C"/>
    <w:rsid w:val="005D7449"/>
    <w:rsid w:val="005E2CF2"/>
    <w:rsid w:val="005E3F27"/>
    <w:rsid w:val="005F3AD4"/>
    <w:rsid w:val="00601215"/>
    <w:rsid w:val="00605456"/>
    <w:rsid w:val="00606360"/>
    <w:rsid w:val="00607F94"/>
    <w:rsid w:val="006120FD"/>
    <w:rsid w:val="00617F15"/>
    <w:rsid w:val="0062099F"/>
    <w:rsid w:val="00620D7B"/>
    <w:rsid w:val="00624A89"/>
    <w:rsid w:val="00625E9B"/>
    <w:rsid w:val="00627B4C"/>
    <w:rsid w:val="006372AA"/>
    <w:rsid w:val="006373D4"/>
    <w:rsid w:val="00637E0F"/>
    <w:rsid w:val="0064093B"/>
    <w:rsid w:val="00643F3B"/>
    <w:rsid w:val="00644251"/>
    <w:rsid w:val="00644E63"/>
    <w:rsid w:val="006450FB"/>
    <w:rsid w:val="006457BB"/>
    <w:rsid w:val="00650A7B"/>
    <w:rsid w:val="00650CA2"/>
    <w:rsid w:val="0065153A"/>
    <w:rsid w:val="006536E3"/>
    <w:rsid w:val="00655C6C"/>
    <w:rsid w:val="00666664"/>
    <w:rsid w:val="00673D7A"/>
    <w:rsid w:val="006745DA"/>
    <w:rsid w:val="00677ABB"/>
    <w:rsid w:val="00677EEB"/>
    <w:rsid w:val="0068112C"/>
    <w:rsid w:val="006816E4"/>
    <w:rsid w:val="00682C22"/>
    <w:rsid w:val="00686CDE"/>
    <w:rsid w:val="00687446"/>
    <w:rsid w:val="00687757"/>
    <w:rsid w:val="00687A01"/>
    <w:rsid w:val="006929FA"/>
    <w:rsid w:val="00694872"/>
    <w:rsid w:val="00694C2C"/>
    <w:rsid w:val="0069627C"/>
    <w:rsid w:val="00696320"/>
    <w:rsid w:val="00696D9F"/>
    <w:rsid w:val="0069745B"/>
    <w:rsid w:val="00697E10"/>
    <w:rsid w:val="006A4B2A"/>
    <w:rsid w:val="006B04D3"/>
    <w:rsid w:val="006B0B73"/>
    <w:rsid w:val="006B5B0C"/>
    <w:rsid w:val="006B60AA"/>
    <w:rsid w:val="006C097C"/>
    <w:rsid w:val="006C0CEE"/>
    <w:rsid w:val="006C17E1"/>
    <w:rsid w:val="006D07B7"/>
    <w:rsid w:val="006D16FF"/>
    <w:rsid w:val="006E1E15"/>
    <w:rsid w:val="006E2339"/>
    <w:rsid w:val="006F17B0"/>
    <w:rsid w:val="006F274D"/>
    <w:rsid w:val="006F6FEE"/>
    <w:rsid w:val="0070039F"/>
    <w:rsid w:val="00703484"/>
    <w:rsid w:val="007045AA"/>
    <w:rsid w:val="00704A56"/>
    <w:rsid w:val="007106DF"/>
    <w:rsid w:val="00711F23"/>
    <w:rsid w:val="00712BE6"/>
    <w:rsid w:val="0071377D"/>
    <w:rsid w:val="00714A4F"/>
    <w:rsid w:val="00717857"/>
    <w:rsid w:val="00720442"/>
    <w:rsid w:val="00722A77"/>
    <w:rsid w:val="007314BA"/>
    <w:rsid w:val="00732CC7"/>
    <w:rsid w:val="00734D96"/>
    <w:rsid w:val="0073524E"/>
    <w:rsid w:val="0073766B"/>
    <w:rsid w:val="0074233D"/>
    <w:rsid w:val="0074734B"/>
    <w:rsid w:val="007531FF"/>
    <w:rsid w:val="00755536"/>
    <w:rsid w:val="00763BA6"/>
    <w:rsid w:val="00765421"/>
    <w:rsid w:val="00765554"/>
    <w:rsid w:val="0077009F"/>
    <w:rsid w:val="0077124C"/>
    <w:rsid w:val="0077634D"/>
    <w:rsid w:val="00777ABB"/>
    <w:rsid w:val="007811F6"/>
    <w:rsid w:val="00785018"/>
    <w:rsid w:val="0078643F"/>
    <w:rsid w:val="0078678E"/>
    <w:rsid w:val="00786B62"/>
    <w:rsid w:val="0078759A"/>
    <w:rsid w:val="00790B5B"/>
    <w:rsid w:val="0079276D"/>
    <w:rsid w:val="00792772"/>
    <w:rsid w:val="00793808"/>
    <w:rsid w:val="00794AED"/>
    <w:rsid w:val="00796201"/>
    <w:rsid w:val="00797C7D"/>
    <w:rsid w:val="007A1A2C"/>
    <w:rsid w:val="007A41CF"/>
    <w:rsid w:val="007A56FB"/>
    <w:rsid w:val="007A7A87"/>
    <w:rsid w:val="007B2864"/>
    <w:rsid w:val="007B35B6"/>
    <w:rsid w:val="007C2348"/>
    <w:rsid w:val="007C3C75"/>
    <w:rsid w:val="007C4438"/>
    <w:rsid w:val="007C5A55"/>
    <w:rsid w:val="007D097C"/>
    <w:rsid w:val="007D151A"/>
    <w:rsid w:val="007D1AB2"/>
    <w:rsid w:val="007D21AE"/>
    <w:rsid w:val="007D3393"/>
    <w:rsid w:val="007D40CB"/>
    <w:rsid w:val="007E14D6"/>
    <w:rsid w:val="007E273A"/>
    <w:rsid w:val="007E4D70"/>
    <w:rsid w:val="007E7137"/>
    <w:rsid w:val="007E721B"/>
    <w:rsid w:val="007F10B7"/>
    <w:rsid w:val="007F31F1"/>
    <w:rsid w:val="007F55F7"/>
    <w:rsid w:val="00800317"/>
    <w:rsid w:val="008007D6"/>
    <w:rsid w:val="008013E2"/>
    <w:rsid w:val="00802EE1"/>
    <w:rsid w:val="00803E96"/>
    <w:rsid w:val="00806B37"/>
    <w:rsid w:val="00810D37"/>
    <w:rsid w:val="008115D8"/>
    <w:rsid w:val="008139B0"/>
    <w:rsid w:val="00814BE8"/>
    <w:rsid w:val="008201BE"/>
    <w:rsid w:val="00820779"/>
    <w:rsid w:val="00823898"/>
    <w:rsid w:val="00826450"/>
    <w:rsid w:val="00827A46"/>
    <w:rsid w:val="00830501"/>
    <w:rsid w:val="00833A7D"/>
    <w:rsid w:val="00833FD5"/>
    <w:rsid w:val="00834D7E"/>
    <w:rsid w:val="00835487"/>
    <w:rsid w:val="00835D9D"/>
    <w:rsid w:val="00835EC5"/>
    <w:rsid w:val="00844770"/>
    <w:rsid w:val="00844ADB"/>
    <w:rsid w:val="008468D0"/>
    <w:rsid w:val="00847001"/>
    <w:rsid w:val="00850C17"/>
    <w:rsid w:val="00850F09"/>
    <w:rsid w:val="00851027"/>
    <w:rsid w:val="008558B0"/>
    <w:rsid w:val="00856A5C"/>
    <w:rsid w:val="00857C03"/>
    <w:rsid w:val="0086253B"/>
    <w:rsid w:val="00864D80"/>
    <w:rsid w:val="0086585B"/>
    <w:rsid w:val="008662B5"/>
    <w:rsid w:val="008701C4"/>
    <w:rsid w:val="008725A1"/>
    <w:rsid w:val="00877F3C"/>
    <w:rsid w:val="00880093"/>
    <w:rsid w:val="00883510"/>
    <w:rsid w:val="00884E91"/>
    <w:rsid w:val="00884EC3"/>
    <w:rsid w:val="008919F9"/>
    <w:rsid w:val="00897889"/>
    <w:rsid w:val="008A0620"/>
    <w:rsid w:val="008A7D3C"/>
    <w:rsid w:val="008D7542"/>
    <w:rsid w:val="008E1E99"/>
    <w:rsid w:val="008E3DB3"/>
    <w:rsid w:val="008F3E1E"/>
    <w:rsid w:val="008F4365"/>
    <w:rsid w:val="009012BC"/>
    <w:rsid w:val="009019D3"/>
    <w:rsid w:val="00905BD9"/>
    <w:rsid w:val="00911F1C"/>
    <w:rsid w:val="00912517"/>
    <w:rsid w:val="00912F04"/>
    <w:rsid w:val="00916175"/>
    <w:rsid w:val="009261E1"/>
    <w:rsid w:val="00926689"/>
    <w:rsid w:val="009324DF"/>
    <w:rsid w:val="00932AAE"/>
    <w:rsid w:val="00932F5E"/>
    <w:rsid w:val="00935AA9"/>
    <w:rsid w:val="0093715D"/>
    <w:rsid w:val="00940DDF"/>
    <w:rsid w:val="00947D27"/>
    <w:rsid w:val="0095112A"/>
    <w:rsid w:val="00953096"/>
    <w:rsid w:val="009545B6"/>
    <w:rsid w:val="00954E3C"/>
    <w:rsid w:val="00955E2A"/>
    <w:rsid w:val="0095648F"/>
    <w:rsid w:val="00956569"/>
    <w:rsid w:val="00963B9B"/>
    <w:rsid w:val="00966D48"/>
    <w:rsid w:val="00975B24"/>
    <w:rsid w:val="0097753B"/>
    <w:rsid w:val="0098393B"/>
    <w:rsid w:val="00984D30"/>
    <w:rsid w:val="009862B4"/>
    <w:rsid w:val="009867FA"/>
    <w:rsid w:val="00986C45"/>
    <w:rsid w:val="00996074"/>
    <w:rsid w:val="0099668C"/>
    <w:rsid w:val="00996DA5"/>
    <w:rsid w:val="009A061E"/>
    <w:rsid w:val="009A3165"/>
    <w:rsid w:val="009A42A7"/>
    <w:rsid w:val="009A4601"/>
    <w:rsid w:val="009A6D26"/>
    <w:rsid w:val="009B465E"/>
    <w:rsid w:val="009B4806"/>
    <w:rsid w:val="009B4BB2"/>
    <w:rsid w:val="009B4F05"/>
    <w:rsid w:val="009B6F2F"/>
    <w:rsid w:val="009C4835"/>
    <w:rsid w:val="009C77FD"/>
    <w:rsid w:val="009D13FA"/>
    <w:rsid w:val="009D220E"/>
    <w:rsid w:val="009D309D"/>
    <w:rsid w:val="009D4478"/>
    <w:rsid w:val="009D740A"/>
    <w:rsid w:val="009E0377"/>
    <w:rsid w:val="009E06FC"/>
    <w:rsid w:val="009E099B"/>
    <w:rsid w:val="009E3100"/>
    <w:rsid w:val="009E4977"/>
    <w:rsid w:val="009E4B0A"/>
    <w:rsid w:val="009E70E2"/>
    <w:rsid w:val="009F1907"/>
    <w:rsid w:val="009F7590"/>
    <w:rsid w:val="00A0035D"/>
    <w:rsid w:val="00A02C32"/>
    <w:rsid w:val="00A03BE7"/>
    <w:rsid w:val="00A0678A"/>
    <w:rsid w:val="00A150CE"/>
    <w:rsid w:val="00A15AE7"/>
    <w:rsid w:val="00A177F3"/>
    <w:rsid w:val="00A20CCD"/>
    <w:rsid w:val="00A21D48"/>
    <w:rsid w:val="00A23372"/>
    <w:rsid w:val="00A2388C"/>
    <w:rsid w:val="00A25A68"/>
    <w:rsid w:val="00A31925"/>
    <w:rsid w:val="00A36427"/>
    <w:rsid w:val="00A41D73"/>
    <w:rsid w:val="00A42434"/>
    <w:rsid w:val="00A43D8B"/>
    <w:rsid w:val="00A47B91"/>
    <w:rsid w:val="00A50E69"/>
    <w:rsid w:val="00A54EF3"/>
    <w:rsid w:val="00A55C13"/>
    <w:rsid w:val="00A61B92"/>
    <w:rsid w:val="00A661C1"/>
    <w:rsid w:val="00A66C51"/>
    <w:rsid w:val="00A70148"/>
    <w:rsid w:val="00A7034B"/>
    <w:rsid w:val="00A710BF"/>
    <w:rsid w:val="00A72FF5"/>
    <w:rsid w:val="00A77D5E"/>
    <w:rsid w:val="00A83231"/>
    <w:rsid w:val="00A93C66"/>
    <w:rsid w:val="00A97F68"/>
    <w:rsid w:val="00AA0B6C"/>
    <w:rsid w:val="00AA5420"/>
    <w:rsid w:val="00AA592A"/>
    <w:rsid w:val="00AA71C2"/>
    <w:rsid w:val="00AA7F27"/>
    <w:rsid w:val="00AB1EA2"/>
    <w:rsid w:val="00AB362C"/>
    <w:rsid w:val="00AB40CA"/>
    <w:rsid w:val="00AB6D90"/>
    <w:rsid w:val="00AC2484"/>
    <w:rsid w:val="00AC504D"/>
    <w:rsid w:val="00AD1CE4"/>
    <w:rsid w:val="00AD6930"/>
    <w:rsid w:val="00AE1610"/>
    <w:rsid w:val="00AE1C11"/>
    <w:rsid w:val="00AE6250"/>
    <w:rsid w:val="00AF6616"/>
    <w:rsid w:val="00AF678D"/>
    <w:rsid w:val="00B01A1A"/>
    <w:rsid w:val="00B02120"/>
    <w:rsid w:val="00B0272B"/>
    <w:rsid w:val="00B069CA"/>
    <w:rsid w:val="00B1015B"/>
    <w:rsid w:val="00B17B06"/>
    <w:rsid w:val="00B25547"/>
    <w:rsid w:val="00B2556C"/>
    <w:rsid w:val="00B26488"/>
    <w:rsid w:val="00B32CA6"/>
    <w:rsid w:val="00B3468A"/>
    <w:rsid w:val="00B350A6"/>
    <w:rsid w:val="00B36FA8"/>
    <w:rsid w:val="00B37839"/>
    <w:rsid w:val="00B41F0E"/>
    <w:rsid w:val="00B41F83"/>
    <w:rsid w:val="00B4232D"/>
    <w:rsid w:val="00B4394A"/>
    <w:rsid w:val="00B50037"/>
    <w:rsid w:val="00B52FA0"/>
    <w:rsid w:val="00B5351B"/>
    <w:rsid w:val="00B62A07"/>
    <w:rsid w:val="00B6377D"/>
    <w:rsid w:val="00B66134"/>
    <w:rsid w:val="00B7541B"/>
    <w:rsid w:val="00B76E41"/>
    <w:rsid w:val="00B76FEC"/>
    <w:rsid w:val="00B806E6"/>
    <w:rsid w:val="00B83EFF"/>
    <w:rsid w:val="00B83F00"/>
    <w:rsid w:val="00B844A1"/>
    <w:rsid w:val="00B850C6"/>
    <w:rsid w:val="00B879FE"/>
    <w:rsid w:val="00B9363C"/>
    <w:rsid w:val="00B94419"/>
    <w:rsid w:val="00B97BAB"/>
    <w:rsid w:val="00BA1CE4"/>
    <w:rsid w:val="00BA4718"/>
    <w:rsid w:val="00BA5099"/>
    <w:rsid w:val="00BB19FF"/>
    <w:rsid w:val="00BB3BD2"/>
    <w:rsid w:val="00BB58F6"/>
    <w:rsid w:val="00BD14D1"/>
    <w:rsid w:val="00BD434D"/>
    <w:rsid w:val="00BE1509"/>
    <w:rsid w:val="00BE1B8B"/>
    <w:rsid w:val="00BE464B"/>
    <w:rsid w:val="00BE46D3"/>
    <w:rsid w:val="00BF1F4F"/>
    <w:rsid w:val="00C025CC"/>
    <w:rsid w:val="00C064EB"/>
    <w:rsid w:val="00C06CA3"/>
    <w:rsid w:val="00C075B6"/>
    <w:rsid w:val="00C108EE"/>
    <w:rsid w:val="00C149CB"/>
    <w:rsid w:val="00C158C9"/>
    <w:rsid w:val="00C16FB5"/>
    <w:rsid w:val="00C201CF"/>
    <w:rsid w:val="00C21423"/>
    <w:rsid w:val="00C21F1E"/>
    <w:rsid w:val="00C3105E"/>
    <w:rsid w:val="00C31240"/>
    <w:rsid w:val="00C32476"/>
    <w:rsid w:val="00C32C82"/>
    <w:rsid w:val="00C34AD3"/>
    <w:rsid w:val="00C40691"/>
    <w:rsid w:val="00C42B14"/>
    <w:rsid w:val="00C511B3"/>
    <w:rsid w:val="00C5283D"/>
    <w:rsid w:val="00C54D90"/>
    <w:rsid w:val="00C57CA3"/>
    <w:rsid w:val="00C616A0"/>
    <w:rsid w:val="00C63830"/>
    <w:rsid w:val="00C659C8"/>
    <w:rsid w:val="00C665F7"/>
    <w:rsid w:val="00C70D7D"/>
    <w:rsid w:val="00C7227B"/>
    <w:rsid w:val="00C724CF"/>
    <w:rsid w:val="00C7452D"/>
    <w:rsid w:val="00C74BD8"/>
    <w:rsid w:val="00C76270"/>
    <w:rsid w:val="00C77769"/>
    <w:rsid w:val="00C82DEE"/>
    <w:rsid w:val="00C91387"/>
    <w:rsid w:val="00C94586"/>
    <w:rsid w:val="00C959A4"/>
    <w:rsid w:val="00CA091C"/>
    <w:rsid w:val="00CA35C7"/>
    <w:rsid w:val="00CA68FA"/>
    <w:rsid w:val="00CA6A3F"/>
    <w:rsid w:val="00CA6BB9"/>
    <w:rsid w:val="00CA7EEB"/>
    <w:rsid w:val="00CB12D5"/>
    <w:rsid w:val="00CB55F4"/>
    <w:rsid w:val="00CB5BA4"/>
    <w:rsid w:val="00CB632B"/>
    <w:rsid w:val="00CB6AFA"/>
    <w:rsid w:val="00CC0CB2"/>
    <w:rsid w:val="00CC0F16"/>
    <w:rsid w:val="00CC3C40"/>
    <w:rsid w:val="00CC47D1"/>
    <w:rsid w:val="00CC47E5"/>
    <w:rsid w:val="00CC4BC3"/>
    <w:rsid w:val="00CC4F49"/>
    <w:rsid w:val="00CC56B9"/>
    <w:rsid w:val="00CC5D0F"/>
    <w:rsid w:val="00CC72D9"/>
    <w:rsid w:val="00CD0399"/>
    <w:rsid w:val="00CD3548"/>
    <w:rsid w:val="00CD3F13"/>
    <w:rsid w:val="00CD5408"/>
    <w:rsid w:val="00CD6F60"/>
    <w:rsid w:val="00CE1834"/>
    <w:rsid w:val="00CE415E"/>
    <w:rsid w:val="00CE51C5"/>
    <w:rsid w:val="00CE54B9"/>
    <w:rsid w:val="00CE6213"/>
    <w:rsid w:val="00CE7DBE"/>
    <w:rsid w:val="00CF70A9"/>
    <w:rsid w:val="00D021CB"/>
    <w:rsid w:val="00D02774"/>
    <w:rsid w:val="00D0496A"/>
    <w:rsid w:val="00D128DA"/>
    <w:rsid w:val="00D13587"/>
    <w:rsid w:val="00D14980"/>
    <w:rsid w:val="00D1508F"/>
    <w:rsid w:val="00D1756B"/>
    <w:rsid w:val="00D175E0"/>
    <w:rsid w:val="00D178FC"/>
    <w:rsid w:val="00D25023"/>
    <w:rsid w:val="00D25611"/>
    <w:rsid w:val="00D25673"/>
    <w:rsid w:val="00D258BD"/>
    <w:rsid w:val="00D269E7"/>
    <w:rsid w:val="00D26E14"/>
    <w:rsid w:val="00D27D81"/>
    <w:rsid w:val="00D30EB2"/>
    <w:rsid w:val="00D31C1D"/>
    <w:rsid w:val="00D32035"/>
    <w:rsid w:val="00D32E0F"/>
    <w:rsid w:val="00D36727"/>
    <w:rsid w:val="00D429EC"/>
    <w:rsid w:val="00D42B9D"/>
    <w:rsid w:val="00D43AAF"/>
    <w:rsid w:val="00D43E68"/>
    <w:rsid w:val="00D46592"/>
    <w:rsid w:val="00D5565A"/>
    <w:rsid w:val="00D56DA3"/>
    <w:rsid w:val="00D56E9A"/>
    <w:rsid w:val="00D62413"/>
    <w:rsid w:val="00D62945"/>
    <w:rsid w:val="00D640CE"/>
    <w:rsid w:val="00D6785D"/>
    <w:rsid w:val="00D702D0"/>
    <w:rsid w:val="00D72293"/>
    <w:rsid w:val="00D77BAA"/>
    <w:rsid w:val="00D814E1"/>
    <w:rsid w:val="00D83159"/>
    <w:rsid w:val="00D83201"/>
    <w:rsid w:val="00D84E8F"/>
    <w:rsid w:val="00D87879"/>
    <w:rsid w:val="00D9075A"/>
    <w:rsid w:val="00D9172A"/>
    <w:rsid w:val="00D938C3"/>
    <w:rsid w:val="00D94C48"/>
    <w:rsid w:val="00D94F47"/>
    <w:rsid w:val="00D952F7"/>
    <w:rsid w:val="00D96F1F"/>
    <w:rsid w:val="00DA31D0"/>
    <w:rsid w:val="00DB1233"/>
    <w:rsid w:val="00DB2362"/>
    <w:rsid w:val="00DB3452"/>
    <w:rsid w:val="00DB441E"/>
    <w:rsid w:val="00DC04A5"/>
    <w:rsid w:val="00DC3FE6"/>
    <w:rsid w:val="00DC6DD5"/>
    <w:rsid w:val="00DD1A5C"/>
    <w:rsid w:val="00DD4C02"/>
    <w:rsid w:val="00DE158A"/>
    <w:rsid w:val="00DE46B6"/>
    <w:rsid w:val="00DE658B"/>
    <w:rsid w:val="00DE7FEC"/>
    <w:rsid w:val="00DF11DA"/>
    <w:rsid w:val="00DF329C"/>
    <w:rsid w:val="00DF50F3"/>
    <w:rsid w:val="00E000EC"/>
    <w:rsid w:val="00E02423"/>
    <w:rsid w:val="00E0456C"/>
    <w:rsid w:val="00E11DCF"/>
    <w:rsid w:val="00E11E6C"/>
    <w:rsid w:val="00E11FF3"/>
    <w:rsid w:val="00E1206D"/>
    <w:rsid w:val="00E17268"/>
    <w:rsid w:val="00E24818"/>
    <w:rsid w:val="00E255D0"/>
    <w:rsid w:val="00E26A29"/>
    <w:rsid w:val="00E3002C"/>
    <w:rsid w:val="00E35FB6"/>
    <w:rsid w:val="00E367EA"/>
    <w:rsid w:val="00E4118E"/>
    <w:rsid w:val="00E445EA"/>
    <w:rsid w:val="00E44DE1"/>
    <w:rsid w:val="00E457ED"/>
    <w:rsid w:val="00E51484"/>
    <w:rsid w:val="00E524D1"/>
    <w:rsid w:val="00E67393"/>
    <w:rsid w:val="00E707F2"/>
    <w:rsid w:val="00E82853"/>
    <w:rsid w:val="00E85A3A"/>
    <w:rsid w:val="00E86E67"/>
    <w:rsid w:val="00E90B27"/>
    <w:rsid w:val="00E90EEB"/>
    <w:rsid w:val="00E92943"/>
    <w:rsid w:val="00E933FE"/>
    <w:rsid w:val="00E96E6A"/>
    <w:rsid w:val="00EA12D2"/>
    <w:rsid w:val="00EA6AFE"/>
    <w:rsid w:val="00EB0953"/>
    <w:rsid w:val="00EB2D28"/>
    <w:rsid w:val="00EB36BC"/>
    <w:rsid w:val="00EB3EF2"/>
    <w:rsid w:val="00EB7744"/>
    <w:rsid w:val="00EC0F79"/>
    <w:rsid w:val="00EC2753"/>
    <w:rsid w:val="00EC7165"/>
    <w:rsid w:val="00ED1346"/>
    <w:rsid w:val="00ED231C"/>
    <w:rsid w:val="00ED3A94"/>
    <w:rsid w:val="00EE4ABF"/>
    <w:rsid w:val="00EE71C0"/>
    <w:rsid w:val="00EF0CBD"/>
    <w:rsid w:val="00EF1A02"/>
    <w:rsid w:val="00EF2909"/>
    <w:rsid w:val="00EF31C6"/>
    <w:rsid w:val="00EF5BA3"/>
    <w:rsid w:val="00EF64A7"/>
    <w:rsid w:val="00F00161"/>
    <w:rsid w:val="00F00F07"/>
    <w:rsid w:val="00F07381"/>
    <w:rsid w:val="00F1566A"/>
    <w:rsid w:val="00F17231"/>
    <w:rsid w:val="00F2043D"/>
    <w:rsid w:val="00F20A6F"/>
    <w:rsid w:val="00F25685"/>
    <w:rsid w:val="00F26B2C"/>
    <w:rsid w:val="00F374A6"/>
    <w:rsid w:val="00F47585"/>
    <w:rsid w:val="00F529D6"/>
    <w:rsid w:val="00F5493F"/>
    <w:rsid w:val="00F56D70"/>
    <w:rsid w:val="00F5758E"/>
    <w:rsid w:val="00F6091B"/>
    <w:rsid w:val="00F60DBE"/>
    <w:rsid w:val="00F61885"/>
    <w:rsid w:val="00F65E90"/>
    <w:rsid w:val="00F67FE5"/>
    <w:rsid w:val="00F67FFA"/>
    <w:rsid w:val="00F7441E"/>
    <w:rsid w:val="00F8578B"/>
    <w:rsid w:val="00F93511"/>
    <w:rsid w:val="00F93FAD"/>
    <w:rsid w:val="00F95A4E"/>
    <w:rsid w:val="00F972EC"/>
    <w:rsid w:val="00FA4AE4"/>
    <w:rsid w:val="00FA5B24"/>
    <w:rsid w:val="00FA68C4"/>
    <w:rsid w:val="00FA6F16"/>
    <w:rsid w:val="00FB6499"/>
    <w:rsid w:val="00FC29FA"/>
    <w:rsid w:val="00FC469A"/>
    <w:rsid w:val="00FC4C04"/>
    <w:rsid w:val="00FC4DDC"/>
    <w:rsid w:val="00FC6456"/>
    <w:rsid w:val="00FD049E"/>
    <w:rsid w:val="00FD13F1"/>
    <w:rsid w:val="00FD1577"/>
    <w:rsid w:val="00FD5AC0"/>
    <w:rsid w:val="00FE0055"/>
    <w:rsid w:val="00FE3A22"/>
    <w:rsid w:val="00FE78BA"/>
    <w:rsid w:val="00FF2590"/>
    <w:rsid w:val="00FF28D3"/>
    <w:rsid w:val="00FF5C26"/>
    <w:rsid w:val="00FF5CF4"/>
    <w:rsid w:val="00FF7BD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7877E15F"/>
  <w15:docId w15:val="{812AFAD3-706C-435B-9AA7-C6DC03F16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cs-CZ" w:eastAsia="cs-CZ" w:bidi="ar-SA"/>
      </w:rPr>
    </w:rPrDefault>
    <w:pPrDefault/>
  </w:docDefaults>
  <w:latentStyles w:defLockedState="0" w:defUIPriority="99" w:defSemiHidden="0" w:defUnhideWhenUsed="0" w:defQFormat="0" w:count="374">
    <w:lsdException w:name="Normal" w:locked="1" w:uiPriority="0" w:qFormat="1"/>
    <w:lsdException w:name="heading 1" w:locked="1"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11E6C"/>
    <w:pPr>
      <w:spacing w:after="120" w:line="285" w:lineRule="atLeast"/>
    </w:pPr>
    <w:rPr>
      <w:rFonts w:ascii="Trebuchet MS" w:eastAsia="Times New Roman" w:hAnsi="Trebuchet MS" w:cs="Trebuchet MS"/>
      <w:color w:val="333333"/>
      <w:lang w:val="en-US" w:eastAsia="en-US"/>
    </w:rPr>
  </w:style>
  <w:style w:type="paragraph" w:styleId="Heading1">
    <w:name w:val="heading 1"/>
    <w:basedOn w:val="Normal"/>
    <w:next w:val="Normal"/>
    <w:link w:val="Heading1Char"/>
    <w:uiPriority w:val="99"/>
    <w:qFormat/>
    <w:rsid w:val="00E11E6C"/>
    <w:pPr>
      <w:spacing w:before="72" w:after="24"/>
      <w:outlineLvl w:val="0"/>
    </w:pPr>
    <w:rPr>
      <w:rFonts w:eastAsia="Calibri" w:cs="Times New Roman"/>
      <w:b/>
      <w:bCs/>
      <w:sz w:val="21"/>
      <w:szCs w:val="21"/>
    </w:rPr>
  </w:style>
  <w:style w:type="paragraph" w:styleId="Heading2">
    <w:name w:val="heading 2"/>
    <w:basedOn w:val="Normal"/>
    <w:link w:val="Heading2Char"/>
    <w:uiPriority w:val="99"/>
    <w:qFormat/>
    <w:rsid w:val="00D46592"/>
    <w:pPr>
      <w:spacing w:before="100" w:beforeAutospacing="1" w:after="100" w:afterAutospacing="1" w:line="240" w:lineRule="auto"/>
      <w:outlineLvl w:val="1"/>
    </w:pPr>
    <w:rPr>
      <w:rFonts w:ascii="Times New Roman" w:eastAsia="Calibri" w:hAnsi="Times New Roman" w:cs="Times New Roman"/>
      <w:b/>
      <w:bCs/>
      <w:color w:val="auto"/>
      <w:sz w:val="36"/>
      <w:szCs w:val="36"/>
    </w:rPr>
  </w:style>
  <w:style w:type="paragraph" w:styleId="Heading6">
    <w:name w:val="heading 6"/>
    <w:basedOn w:val="Normal"/>
    <w:link w:val="Heading6Char"/>
    <w:uiPriority w:val="99"/>
    <w:qFormat/>
    <w:rsid w:val="00D46592"/>
    <w:pPr>
      <w:spacing w:before="100" w:beforeAutospacing="1" w:after="100" w:afterAutospacing="1" w:line="240" w:lineRule="auto"/>
      <w:outlineLvl w:val="5"/>
    </w:pPr>
    <w:rPr>
      <w:rFonts w:ascii="Times New Roman" w:eastAsia="Calibri" w:hAnsi="Times New Roman" w:cs="Times New Roman"/>
      <w:b/>
      <w:bCs/>
      <w:color w:val="auto"/>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11E6C"/>
    <w:rPr>
      <w:rFonts w:ascii="Trebuchet MS" w:hAnsi="Trebuchet MS" w:cs="Trebuchet MS"/>
      <w:b/>
      <w:bCs/>
      <w:color w:val="333333"/>
      <w:sz w:val="21"/>
      <w:szCs w:val="21"/>
    </w:rPr>
  </w:style>
  <w:style w:type="character" w:customStyle="1" w:styleId="Heading2Char">
    <w:name w:val="Heading 2 Char"/>
    <w:link w:val="Heading2"/>
    <w:uiPriority w:val="99"/>
    <w:locked/>
    <w:rsid w:val="00D46592"/>
    <w:rPr>
      <w:rFonts w:ascii="Times New Roman" w:hAnsi="Times New Roman" w:cs="Times New Roman"/>
      <w:b/>
      <w:bCs/>
      <w:sz w:val="36"/>
      <w:szCs w:val="36"/>
    </w:rPr>
  </w:style>
  <w:style w:type="character" w:customStyle="1" w:styleId="Heading6Char">
    <w:name w:val="Heading 6 Char"/>
    <w:link w:val="Heading6"/>
    <w:uiPriority w:val="99"/>
    <w:locked/>
    <w:rsid w:val="00D46592"/>
    <w:rPr>
      <w:rFonts w:ascii="Times New Roman" w:hAnsi="Times New Roman" w:cs="Times New Roman"/>
      <w:b/>
      <w:bCs/>
      <w:sz w:val="15"/>
      <w:szCs w:val="15"/>
    </w:rPr>
  </w:style>
  <w:style w:type="paragraph" w:styleId="NormalWeb">
    <w:name w:val="Normal (Web)"/>
    <w:basedOn w:val="Normal"/>
    <w:uiPriority w:val="99"/>
    <w:semiHidden/>
    <w:rsid w:val="00D46592"/>
    <w:pPr>
      <w:spacing w:before="100" w:beforeAutospacing="1" w:after="100" w:afterAutospacing="1" w:line="240" w:lineRule="auto"/>
    </w:pPr>
    <w:rPr>
      <w:rFonts w:ascii="Times New Roman" w:hAnsi="Times New Roman" w:cs="Times New Roman"/>
      <w:sz w:val="24"/>
      <w:szCs w:val="24"/>
    </w:rPr>
  </w:style>
  <w:style w:type="character" w:customStyle="1" w:styleId="apple-converted-space">
    <w:name w:val="apple-converted-space"/>
    <w:uiPriority w:val="99"/>
    <w:rsid w:val="00D46592"/>
    <w:rPr>
      <w:rFonts w:cs="Times New Roman"/>
    </w:rPr>
  </w:style>
  <w:style w:type="character" w:styleId="Hyperlink">
    <w:name w:val="Hyperlink"/>
    <w:uiPriority w:val="99"/>
    <w:rsid w:val="00D46592"/>
    <w:rPr>
      <w:rFonts w:cs="Times New Roman"/>
      <w:color w:val="0000FF"/>
      <w:u w:val="single"/>
    </w:rPr>
  </w:style>
  <w:style w:type="character" w:customStyle="1" w:styleId="apple-style-span">
    <w:name w:val="apple-style-span"/>
    <w:uiPriority w:val="99"/>
    <w:rsid w:val="0028147D"/>
    <w:rPr>
      <w:rFonts w:cs="Times New Roman"/>
    </w:rPr>
  </w:style>
  <w:style w:type="paragraph" w:customStyle="1" w:styleId="ListParagraph1">
    <w:name w:val="List Paragraph1"/>
    <w:basedOn w:val="Normal"/>
    <w:uiPriority w:val="99"/>
    <w:qFormat/>
    <w:rsid w:val="00E11E6C"/>
    <w:pPr>
      <w:ind w:left="720"/>
    </w:pPr>
  </w:style>
  <w:style w:type="character" w:customStyle="1" w:styleId="BookTitle1">
    <w:name w:val="Book Title1"/>
    <w:uiPriority w:val="99"/>
    <w:qFormat/>
    <w:rsid w:val="009862B4"/>
    <w:rPr>
      <w:rFonts w:cs="Times New Roman"/>
      <w:b/>
      <w:bCs/>
      <w:smallCaps/>
      <w:spacing w:val="5"/>
    </w:rPr>
  </w:style>
  <w:style w:type="paragraph" w:styleId="Title">
    <w:name w:val="Title"/>
    <w:basedOn w:val="Normal"/>
    <w:next w:val="Normal"/>
    <w:link w:val="TitleChar"/>
    <w:uiPriority w:val="99"/>
    <w:qFormat/>
    <w:rsid w:val="009862B4"/>
    <w:pPr>
      <w:pBdr>
        <w:bottom w:val="single" w:sz="8" w:space="4" w:color="4F81BD"/>
      </w:pBdr>
      <w:spacing w:after="300" w:line="240" w:lineRule="auto"/>
    </w:pPr>
    <w:rPr>
      <w:rFonts w:ascii="Cambria" w:eastAsia="Calibri" w:hAnsi="Cambria" w:cs="Times New Roman"/>
      <w:color w:val="17365D"/>
      <w:spacing w:val="5"/>
      <w:kern w:val="28"/>
      <w:sz w:val="52"/>
      <w:szCs w:val="52"/>
    </w:rPr>
  </w:style>
  <w:style w:type="character" w:customStyle="1" w:styleId="TitleChar">
    <w:name w:val="Title Char"/>
    <w:link w:val="Title"/>
    <w:uiPriority w:val="99"/>
    <w:locked/>
    <w:rsid w:val="009862B4"/>
    <w:rPr>
      <w:rFonts w:ascii="Cambria" w:hAnsi="Cambria" w:cs="Cambria"/>
      <w:color w:val="17365D"/>
      <w:spacing w:val="5"/>
      <w:kern w:val="28"/>
      <w:sz w:val="52"/>
      <w:szCs w:val="52"/>
    </w:rPr>
  </w:style>
  <w:style w:type="paragraph" w:styleId="Header">
    <w:name w:val="header"/>
    <w:basedOn w:val="Normal"/>
    <w:link w:val="HeaderChar"/>
    <w:uiPriority w:val="99"/>
    <w:rsid w:val="00CD3548"/>
    <w:pPr>
      <w:tabs>
        <w:tab w:val="center" w:pos="4680"/>
        <w:tab w:val="right" w:pos="9360"/>
      </w:tabs>
      <w:spacing w:after="0" w:line="240" w:lineRule="auto"/>
    </w:pPr>
    <w:rPr>
      <w:rFonts w:eastAsia="Calibri" w:cs="Times New Roman"/>
    </w:rPr>
  </w:style>
  <w:style w:type="character" w:customStyle="1" w:styleId="HeaderChar">
    <w:name w:val="Header Char"/>
    <w:link w:val="Header"/>
    <w:uiPriority w:val="99"/>
    <w:locked/>
    <w:rsid w:val="00CD3548"/>
    <w:rPr>
      <w:rFonts w:ascii="Trebuchet MS" w:hAnsi="Trebuchet MS" w:cs="Trebuchet MS"/>
      <w:color w:val="333333"/>
      <w:sz w:val="20"/>
      <w:szCs w:val="20"/>
    </w:rPr>
  </w:style>
  <w:style w:type="paragraph" w:styleId="Footer">
    <w:name w:val="footer"/>
    <w:basedOn w:val="Normal"/>
    <w:link w:val="FooterChar"/>
    <w:uiPriority w:val="99"/>
    <w:rsid w:val="00CD3548"/>
    <w:pPr>
      <w:tabs>
        <w:tab w:val="center" w:pos="4680"/>
        <w:tab w:val="right" w:pos="9360"/>
      </w:tabs>
      <w:spacing w:after="0" w:line="240" w:lineRule="auto"/>
    </w:pPr>
    <w:rPr>
      <w:rFonts w:eastAsia="Calibri" w:cs="Times New Roman"/>
    </w:rPr>
  </w:style>
  <w:style w:type="character" w:customStyle="1" w:styleId="FooterChar">
    <w:name w:val="Footer Char"/>
    <w:link w:val="Footer"/>
    <w:uiPriority w:val="99"/>
    <w:locked/>
    <w:rsid w:val="00CD3548"/>
    <w:rPr>
      <w:rFonts w:ascii="Trebuchet MS" w:hAnsi="Trebuchet MS" w:cs="Trebuchet MS"/>
      <w:color w:val="333333"/>
      <w:sz w:val="20"/>
      <w:szCs w:val="20"/>
    </w:rPr>
  </w:style>
  <w:style w:type="paragraph" w:styleId="BalloonText">
    <w:name w:val="Balloon Text"/>
    <w:basedOn w:val="Normal"/>
    <w:link w:val="BalloonTextChar"/>
    <w:uiPriority w:val="99"/>
    <w:semiHidden/>
    <w:rsid w:val="008115D8"/>
    <w:pPr>
      <w:spacing w:after="0" w:line="240" w:lineRule="auto"/>
    </w:pPr>
    <w:rPr>
      <w:rFonts w:ascii="Tahoma" w:eastAsia="Calibri" w:hAnsi="Tahoma" w:cs="Times New Roman"/>
      <w:sz w:val="16"/>
      <w:szCs w:val="16"/>
    </w:rPr>
  </w:style>
  <w:style w:type="character" w:customStyle="1" w:styleId="BalloonTextChar">
    <w:name w:val="Balloon Text Char"/>
    <w:link w:val="BalloonText"/>
    <w:uiPriority w:val="99"/>
    <w:semiHidden/>
    <w:locked/>
    <w:rsid w:val="008115D8"/>
    <w:rPr>
      <w:rFonts w:ascii="Tahoma" w:hAnsi="Tahoma" w:cs="Tahoma"/>
      <w:color w:val="333333"/>
      <w:sz w:val="16"/>
      <w:szCs w:val="16"/>
    </w:rPr>
  </w:style>
  <w:style w:type="paragraph" w:styleId="DocumentMap">
    <w:name w:val="Document Map"/>
    <w:basedOn w:val="Normal"/>
    <w:link w:val="DocumentMapChar"/>
    <w:uiPriority w:val="99"/>
    <w:semiHidden/>
    <w:rsid w:val="00C201CF"/>
    <w:pPr>
      <w:spacing w:after="0" w:line="240" w:lineRule="auto"/>
    </w:pPr>
    <w:rPr>
      <w:rFonts w:ascii="Tahoma" w:eastAsia="Calibri" w:hAnsi="Tahoma" w:cs="Times New Roman"/>
      <w:sz w:val="16"/>
      <w:szCs w:val="16"/>
    </w:rPr>
  </w:style>
  <w:style w:type="character" w:customStyle="1" w:styleId="DocumentMapChar">
    <w:name w:val="Document Map Char"/>
    <w:link w:val="DocumentMap"/>
    <w:uiPriority w:val="99"/>
    <w:semiHidden/>
    <w:locked/>
    <w:rsid w:val="00C201CF"/>
    <w:rPr>
      <w:rFonts w:ascii="Tahoma" w:hAnsi="Tahoma" w:cs="Tahoma"/>
      <w:color w:val="333333"/>
      <w:sz w:val="16"/>
      <w:szCs w:val="16"/>
    </w:rPr>
  </w:style>
  <w:style w:type="character" w:styleId="CommentReference">
    <w:name w:val="annotation reference"/>
    <w:uiPriority w:val="99"/>
    <w:semiHidden/>
    <w:rsid w:val="003F0E7D"/>
    <w:rPr>
      <w:rFonts w:cs="Times New Roman"/>
      <w:sz w:val="16"/>
      <w:szCs w:val="16"/>
    </w:rPr>
  </w:style>
  <w:style w:type="paragraph" w:styleId="CommentText">
    <w:name w:val="annotation text"/>
    <w:basedOn w:val="Normal"/>
    <w:link w:val="CommentTextChar"/>
    <w:uiPriority w:val="99"/>
    <w:semiHidden/>
    <w:rsid w:val="003F0E7D"/>
    <w:pPr>
      <w:spacing w:line="240" w:lineRule="auto"/>
    </w:pPr>
    <w:rPr>
      <w:rFonts w:eastAsia="Calibri" w:cs="Times New Roman"/>
    </w:rPr>
  </w:style>
  <w:style w:type="character" w:customStyle="1" w:styleId="CommentTextChar">
    <w:name w:val="Comment Text Char"/>
    <w:link w:val="CommentText"/>
    <w:uiPriority w:val="99"/>
    <w:semiHidden/>
    <w:locked/>
    <w:rsid w:val="003F0E7D"/>
    <w:rPr>
      <w:rFonts w:ascii="Trebuchet MS" w:hAnsi="Trebuchet MS" w:cs="Trebuchet MS"/>
      <w:color w:val="333333"/>
      <w:sz w:val="20"/>
      <w:szCs w:val="20"/>
    </w:rPr>
  </w:style>
  <w:style w:type="paragraph" w:styleId="CommentSubject">
    <w:name w:val="annotation subject"/>
    <w:basedOn w:val="CommentText"/>
    <w:next w:val="CommentText"/>
    <w:link w:val="CommentSubjectChar"/>
    <w:uiPriority w:val="99"/>
    <w:semiHidden/>
    <w:rsid w:val="003F0E7D"/>
    <w:rPr>
      <w:b/>
      <w:bCs/>
    </w:rPr>
  </w:style>
  <w:style w:type="character" w:customStyle="1" w:styleId="CommentSubjectChar">
    <w:name w:val="Comment Subject Char"/>
    <w:link w:val="CommentSubject"/>
    <w:uiPriority w:val="99"/>
    <w:semiHidden/>
    <w:locked/>
    <w:rsid w:val="003F0E7D"/>
    <w:rPr>
      <w:rFonts w:ascii="Trebuchet MS" w:hAnsi="Trebuchet MS" w:cs="Trebuchet MS"/>
      <w:b/>
      <w:bCs/>
      <w:color w:val="333333"/>
      <w:sz w:val="20"/>
      <w:szCs w:val="20"/>
    </w:rPr>
  </w:style>
  <w:style w:type="character" w:customStyle="1" w:styleId="platne">
    <w:name w:val="platne"/>
    <w:uiPriority w:val="99"/>
    <w:rsid w:val="00103313"/>
    <w:rPr>
      <w:rFonts w:cs="Times New Roman"/>
    </w:rPr>
  </w:style>
  <w:style w:type="paragraph" w:customStyle="1" w:styleId="Podnadpis">
    <w:name w:val="Podnadpis"/>
    <w:basedOn w:val="Normal"/>
    <w:uiPriority w:val="99"/>
    <w:rsid w:val="00C76270"/>
    <w:pPr>
      <w:numPr>
        <w:numId w:val="2"/>
      </w:numPr>
      <w:spacing w:before="120" w:line="240" w:lineRule="auto"/>
      <w:jc w:val="both"/>
    </w:pPr>
    <w:rPr>
      <w:rFonts w:ascii="Times New Roman" w:hAnsi="Times New Roman" w:cs="Times New Roman"/>
      <w:b/>
      <w:color w:val="auto"/>
      <w:sz w:val="24"/>
      <w:lang w:val="cs-CZ" w:eastAsia="cs-CZ"/>
    </w:rPr>
  </w:style>
  <w:style w:type="paragraph" w:customStyle="1" w:styleId="Legal2L2">
    <w:name w:val="Legal2_L2"/>
    <w:basedOn w:val="Normal"/>
    <w:next w:val="Normal"/>
    <w:uiPriority w:val="99"/>
    <w:rsid w:val="00402D6C"/>
    <w:pPr>
      <w:tabs>
        <w:tab w:val="left" w:pos="1440"/>
      </w:tabs>
      <w:spacing w:after="240" w:line="240" w:lineRule="auto"/>
      <w:outlineLvl w:val="1"/>
    </w:pPr>
    <w:rPr>
      <w:rFonts w:ascii="Times New Roman" w:hAnsi="Times New Roman" w:cs="Times New Roman"/>
      <w:color w:val="auto"/>
      <w:sz w:val="24"/>
      <w:lang w:eastAsia="cs-CZ"/>
    </w:rPr>
  </w:style>
  <w:style w:type="paragraph" w:customStyle="1" w:styleId="MACNormal">
    <w:name w:val="MACNormal"/>
    <w:uiPriority w:val="99"/>
    <w:rsid w:val="00B4394A"/>
    <w:pPr>
      <w:widowControl w:val="0"/>
      <w:tabs>
        <w:tab w:val="left" w:pos="-1440"/>
        <w:tab w:val="left" w:pos="-720"/>
      </w:tabs>
      <w:suppressAutoHyphens/>
    </w:pPr>
    <w:rPr>
      <w:rFonts w:ascii="Kino MT" w:eastAsia="Times New Roman" w:hAnsi="Kino MT"/>
      <w:color w:val="000000"/>
      <w:sz w:val="21"/>
      <w:lang w:val="en-US" w:eastAsia="en-US"/>
    </w:rPr>
  </w:style>
  <w:style w:type="character" w:customStyle="1" w:styleId="CommentTextChar1">
    <w:name w:val="Comment Text Char1"/>
    <w:uiPriority w:val="99"/>
    <w:semiHidden/>
    <w:locked/>
    <w:rsid w:val="00AE1C11"/>
    <w:rPr>
      <w:rFonts w:ascii="Trebuchet MS" w:hAnsi="Trebuchet MS" w:cs="Trebuchet MS"/>
      <w:color w:val="333333"/>
      <w:sz w:val="20"/>
      <w:szCs w:val="20"/>
    </w:rPr>
  </w:style>
  <w:style w:type="paragraph" w:styleId="Revision">
    <w:name w:val="Revision"/>
    <w:hidden/>
    <w:uiPriority w:val="99"/>
    <w:semiHidden/>
    <w:rsid w:val="003F3896"/>
    <w:rPr>
      <w:rFonts w:ascii="Trebuchet MS" w:eastAsia="Times New Roman" w:hAnsi="Trebuchet MS" w:cs="Trebuchet MS"/>
      <w:color w:val="333333"/>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7991036">
      <w:marLeft w:val="0"/>
      <w:marRight w:val="0"/>
      <w:marTop w:val="0"/>
      <w:marBottom w:val="0"/>
      <w:divBdr>
        <w:top w:val="none" w:sz="0" w:space="0" w:color="auto"/>
        <w:left w:val="none" w:sz="0" w:space="0" w:color="auto"/>
        <w:bottom w:val="none" w:sz="0" w:space="0" w:color="auto"/>
        <w:right w:val="none" w:sz="0" w:space="0" w:color="auto"/>
      </w:divBdr>
    </w:div>
    <w:div w:id="1387991037">
      <w:marLeft w:val="0"/>
      <w:marRight w:val="0"/>
      <w:marTop w:val="0"/>
      <w:marBottom w:val="0"/>
      <w:divBdr>
        <w:top w:val="none" w:sz="0" w:space="0" w:color="auto"/>
        <w:left w:val="none" w:sz="0" w:space="0" w:color="auto"/>
        <w:bottom w:val="none" w:sz="0" w:space="0" w:color="auto"/>
        <w:right w:val="none" w:sz="0" w:space="0" w:color="auto"/>
      </w:divBdr>
    </w:div>
    <w:div w:id="1387991038">
      <w:marLeft w:val="0"/>
      <w:marRight w:val="0"/>
      <w:marTop w:val="0"/>
      <w:marBottom w:val="0"/>
      <w:divBdr>
        <w:top w:val="none" w:sz="0" w:space="0" w:color="auto"/>
        <w:left w:val="none" w:sz="0" w:space="0" w:color="auto"/>
        <w:bottom w:val="none" w:sz="0" w:space="0" w:color="auto"/>
        <w:right w:val="none" w:sz="0" w:space="0" w:color="auto"/>
      </w:divBdr>
    </w:div>
    <w:div w:id="1387991039">
      <w:marLeft w:val="0"/>
      <w:marRight w:val="0"/>
      <w:marTop w:val="0"/>
      <w:marBottom w:val="0"/>
      <w:divBdr>
        <w:top w:val="none" w:sz="0" w:space="0" w:color="auto"/>
        <w:left w:val="none" w:sz="0" w:space="0" w:color="auto"/>
        <w:bottom w:val="none" w:sz="0" w:space="0" w:color="auto"/>
        <w:right w:val="none" w:sz="0" w:space="0" w:color="auto"/>
      </w:divBdr>
    </w:div>
    <w:div w:id="1755467227">
      <w:marLeft w:val="0"/>
      <w:marRight w:val="0"/>
      <w:marTop w:val="0"/>
      <w:marBottom w:val="0"/>
      <w:divBdr>
        <w:top w:val="none" w:sz="0" w:space="0" w:color="auto"/>
        <w:left w:val="none" w:sz="0" w:space="0" w:color="auto"/>
        <w:bottom w:val="none" w:sz="0" w:space="0" w:color="auto"/>
        <w:right w:val="none" w:sz="0" w:space="0" w:color="auto"/>
      </w:divBdr>
    </w:div>
    <w:div w:id="1755467228">
      <w:marLeft w:val="0"/>
      <w:marRight w:val="0"/>
      <w:marTop w:val="0"/>
      <w:marBottom w:val="0"/>
      <w:divBdr>
        <w:top w:val="none" w:sz="0" w:space="0" w:color="auto"/>
        <w:left w:val="none" w:sz="0" w:space="0" w:color="auto"/>
        <w:bottom w:val="none" w:sz="0" w:space="0" w:color="auto"/>
        <w:right w:val="none" w:sz="0" w:space="0" w:color="auto"/>
      </w:divBdr>
    </w:div>
    <w:div w:id="1755467229">
      <w:marLeft w:val="0"/>
      <w:marRight w:val="0"/>
      <w:marTop w:val="0"/>
      <w:marBottom w:val="0"/>
      <w:divBdr>
        <w:top w:val="none" w:sz="0" w:space="0" w:color="auto"/>
        <w:left w:val="none" w:sz="0" w:space="0" w:color="auto"/>
        <w:bottom w:val="none" w:sz="0" w:space="0" w:color="auto"/>
        <w:right w:val="none" w:sz="0" w:space="0" w:color="auto"/>
      </w:divBdr>
    </w:div>
    <w:div w:id="175546723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postsharp.net/"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postsharp.ne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ostsharp.net"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postsharp.net/" TargetMode="External"/><Relationship Id="rId4" Type="http://schemas.openxmlformats.org/officeDocument/2006/relationships/styles" Target="styles.xml"/><Relationship Id="rId9" Type="http://schemas.openxmlformats.org/officeDocument/2006/relationships/hyperlink" Target="https://www.postsharp.ne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5DA760-53C2-4D3D-8731-2CAC4FAE8E06}">
  <ds:schemaRefs>
    <ds:schemaRef ds:uri="http://schemas.openxmlformats.org/officeDocument/2006/bibliography"/>
  </ds:schemaRefs>
</ds:datastoreItem>
</file>

<file path=customXml/itemProps2.xml><?xml version="1.0" encoding="utf-8"?>
<ds:datastoreItem xmlns:ds="http://schemas.openxmlformats.org/officeDocument/2006/customXml" ds:itemID="{2FB0222F-504E-4578-BCEE-2569DE844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13</Pages>
  <Words>7483</Words>
  <Characters>40093</Characters>
  <Application>Microsoft Office Word</Application>
  <DocSecurity>0</DocSecurity>
  <Lines>334</Lines>
  <Paragraphs>94</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License Agreement for PostSharp</vt:lpstr>
      <vt:lpstr>License Agreement for PostSharp</vt:lpstr>
    </vt:vector>
  </TitlesOfParts>
  <Company/>
  <LinksUpToDate>false</LinksUpToDate>
  <CharactersWithSpaces>47482</CharactersWithSpaces>
  <SharedDoc>false</SharedDoc>
  <HLinks>
    <vt:vector size="24" baseType="variant">
      <vt:variant>
        <vt:i4>5242906</vt:i4>
      </vt:variant>
      <vt:variant>
        <vt:i4>9</vt:i4>
      </vt:variant>
      <vt:variant>
        <vt:i4>0</vt:i4>
      </vt:variant>
      <vt:variant>
        <vt:i4>5</vt:i4>
      </vt:variant>
      <vt:variant>
        <vt:lpwstr>http://www.postsharp.net/</vt:lpwstr>
      </vt:variant>
      <vt:variant>
        <vt:lpwstr/>
      </vt:variant>
      <vt:variant>
        <vt:i4>5242906</vt:i4>
      </vt:variant>
      <vt:variant>
        <vt:i4>6</vt:i4>
      </vt:variant>
      <vt:variant>
        <vt:i4>0</vt:i4>
      </vt:variant>
      <vt:variant>
        <vt:i4>5</vt:i4>
      </vt:variant>
      <vt:variant>
        <vt:lpwstr>http://www.postsharp.net/</vt:lpwstr>
      </vt:variant>
      <vt:variant>
        <vt:lpwstr/>
      </vt:variant>
      <vt:variant>
        <vt:i4>5242906</vt:i4>
      </vt:variant>
      <vt:variant>
        <vt:i4>3</vt:i4>
      </vt:variant>
      <vt:variant>
        <vt:i4>0</vt:i4>
      </vt:variant>
      <vt:variant>
        <vt:i4>5</vt:i4>
      </vt:variant>
      <vt:variant>
        <vt:lpwstr>http://www.postsharp.net/</vt:lpwstr>
      </vt:variant>
      <vt:variant>
        <vt:lpwstr/>
      </vt:variant>
      <vt:variant>
        <vt:i4>5242906</vt:i4>
      </vt:variant>
      <vt:variant>
        <vt:i4>0</vt:i4>
      </vt:variant>
      <vt:variant>
        <vt:i4>0</vt:i4>
      </vt:variant>
      <vt:variant>
        <vt:i4>5</vt:i4>
      </vt:variant>
      <vt:variant>
        <vt:lpwstr>http://www.postsharp.net/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License Agreement for PostSharp</dc:title>
  <dc:subject/>
  <dc:creator>Gael Fraiteur</dc:creator>
  <cp:keywords/>
  <cp:lastModifiedBy>Gael Fraiteur</cp:lastModifiedBy>
  <cp:revision>3</cp:revision>
  <cp:lastPrinted>2016-04-19T08:30:00Z</cp:lastPrinted>
  <dcterms:created xsi:type="dcterms:W3CDTF">2016-04-12T13:09:00Z</dcterms:created>
  <dcterms:modified xsi:type="dcterms:W3CDTF">2017-07-03T09:43:00Z</dcterms:modified>
</cp:coreProperties>
</file>