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https://youtu.be/QGI9faQ40P8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the website you made last week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 the following requirements: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only external CSS file (no internal or inline styling)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Every element must be styled.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style rules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selectors.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/promineoTech" Id="docRId0" Type="http://schemas.openxmlformats.org/officeDocument/2006/relationships/hyperlink" /><Relationship TargetMode="External" Target="https://youtu.be/QGI9faQ40P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