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6CDC25" w:rsidR="00074218" w:rsidRDefault="009C6928" w:rsidP="4496426B">
      <w:r>
        <w:t>Angiella Albornoz Ortega</w:t>
      </w: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57985E9F" w:rsidR="00761B8A" w:rsidRDefault="006817E9" w:rsidP="4496426B">
            <w:pPr>
              <w:jc w:val="both"/>
              <w:rPr>
                <w:rFonts w:ascii="Calibri" w:hAnsi="Calibri"/>
                <w:b/>
                <w:bCs/>
                <w:color w:val="1F4E79" w:themeColor="accent1" w:themeShade="80"/>
              </w:rPr>
            </w:pPr>
            <w:r w:rsidRPr="006817E9">
              <w:rPr>
                <w:rFonts w:ascii="Calibri" w:hAnsi="Calibri"/>
                <w:b/>
                <w:bCs/>
                <w:color w:val="1F4E79" w:themeColor="accent1" w:themeShade="80"/>
              </w:rPr>
              <w:t xml:space="preserve">Al comienzo de la asignatura, decía que me interesaba desarrollar aplicaciones útiles, especialmente enfocadas en resolver problemas reales, como facilitar la orientación en espacios grandes (por ejemplo, un campus universitario). Luego de hacer el Proyecto APT, mis intereses no solo se mantuvieron, sino que se reforzaron. Ahora tengo más claro que quiero especializarme en desarrollo de software con enfoque en accesibilidad, experiencia de usuario y soluciones tecnológicas para la educación o la movilidad. El proyecto me mostró que, con buenas herramientas y un enfoque centrado en las personas, se pueden crear </w:t>
            </w:r>
            <w:proofErr w:type="gramStart"/>
            <w:r w:rsidRPr="006817E9">
              <w:rPr>
                <w:rFonts w:ascii="Calibri" w:hAnsi="Calibri"/>
                <w:b/>
                <w:bCs/>
                <w:color w:val="1F4E79" w:themeColor="accent1" w:themeShade="80"/>
              </w:rPr>
              <w:t>apps</w:t>
            </w:r>
            <w:proofErr w:type="gramEnd"/>
            <w:r w:rsidRPr="006817E9">
              <w:rPr>
                <w:rFonts w:ascii="Calibri" w:hAnsi="Calibri"/>
                <w:b/>
                <w:bCs/>
                <w:color w:val="1F4E79" w:themeColor="accent1" w:themeShade="80"/>
              </w:rPr>
              <w:t xml:space="preserve"> que realmente ayuden en la vida diaria.</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2795EC72" w:rsidR="00761B8A" w:rsidRDefault="006817E9" w:rsidP="4496426B">
            <w:pPr>
              <w:jc w:val="both"/>
              <w:rPr>
                <w:rFonts w:ascii="Calibri" w:hAnsi="Calibri"/>
                <w:b/>
                <w:bCs/>
                <w:color w:val="1F4E79" w:themeColor="accent1" w:themeShade="80"/>
              </w:rPr>
            </w:pPr>
            <w:r w:rsidRPr="006817E9">
              <w:rPr>
                <w:rFonts w:ascii="Calibri" w:hAnsi="Calibri"/>
                <w:b/>
                <w:bCs/>
                <w:color w:val="1F4E79" w:themeColor="accent1" w:themeShade="80"/>
              </w:rPr>
              <w:t xml:space="preserve">Al inicio reconocía que soy curioso, me gusta programar y aprender nuevas tecnologías, pero me cuesta a veces pedir ayuda cuando me estanco o manejar el tiempo cuando hay varias tareas. Tras desarrollar el proyecto, siento que mejoré un poco en organizar mejor mis entregas y en entender la importancia de probar bien la </w:t>
            </w:r>
            <w:proofErr w:type="gramStart"/>
            <w:r w:rsidRPr="006817E9">
              <w:rPr>
                <w:rFonts w:ascii="Calibri" w:hAnsi="Calibri"/>
                <w:b/>
                <w:bCs/>
                <w:color w:val="1F4E79" w:themeColor="accent1" w:themeShade="80"/>
              </w:rPr>
              <w:t>app</w:t>
            </w:r>
            <w:proofErr w:type="gramEnd"/>
            <w:r w:rsidRPr="006817E9">
              <w:rPr>
                <w:rFonts w:ascii="Calibri" w:hAnsi="Calibri"/>
                <w:b/>
                <w:bCs/>
                <w:color w:val="1F4E79" w:themeColor="accent1" w:themeShade="80"/>
              </w:rPr>
              <w:t xml:space="preserve"> antes de mostrarla. Mis fortalezas, como la motivación por programar y resolver problemas, quiero seguirlas </w:t>
            </w:r>
            <w:proofErr w:type="gramStart"/>
            <w:r w:rsidRPr="006817E9">
              <w:rPr>
                <w:rFonts w:ascii="Calibri" w:hAnsi="Calibri"/>
                <w:b/>
                <w:bCs/>
                <w:color w:val="1F4E79" w:themeColor="accent1" w:themeShade="80"/>
              </w:rPr>
              <w:t>desarrollando practicando</w:t>
            </w:r>
            <w:proofErr w:type="gramEnd"/>
            <w:r w:rsidRPr="006817E9">
              <w:rPr>
                <w:rFonts w:ascii="Calibri" w:hAnsi="Calibri"/>
                <w:b/>
                <w:bCs/>
                <w:color w:val="1F4E79" w:themeColor="accent1" w:themeShade="80"/>
              </w:rPr>
              <w:t xml:space="preserve"> con proyectos personales, participando en hackathons y aprendiendo frameworks como Ionic o Firebase más a fondo. Para mejorar mis debilidades, voy a usar mejor </w:t>
            </w:r>
            <w:r w:rsidRPr="006817E9">
              <w:rPr>
                <w:rFonts w:ascii="Calibri" w:hAnsi="Calibri"/>
                <w:b/>
                <w:bCs/>
                <w:color w:val="1F4E79" w:themeColor="accent1" w:themeShade="80"/>
              </w:rPr>
              <w:lastRenderedPageBreak/>
              <w:t>las herramientas de planificación (como listas de tareas o calendarios) y a no esperar tanto para preguntar cuando algo no me sale.</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65E07C34" w:rsidR="00761B8A" w:rsidRDefault="006817E9" w:rsidP="4496426B">
            <w:pPr>
              <w:jc w:val="both"/>
              <w:rPr>
                <w:rFonts w:ascii="Calibri" w:hAnsi="Calibri"/>
                <w:b/>
                <w:bCs/>
                <w:color w:val="1F4E79" w:themeColor="accent1" w:themeShade="80"/>
              </w:rPr>
            </w:pPr>
            <w:r w:rsidRPr="006817E9">
              <w:rPr>
                <w:rFonts w:ascii="Calibri" w:hAnsi="Calibri"/>
                <w:b/>
                <w:bCs/>
                <w:color w:val="1F4E79" w:themeColor="accent1" w:themeShade="80"/>
              </w:rPr>
              <w:t xml:space="preserve">Antes imaginaba que en cinco años estaría trabajando como desarrollador full-stack en una empresa tecnológica. Ahora, después del Proyecto APT, me doy cuenta de que también me interesaría trabajar en proyectos con impacto social o educativo, como </w:t>
            </w:r>
            <w:proofErr w:type="gramStart"/>
            <w:r w:rsidRPr="006817E9">
              <w:rPr>
                <w:rFonts w:ascii="Calibri" w:hAnsi="Calibri"/>
                <w:b/>
                <w:bCs/>
                <w:color w:val="1F4E79" w:themeColor="accent1" w:themeShade="80"/>
              </w:rPr>
              <w:t>apps</w:t>
            </w:r>
            <w:proofErr w:type="gramEnd"/>
            <w:r w:rsidRPr="006817E9">
              <w:rPr>
                <w:rFonts w:ascii="Calibri" w:hAnsi="Calibri"/>
                <w:b/>
                <w:bCs/>
                <w:color w:val="1F4E79" w:themeColor="accent1" w:themeShade="80"/>
              </w:rPr>
              <w:t xml:space="preserve"> para personas con discapacidad o sistemas para instituciones. Incluso me gustaría poder crear mi </w:t>
            </w:r>
            <w:proofErr w:type="gramStart"/>
            <w:r w:rsidRPr="006817E9">
              <w:rPr>
                <w:rFonts w:ascii="Calibri" w:hAnsi="Calibri"/>
                <w:b/>
                <w:bCs/>
                <w:color w:val="1F4E79" w:themeColor="accent1" w:themeShade="80"/>
              </w:rPr>
              <w:t>propia startup</w:t>
            </w:r>
            <w:proofErr w:type="gramEnd"/>
            <w:r w:rsidRPr="006817E9">
              <w:rPr>
                <w:rFonts w:ascii="Calibri" w:hAnsi="Calibri"/>
                <w:b/>
                <w:bCs/>
                <w:color w:val="1F4E79" w:themeColor="accent1" w:themeShade="80"/>
              </w:rPr>
              <w:t xml:space="preserve"> o colaborar en soluciones open source. En cinco años, me veo trabajando en el desarrollo de software con propósito, con experiencia real en </w:t>
            </w:r>
            <w:proofErr w:type="gramStart"/>
            <w:r w:rsidRPr="006817E9">
              <w:rPr>
                <w:rFonts w:ascii="Calibri" w:hAnsi="Calibri"/>
                <w:b/>
                <w:bCs/>
                <w:color w:val="1F4E79" w:themeColor="accent1" w:themeShade="80"/>
              </w:rPr>
              <w:t>apps</w:t>
            </w:r>
            <w:proofErr w:type="gramEnd"/>
            <w:r w:rsidRPr="006817E9">
              <w:rPr>
                <w:rFonts w:ascii="Calibri" w:hAnsi="Calibri"/>
                <w:b/>
                <w:bCs/>
                <w:color w:val="1F4E79" w:themeColor="accent1" w:themeShade="80"/>
              </w:rPr>
              <w:t xml:space="preserve"> móviles y web, y con habilidades técnicas y de trabajo en equipo mucho más sólidas.</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46C18B94" w:rsidR="00761B8A" w:rsidRDefault="006817E9" w:rsidP="4496426B">
            <w:pPr>
              <w:jc w:val="both"/>
              <w:rPr>
                <w:sz w:val="24"/>
                <w:szCs w:val="24"/>
              </w:rPr>
            </w:pPr>
            <w:r w:rsidRPr="006817E9">
              <w:rPr>
                <w:sz w:val="24"/>
                <w:szCs w:val="24"/>
              </w:rPr>
              <w:t>Lo positivo del trabajo en grupo fue poder compartir ideas, dividir tareas según las habilidades de cada uno y aprender de los demás. También fue útil tener a alguien con quien revisar el código o probar funcionalidades. Lo negativo fue que, en algunos momentos, la comunicación no fue tan fluida como debía, o hubo descoordinación en los plazos. Para mis próximos trabajos en grupo —tanto en la universidad como en el futuro laboral— quiero mejorar en dar feedback constructivo, ser más claro al comunicar avances o problemas, y asegurarme de que todos estemos alineados desde el principio. Creo que una buena comunicación evita muchos malentendidos y mejora mucho el resultado final.</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AA97D" w14:textId="77777777" w:rsidR="009A1975" w:rsidRDefault="009A1975" w:rsidP="00DF38AE">
      <w:pPr>
        <w:spacing w:after="0" w:line="240" w:lineRule="auto"/>
      </w:pPr>
      <w:r>
        <w:separator/>
      </w:r>
    </w:p>
  </w:endnote>
  <w:endnote w:type="continuationSeparator" w:id="0">
    <w:p w14:paraId="5322848C" w14:textId="77777777" w:rsidR="009A1975" w:rsidRDefault="009A197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67B8C" w14:textId="77777777" w:rsidR="009A1975" w:rsidRDefault="009A1975" w:rsidP="00DF38AE">
      <w:pPr>
        <w:spacing w:after="0" w:line="240" w:lineRule="auto"/>
      </w:pPr>
      <w:r>
        <w:separator/>
      </w:r>
    </w:p>
  </w:footnote>
  <w:footnote w:type="continuationSeparator" w:id="0">
    <w:p w14:paraId="74A990C3" w14:textId="77777777" w:rsidR="009A1975" w:rsidRDefault="009A197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74997824">
    <w:abstractNumId w:val="3"/>
  </w:num>
  <w:num w:numId="2" w16cid:durableId="1151101311">
    <w:abstractNumId w:val="8"/>
  </w:num>
  <w:num w:numId="3" w16cid:durableId="1175998894">
    <w:abstractNumId w:val="12"/>
  </w:num>
  <w:num w:numId="4" w16cid:durableId="297927411">
    <w:abstractNumId w:val="28"/>
  </w:num>
  <w:num w:numId="5" w16cid:durableId="1719695835">
    <w:abstractNumId w:val="30"/>
  </w:num>
  <w:num w:numId="6" w16cid:durableId="1696731861">
    <w:abstractNumId w:val="4"/>
  </w:num>
  <w:num w:numId="7" w16cid:durableId="1006783797">
    <w:abstractNumId w:val="11"/>
  </w:num>
  <w:num w:numId="8" w16cid:durableId="1054162657">
    <w:abstractNumId w:val="19"/>
  </w:num>
  <w:num w:numId="9" w16cid:durableId="1100183879">
    <w:abstractNumId w:val="15"/>
  </w:num>
  <w:num w:numId="10" w16cid:durableId="592596002">
    <w:abstractNumId w:val="9"/>
  </w:num>
  <w:num w:numId="11" w16cid:durableId="919288855">
    <w:abstractNumId w:val="24"/>
  </w:num>
  <w:num w:numId="12" w16cid:durableId="1169246799">
    <w:abstractNumId w:val="35"/>
  </w:num>
  <w:num w:numId="13" w16cid:durableId="927806091">
    <w:abstractNumId w:val="29"/>
  </w:num>
  <w:num w:numId="14" w16cid:durableId="1579636351">
    <w:abstractNumId w:val="1"/>
  </w:num>
  <w:num w:numId="15" w16cid:durableId="1896164628">
    <w:abstractNumId w:val="36"/>
  </w:num>
  <w:num w:numId="16" w16cid:durableId="778988154">
    <w:abstractNumId w:val="21"/>
  </w:num>
  <w:num w:numId="17" w16cid:durableId="1801413844">
    <w:abstractNumId w:val="17"/>
  </w:num>
  <w:num w:numId="18" w16cid:durableId="1968076202">
    <w:abstractNumId w:val="31"/>
  </w:num>
  <w:num w:numId="19" w16cid:durableId="1664619730">
    <w:abstractNumId w:val="10"/>
  </w:num>
  <w:num w:numId="20" w16cid:durableId="662780247">
    <w:abstractNumId w:val="39"/>
  </w:num>
  <w:num w:numId="21" w16cid:durableId="1093281568">
    <w:abstractNumId w:val="34"/>
  </w:num>
  <w:num w:numId="22" w16cid:durableId="1653020426">
    <w:abstractNumId w:val="13"/>
  </w:num>
  <w:num w:numId="23" w16cid:durableId="122618057">
    <w:abstractNumId w:val="14"/>
  </w:num>
  <w:num w:numId="24" w16cid:durableId="62291655">
    <w:abstractNumId w:val="5"/>
  </w:num>
  <w:num w:numId="25" w16cid:durableId="106237180">
    <w:abstractNumId w:val="16"/>
  </w:num>
  <w:num w:numId="26" w16cid:durableId="992175779">
    <w:abstractNumId w:val="20"/>
  </w:num>
  <w:num w:numId="27" w16cid:durableId="488256020">
    <w:abstractNumId w:val="23"/>
  </w:num>
  <w:num w:numId="28" w16cid:durableId="1949849085">
    <w:abstractNumId w:val="0"/>
  </w:num>
  <w:num w:numId="29" w16cid:durableId="1049308639">
    <w:abstractNumId w:val="18"/>
  </w:num>
  <w:num w:numId="30" w16cid:durableId="1147281351">
    <w:abstractNumId w:val="22"/>
  </w:num>
  <w:num w:numId="31" w16cid:durableId="328489046">
    <w:abstractNumId w:val="2"/>
  </w:num>
  <w:num w:numId="32" w16cid:durableId="1507668099">
    <w:abstractNumId w:val="7"/>
  </w:num>
  <w:num w:numId="33" w16cid:durableId="984431110">
    <w:abstractNumId w:val="32"/>
  </w:num>
  <w:num w:numId="34" w16cid:durableId="450176283">
    <w:abstractNumId w:val="38"/>
  </w:num>
  <w:num w:numId="35" w16cid:durableId="498082226">
    <w:abstractNumId w:val="6"/>
  </w:num>
  <w:num w:numId="36" w16cid:durableId="96292151">
    <w:abstractNumId w:val="25"/>
  </w:num>
  <w:num w:numId="37" w16cid:durableId="1834182236">
    <w:abstractNumId w:val="37"/>
  </w:num>
  <w:num w:numId="38" w16cid:durableId="2078747933">
    <w:abstractNumId w:val="27"/>
  </w:num>
  <w:num w:numId="39" w16cid:durableId="939216824">
    <w:abstractNumId w:val="26"/>
  </w:num>
  <w:num w:numId="40" w16cid:durableId="58244993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17E9"/>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1975"/>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6928"/>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2690"/>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731</Words>
  <Characters>3707</Characters>
  <Application>Microsoft Office Word</Application>
  <DocSecurity>0</DocSecurity>
  <Lines>185</Lines>
  <Paragraphs>46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ANGIELLA . ALBORNOZ ORTEGA</cp:lastModifiedBy>
  <cp:revision>45</cp:revision>
  <cp:lastPrinted>2019-12-16T20:10:00Z</cp:lastPrinted>
  <dcterms:created xsi:type="dcterms:W3CDTF">2021-12-31T12:50:00Z</dcterms:created>
  <dcterms:modified xsi:type="dcterms:W3CDTF">2025-11-16T23:57:00Z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