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596" w:rsidRDefault="004E4596" w:rsidP="00D767D1">
      <w:pPr>
        <w:pStyle w:val="Titel"/>
      </w:pPr>
    </w:p>
    <w:p w:rsidR="00D767D1" w:rsidRDefault="00D767D1" w:rsidP="00D767D1">
      <w:pPr>
        <w:contextualSpacing/>
        <w:rPr>
          <w:rFonts w:ascii="Times New Roman" w:hAnsi="Times New Roman" w:cs="Times New Roman"/>
        </w:rPr>
      </w:pPr>
    </w:p>
    <w:p w:rsidR="00D767D1" w:rsidRDefault="00D767D1" w:rsidP="00D767D1">
      <w:pPr>
        <w:pStyle w:val="berschrift1"/>
        <w:contextualSpacing/>
      </w:pPr>
      <w:r>
        <w:t>Nebenläufigkeit</w:t>
      </w:r>
    </w:p>
    <w:p w:rsidR="00DD1D9A" w:rsidRDefault="00D767D1" w:rsidP="00DD1D9A">
      <w:pPr>
        <w:contextualSpacing/>
      </w:pPr>
      <w:r>
        <w:t>Wir haben die Nebenläufigkeit immer nach demselben Prinzip implementiert:</w:t>
      </w:r>
    </w:p>
    <w:p w:rsidR="00DD1D9A" w:rsidRPr="00DD1D9A" w:rsidRDefault="00D767D1" w:rsidP="00DD1D9A">
      <w:pPr>
        <w:contextualSpacing/>
      </w:pPr>
      <w:r>
        <w:t>Für jede Funktionalität, die nebenläufig realisiert werden soll, gibt es eine eigene Klasse</w:t>
      </w:r>
      <w:r w:rsidR="00D9675F">
        <w:t xml:space="preserve"> A</w:t>
      </w:r>
      <w:r>
        <w:t>.</w:t>
      </w:r>
      <w:r w:rsidR="00D9675F">
        <w:t xml:space="preserve"> In dieser Klasse ist steht dann eine Unterklasse B, die das Interface Runnable implementiert. Zunächst muss ein Objekt der Klasse A erzeugt werden, auf welche dann die </w:t>
      </w:r>
      <w:proofErr w:type="spellStart"/>
      <w:r w:rsidR="00D9675F">
        <w:t>calculate</w:t>
      </w:r>
      <w:proofErr w:type="spellEnd"/>
      <w:r w:rsidR="00D9675F">
        <w:t xml:space="preserve">-Methode aus A ausgeführt. In jener Methode – beziehungsweise in von </w:t>
      </w:r>
      <w:r w:rsidR="00A81EEC">
        <w:t xml:space="preserve">ihr </w:t>
      </w:r>
      <w:r w:rsidR="00D9675F">
        <w:t>aufgerufenen</w:t>
      </w:r>
      <w:r w:rsidR="00A81EEC">
        <w:t xml:space="preserve"> privaten Methoden – werden dann die Instanzen von B erstellt und an den </w:t>
      </w:r>
      <w:proofErr w:type="spellStart"/>
      <w:r w:rsidR="00A81EEC">
        <w:t>ExecuterService</w:t>
      </w:r>
      <w:proofErr w:type="spellEnd"/>
      <w:r w:rsidR="00A81EEC">
        <w:t xml:space="preserve"> übergeben</w:t>
      </w:r>
      <w:r w:rsidR="00DD1D9A">
        <w:t xml:space="preserve">. Dann wird gewartet bis jene Runnables vollständig ausgeführt und der </w:t>
      </w:r>
      <w:proofErr w:type="spellStart"/>
      <w:r w:rsidR="00DD1D9A">
        <w:t>ExecuterService</w:t>
      </w:r>
      <w:proofErr w:type="spellEnd"/>
      <w:r w:rsidR="00DD1D9A">
        <w:t xml:space="preserve"> terminiert</w:t>
      </w:r>
      <w:r w:rsidR="00A81EEC">
        <w:t>.</w:t>
      </w:r>
      <w:r w:rsidR="00DD1D9A">
        <w:t xml:space="preserve"> So wird sichergestellt, dass </w:t>
      </w:r>
      <w:r w:rsidR="00A95024">
        <w:t>der nächste Berechnungsschritt im Hauptprogramm erst ausgeführt wird, wenn der vorherige fertig ist.</w:t>
      </w:r>
      <w:r w:rsidR="00A81EEC">
        <w:t xml:space="preserve"> Die Kommunikation der Agenten läuft dann über von Java vorimplementierte Monitor-Datentypen wie </w:t>
      </w:r>
      <w:proofErr w:type="spellStart"/>
      <w:r w:rsidR="00A81EEC">
        <w:t>ConcurrentHashMap</w:t>
      </w:r>
      <w:proofErr w:type="spellEnd"/>
      <w:r w:rsidR="005C3078">
        <w:t xml:space="preserve"> oder es wird explizit mit </w:t>
      </w:r>
      <w:proofErr w:type="spellStart"/>
      <w:r w:rsidR="005C3078">
        <w:t>ReentrantLock</w:t>
      </w:r>
      <w:proofErr w:type="spellEnd"/>
      <w:r w:rsidR="005C3078">
        <w:t xml:space="preserve"> gelockt.</w:t>
      </w:r>
    </w:p>
    <w:p w:rsidR="00A95024" w:rsidRDefault="00A95024" w:rsidP="00A95024"/>
    <w:p w:rsidR="005C3078" w:rsidRDefault="005C3078" w:rsidP="005C3078">
      <w:pPr>
        <w:pStyle w:val="berschrift1"/>
        <w:contextualSpacing/>
      </w:pPr>
      <w:r>
        <w:t>Berechnung der schwachen Transitionen</w:t>
      </w:r>
    </w:p>
    <w:p w:rsidR="00DD1D9A" w:rsidRDefault="005C3078" w:rsidP="00DD1D9A">
      <w:pPr>
        <w:contextualSpacing/>
      </w:pPr>
      <w:r>
        <w:t xml:space="preserve">Die Berechnung der schwachen Transitionen wird in der Klasse </w:t>
      </w:r>
      <w:proofErr w:type="spellStart"/>
      <w:r>
        <w:t>WeakLtsCalculator</w:t>
      </w:r>
      <w:proofErr w:type="spellEnd"/>
      <w:r>
        <w:t xml:space="preserve"> nebenläufig realisiert. Zunächst wird eine Instanz dieser Klasse erzeugt, worauf dann </w:t>
      </w:r>
      <w:proofErr w:type="spellStart"/>
      <w:r>
        <w:t>calculate</w:t>
      </w:r>
      <w:proofErr w:type="spellEnd"/>
      <w:r>
        <w:t xml:space="preserve">() ausgeführt wird. Dort werden </w:t>
      </w:r>
      <w:r w:rsidR="00DD1D9A">
        <w:t xml:space="preserve">echt </w:t>
      </w:r>
      <w:r>
        <w:t xml:space="preserve">nacheinander die unsichtbaren </w:t>
      </w:r>
      <w:r w:rsidR="00A95024">
        <w:t>(</w:t>
      </w:r>
      <w:proofErr w:type="spellStart"/>
      <w:r w:rsidR="00A95024">
        <w:t>calculateInvisible</w:t>
      </w:r>
      <w:proofErr w:type="spellEnd"/>
      <w:r w:rsidR="00A95024">
        <w:t xml:space="preserve">) </w:t>
      </w:r>
      <w:r>
        <w:t xml:space="preserve">und sichtbaren </w:t>
      </w:r>
      <w:r w:rsidR="00A95024">
        <w:t>(</w:t>
      </w:r>
      <w:proofErr w:type="spellStart"/>
      <w:r w:rsidR="00A95024">
        <w:t>calculateVisible</w:t>
      </w:r>
      <w:proofErr w:type="spellEnd"/>
      <w:r w:rsidR="00A95024">
        <w:t xml:space="preserve">) </w:t>
      </w:r>
      <w:r>
        <w:t xml:space="preserve">Transitionen berechnet, wobei beide Schritte </w:t>
      </w:r>
      <w:r w:rsidR="00DD1D9A">
        <w:t>jeweils nebenläufig implementiert sind.</w:t>
      </w:r>
    </w:p>
    <w:p w:rsidR="00DD1D9A" w:rsidRDefault="00DD1D9A" w:rsidP="00DD1D9A">
      <w:pPr>
        <w:contextualSpacing/>
        <w:rPr>
          <w:rStyle w:val="Fett"/>
        </w:rPr>
      </w:pPr>
      <w:proofErr w:type="spellStart"/>
      <w:r>
        <w:rPr>
          <w:rStyle w:val="Fett"/>
        </w:rPr>
        <w:t>InternalReachabilityChecker</w:t>
      </w:r>
      <w:proofErr w:type="spellEnd"/>
    </w:p>
    <w:p w:rsidR="00DD1D9A" w:rsidRDefault="00DD1D9A" w:rsidP="00DD1D9A">
      <w:pPr>
        <w:contextualSpacing/>
        <w:rPr>
          <w:bCs/>
        </w:rPr>
      </w:pPr>
      <w:r>
        <w:rPr>
          <w:bCs/>
        </w:rPr>
        <w:t xml:space="preserve">Für die Implementierung </w:t>
      </w:r>
      <w:bookmarkStart w:id="0" w:name="_GoBack"/>
      <w:bookmarkEnd w:id="0"/>
    </w:p>
    <w:p w:rsidR="00A95024" w:rsidRDefault="00A95024" w:rsidP="00DD1D9A">
      <w:pPr>
        <w:contextualSpacing/>
        <w:rPr>
          <w:bCs/>
        </w:rPr>
      </w:pPr>
    </w:p>
    <w:p w:rsidR="00A95024" w:rsidRDefault="00A95024" w:rsidP="00A95024">
      <w:pPr>
        <w:pStyle w:val="berschrift1"/>
      </w:pPr>
      <w:proofErr w:type="spellStart"/>
      <w:r>
        <w:t>Partionierung</w:t>
      </w:r>
      <w:proofErr w:type="spellEnd"/>
      <w:r>
        <w:t xml:space="preserve"> in schwach </w:t>
      </w:r>
      <w:proofErr w:type="spellStart"/>
      <w:r>
        <w:t>bisimilare</w:t>
      </w:r>
      <w:proofErr w:type="spellEnd"/>
      <w:r>
        <w:t xml:space="preserve"> Äquivalenzklassen</w:t>
      </w:r>
    </w:p>
    <w:p w:rsidR="00A95024" w:rsidRDefault="00A95024" w:rsidP="00A95024"/>
    <w:p w:rsidR="00A95024" w:rsidRDefault="00A95024" w:rsidP="00A95024">
      <w:pPr>
        <w:pStyle w:val="berschrift1"/>
      </w:pPr>
      <w:r>
        <w:t>Entfernung redundanter Transitionen</w:t>
      </w:r>
    </w:p>
    <w:p w:rsidR="00A95024" w:rsidRDefault="00A95024" w:rsidP="00A95024"/>
    <w:p w:rsidR="00A95024" w:rsidRPr="00A95024" w:rsidRDefault="00A95024" w:rsidP="00A95024">
      <w:pPr>
        <w:pStyle w:val="berschrift1"/>
      </w:pPr>
      <w:r>
        <w:t>Rückgabe</w:t>
      </w:r>
    </w:p>
    <w:sectPr w:rsidR="00A95024" w:rsidRPr="00A95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D1"/>
    <w:rsid w:val="004E4596"/>
    <w:rsid w:val="005C3078"/>
    <w:rsid w:val="00A81EEC"/>
    <w:rsid w:val="00A95024"/>
    <w:rsid w:val="00D767D1"/>
    <w:rsid w:val="00D9675F"/>
    <w:rsid w:val="00DD1D9A"/>
    <w:rsid w:val="00FB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5B2A"/>
  </w:style>
  <w:style w:type="paragraph" w:styleId="berschrift1">
    <w:name w:val="heading 1"/>
    <w:basedOn w:val="Standard"/>
    <w:next w:val="Standard"/>
    <w:link w:val="berschrift1Zchn"/>
    <w:uiPriority w:val="9"/>
    <w:qFormat/>
    <w:rsid w:val="00D76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67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6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6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D767D1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D1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ett">
    <w:name w:val="Strong"/>
    <w:basedOn w:val="Absatz-Standardschriftart"/>
    <w:uiPriority w:val="22"/>
    <w:qFormat/>
    <w:rsid w:val="00DD1D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5B2A"/>
  </w:style>
  <w:style w:type="paragraph" w:styleId="berschrift1">
    <w:name w:val="heading 1"/>
    <w:basedOn w:val="Standard"/>
    <w:next w:val="Standard"/>
    <w:link w:val="berschrift1Zchn"/>
    <w:uiPriority w:val="9"/>
    <w:qFormat/>
    <w:rsid w:val="00D76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67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6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6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D767D1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D1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ett">
    <w:name w:val="Strong"/>
    <w:basedOn w:val="Absatz-Standardschriftart"/>
    <w:uiPriority w:val="22"/>
    <w:qFormat/>
    <w:rsid w:val="00DD1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Tobias  Rosemann</dc:creator>
  <cp:lastModifiedBy>Julian Tobias  Rosemann</cp:lastModifiedBy>
  <cp:revision>1</cp:revision>
  <dcterms:created xsi:type="dcterms:W3CDTF">2014-07-18T09:09:00Z</dcterms:created>
  <dcterms:modified xsi:type="dcterms:W3CDTF">2014-07-18T10:09:00Z</dcterms:modified>
</cp:coreProperties>
</file>