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</w:t>
      </w:r>
      <w:r>
        <w:rPr>
          <w:rFonts w:ascii="Arial" w:hAnsi="Arial"/>
        </w:rPr>
        <w:t xml:space="preserve">edited </w:t>
      </w:r>
      <w:r>
        <w:rPr>
          <w:rFonts w:ascii="Arial" w:hAnsi="Arial"/>
        </w:rPr>
        <w:t xml:space="preserve">template with three variables with «non-words» symbols in name: </w:t>
      </w:r>
      <w:bookmarkStart w:id="0" w:name="var1UNDESCORE_002NAND_001ADOT01"/>
      <w:r>
        <w:rPr>
          <w:rFonts w:ascii="Arial" w:hAnsi="Arial"/>
        </w:rPr>
        <w:t>value01</w:t>
      </w:r>
      <w:bookmarkEnd w:id="0"/>
      <w:r>
        <w:rPr>
          <w:rFonts w:ascii="Arial" w:hAnsi="Arial"/>
        </w:rPr>
        <w:t xml:space="preserve">, </w:t>
      </w:r>
      <w:bookmarkStart w:id="1" w:name="var2UNDESCORE_002NAND_001ADOT02"/>
      <w:r>
        <w:rPr>
          <w:rFonts w:ascii="Arial" w:hAnsi="Arial"/>
        </w:rPr>
        <w:t>value02</w:t>
      </w:r>
      <w:bookmarkEnd w:id="1"/>
      <w:r>
        <w:rPr>
          <w:rFonts w:ascii="Arial" w:hAnsi="Arial"/>
        </w:rPr>
        <w:t xml:space="preserve">, </w:t>
      </w:r>
      <w:bookmarkStart w:id="2" w:name="var3UNDESCORE_002NAND_001ADOT03"/>
      <w:r>
        <w:rPr>
          <w:rFonts w:ascii="Arial" w:hAnsi="Arial"/>
        </w:rPr>
        <w:t>value03</w:t>
      </w:r>
      <w:bookmarkEnd w:id="2"/>
      <w:r>
        <w:rPr>
          <w:rFonts w:ascii="Arial" w:hAnsi="Arial"/>
        </w:rPr>
        <w:t xml:space="preserve">. </w:t>
      </w:r>
      <w:r>
        <w:rPr>
          <w:rFonts w:ascii="Arial" w:hAnsi="Arial"/>
        </w:rPr>
        <w:t>File edited in Libre Office.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394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2017-04-20T19:40:53Z</dcterms:modified>
  <cp:revision>8</cp:revision>
</cp:coreProperties>
</file>