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B6235" w14:textId="3A501A8F" w:rsidR="0015428C" w:rsidRDefault="0015428C">
      <w:r>
        <w:rPr>
          <w:noProof/>
        </w:rPr>
        <w:drawing>
          <wp:inline distT="0" distB="0" distL="0" distR="0" wp14:anchorId="36B23510" wp14:editId="095FC689">
            <wp:extent cx="5612130" cy="30137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C0E8" w14:textId="51632EAA" w:rsidR="0015428C" w:rsidRDefault="0015428C"/>
    <w:p w14:paraId="6502211F" w14:textId="1DBD9BA6" w:rsidR="0015428C" w:rsidRDefault="0015428C"/>
    <w:p w14:paraId="0E08ECAD" w14:textId="12227CA5" w:rsidR="0015428C" w:rsidRDefault="0015428C">
      <w:r>
        <w:rPr>
          <w:noProof/>
        </w:rPr>
        <w:drawing>
          <wp:inline distT="0" distB="0" distL="0" distR="0" wp14:anchorId="62C60BAD" wp14:editId="6A8F2F9D">
            <wp:extent cx="5612130" cy="30137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7AEA" w14:textId="2D564F6F" w:rsidR="0015428C" w:rsidRDefault="0015428C"/>
    <w:p w14:paraId="63322B31" w14:textId="05D339E6" w:rsidR="0015428C" w:rsidRDefault="0015428C">
      <w:bookmarkStart w:id="0" w:name="_GoBack"/>
      <w:r>
        <w:rPr>
          <w:noProof/>
        </w:rPr>
        <w:lastRenderedPageBreak/>
        <w:drawing>
          <wp:inline distT="0" distB="0" distL="0" distR="0" wp14:anchorId="1360D3E5" wp14:editId="7FC62373">
            <wp:extent cx="5612130" cy="30137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4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8C"/>
    <w:rsid w:val="0015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42B5"/>
  <w15:chartTrackingRefBased/>
  <w15:docId w15:val="{FF0334DA-0FEE-4099-BCBC-7771F162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JESICA</dc:creator>
  <cp:keywords/>
  <dc:description/>
  <cp:lastModifiedBy>JESICA</cp:lastModifiedBy>
  <cp:revision>1</cp:revision>
  <dcterms:created xsi:type="dcterms:W3CDTF">2019-06-16T01:20:00Z</dcterms:created>
  <dcterms:modified xsi:type="dcterms:W3CDTF">2019-06-16T01:25:00Z</dcterms:modified>
</cp:coreProperties>
</file>