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85DF68">
      <w:pPr>
        <w:jc w:val="center"/>
        <w:rPr>
          <w:rFonts w:hint="eastAsia" w:eastAsia="宋体"/>
          <w:sz w:val="36"/>
          <w:szCs w:val="36"/>
          <w:lang w:eastAsia="zh-CN"/>
        </w:rPr>
      </w:pPr>
      <w:bookmarkStart w:id="0" w:name="_Toc67925258"/>
    </w:p>
    <w:p w14:paraId="12D85D32">
      <w:pPr>
        <w:jc w:val="center"/>
        <w:rPr>
          <w:rFonts w:eastAsia="黑体"/>
          <w:sz w:val="36"/>
          <w:szCs w:val="36"/>
        </w:rPr>
      </w:pPr>
    </w:p>
    <w:p w14:paraId="117BF46D">
      <w:pPr>
        <w:jc w:val="center"/>
        <w:rPr>
          <w:rFonts w:eastAsia="黑体"/>
          <w:sz w:val="36"/>
          <w:szCs w:val="36"/>
        </w:rPr>
      </w:pPr>
    </w:p>
    <w:p w14:paraId="5B5CA1FC">
      <w:pPr>
        <w:jc w:val="center"/>
      </w:pPr>
      <w:r>
        <w:rPr>
          <w:szCs w:val="21"/>
        </w:rPr>
        <w:drawing>
          <wp:inline distT="0" distB="0" distL="0" distR="0">
            <wp:extent cx="2643505" cy="447675"/>
            <wp:effectExtent l="0" t="0" r="0" b="0"/>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ust1"/>
                    <pic:cNvPicPr>
                      <a:picLocks noChangeAspect="1" noChangeArrowheads="1"/>
                    </pic:cNvPicPr>
                  </pic:nvPicPr>
                  <pic:blipFill>
                    <a:blip r:embed="rId6">
                      <a:biLevel thresh="50000"/>
                      <a:grayscl/>
                      <a:extLst>
                        <a:ext uri="{28A0092B-C50C-407E-A947-70E740481C1C}">
                          <a14:useLocalDpi xmlns:a14="http://schemas.microsoft.com/office/drawing/2010/main" val="0"/>
                        </a:ext>
                      </a:extLst>
                    </a:blip>
                    <a:srcRect/>
                    <a:stretch>
                      <a:fillRect/>
                    </a:stretch>
                  </pic:blipFill>
                  <pic:spPr>
                    <a:xfrm>
                      <a:off x="0" y="0"/>
                      <a:ext cx="2643505" cy="447675"/>
                    </a:xfrm>
                    <a:prstGeom prst="rect">
                      <a:avLst/>
                    </a:prstGeom>
                    <a:noFill/>
                    <a:ln>
                      <a:noFill/>
                    </a:ln>
                  </pic:spPr>
                </pic:pic>
              </a:graphicData>
            </a:graphic>
          </wp:inline>
        </w:drawing>
      </w:r>
    </w:p>
    <w:p w14:paraId="0BBF16B8"/>
    <w:p w14:paraId="3CD73FF9"/>
    <w:p w14:paraId="28BE16F7"/>
    <w:p w14:paraId="3A5B389C">
      <w:pPr>
        <w:jc w:val="center"/>
        <w:rPr>
          <w:rFonts w:eastAsia="仿宋"/>
          <w:b/>
          <w:sz w:val="84"/>
          <w:szCs w:val="84"/>
        </w:rPr>
      </w:pPr>
      <w:r>
        <w:rPr>
          <w:rFonts w:eastAsia="仿宋"/>
          <w:b/>
          <w:sz w:val="84"/>
          <w:szCs w:val="84"/>
        </w:rPr>
        <w:t>程序设计</w:t>
      </w:r>
    </w:p>
    <w:p w14:paraId="72DB026E">
      <w:pPr>
        <w:jc w:val="center"/>
        <w:rPr>
          <w:rFonts w:eastAsia="仿宋"/>
          <w:b/>
          <w:sz w:val="36"/>
          <w:szCs w:val="36"/>
        </w:rPr>
      </w:pPr>
      <w:r>
        <w:rPr>
          <w:rFonts w:eastAsia="仿宋"/>
          <w:b/>
          <w:sz w:val="84"/>
          <w:szCs w:val="84"/>
        </w:rPr>
        <w:t>综合课程设计</w:t>
      </w:r>
    </w:p>
    <w:p w14:paraId="4B5F483E">
      <w:pPr>
        <w:jc w:val="center"/>
        <w:rPr>
          <w:rFonts w:eastAsia="仿宋"/>
          <w:b/>
          <w:sz w:val="28"/>
          <w:szCs w:val="28"/>
        </w:rPr>
      </w:pPr>
      <w:r>
        <w:rPr>
          <w:rFonts w:eastAsia="仿宋"/>
          <w:b/>
          <w:sz w:val="28"/>
          <w:szCs w:val="28"/>
        </w:rPr>
        <w:t>(2023级网络空间安全、信息安全、密码技术专业)</w:t>
      </w:r>
    </w:p>
    <w:p w14:paraId="21634459"/>
    <w:p w14:paraId="7841CB4B"/>
    <w:p w14:paraId="0F20E899"/>
    <w:p w14:paraId="7C87DBDE"/>
    <w:p w14:paraId="030ACCE3"/>
    <w:p w14:paraId="5062D00B"/>
    <w:p w14:paraId="79D41CF2"/>
    <w:p w14:paraId="596776C9"/>
    <w:p w14:paraId="7144D50F">
      <w:pPr>
        <w:widowControl/>
        <w:jc w:val="center"/>
        <w:rPr>
          <w:b/>
          <w:sz w:val="28"/>
          <w:szCs w:val="28"/>
        </w:rPr>
      </w:pPr>
      <w:r>
        <w:rPr>
          <w:b/>
          <w:sz w:val="28"/>
          <w:szCs w:val="28"/>
        </w:rPr>
        <w:t>网络空间安全学院</w:t>
      </w:r>
    </w:p>
    <w:p w14:paraId="78AE8AB2">
      <w:pPr>
        <w:widowControl/>
        <w:jc w:val="center"/>
        <w:rPr>
          <w:b/>
          <w:sz w:val="28"/>
          <w:szCs w:val="28"/>
        </w:rPr>
      </w:pPr>
      <w:r>
        <w:rPr>
          <w:b/>
          <w:sz w:val="28"/>
          <w:szCs w:val="28"/>
        </w:rPr>
        <w:t>程序设计综合课程设计课程组</w:t>
      </w:r>
    </w:p>
    <w:p w14:paraId="5B0BBE61">
      <w:pPr>
        <w:widowControl/>
        <w:jc w:val="center"/>
        <w:rPr>
          <w:rFonts w:eastAsia="黑体"/>
          <w:b/>
          <w:bCs/>
          <w:kern w:val="44"/>
          <w:sz w:val="36"/>
          <w:szCs w:val="36"/>
        </w:rPr>
      </w:pPr>
      <w:r>
        <w:rPr>
          <w:b/>
          <w:sz w:val="28"/>
          <w:szCs w:val="28"/>
        </w:rPr>
        <w:t>2024年12月</w:t>
      </w:r>
    </w:p>
    <w:p w14:paraId="6C9388D8">
      <w:pPr>
        <w:pStyle w:val="38"/>
        <w:spacing w:before="156" w:beforeLines="50" w:after="156" w:afterLines="50" w:line="360" w:lineRule="auto"/>
        <w:jc w:val="center"/>
        <w:rPr>
          <w:rFonts w:ascii="Times New Roman" w:hAnsi="Times New Roman" w:eastAsia="黑体"/>
          <w:color w:val="auto"/>
          <w:sz w:val="36"/>
          <w:szCs w:val="36"/>
        </w:rPr>
      </w:pPr>
      <w:r>
        <w:rPr>
          <w:rFonts w:ascii="Times New Roman" w:hAnsi="Times New Roman" w:eastAsia="黑体"/>
          <w:color w:val="auto"/>
          <w:sz w:val="36"/>
          <w:szCs w:val="36"/>
          <w:lang w:val="zh-CN"/>
        </w:rPr>
        <w:br w:type="page"/>
      </w:r>
      <w:r>
        <w:rPr>
          <w:rFonts w:ascii="Times New Roman" w:hAnsi="Times New Roman" w:eastAsia="黑体"/>
          <w:color w:val="auto"/>
          <w:sz w:val="36"/>
          <w:szCs w:val="36"/>
          <w:lang w:val="zh-CN"/>
        </w:rPr>
        <w:t>目录</w:t>
      </w:r>
    </w:p>
    <w:p w14:paraId="3F05F539">
      <w:pPr>
        <w:pStyle w:val="15"/>
        <w:rPr>
          <w:rFonts w:ascii="Times New Roman" w:hAnsi="Times New Roman" w:eastAsiaTheme="minorEastAsia"/>
          <w:b w:val="0"/>
          <w:bCs w:val="0"/>
          <w:caps w:val="0"/>
          <w:sz w:val="21"/>
          <w:szCs w:val="22"/>
          <w14:ligatures w14:val="standardContextual"/>
        </w:rPr>
      </w:pPr>
      <w:r>
        <w:rPr>
          <w:rFonts w:ascii="Times New Roman" w:hAnsi="Times New Roman"/>
        </w:rPr>
        <w:fldChar w:fldCharType="begin"/>
      </w:r>
      <w:r>
        <w:rPr>
          <w:rFonts w:ascii="Times New Roman" w:hAnsi="Times New Roman"/>
        </w:rPr>
        <w:instrText xml:space="preserve"> TOC \o "1-2" \h \z \u </w:instrText>
      </w:r>
      <w:r>
        <w:rPr>
          <w:rFonts w:ascii="Times New Roman" w:hAnsi="Times New Roman"/>
        </w:rPr>
        <w:fldChar w:fldCharType="separate"/>
      </w:r>
      <w:r>
        <w:fldChar w:fldCharType="begin"/>
      </w:r>
      <w:r>
        <w:instrText xml:space="preserve"> HYPERLINK \l "_Toc155596913" </w:instrText>
      </w:r>
      <w:r>
        <w:fldChar w:fldCharType="separate"/>
      </w:r>
      <w:r>
        <w:rPr>
          <w:rStyle w:val="29"/>
          <w:rFonts w:ascii="Times New Roman" w:hAnsi="Times New Roman" w:eastAsia="黑体"/>
        </w:rPr>
        <w:t>1课程概述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_Toc155596913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14:paraId="629D6CD0">
      <w:pPr>
        <w:pStyle w:val="18"/>
        <w:tabs>
          <w:tab w:val="right" w:leader="dot" w:pos="8296"/>
        </w:tabs>
        <w:rPr>
          <w:rFonts w:eastAsiaTheme="minorEastAsia"/>
          <w:smallCaps w:val="0"/>
          <w:sz w:val="21"/>
          <w:szCs w:val="22"/>
          <w14:ligatures w14:val="standardContextual"/>
        </w:rPr>
      </w:pPr>
      <w:r>
        <w:fldChar w:fldCharType="begin"/>
      </w:r>
      <w:r>
        <w:instrText xml:space="preserve"> HYPERLINK \l "_Toc155596914" </w:instrText>
      </w:r>
      <w:r>
        <w:fldChar w:fldCharType="separate"/>
      </w:r>
      <w:r>
        <w:rPr>
          <w:rStyle w:val="29"/>
        </w:rPr>
        <w:t>1.1课程背景</w:t>
      </w:r>
      <w:r>
        <w:tab/>
      </w:r>
      <w:r>
        <w:fldChar w:fldCharType="begin"/>
      </w:r>
      <w:r>
        <w:instrText xml:space="preserve"> PAGEREF _Toc155596914 \h </w:instrText>
      </w:r>
      <w:r>
        <w:fldChar w:fldCharType="separate"/>
      </w:r>
      <w:r>
        <w:t>1</w:t>
      </w:r>
      <w:r>
        <w:fldChar w:fldCharType="end"/>
      </w:r>
      <w:r>
        <w:fldChar w:fldCharType="end"/>
      </w:r>
    </w:p>
    <w:p w14:paraId="4C6450FC">
      <w:pPr>
        <w:pStyle w:val="18"/>
        <w:tabs>
          <w:tab w:val="right" w:leader="dot" w:pos="8296"/>
        </w:tabs>
        <w:rPr>
          <w:rFonts w:eastAsiaTheme="minorEastAsia"/>
          <w:smallCaps w:val="0"/>
          <w:sz w:val="21"/>
          <w:szCs w:val="22"/>
          <w14:ligatures w14:val="standardContextual"/>
        </w:rPr>
      </w:pPr>
      <w:r>
        <w:fldChar w:fldCharType="begin"/>
      </w:r>
      <w:r>
        <w:instrText xml:space="preserve"> HYPERLINK \l "_Toc155596915" </w:instrText>
      </w:r>
      <w:r>
        <w:fldChar w:fldCharType="separate"/>
      </w:r>
      <w:r>
        <w:rPr>
          <w:rStyle w:val="29"/>
        </w:rPr>
        <w:t>1.2 课程目标</w:t>
      </w:r>
      <w:r>
        <w:tab/>
      </w:r>
      <w:r>
        <w:fldChar w:fldCharType="begin"/>
      </w:r>
      <w:r>
        <w:instrText xml:space="preserve"> PAGEREF _Toc155596915 \h </w:instrText>
      </w:r>
      <w:r>
        <w:fldChar w:fldCharType="separate"/>
      </w:r>
      <w:r>
        <w:t>1</w:t>
      </w:r>
      <w:r>
        <w:fldChar w:fldCharType="end"/>
      </w:r>
      <w:r>
        <w:fldChar w:fldCharType="end"/>
      </w:r>
    </w:p>
    <w:p w14:paraId="3F83C331">
      <w:pPr>
        <w:pStyle w:val="18"/>
        <w:tabs>
          <w:tab w:val="right" w:leader="dot" w:pos="8296"/>
        </w:tabs>
        <w:rPr>
          <w:rFonts w:eastAsiaTheme="minorEastAsia"/>
          <w:smallCaps w:val="0"/>
          <w:sz w:val="21"/>
          <w:szCs w:val="22"/>
          <w14:ligatures w14:val="standardContextual"/>
        </w:rPr>
      </w:pPr>
      <w:r>
        <w:fldChar w:fldCharType="begin"/>
      </w:r>
      <w:r>
        <w:instrText xml:space="preserve"> HYPERLINK \l "_Toc155596916" </w:instrText>
      </w:r>
      <w:r>
        <w:fldChar w:fldCharType="separate"/>
      </w:r>
      <w:r>
        <w:rPr>
          <w:rStyle w:val="29"/>
        </w:rPr>
        <w:t>1.3 课程任务</w:t>
      </w:r>
      <w:r>
        <w:tab/>
      </w:r>
      <w:r>
        <w:fldChar w:fldCharType="begin"/>
      </w:r>
      <w:r>
        <w:instrText xml:space="preserve"> PAGEREF _Toc155596916 \h </w:instrText>
      </w:r>
      <w:r>
        <w:fldChar w:fldCharType="separate"/>
      </w:r>
      <w:r>
        <w:t>2</w:t>
      </w:r>
      <w:r>
        <w:fldChar w:fldCharType="end"/>
      </w:r>
      <w:r>
        <w:fldChar w:fldCharType="end"/>
      </w:r>
    </w:p>
    <w:p w14:paraId="3CE3FB01">
      <w:pPr>
        <w:pStyle w:val="15"/>
        <w:rPr>
          <w:rFonts w:ascii="Times New Roman" w:hAnsi="Times New Roman" w:eastAsiaTheme="minorEastAsia"/>
          <w:b w:val="0"/>
          <w:bCs w:val="0"/>
          <w:caps w:val="0"/>
          <w:sz w:val="21"/>
          <w:szCs w:val="22"/>
          <w14:ligatures w14:val="standardContextual"/>
        </w:rPr>
      </w:pPr>
      <w:r>
        <w:fldChar w:fldCharType="begin"/>
      </w:r>
      <w:r>
        <w:instrText xml:space="preserve"> HYPERLINK \l "_Toc155596917" </w:instrText>
      </w:r>
      <w:r>
        <w:fldChar w:fldCharType="separate"/>
      </w:r>
      <w:r>
        <w:rPr>
          <w:rStyle w:val="29"/>
          <w:rFonts w:ascii="Times New Roman" w:hAnsi="Times New Roman" w:eastAsia="黑体"/>
        </w:rPr>
        <w:t>2设计问题：磁盘目录文件扫描和查询</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_Toc155596917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fldChar w:fldCharType="end"/>
      </w:r>
    </w:p>
    <w:p w14:paraId="112124CA">
      <w:pPr>
        <w:pStyle w:val="18"/>
        <w:tabs>
          <w:tab w:val="right" w:leader="dot" w:pos="8296"/>
        </w:tabs>
        <w:rPr>
          <w:rFonts w:eastAsiaTheme="minorEastAsia"/>
          <w:smallCaps w:val="0"/>
          <w:sz w:val="21"/>
          <w:szCs w:val="22"/>
          <w14:ligatures w14:val="standardContextual"/>
        </w:rPr>
      </w:pPr>
      <w:r>
        <w:fldChar w:fldCharType="begin"/>
      </w:r>
      <w:r>
        <w:instrText xml:space="preserve"> HYPERLINK \l "_Toc155596918" </w:instrText>
      </w:r>
      <w:r>
        <w:fldChar w:fldCharType="separate"/>
      </w:r>
      <w:r>
        <w:rPr>
          <w:rStyle w:val="29"/>
        </w:rPr>
        <w:t>2.1 问题概述</w:t>
      </w:r>
      <w:r>
        <w:tab/>
      </w:r>
      <w:r>
        <w:fldChar w:fldCharType="begin"/>
      </w:r>
      <w:r>
        <w:instrText xml:space="preserve"> PAGEREF _Toc155596918 \h </w:instrText>
      </w:r>
      <w:r>
        <w:fldChar w:fldCharType="separate"/>
      </w:r>
      <w:r>
        <w:t>3</w:t>
      </w:r>
      <w:r>
        <w:fldChar w:fldCharType="end"/>
      </w:r>
      <w:r>
        <w:fldChar w:fldCharType="end"/>
      </w:r>
    </w:p>
    <w:p w14:paraId="3F8D218A">
      <w:pPr>
        <w:pStyle w:val="18"/>
        <w:tabs>
          <w:tab w:val="right" w:leader="dot" w:pos="8296"/>
        </w:tabs>
        <w:rPr>
          <w:rFonts w:eastAsiaTheme="minorEastAsia"/>
          <w:smallCaps w:val="0"/>
          <w:sz w:val="21"/>
          <w:szCs w:val="22"/>
          <w14:ligatures w14:val="standardContextual"/>
        </w:rPr>
      </w:pPr>
      <w:r>
        <w:fldChar w:fldCharType="begin"/>
      </w:r>
      <w:r>
        <w:instrText xml:space="preserve"> HYPERLINK \l "_Toc155596919" </w:instrText>
      </w:r>
      <w:r>
        <w:fldChar w:fldCharType="separate"/>
      </w:r>
      <w:r>
        <w:rPr>
          <w:rStyle w:val="29"/>
        </w:rPr>
        <w:t>2.2 设计建议</w:t>
      </w:r>
      <w:r>
        <w:tab/>
      </w:r>
      <w:r>
        <w:fldChar w:fldCharType="begin"/>
      </w:r>
      <w:r>
        <w:instrText xml:space="preserve"> PAGEREF _Toc155596919 \h </w:instrText>
      </w:r>
      <w:r>
        <w:fldChar w:fldCharType="separate"/>
      </w:r>
      <w:r>
        <w:t>4</w:t>
      </w:r>
      <w:r>
        <w:fldChar w:fldCharType="end"/>
      </w:r>
      <w:r>
        <w:fldChar w:fldCharType="end"/>
      </w:r>
    </w:p>
    <w:p w14:paraId="244C81E7">
      <w:pPr>
        <w:pStyle w:val="18"/>
        <w:tabs>
          <w:tab w:val="right" w:leader="dot" w:pos="8296"/>
        </w:tabs>
        <w:rPr>
          <w:rFonts w:eastAsiaTheme="minorEastAsia"/>
          <w:smallCaps w:val="0"/>
          <w:sz w:val="21"/>
          <w:szCs w:val="22"/>
          <w14:ligatures w14:val="standardContextual"/>
        </w:rPr>
      </w:pPr>
      <w:r>
        <w:fldChar w:fldCharType="begin"/>
      </w:r>
      <w:r>
        <w:instrText xml:space="preserve"> HYPERLINK \l "_Toc155596920" </w:instrText>
      </w:r>
      <w:r>
        <w:fldChar w:fldCharType="separate"/>
      </w:r>
      <w:r>
        <w:rPr>
          <w:rStyle w:val="29"/>
        </w:rPr>
        <w:t>2.3 主要功能要求</w:t>
      </w:r>
      <w:r>
        <w:tab/>
      </w:r>
      <w:r>
        <w:fldChar w:fldCharType="begin"/>
      </w:r>
      <w:r>
        <w:instrText xml:space="preserve"> PAGEREF _Toc155596920 \h </w:instrText>
      </w:r>
      <w:r>
        <w:fldChar w:fldCharType="separate"/>
      </w:r>
      <w:r>
        <w:t>5</w:t>
      </w:r>
      <w:r>
        <w:fldChar w:fldCharType="end"/>
      </w:r>
      <w:r>
        <w:fldChar w:fldCharType="end"/>
      </w:r>
    </w:p>
    <w:p w14:paraId="26203B6F">
      <w:pPr>
        <w:pStyle w:val="18"/>
        <w:tabs>
          <w:tab w:val="right" w:leader="dot" w:pos="8296"/>
        </w:tabs>
        <w:rPr>
          <w:rFonts w:eastAsiaTheme="minorEastAsia"/>
          <w:smallCaps w:val="0"/>
          <w:sz w:val="21"/>
          <w:szCs w:val="22"/>
          <w14:ligatures w14:val="standardContextual"/>
        </w:rPr>
      </w:pPr>
      <w:r>
        <w:fldChar w:fldCharType="begin"/>
      </w:r>
      <w:r>
        <w:instrText xml:space="preserve"> HYPERLINK \l "_Toc155596921" </w:instrText>
      </w:r>
      <w:r>
        <w:fldChar w:fldCharType="separate"/>
      </w:r>
      <w:r>
        <w:rPr>
          <w:rStyle w:val="29"/>
        </w:rPr>
        <w:t>2.4 扩展功能要求</w:t>
      </w:r>
      <w:r>
        <w:tab/>
      </w:r>
      <w:r>
        <w:fldChar w:fldCharType="begin"/>
      </w:r>
      <w:r>
        <w:instrText xml:space="preserve"> PAGEREF _Toc155596921 \h </w:instrText>
      </w:r>
      <w:r>
        <w:fldChar w:fldCharType="separate"/>
      </w:r>
      <w:r>
        <w:t>6</w:t>
      </w:r>
      <w:r>
        <w:fldChar w:fldCharType="end"/>
      </w:r>
      <w:r>
        <w:fldChar w:fldCharType="end"/>
      </w:r>
    </w:p>
    <w:p w14:paraId="3D94D3DC">
      <w:pPr>
        <w:pStyle w:val="18"/>
        <w:tabs>
          <w:tab w:val="right" w:leader="dot" w:pos="8296"/>
        </w:tabs>
        <w:rPr>
          <w:rFonts w:eastAsiaTheme="minorEastAsia"/>
          <w:smallCaps w:val="0"/>
          <w:sz w:val="21"/>
          <w:szCs w:val="22"/>
          <w14:ligatures w14:val="standardContextual"/>
        </w:rPr>
      </w:pPr>
      <w:r>
        <w:fldChar w:fldCharType="begin"/>
      </w:r>
      <w:r>
        <w:instrText xml:space="preserve"> HYPERLINK \l "_Toc155596922" </w:instrText>
      </w:r>
      <w:r>
        <w:fldChar w:fldCharType="separate"/>
      </w:r>
      <w:r>
        <w:rPr>
          <w:rStyle w:val="29"/>
        </w:rPr>
        <w:t>2.5 升级功能要求</w:t>
      </w:r>
      <w:r>
        <w:tab/>
      </w:r>
      <w:r>
        <w:fldChar w:fldCharType="begin"/>
      </w:r>
      <w:r>
        <w:instrText xml:space="preserve"> PAGEREF _Toc155596922 \h </w:instrText>
      </w:r>
      <w:r>
        <w:fldChar w:fldCharType="separate"/>
      </w:r>
      <w:r>
        <w:t>7</w:t>
      </w:r>
      <w:r>
        <w:fldChar w:fldCharType="end"/>
      </w:r>
      <w:r>
        <w:fldChar w:fldCharType="end"/>
      </w:r>
    </w:p>
    <w:p w14:paraId="11908427">
      <w:pPr>
        <w:pStyle w:val="18"/>
        <w:tabs>
          <w:tab w:val="right" w:leader="dot" w:pos="8296"/>
        </w:tabs>
        <w:rPr>
          <w:rFonts w:eastAsiaTheme="minorEastAsia"/>
          <w:smallCaps w:val="0"/>
          <w:sz w:val="21"/>
          <w:szCs w:val="22"/>
          <w14:ligatures w14:val="standardContextual"/>
        </w:rPr>
      </w:pPr>
      <w:r>
        <w:fldChar w:fldCharType="begin"/>
      </w:r>
      <w:r>
        <w:instrText xml:space="preserve"> HYPERLINK \l "_Toc155596923" </w:instrText>
      </w:r>
      <w:r>
        <w:fldChar w:fldCharType="separate"/>
      </w:r>
      <w:r>
        <w:rPr>
          <w:rStyle w:val="29"/>
        </w:rPr>
        <w:t>2.6 约定说明</w:t>
      </w:r>
      <w:r>
        <w:tab/>
      </w:r>
      <w:r>
        <w:fldChar w:fldCharType="begin"/>
      </w:r>
      <w:r>
        <w:instrText xml:space="preserve"> PAGEREF _Toc155596923 \h </w:instrText>
      </w:r>
      <w:r>
        <w:fldChar w:fldCharType="separate"/>
      </w:r>
      <w:r>
        <w:t>7</w:t>
      </w:r>
      <w:r>
        <w:fldChar w:fldCharType="end"/>
      </w:r>
      <w:r>
        <w:fldChar w:fldCharType="end"/>
      </w:r>
    </w:p>
    <w:p w14:paraId="702A8EDA">
      <w:pPr>
        <w:pStyle w:val="18"/>
        <w:tabs>
          <w:tab w:val="right" w:leader="dot" w:pos="8296"/>
        </w:tabs>
        <w:rPr>
          <w:rFonts w:eastAsiaTheme="minorEastAsia"/>
          <w:smallCaps w:val="0"/>
          <w:sz w:val="21"/>
          <w:szCs w:val="22"/>
          <w14:ligatures w14:val="standardContextual"/>
        </w:rPr>
      </w:pPr>
      <w:r>
        <w:fldChar w:fldCharType="begin"/>
      </w:r>
      <w:r>
        <w:instrText xml:space="preserve"> HYPERLINK \l "_Toc155596924" </w:instrText>
      </w:r>
      <w:r>
        <w:fldChar w:fldCharType="separate"/>
      </w:r>
      <w:r>
        <w:rPr>
          <w:rStyle w:val="29"/>
        </w:rPr>
        <w:t>2.7 数据文件格式说明</w:t>
      </w:r>
      <w:r>
        <w:tab/>
      </w:r>
      <w:r>
        <w:fldChar w:fldCharType="begin"/>
      </w:r>
      <w:r>
        <w:instrText xml:space="preserve"> PAGEREF _Toc155596924 \h </w:instrText>
      </w:r>
      <w:r>
        <w:fldChar w:fldCharType="separate"/>
      </w:r>
      <w:r>
        <w:t>7</w:t>
      </w:r>
      <w:r>
        <w:fldChar w:fldCharType="end"/>
      </w:r>
      <w:r>
        <w:fldChar w:fldCharType="end"/>
      </w:r>
    </w:p>
    <w:p w14:paraId="2BB7345D">
      <w:pPr>
        <w:pStyle w:val="18"/>
        <w:tabs>
          <w:tab w:val="right" w:leader="dot" w:pos="8296"/>
        </w:tabs>
        <w:rPr>
          <w:rFonts w:eastAsiaTheme="minorEastAsia"/>
          <w:smallCaps w:val="0"/>
          <w:sz w:val="21"/>
          <w:szCs w:val="22"/>
          <w14:ligatures w14:val="standardContextual"/>
        </w:rPr>
      </w:pPr>
      <w:r>
        <w:fldChar w:fldCharType="begin"/>
      </w:r>
      <w:r>
        <w:instrText xml:space="preserve"> HYPERLINK \l "_Toc155596925" </w:instrText>
      </w:r>
      <w:r>
        <w:fldChar w:fldCharType="separate"/>
      </w:r>
      <w:r>
        <w:rPr>
          <w:rStyle w:val="29"/>
        </w:rPr>
        <w:t>2.8 设计要求说明</w:t>
      </w:r>
      <w:r>
        <w:tab/>
      </w:r>
      <w:r>
        <w:fldChar w:fldCharType="begin"/>
      </w:r>
      <w:r>
        <w:instrText xml:space="preserve"> PAGEREF _Toc155596925 \h </w:instrText>
      </w:r>
      <w:r>
        <w:fldChar w:fldCharType="separate"/>
      </w:r>
      <w:r>
        <w:t>9</w:t>
      </w:r>
      <w:r>
        <w:fldChar w:fldCharType="end"/>
      </w:r>
      <w:r>
        <w:fldChar w:fldCharType="end"/>
      </w:r>
    </w:p>
    <w:p w14:paraId="2E608E4E">
      <w:pPr>
        <w:pStyle w:val="18"/>
        <w:tabs>
          <w:tab w:val="right" w:leader="dot" w:pos="8296"/>
        </w:tabs>
        <w:rPr>
          <w:rFonts w:eastAsiaTheme="minorEastAsia"/>
          <w:smallCaps w:val="0"/>
          <w:sz w:val="21"/>
          <w:szCs w:val="22"/>
          <w14:ligatures w14:val="standardContextual"/>
        </w:rPr>
      </w:pPr>
      <w:r>
        <w:fldChar w:fldCharType="begin"/>
      </w:r>
      <w:r>
        <w:instrText xml:space="preserve"> HYPERLINK \l "_Toc155596926" </w:instrText>
      </w:r>
      <w:r>
        <w:fldChar w:fldCharType="separate"/>
      </w:r>
      <w:r>
        <w:rPr>
          <w:rStyle w:val="29"/>
        </w:rPr>
        <w:t>2.9 评测说明</w:t>
      </w:r>
      <w:r>
        <w:tab/>
      </w:r>
      <w:r>
        <w:fldChar w:fldCharType="begin"/>
      </w:r>
      <w:r>
        <w:instrText xml:space="preserve"> PAGEREF _Toc155596926 \h </w:instrText>
      </w:r>
      <w:r>
        <w:fldChar w:fldCharType="separate"/>
      </w:r>
      <w:r>
        <w:t>9</w:t>
      </w:r>
      <w:r>
        <w:fldChar w:fldCharType="end"/>
      </w:r>
      <w:r>
        <w:fldChar w:fldCharType="end"/>
      </w:r>
    </w:p>
    <w:p w14:paraId="49401ADB">
      <w:pPr>
        <w:pStyle w:val="15"/>
        <w:rPr>
          <w:rFonts w:ascii="Times New Roman" w:hAnsi="Times New Roman" w:eastAsiaTheme="minorEastAsia"/>
          <w:b w:val="0"/>
          <w:bCs w:val="0"/>
          <w:caps w:val="0"/>
          <w:sz w:val="21"/>
          <w:szCs w:val="22"/>
          <w14:ligatures w14:val="standardContextual"/>
        </w:rPr>
      </w:pPr>
      <w:r>
        <w:fldChar w:fldCharType="begin"/>
      </w:r>
      <w:r>
        <w:instrText xml:space="preserve"> HYPERLINK \l "_Toc155596927" </w:instrText>
      </w:r>
      <w:r>
        <w:fldChar w:fldCharType="separate"/>
      </w:r>
      <w:r>
        <w:rPr>
          <w:rStyle w:val="29"/>
          <w:rFonts w:ascii="Times New Roman" w:hAnsi="Times New Roman" w:eastAsia="黑体"/>
        </w:rPr>
        <w:t>3总体要求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_Toc155596927 \h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ascii="Times New Roman" w:hAnsi="Times New Roman"/>
        </w:rPr>
        <w:fldChar w:fldCharType="end"/>
      </w:r>
    </w:p>
    <w:p w14:paraId="3B531934">
      <w:pPr>
        <w:pStyle w:val="18"/>
        <w:tabs>
          <w:tab w:val="right" w:leader="dot" w:pos="8296"/>
        </w:tabs>
        <w:rPr>
          <w:rFonts w:eastAsiaTheme="minorEastAsia"/>
          <w:smallCaps w:val="0"/>
          <w:sz w:val="21"/>
          <w:szCs w:val="22"/>
          <w14:ligatures w14:val="standardContextual"/>
        </w:rPr>
      </w:pPr>
      <w:r>
        <w:fldChar w:fldCharType="begin"/>
      </w:r>
      <w:r>
        <w:instrText xml:space="preserve"> HYPERLINK \l "_Toc155596928" </w:instrText>
      </w:r>
      <w:r>
        <w:fldChar w:fldCharType="separate"/>
      </w:r>
      <w:r>
        <w:rPr>
          <w:rStyle w:val="29"/>
        </w:rPr>
        <w:t>3.1 坚守学术诚信</w:t>
      </w:r>
      <w:r>
        <w:tab/>
      </w:r>
      <w:r>
        <w:fldChar w:fldCharType="begin"/>
      </w:r>
      <w:r>
        <w:instrText xml:space="preserve"> PAGEREF _Toc155596928 \h </w:instrText>
      </w:r>
      <w:r>
        <w:fldChar w:fldCharType="separate"/>
      </w:r>
      <w:r>
        <w:t>10</w:t>
      </w:r>
      <w:r>
        <w:fldChar w:fldCharType="end"/>
      </w:r>
      <w:r>
        <w:fldChar w:fldCharType="end"/>
      </w:r>
    </w:p>
    <w:p w14:paraId="7DFAAAF7">
      <w:pPr>
        <w:pStyle w:val="18"/>
        <w:tabs>
          <w:tab w:val="right" w:leader="dot" w:pos="8296"/>
        </w:tabs>
        <w:rPr>
          <w:rFonts w:eastAsiaTheme="minorEastAsia"/>
          <w:smallCaps w:val="0"/>
          <w:sz w:val="21"/>
          <w:szCs w:val="22"/>
          <w14:ligatures w14:val="standardContextual"/>
        </w:rPr>
      </w:pPr>
      <w:r>
        <w:fldChar w:fldCharType="begin"/>
      </w:r>
      <w:r>
        <w:instrText xml:space="preserve"> HYPERLINK \l "_Toc155596929" </w:instrText>
      </w:r>
      <w:r>
        <w:fldChar w:fldCharType="separate"/>
      </w:r>
      <w:r>
        <w:rPr>
          <w:rStyle w:val="29"/>
        </w:rPr>
        <w:t>3.2 程序规范</w:t>
      </w:r>
      <w:r>
        <w:tab/>
      </w:r>
      <w:r>
        <w:fldChar w:fldCharType="begin"/>
      </w:r>
      <w:r>
        <w:instrText xml:space="preserve"> PAGEREF _Toc155596929 \h </w:instrText>
      </w:r>
      <w:r>
        <w:fldChar w:fldCharType="separate"/>
      </w:r>
      <w:r>
        <w:t>10</w:t>
      </w:r>
      <w:r>
        <w:fldChar w:fldCharType="end"/>
      </w:r>
      <w:r>
        <w:fldChar w:fldCharType="end"/>
      </w:r>
    </w:p>
    <w:p w14:paraId="147DC616">
      <w:pPr>
        <w:pStyle w:val="18"/>
        <w:tabs>
          <w:tab w:val="right" w:leader="dot" w:pos="8296"/>
        </w:tabs>
        <w:rPr>
          <w:rFonts w:eastAsiaTheme="minorEastAsia"/>
          <w:smallCaps w:val="0"/>
          <w:sz w:val="21"/>
          <w:szCs w:val="22"/>
          <w14:ligatures w14:val="standardContextual"/>
        </w:rPr>
      </w:pPr>
      <w:r>
        <w:fldChar w:fldCharType="begin"/>
      </w:r>
      <w:r>
        <w:instrText xml:space="preserve"> HYPERLINK \l "_Toc155596930" </w:instrText>
      </w:r>
      <w:r>
        <w:fldChar w:fldCharType="separate"/>
      </w:r>
      <w:r>
        <w:rPr>
          <w:rStyle w:val="29"/>
        </w:rPr>
        <w:t>3.3 报告规范</w:t>
      </w:r>
      <w:r>
        <w:tab/>
      </w:r>
      <w:r>
        <w:fldChar w:fldCharType="begin"/>
      </w:r>
      <w:r>
        <w:instrText xml:space="preserve"> PAGEREF _Toc155596930 \h </w:instrText>
      </w:r>
      <w:r>
        <w:fldChar w:fldCharType="separate"/>
      </w:r>
      <w:r>
        <w:t>10</w:t>
      </w:r>
      <w:r>
        <w:fldChar w:fldCharType="end"/>
      </w:r>
      <w:r>
        <w:fldChar w:fldCharType="end"/>
      </w:r>
    </w:p>
    <w:p w14:paraId="3824F350">
      <w:pPr>
        <w:pStyle w:val="18"/>
        <w:tabs>
          <w:tab w:val="right" w:leader="dot" w:pos="8296"/>
        </w:tabs>
        <w:rPr>
          <w:rFonts w:eastAsiaTheme="minorEastAsia"/>
          <w:smallCaps w:val="0"/>
          <w:sz w:val="21"/>
          <w:szCs w:val="22"/>
          <w14:ligatures w14:val="standardContextual"/>
        </w:rPr>
      </w:pPr>
      <w:r>
        <w:fldChar w:fldCharType="begin"/>
      </w:r>
      <w:r>
        <w:instrText xml:space="preserve"> HYPERLINK \l "_Toc155596931" </w:instrText>
      </w:r>
      <w:r>
        <w:fldChar w:fldCharType="separate"/>
      </w:r>
      <w:r>
        <w:rPr>
          <w:rStyle w:val="29"/>
        </w:rPr>
        <w:t>3.4课堂与考勤要求</w:t>
      </w:r>
      <w:r>
        <w:tab/>
      </w:r>
      <w:r>
        <w:fldChar w:fldCharType="begin"/>
      </w:r>
      <w:r>
        <w:instrText xml:space="preserve"> PAGEREF _Toc155596931 \h </w:instrText>
      </w:r>
      <w:r>
        <w:fldChar w:fldCharType="separate"/>
      </w:r>
      <w:r>
        <w:t>11</w:t>
      </w:r>
      <w:r>
        <w:fldChar w:fldCharType="end"/>
      </w:r>
      <w:r>
        <w:fldChar w:fldCharType="end"/>
      </w:r>
    </w:p>
    <w:p w14:paraId="7C971C2D">
      <w:pPr>
        <w:pStyle w:val="18"/>
        <w:tabs>
          <w:tab w:val="right" w:leader="dot" w:pos="8296"/>
        </w:tabs>
        <w:rPr>
          <w:rFonts w:eastAsiaTheme="minorEastAsia"/>
          <w:smallCaps w:val="0"/>
          <w:sz w:val="21"/>
          <w:szCs w:val="22"/>
          <w14:ligatures w14:val="standardContextual"/>
        </w:rPr>
      </w:pPr>
      <w:r>
        <w:fldChar w:fldCharType="begin"/>
      </w:r>
      <w:r>
        <w:instrText xml:space="preserve"> HYPERLINK \l "_Toc155596932" </w:instrText>
      </w:r>
      <w:r>
        <w:fldChar w:fldCharType="separate"/>
      </w:r>
      <w:r>
        <w:rPr>
          <w:rStyle w:val="29"/>
        </w:rPr>
        <w:t>3.5检查与验收</w:t>
      </w:r>
      <w:r>
        <w:tab/>
      </w:r>
      <w:r>
        <w:fldChar w:fldCharType="begin"/>
      </w:r>
      <w:r>
        <w:instrText xml:space="preserve"> PAGEREF _Toc155596932 \h </w:instrText>
      </w:r>
      <w:r>
        <w:fldChar w:fldCharType="separate"/>
      </w:r>
      <w:r>
        <w:t>11</w:t>
      </w:r>
      <w:r>
        <w:fldChar w:fldCharType="end"/>
      </w:r>
      <w:r>
        <w:fldChar w:fldCharType="end"/>
      </w:r>
    </w:p>
    <w:p w14:paraId="4C20DB90">
      <w:pPr>
        <w:pStyle w:val="15"/>
        <w:rPr>
          <w:rFonts w:ascii="Times New Roman" w:hAnsi="Times New Roman" w:eastAsiaTheme="minorEastAsia"/>
          <w:b w:val="0"/>
          <w:bCs w:val="0"/>
          <w:caps w:val="0"/>
          <w:sz w:val="21"/>
          <w:szCs w:val="22"/>
          <w14:ligatures w14:val="standardContextual"/>
        </w:rPr>
      </w:pPr>
      <w:r>
        <w:fldChar w:fldCharType="begin"/>
      </w:r>
      <w:r>
        <w:instrText xml:space="preserve"> HYPERLINK \l "_Toc155596933" </w:instrText>
      </w:r>
      <w:r>
        <w:fldChar w:fldCharType="separate"/>
      </w:r>
      <w:r>
        <w:rPr>
          <w:rStyle w:val="29"/>
          <w:rFonts w:ascii="Times New Roman" w:hAnsi="Times New Roman" w:eastAsia="黑体"/>
        </w:rPr>
        <w:t>指导参考书目录</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_Toc155596933 \h </w:instrText>
      </w:r>
      <w:r>
        <w:rPr>
          <w:rFonts w:ascii="Times New Roman" w:hAnsi="Times New Roman"/>
        </w:rPr>
        <w:fldChar w:fldCharType="separate"/>
      </w:r>
      <w:r>
        <w:rPr>
          <w:rFonts w:ascii="Times New Roman" w:hAnsi="Times New Roman"/>
        </w:rPr>
        <w:t>12</w:t>
      </w:r>
      <w:r>
        <w:rPr>
          <w:rFonts w:ascii="Times New Roman" w:hAnsi="Times New Roman"/>
        </w:rPr>
        <w:fldChar w:fldCharType="end"/>
      </w:r>
      <w:r>
        <w:rPr>
          <w:rFonts w:ascii="Times New Roman" w:hAnsi="Times New Roman"/>
        </w:rPr>
        <w:fldChar w:fldCharType="end"/>
      </w:r>
    </w:p>
    <w:p w14:paraId="23940ED6">
      <w:pPr>
        <w:pStyle w:val="15"/>
        <w:rPr>
          <w:rFonts w:ascii="Times New Roman" w:hAnsi="Times New Roman" w:eastAsiaTheme="minorEastAsia"/>
          <w:b w:val="0"/>
          <w:bCs w:val="0"/>
          <w:caps w:val="0"/>
          <w:sz w:val="21"/>
          <w:szCs w:val="22"/>
          <w14:ligatures w14:val="standardContextual"/>
        </w:rPr>
      </w:pPr>
      <w:r>
        <w:fldChar w:fldCharType="begin"/>
      </w:r>
      <w:r>
        <w:instrText xml:space="preserve"> HYPERLINK \l "_Toc155596934" </w:instrText>
      </w:r>
      <w:r>
        <w:fldChar w:fldCharType="separate"/>
      </w:r>
      <w:r>
        <w:rPr>
          <w:rStyle w:val="29"/>
          <w:rFonts w:ascii="Times New Roman" w:hAnsi="Times New Roman" w:eastAsia="黑体"/>
        </w:rPr>
        <w:t>附录A评价指标</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_Toc155596934 \h </w:instrText>
      </w:r>
      <w:r>
        <w:rPr>
          <w:rFonts w:ascii="Times New Roman" w:hAnsi="Times New Roman"/>
        </w:rPr>
        <w:fldChar w:fldCharType="separate"/>
      </w:r>
      <w:r>
        <w:rPr>
          <w:rFonts w:ascii="Times New Roman" w:hAnsi="Times New Roman"/>
        </w:rPr>
        <w:t>13</w:t>
      </w:r>
      <w:r>
        <w:rPr>
          <w:rFonts w:ascii="Times New Roman" w:hAnsi="Times New Roman"/>
        </w:rPr>
        <w:fldChar w:fldCharType="end"/>
      </w:r>
      <w:r>
        <w:rPr>
          <w:rFonts w:ascii="Times New Roman" w:hAnsi="Times New Roman"/>
        </w:rPr>
        <w:fldChar w:fldCharType="end"/>
      </w:r>
    </w:p>
    <w:p w14:paraId="79293BD5">
      <w:pPr>
        <w:widowControl/>
        <w:spacing w:line="360" w:lineRule="auto"/>
        <w:jc w:val="left"/>
        <w:rPr>
          <w:rFonts w:eastAsia="黑体"/>
          <w:sz w:val="36"/>
          <w:szCs w:val="36"/>
        </w:rPr>
        <w:sectPr>
          <w:footerReference r:id="rId3" w:type="default"/>
          <w:pgSz w:w="11906" w:h="16838"/>
          <w:pgMar w:top="1440" w:right="1800" w:bottom="1440" w:left="1800" w:header="851" w:footer="992" w:gutter="0"/>
          <w:cols w:space="425" w:num="1"/>
          <w:docGrid w:type="lines" w:linePitch="312" w:charSpace="0"/>
        </w:sectPr>
      </w:pPr>
      <w:r>
        <w:fldChar w:fldCharType="end"/>
      </w:r>
      <w:r>
        <w:rPr>
          <w:rFonts w:eastAsia="黑体"/>
          <w:sz w:val="36"/>
          <w:szCs w:val="36"/>
        </w:rPr>
        <w:t xml:space="preserve"> </w:t>
      </w:r>
    </w:p>
    <w:p w14:paraId="5F93374D">
      <w:pPr>
        <w:pStyle w:val="2"/>
        <w:spacing w:before="156" w:beforeLines="50" w:after="156" w:afterLines="50" w:line="240" w:lineRule="auto"/>
        <w:jc w:val="center"/>
        <w:rPr>
          <w:rFonts w:eastAsia="黑体"/>
          <w:sz w:val="36"/>
          <w:szCs w:val="36"/>
        </w:rPr>
      </w:pPr>
      <w:bookmarkStart w:id="1" w:name="_Toc426875415"/>
      <w:bookmarkStart w:id="2" w:name="_Toc441163489"/>
      <w:bookmarkStart w:id="3" w:name="_Toc155596913"/>
      <w:r>
        <w:rPr>
          <w:rFonts w:eastAsia="黑体"/>
          <w:sz w:val="36"/>
          <w:szCs w:val="36"/>
        </w:rPr>
        <w:t>1课程</w:t>
      </w:r>
      <w:bookmarkEnd w:id="0"/>
      <w:bookmarkEnd w:id="1"/>
      <w:bookmarkEnd w:id="2"/>
      <w:r>
        <w:rPr>
          <w:rFonts w:eastAsia="黑体"/>
          <w:sz w:val="36"/>
          <w:szCs w:val="36"/>
        </w:rPr>
        <w:t>概述</w:t>
      </w:r>
      <w:bookmarkEnd w:id="3"/>
    </w:p>
    <w:p w14:paraId="2DBD804E">
      <w:pPr>
        <w:pStyle w:val="3"/>
        <w:rPr>
          <w:rFonts w:ascii="Times New Roman" w:hAnsi="Times New Roman"/>
          <w:sz w:val="28"/>
          <w:szCs w:val="28"/>
        </w:rPr>
      </w:pPr>
      <w:bookmarkStart w:id="4" w:name="_Toc426875416"/>
      <w:bookmarkStart w:id="5" w:name="_Toc441163490"/>
      <w:bookmarkStart w:id="6" w:name="_Toc155596914"/>
      <w:r>
        <w:rPr>
          <w:rFonts w:ascii="Times New Roman" w:hAnsi="Times New Roman"/>
          <w:sz w:val="28"/>
          <w:szCs w:val="28"/>
        </w:rPr>
        <w:t>1.1课程</w:t>
      </w:r>
      <w:bookmarkEnd w:id="4"/>
      <w:bookmarkEnd w:id="5"/>
      <w:r>
        <w:rPr>
          <w:rFonts w:ascii="Times New Roman" w:hAnsi="Times New Roman"/>
          <w:sz w:val="28"/>
          <w:szCs w:val="28"/>
        </w:rPr>
        <w:t>背景</w:t>
      </w:r>
      <w:bookmarkEnd w:id="6"/>
    </w:p>
    <w:p w14:paraId="59F0096D">
      <w:pPr>
        <w:spacing w:line="360" w:lineRule="auto"/>
        <w:ind w:firstLine="480" w:firstLineChars="200"/>
        <w:rPr>
          <w:sz w:val="24"/>
        </w:rPr>
      </w:pPr>
      <w:r>
        <w:rPr>
          <w:sz w:val="24"/>
        </w:rPr>
        <w:t>对于网络空间安全、信息安全、密码技术专业大二学生，在前三个学期已经学习了C语言程序设计、数据结构两门面向编程知识与技术的基础理论课和数据库系统课程，以及C语言程序设计实验、数据结构实验两门编程实践课程，不仅具有较为系统性的C语言、常用数据结构基本知识和基本的数据库应用技术基础，而且具有初步的程序设计、数据抽象与建模、问题求解与算法设计的能力，奠定了进行复杂程序设计的知识基础。但两门实验课仍属于对基本编程模型与技术的验证性训练，而“程序设计综合课程设计”正是使大家从简单验证到综合应用，甚至在编程中实现智慧与风格升华的重要实践环节，为后续学习高级算法分析等课程与进行网络安全系统编程打下坚实的基础，让综合编程技能成为大家的固有能力与通向未来专业之门的钥匙。</w:t>
      </w:r>
    </w:p>
    <w:p w14:paraId="68A67350">
      <w:pPr>
        <w:pStyle w:val="3"/>
        <w:spacing w:before="156" w:beforeLines="50" w:after="156" w:afterLines="50" w:line="360" w:lineRule="auto"/>
        <w:rPr>
          <w:rFonts w:ascii="Times New Roman" w:hAnsi="Times New Roman"/>
          <w:sz w:val="28"/>
          <w:szCs w:val="28"/>
        </w:rPr>
      </w:pPr>
      <w:bookmarkStart w:id="7" w:name="_Toc441163491"/>
      <w:bookmarkStart w:id="8" w:name="_Toc426875417"/>
      <w:bookmarkStart w:id="9" w:name="_Toc155596915"/>
      <w:r>
        <w:rPr>
          <w:rFonts w:ascii="Times New Roman" w:hAnsi="Times New Roman"/>
          <w:sz w:val="28"/>
          <w:szCs w:val="28"/>
        </w:rPr>
        <w:t>1.2 课程目标</w:t>
      </w:r>
      <w:bookmarkEnd w:id="7"/>
      <w:bookmarkEnd w:id="8"/>
      <w:bookmarkEnd w:id="9"/>
    </w:p>
    <w:p w14:paraId="54A2A04C">
      <w:pPr>
        <w:spacing w:line="360" w:lineRule="auto"/>
        <w:ind w:firstLine="480" w:firstLineChars="200"/>
        <w:rPr>
          <w:sz w:val="24"/>
        </w:rPr>
      </w:pPr>
      <w:r>
        <w:rPr>
          <w:sz w:val="24"/>
        </w:rPr>
        <w:t>基于“程序设计综合”课程设计实践课程规划原则及其在计算机相关专业人才培养中的地位，其应该体现与达到如下目标：</w:t>
      </w:r>
    </w:p>
    <w:p w14:paraId="7DEC7473">
      <w:pPr>
        <w:pStyle w:val="41"/>
        <w:numPr>
          <w:ilvl w:val="0"/>
          <w:numId w:val="1"/>
        </w:numPr>
        <w:spacing w:line="360" w:lineRule="auto"/>
        <w:ind w:firstLineChars="0"/>
        <w:rPr>
          <w:sz w:val="24"/>
        </w:rPr>
      </w:pPr>
      <w:r>
        <w:rPr>
          <w:sz w:val="24"/>
        </w:rPr>
        <w:t>综合性训练目标：在该课程中涉及C语言的主要编程要素，如典型的数据类型与控制结构；覆盖多种典型的数据结构如线性结构、二叉树与树结构、图结构、查找表结构，数据文件的组织运用；以及数据库关系模式的设计与编程应用等。从先前实验课的单要素或单一结构训练向多要素，多结构综合应用训练转变。</w:t>
      </w:r>
    </w:p>
    <w:p w14:paraId="733C4EBE">
      <w:pPr>
        <w:pStyle w:val="41"/>
        <w:numPr>
          <w:ilvl w:val="0"/>
          <w:numId w:val="1"/>
        </w:numPr>
        <w:spacing w:line="360" w:lineRule="auto"/>
        <w:ind w:firstLineChars="0"/>
        <w:rPr>
          <w:sz w:val="24"/>
        </w:rPr>
      </w:pPr>
      <w:r>
        <w:rPr>
          <w:sz w:val="24"/>
        </w:rPr>
        <w:t>培养应用问题的求解能力：程序设计是为问题求解服务的，提高对应用问题进行分析、数据抽象与建模、问题定义与功能划分、基础数据收集与测试用例构造等综合分析与表示能力。</w:t>
      </w:r>
    </w:p>
    <w:p w14:paraId="6BA5CFAC">
      <w:pPr>
        <w:pStyle w:val="41"/>
        <w:numPr>
          <w:ilvl w:val="0"/>
          <w:numId w:val="1"/>
        </w:numPr>
        <w:spacing w:line="360" w:lineRule="auto"/>
        <w:ind w:firstLineChars="0"/>
        <w:rPr>
          <w:sz w:val="24"/>
        </w:rPr>
      </w:pPr>
      <w:r>
        <w:rPr>
          <w:sz w:val="24"/>
        </w:rPr>
        <w:t>程序编写向程序设计转化：在实验课程中，老师基本描述了相关数据结构，程序框架及主要算法，基于此进行程序编写训练，其属于验证与复现性编程实践。“程序设计综合”要求同学们基于对应用问题的分析，建立求解模型，设计数据结构与主要算法，从而进行程序设计，更多地体现“设计”的内涵与份量。</w:t>
      </w:r>
    </w:p>
    <w:p w14:paraId="531CF50A">
      <w:pPr>
        <w:pStyle w:val="41"/>
        <w:numPr>
          <w:ilvl w:val="0"/>
          <w:numId w:val="1"/>
        </w:numPr>
        <w:spacing w:line="360" w:lineRule="auto"/>
        <w:ind w:firstLineChars="0"/>
        <w:rPr>
          <w:sz w:val="24"/>
        </w:rPr>
      </w:pPr>
      <w:r>
        <w:rPr>
          <w:sz w:val="24"/>
        </w:rPr>
        <w:t>进一步培养编程规范性与工程化素养：通过“程序设计综合课程设计”的实践进一步培养良好的规范性编程习惯，以及一定的程序设计与软件开发的工程化素养，按照问题定义、必要的需求分析、系统设计、编程实现、程序测试分析及编制程序设计综合课程设计报告的流程，来组织本实践课程的开展与进行，形成初步的工程化程序设计素养。</w:t>
      </w:r>
    </w:p>
    <w:p w14:paraId="18F16EB5">
      <w:pPr>
        <w:spacing w:line="360" w:lineRule="auto"/>
        <w:ind w:firstLine="480" w:firstLineChars="200"/>
        <w:rPr>
          <w:sz w:val="24"/>
        </w:rPr>
      </w:pPr>
    </w:p>
    <w:p w14:paraId="0130C2B7">
      <w:pPr>
        <w:pStyle w:val="3"/>
        <w:spacing w:before="156" w:beforeLines="50" w:after="156" w:afterLines="50" w:line="360" w:lineRule="auto"/>
        <w:rPr>
          <w:rFonts w:ascii="Times New Roman" w:hAnsi="Times New Roman"/>
          <w:sz w:val="28"/>
          <w:szCs w:val="28"/>
        </w:rPr>
      </w:pPr>
      <w:bookmarkStart w:id="10" w:name="_Toc441163492"/>
      <w:bookmarkStart w:id="11" w:name="_Toc426875418"/>
      <w:bookmarkStart w:id="12" w:name="_Toc155596916"/>
      <w:r>
        <w:rPr>
          <w:rFonts w:ascii="Times New Roman" w:hAnsi="Times New Roman"/>
          <w:sz w:val="28"/>
          <w:szCs w:val="28"/>
        </w:rPr>
        <w:t>1.3 课程任务</w:t>
      </w:r>
      <w:bookmarkEnd w:id="10"/>
      <w:bookmarkEnd w:id="11"/>
      <w:bookmarkEnd w:id="12"/>
    </w:p>
    <w:p w14:paraId="46AA995B">
      <w:pPr>
        <w:spacing w:line="360" w:lineRule="auto"/>
        <w:ind w:firstLine="480" w:firstLineChars="200"/>
        <w:rPr>
          <w:sz w:val="24"/>
        </w:rPr>
      </w:pPr>
      <w:r>
        <w:rPr>
          <w:sz w:val="24"/>
        </w:rPr>
        <w:t>在选择与确定了“程序设计综合课程设计”的设计问题之后，按工程化的基本流程分别完成如下任务：</w:t>
      </w:r>
    </w:p>
    <w:p w14:paraId="19CA1EB7">
      <w:pPr>
        <w:pStyle w:val="41"/>
        <w:numPr>
          <w:ilvl w:val="0"/>
          <w:numId w:val="2"/>
        </w:numPr>
        <w:spacing w:line="360" w:lineRule="auto"/>
        <w:ind w:firstLineChars="0"/>
        <w:rPr>
          <w:sz w:val="24"/>
        </w:rPr>
      </w:pPr>
      <w:r>
        <w:rPr>
          <w:sz w:val="24"/>
        </w:rPr>
        <w:t>阅读“程序设计综合课程设计”任务书，熟悉问题，查阅文献，了解问题背景及相关知识。</w:t>
      </w:r>
    </w:p>
    <w:p w14:paraId="7A090B93">
      <w:pPr>
        <w:pStyle w:val="41"/>
        <w:numPr>
          <w:ilvl w:val="0"/>
          <w:numId w:val="2"/>
        </w:numPr>
        <w:spacing w:line="360" w:lineRule="auto"/>
        <w:ind w:firstLineChars="0"/>
        <w:rPr>
          <w:sz w:val="24"/>
        </w:rPr>
      </w:pPr>
      <w:r>
        <w:rPr>
          <w:sz w:val="24"/>
        </w:rPr>
        <w:t>对设计问题进行需求分析，分析问题中所涉及的数据对象，划分功能，人机交互需求与数据文件读写等，并对问题进行形式化表示。</w:t>
      </w:r>
    </w:p>
    <w:p w14:paraId="480DEFFA">
      <w:pPr>
        <w:pStyle w:val="41"/>
        <w:numPr>
          <w:ilvl w:val="0"/>
          <w:numId w:val="2"/>
        </w:numPr>
        <w:spacing w:line="360" w:lineRule="auto"/>
        <w:ind w:firstLineChars="0"/>
        <w:rPr>
          <w:sz w:val="24"/>
        </w:rPr>
      </w:pPr>
      <w:r>
        <w:rPr>
          <w:sz w:val="24"/>
        </w:rPr>
        <w:t>基于上述需求分析，进行系统设计，明确程序的模块结构；设计数据结构（逻辑结构及其物理结构），参考并设计主要子问题的求解算法。</w:t>
      </w:r>
    </w:p>
    <w:p w14:paraId="59BC211C">
      <w:pPr>
        <w:pStyle w:val="41"/>
        <w:numPr>
          <w:ilvl w:val="0"/>
          <w:numId w:val="2"/>
        </w:numPr>
        <w:spacing w:line="360" w:lineRule="auto"/>
        <w:ind w:firstLineChars="0"/>
        <w:rPr>
          <w:sz w:val="24"/>
        </w:rPr>
      </w:pPr>
      <w:r>
        <w:rPr>
          <w:sz w:val="24"/>
        </w:rPr>
        <w:t>程序实现，基于系统设计，制定相应的实现方案，编写各程序模块，完成程序编写与调试任务。建议了解与练习</w:t>
      </w:r>
      <w:r>
        <w:rPr>
          <w:b/>
          <w:bCs/>
          <w:sz w:val="24"/>
        </w:rPr>
        <w:t>编写程序安装与使用说明</w:t>
      </w:r>
      <w:r>
        <w:rPr>
          <w:sz w:val="24"/>
        </w:rPr>
        <w:t>。</w:t>
      </w:r>
    </w:p>
    <w:p w14:paraId="214F2077">
      <w:pPr>
        <w:pStyle w:val="41"/>
        <w:numPr>
          <w:ilvl w:val="0"/>
          <w:numId w:val="2"/>
        </w:numPr>
        <w:spacing w:line="360" w:lineRule="auto"/>
        <w:ind w:firstLineChars="0"/>
        <w:rPr>
          <w:sz w:val="24"/>
        </w:rPr>
      </w:pPr>
      <w:r>
        <w:rPr>
          <w:sz w:val="24"/>
        </w:rPr>
        <w:t>程序测试，设计测试用例对程序进行功能测试，性能测量及理论分析。</w:t>
      </w:r>
    </w:p>
    <w:p w14:paraId="739D4148">
      <w:pPr>
        <w:pStyle w:val="41"/>
        <w:numPr>
          <w:ilvl w:val="0"/>
          <w:numId w:val="2"/>
        </w:numPr>
        <w:spacing w:line="360" w:lineRule="auto"/>
        <w:ind w:firstLineChars="0"/>
        <w:rPr>
          <w:sz w:val="24"/>
        </w:rPr>
      </w:pPr>
      <w:r>
        <w:rPr>
          <w:sz w:val="24"/>
        </w:rPr>
        <w:t>程序优化，对设计方案中的结构，算法进行一定优化，测试与分析性能改善结果。</w:t>
      </w:r>
    </w:p>
    <w:p w14:paraId="72DE4F01">
      <w:pPr>
        <w:pStyle w:val="41"/>
        <w:numPr>
          <w:ilvl w:val="0"/>
          <w:numId w:val="2"/>
        </w:numPr>
        <w:spacing w:line="360" w:lineRule="auto"/>
        <w:ind w:firstLineChars="0"/>
        <w:rPr>
          <w:sz w:val="24"/>
        </w:rPr>
      </w:pPr>
      <w:r>
        <w:rPr>
          <w:sz w:val="24"/>
        </w:rPr>
        <w:t>设计总结，按规范化要求撰写“程序设计综合课程设计”报告。</w:t>
      </w:r>
    </w:p>
    <w:p w14:paraId="5589D046">
      <w:pPr>
        <w:pStyle w:val="41"/>
        <w:numPr>
          <w:ilvl w:val="0"/>
          <w:numId w:val="2"/>
        </w:numPr>
        <w:spacing w:line="360" w:lineRule="auto"/>
        <w:ind w:firstLineChars="0"/>
        <w:rPr>
          <w:rFonts w:eastAsia="黑体"/>
          <w:sz w:val="36"/>
          <w:szCs w:val="36"/>
        </w:rPr>
      </w:pPr>
      <w:r>
        <w:rPr>
          <w:sz w:val="24"/>
        </w:rPr>
        <w:t>成果提交：将程序源代码/工程文件、可独立运行的可执行程序、简要程序安装和使用说明及“程序设计综合课程设计”报告电子版打包，文件夹名称格式为“专业班级-学号姓名”,如：网安2102-U202114999李某某。并将设计报告打印为纸质版（A4双面打印），然后以班为单位在指定时间（一般在设计课结束后两周内）集体提交到指导老师。</w:t>
      </w:r>
    </w:p>
    <w:p w14:paraId="2301D61B">
      <w:pPr>
        <w:pStyle w:val="2"/>
        <w:spacing w:before="156" w:beforeLines="50" w:after="156" w:afterLines="50" w:line="240" w:lineRule="auto"/>
        <w:jc w:val="center"/>
        <w:rPr>
          <w:rFonts w:eastAsia="黑体"/>
          <w:sz w:val="36"/>
          <w:szCs w:val="36"/>
        </w:rPr>
      </w:pPr>
      <w:bookmarkStart w:id="13" w:name="_Toc426875431"/>
      <w:bookmarkStart w:id="14" w:name="_Toc441163493"/>
      <w:bookmarkStart w:id="15" w:name="_Toc155596917"/>
      <w:r>
        <w:rPr>
          <w:rFonts w:eastAsia="黑体"/>
          <w:sz w:val="36"/>
          <w:szCs w:val="36"/>
        </w:rPr>
        <w:t>2设计问题：中英文文本文件的压缩传输与恢复</w:t>
      </w:r>
      <w:bookmarkEnd w:id="13"/>
      <w:bookmarkEnd w:id="14"/>
      <w:bookmarkEnd w:id="15"/>
    </w:p>
    <w:p w14:paraId="02C70227">
      <w:pPr>
        <w:pStyle w:val="3"/>
        <w:spacing w:before="156" w:beforeLines="50" w:after="156" w:afterLines="50" w:line="360" w:lineRule="auto"/>
        <w:rPr>
          <w:rFonts w:ascii="Times New Roman" w:hAnsi="Times New Roman"/>
          <w:sz w:val="28"/>
          <w:szCs w:val="28"/>
        </w:rPr>
      </w:pPr>
      <w:bookmarkStart w:id="16" w:name="_Toc441163494"/>
      <w:bookmarkStart w:id="17" w:name="_Toc426875432"/>
      <w:bookmarkStart w:id="18" w:name="_Toc532725141"/>
      <w:bookmarkStart w:id="19" w:name="_Toc155596918"/>
      <w:r>
        <w:rPr>
          <w:rFonts w:ascii="Times New Roman" w:hAnsi="Times New Roman"/>
          <w:sz w:val="28"/>
          <w:szCs w:val="28"/>
        </w:rPr>
        <w:t xml:space="preserve">2.1 </w:t>
      </w:r>
      <w:bookmarkEnd w:id="16"/>
      <w:bookmarkEnd w:id="17"/>
      <w:r>
        <w:rPr>
          <w:rFonts w:ascii="Times New Roman" w:hAnsi="Times New Roman"/>
          <w:sz w:val="28"/>
          <w:szCs w:val="28"/>
        </w:rPr>
        <w:t>问题概述</w:t>
      </w:r>
      <w:bookmarkEnd w:id="18"/>
      <w:bookmarkEnd w:id="19"/>
    </w:p>
    <w:p w14:paraId="09FDFE84">
      <w:pPr>
        <w:spacing w:line="360" w:lineRule="auto"/>
        <w:ind w:firstLine="420"/>
        <w:rPr>
          <w:sz w:val="24"/>
        </w:rPr>
      </w:pPr>
      <w:r>
        <w:rPr>
          <w:sz w:val="24"/>
        </w:rPr>
        <w:t>随着信息技术的普及，数据存储和传输在我们的生活中占据了越来越重要的位置。对中英文文本信息进行压缩存储和传输，可以显著减少存储文件的大小，降低所需的存储空间；同时在网络传输中，文件的大小直接影响传输时间，压缩后的文件由于字节数减小，可以更快地通过网络进行传输。这对于需要跨网络传输大量中英文文本文件的场景（如国际邮件、跨国会议资料等）尤为重要。</w:t>
      </w:r>
    </w:p>
    <w:p w14:paraId="3D5924E0">
      <w:pPr>
        <w:spacing w:line="360" w:lineRule="auto"/>
        <w:ind w:firstLine="420"/>
        <w:rPr>
          <w:sz w:val="24"/>
        </w:rPr>
      </w:pPr>
      <w:r>
        <w:rPr>
          <w:sz w:val="24"/>
        </w:rPr>
        <w:t>文本文件压缩后容易进行组织和管理，因为它们占用的空间更小，可以更方便地存储在磁盘或云存储中。同时在传输过程中，压缩文件可以作为保护数据完整性的一种手段。通过压缩算法中的校验和等机制，可以确保文件在传输过程中没有被篡改或损坏。压缩算法中，还可以支持密码保护功能，可以为压缩文件设置密码，以确保在传递过程中的安全性。这对于包含敏感信息的中英文文本文件尤为重要。</w:t>
      </w:r>
    </w:p>
    <w:p w14:paraId="7D396B6D">
      <w:pPr>
        <w:spacing w:line="360" w:lineRule="auto"/>
        <w:ind w:firstLine="420"/>
        <w:rPr>
          <w:sz w:val="24"/>
        </w:rPr>
      </w:pPr>
      <w:r>
        <w:rPr>
          <w:sz w:val="24"/>
        </w:rPr>
        <w:t>通过恢复压缩文件，可以确保数据的可用性。这对于需要频繁访问和修改中英文文本文件的场景尤为重要。压缩文件可以作为数据备份的一种形式。通过恢复压缩文件，可以避免数据丢失的风险。</w:t>
      </w:r>
    </w:p>
    <w:p w14:paraId="27AA542E">
      <w:pPr>
        <w:spacing w:line="360" w:lineRule="auto"/>
        <w:ind w:firstLine="420"/>
        <w:rPr>
          <w:sz w:val="24"/>
        </w:rPr>
      </w:pPr>
      <w:r>
        <w:rPr>
          <w:sz w:val="24"/>
        </w:rPr>
        <w:t>在本课程设计中，约定选用已经练习过的哈夫曼编码/解码方案进行具体的设计与编码实现，既能够检验自身掌握的编程能力、数据结构运用能力，同时对于数据传输中的加密解密需求也有所了解，为后续深入掌握信息安全、网络安全和密码技术打下基础。</w:t>
      </w:r>
    </w:p>
    <w:p w14:paraId="532A34C2">
      <w:pPr>
        <w:pStyle w:val="3"/>
        <w:spacing w:before="156" w:beforeLines="50" w:after="156" w:afterLines="50" w:line="360" w:lineRule="auto"/>
        <w:rPr>
          <w:rFonts w:ascii="Times New Roman" w:hAnsi="Times New Roman"/>
          <w:sz w:val="28"/>
          <w:szCs w:val="28"/>
        </w:rPr>
      </w:pPr>
      <w:bookmarkStart w:id="20" w:name="_Toc155596919"/>
      <w:r>
        <w:rPr>
          <w:rFonts w:ascii="Times New Roman" w:hAnsi="Times New Roman"/>
          <w:sz w:val="28"/>
          <w:szCs w:val="28"/>
        </w:rPr>
        <w:t>2.2 设计建议</w:t>
      </w:r>
      <w:bookmarkEnd w:id="20"/>
    </w:p>
    <w:p w14:paraId="1536E4C6">
      <w:pPr>
        <w:spacing w:line="360" w:lineRule="auto"/>
        <w:ind w:firstLine="420"/>
        <w:rPr>
          <w:sz w:val="24"/>
        </w:rPr>
      </w:pPr>
      <w:r>
        <w:rPr>
          <w:sz w:val="24"/>
        </w:rPr>
        <w:t>系统大致可以由四个功能模块构成：交互界面模块、压缩处理模块、解压缩处理模块和公共处理模块。压缩后的文本文件以及对应的编码表通过网络/手动方式传输/传递。</w:t>
      </w:r>
    </w:p>
    <w:p w14:paraId="75F341CA">
      <w:pPr>
        <w:spacing w:line="360" w:lineRule="auto"/>
        <w:ind w:firstLine="420"/>
        <w:rPr>
          <w:sz w:val="24"/>
        </w:rPr>
      </w:pPr>
      <w:r>
        <w:rPr>
          <w:sz w:val="24"/>
        </w:rPr>
        <w:t>功能模块的基本描述如下：</w:t>
      </w:r>
    </w:p>
    <w:p w14:paraId="40DAE01C">
      <w:pPr>
        <w:spacing w:line="360" w:lineRule="auto"/>
        <w:ind w:firstLine="420"/>
        <w:rPr>
          <w:sz w:val="24"/>
        </w:rPr>
      </w:pPr>
      <w:r>
        <w:rPr>
          <w:sz w:val="24"/>
        </w:rPr>
        <w:t>1）交互界面模块。</w:t>
      </w:r>
    </w:p>
    <w:p w14:paraId="790DC676">
      <w:pPr>
        <w:spacing w:line="360" w:lineRule="auto"/>
        <w:ind w:firstLine="420"/>
        <w:rPr>
          <w:sz w:val="24"/>
        </w:rPr>
      </w:pPr>
      <w:r>
        <w:rPr>
          <w:sz w:val="24"/>
        </w:rPr>
        <w:t>能够提供以下方面的信息交互：</w:t>
      </w:r>
    </w:p>
    <w:p w14:paraId="4396CD17">
      <w:pPr>
        <w:spacing w:line="360" w:lineRule="auto"/>
        <w:ind w:firstLine="420"/>
        <w:rPr>
          <w:sz w:val="24"/>
        </w:rPr>
      </w:pPr>
      <w:r>
        <w:rPr>
          <w:sz w:val="24"/>
        </w:rPr>
        <w:t>·选择需要压缩/解压缩的文本文件。</w:t>
      </w:r>
    </w:p>
    <w:p w14:paraId="75D5A38A">
      <w:pPr>
        <w:spacing w:line="360" w:lineRule="auto"/>
        <w:ind w:firstLine="420"/>
        <w:rPr>
          <w:sz w:val="24"/>
        </w:rPr>
      </w:pPr>
      <w:r>
        <w:rPr>
          <w:sz w:val="24"/>
        </w:rPr>
        <w:t>·输入文本文件进行压缩传输的发送人信息和接收人信息。后续在升级功能中，需要增加传输的附加信息，需要通过界面操作进行动态输入。</w:t>
      </w:r>
    </w:p>
    <w:p w14:paraId="05740D3B">
      <w:pPr>
        <w:spacing w:line="360" w:lineRule="auto"/>
        <w:ind w:firstLine="420"/>
        <w:rPr>
          <w:sz w:val="24"/>
        </w:rPr>
      </w:pPr>
      <w:r>
        <w:rPr>
          <w:sz w:val="24"/>
        </w:rPr>
        <w:t>·显示必要的展示信息。如压缩前与解压缩后的文本内容、压缩后的编码文件信息、传输信息的HASH值以及压缩/解压缩的处理时间等的显示。</w:t>
      </w:r>
    </w:p>
    <w:p w14:paraId="62DA71F1">
      <w:pPr>
        <w:spacing w:line="360" w:lineRule="auto"/>
        <w:ind w:firstLine="420"/>
        <w:rPr>
          <w:sz w:val="24"/>
        </w:rPr>
      </w:pPr>
      <w:r>
        <w:rPr>
          <w:sz w:val="24"/>
        </w:rPr>
        <w:t>·压缩操作控制。选择合适的文本文件或输入文件名，进行压缩操作。</w:t>
      </w:r>
    </w:p>
    <w:p w14:paraId="7E33AD76">
      <w:pPr>
        <w:spacing w:line="360" w:lineRule="auto"/>
        <w:ind w:firstLine="420"/>
        <w:rPr>
          <w:sz w:val="24"/>
        </w:rPr>
      </w:pPr>
      <w:r>
        <w:rPr>
          <w:sz w:val="24"/>
        </w:rPr>
        <w:t>·解压缩操作控制。选择合适的已经压缩的文件或输入文件名，进行解压缩操作。</w:t>
      </w:r>
    </w:p>
    <w:p w14:paraId="1A61F0B8">
      <w:pPr>
        <w:spacing w:line="360" w:lineRule="auto"/>
        <w:ind w:firstLine="420"/>
        <w:jc w:val="center"/>
        <w:rPr>
          <w:sz w:val="24"/>
        </w:rPr>
      </w:pPr>
      <w:r>
        <w:rPr>
          <w:sz w:val="24"/>
        </w:rPr>
        <mc:AlternateContent>
          <mc:Choice Requires="wpg">
            <w:drawing>
              <wp:anchor distT="0" distB="0" distL="114300" distR="114300" simplePos="0" relativeHeight="251659264" behindDoc="0" locked="0" layoutInCell="1" allowOverlap="1">
                <wp:simplePos x="0" y="0"/>
                <wp:positionH relativeFrom="column">
                  <wp:posOffset>1113790</wp:posOffset>
                </wp:positionH>
                <wp:positionV relativeFrom="paragraph">
                  <wp:posOffset>29845</wp:posOffset>
                </wp:positionV>
                <wp:extent cx="3351530" cy="1788795"/>
                <wp:effectExtent l="0" t="0" r="20320" b="20955"/>
                <wp:wrapTopAndBottom/>
                <wp:docPr id="1038986988" name="组合 9"/>
                <wp:cNvGraphicFramePr/>
                <a:graphic xmlns:a="http://schemas.openxmlformats.org/drawingml/2006/main">
                  <a:graphicData uri="http://schemas.microsoft.com/office/word/2010/wordprocessingGroup">
                    <wpg:wgp>
                      <wpg:cNvGrpSpPr/>
                      <wpg:grpSpPr>
                        <a:xfrm>
                          <a:off x="0" y="0"/>
                          <a:ext cx="3351530" cy="1788795"/>
                          <a:chOff x="0" y="0"/>
                          <a:chExt cx="3350207" cy="1789889"/>
                        </a:xfrm>
                      </wpg:grpSpPr>
                      <wps:wsp>
                        <wps:cNvPr id="1480602256" name="矩形: 圆角 7"/>
                        <wps:cNvSpPr/>
                        <wps:spPr>
                          <a:xfrm>
                            <a:off x="455254" y="0"/>
                            <a:ext cx="2389114" cy="365760"/>
                          </a:xfrm>
                          <a:prstGeom prst="roundRect">
                            <a:avLst/>
                          </a:prstGeom>
                          <a:solidFill>
                            <a:schemeClr val="accent6">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C7991FC">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交互界面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98141871" name="矩形: 圆角 7"/>
                        <wps:cNvSpPr/>
                        <wps:spPr>
                          <a:xfrm>
                            <a:off x="0" y="708173"/>
                            <a:ext cx="1571746" cy="365760"/>
                          </a:xfrm>
                          <a:prstGeom prst="roundRect">
                            <a:avLst/>
                          </a:prstGeom>
                          <a:solidFill>
                            <a:schemeClr val="accent5">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7DE7356">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压缩处理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4649596" name="矩形: 圆角 7"/>
                        <wps:cNvSpPr/>
                        <wps:spPr>
                          <a:xfrm>
                            <a:off x="1879384" y="708173"/>
                            <a:ext cx="1470823" cy="365760"/>
                          </a:xfrm>
                          <a:prstGeom prst="roundRect">
                            <a:avLst/>
                          </a:prstGeom>
                          <a:solidFill>
                            <a:schemeClr val="accent5">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0B2BC6">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解压缩处理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75482884" name="矩形: 圆角 7"/>
                        <wps:cNvSpPr/>
                        <wps:spPr>
                          <a:xfrm>
                            <a:off x="478601" y="1424129"/>
                            <a:ext cx="2389114" cy="365760"/>
                          </a:xfrm>
                          <a:prstGeom prst="roundRect">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6D2523">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公共处理函数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55674534" name="箭头: 上下 8"/>
                        <wps:cNvSpPr/>
                        <wps:spPr>
                          <a:xfrm>
                            <a:off x="917886" y="392592"/>
                            <a:ext cx="45719" cy="303503"/>
                          </a:xfrm>
                          <a:prstGeom prst="upDownArrow">
                            <a:avLst/>
                          </a:prstGeom>
                          <a:solidFill>
                            <a:schemeClr val="bg1">
                              <a:lumMod val="95000"/>
                            </a:schemeClr>
                          </a:solidFill>
                          <a:ln>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03249627" name="箭头: 上下 8"/>
                        <wps:cNvSpPr/>
                        <wps:spPr>
                          <a:xfrm>
                            <a:off x="2310886" y="392592"/>
                            <a:ext cx="45719" cy="303503"/>
                          </a:xfrm>
                          <a:prstGeom prst="upDownArrow">
                            <a:avLst/>
                          </a:prstGeom>
                          <a:solidFill>
                            <a:schemeClr val="bg1">
                              <a:lumMod val="95000"/>
                            </a:schemeClr>
                          </a:solidFill>
                          <a:ln>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73851900" name="箭头: 上下 8"/>
                        <wps:cNvSpPr/>
                        <wps:spPr>
                          <a:xfrm>
                            <a:off x="754461" y="1100765"/>
                            <a:ext cx="45719" cy="303503"/>
                          </a:xfrm>
                          <a:prstGeom prst="upDownArrow">
                            <a:avLst/>
                          </a:prstGeom>
                          <a:solidFill>
                            <a:schemeClr val="bg1">
                              <a:lumMod val="95000"/>
                            </a:schemeClr>
                          </a:solidFill>
                          <a:ln>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92416583" name="箭头: 上下 8"/>
                        <wps:cNvSpPr/>
                        <wps:spPr>
                          <a:xfrm>
                            <a:off x="2489875" y="1100765"/>
                            <a:ext cx="45719" cy="303503"/>
                          </a:xfrm>
                          <a:prstGeom prst="upDownArrow">
                            <a:avLst/>
                          </a:prstGeom>
                          <a:solidFill>
                            <a:schemeClr val="bg1">
                              <a:lumMod val="95000"/>
                            </a:schemeClr>
                          </a:solidFill>
                          <a:ln>
                            <a:solidFill>
                              <a:schemeClr val="tx1">
                                <a:lumMod val="65000"/>
                                <a:lumOff val="3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9" o:spid="_x0000_s1026" o:spt="203" style="position:absolute;left:0pt;margin-left:87.7pt;margin-top:2.35pt;height:140.85pt;width:263.9pt;mso-wrap-distance-bottom:0pt;mso-wrap-distance-top:0pt;z-index:251659264;mso-width-relative:page;mso-height-relative:page;" coordsize="3350207,1789889" o:gfxdata="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BZNuBc2QAAAAkBAAAPAAAAAAAAAAEAIAAAACIAAABkcnMvZG93&#10;bnJldi54bWxQSwECFAAUAAAACACHTuJAZE+rxKsEAAAJHwAADgAAAAAAAAABACAAAAAoAQAAZHJz&#10;L2Uyb0RvYy54bWxQSwUGAAAAAAYABgBZAQAARQgAAAAA&#10;">
                <o:lock v:ext="edit" aspectratio="f"/>
                <v:roundrect id="矩形: 圆角 7" o:spid="_x0000_s1026" o:spt="2" style="position:absolute;left:455254;top:0;height:365760;width:2389114;v-text-anchor:middle;" fillcolor="#FCD5B5 [1305]" filled="t" stroked="t" coordsize="21600,21600" arcsize="0.166666666666667" o:gfxdata="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J2Eh&#10;wAAAAOMAAAAPAAAAAAAAAAEAIAAAACIAAABkcnMvZG93bnJldi54bWxQSwECFAAUAAAACACHTuJA&#10;My8FnjsAAAA5AAAAEAAAAAAAAAABACAAAAAPAQAAZHJzL3NoYXBleG1sLnhtbFBLBQYAAAAABgAG&#10;AFsBAAC5AwAAAAA=&#10;">
                  <v:fill on="t" focussize="0,0"/>
                  <v:stroke weight="2pt" color="#1C334E [3204]" joinstyle="round"/>
                  <v:imagedata o:title=""/>
                  <o:lock v:ext="edit" aspectratio="f"/>
                  <v:textbox>
                    <w:txbxContent>
                      <w:p w14:paraId="1C7991FC">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交互界面</w:t>
                        </w:r>
                      </w:p>
                    </w:txbxContent>
                  </v:textbox>
                </v:roundrect>
                <v:roundrect id="矩形: 圆角 7" o:spid="_x0000_s1026" o:spt="2" style="position:absolute;left:0;top:708173;height:365760;width:1571746;v-text-anchor:middle;" fillcolor="#B7DEE8 [1304]" filled="t" stroked="t" coordsize="21600,21600" arcsize="0.166666666666667" o:gfxdata="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d7&#10;8XXCAAAA4wAAAA8AAAAAAAAAAQAgAAAAIgAAAGRycy9kb3ducmV2LnhtbFBLAQIUABQAAAAIAIdO&#10;4kAzLwWeOwAAADkAAAAQAAAAAAAAAAEAIAAAABEBAABkcnMvc2hhcGV4bWwueG1sUEsFBgAAAAAG&#10;AAYAWwEAALsDAAAAAA==&#10;">
                  <v:fill on="t" focussize="0,0"/>
                  <v:stroke weight="2pt" color="#1C334E [3204]" joinstyle="round"/>
                  <v:imagedata o:title=""/>
                  <o:lock v:ext="edit" aspectratio="f"/>
                  <v:textbox>
                    <w:txbxContent>
                      <w:p w14:paraId="77DE7356">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压缩处理</w:t>
                        </w:r>
                      </w:p>
                    </w:txbxContent>
                  </v:textbox>
                </v:roundrect>
                <v:roundrect id="矩形: 圆角 7" o:spid="_x0000_s1026" o:spt="2" style="position:absolute;left:1879384;top:708173;height:365760;width:1470823;v-text-anchor:middle;" fillcolor="#B7DEE8 [1304]" filled="t" stroked="t" coordsize="21600,21600" arcsize="0.166666666666667" o:gfxdata="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HjIxRcQAAADiAAAADwAAAAAAAAABACAAAAAiAAAAZHJzL2Rvd25yZXYueG1sUEsBAhQAFAAAAAgA&#10;h07iQDMvBZ47AAAAOQAAABAAAAAAAAAAAQAgAAAAEwEAAGRycy9zaGFwZXhtbC54bWxQSwUGAAAA&#10;AAYABgBbAQAAvQMAAAAA&#10;">
                  <v:fill on="t" focussize="0,0"/>
                  <v:stroke weight="2pt" color="#1C334E [3204]" joinstyle="round"/>
                  <v:imagedata o:title=""/>
                  <o:lock v:ext="edit" aspectratio="f"/>
                  <v:textbox>
                    <w:txbxContent>
                      <w:p w14:paraId="370B2BC6">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解压缩处理</w:t>
                        </w:r>
                      </w:p>
                    </w:txbxContent>
                  </v:textbox>
                </v:roundrect>
                <v:roundrect id="矩形: 圆角 7" o:spid="_x0000_s1026" o:spt="2" style="position:absolute;left:478601;top:1424129;height:365760;width:2389114;v-text-anchor:middle;" fillcolor="#D7E4BD [1302]" filled="t" stroked="t" coordsize="21600,21600" arcsize="0.166666666666667" o:gfxdata="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LhLzZ7FAAAA4gAAAA8AAAAAAAAAAQAgAAAAIgAAAGRycy9kb3ducmV2LnhtbFBLAQIUABQAAAAI&#10;AIdO4kAzLwWeOwAAADkAAAAQAAAAAAAAAAEAIAAAABQBAABkcnMvc2hhcGV4bWwueG1sUEsFBgAA&#10;AAAGAAYAWwEAAL4DAAAAAA==&#10;">
                  <v:fill on="t" focussize="0,0"/>
                  <v:stroke weight="2pt" color="#1C334E [3204]" joinstyle="round"/>
                  <v:imagedata o:title=""/>
                  <o:lock v:ext="edit" aspectratio="f"/>
                  <v:textbox>
                    <w:txbxContent>
                      <w:p w14:paraId="326D2523">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公共处理函数</w:t>
                        </w:r>
                      </w:p>
                    </w:txbxContent>
                  </v:textbox>
                </v:roundrect>
                <v:shape id="箭头: 上下 8" o:spid="_x0000_s1026" o:spt="70" type="#_x0000_t70" style="position:absolute;left:917886;top:392592;height:303503;width:45719;v-text-anchor:middle;" fillcolor="#F2F2F2 [3052]" filled="t" stroked="t" coordsize="21600,21600" o:gfxdata="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U&#10;dTpswwAAAOMAAAAPAAAAAAAAAAEAIAAAACIAAABkcnMvZG93bnJldi54bWxQSwECFAAUAAAACACH&#10;TuJAMy8FnjsAAAA5AAAAEAAAAAAAAAABACAAAAASAQAAZHJzL3NoYXBleG1sLnhtbFBLBQYAAAAA&#10;BgAGAFsBAAC8AwAAAAA=&#10;" adj="5400,1626">
                  <v:fill on="t" focussize="0,0"/>
                  <v:stroke weight="2pt" color="#595959 [2109]" joinstyle="round"/>
                  <v:imagedata o:title=""/>
                  <o:lock v:ext="edit" aspectratio="f"/>
                </v:shape>
                <v:shape id="箭头: 上下 8" o:spid="_x0000_s1026" o:spt="70" type="#_x0000_t70" style="position:absolute;left:2310886;top:392592;height:303503;width:45719;v-text-anchor:middle;" fillcolor="#F2F2F2 [3052]" filled="t" stroked="t" coordsize="21600,21600" o:gfxdata="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IInwBDFAAAA4gAAAA8AAAAAAAAAAQAgAAAAIgAAAGRycy9kb3ducmV2LnhtbFBLAQIUABQAAAAI&#10;AIdO4kAzLwWeOwAAADkAAAAQAAAAAAAAAAEAIAAAABQBAABkcnMvc2hhcGV4bWwueG1sUEsFBgAA&#10;AAAGAAYAWwEAAL4DAAAAAA==&#10;" adj="5400,1626">
                  <v:fill on="t" focussize="0,0"/>
                  <v:stroke weight="2pt" color="#595959 [2109]" joinstyle="round"/>
                  <v:imagedata o:title=""/>
                  <o:lock v:ext="edit" aspectratio="f"/>
                </v:shape>
                <v:shape id="箭头: 上下 8" o:spid="_x0000_s1026" o:spt="70" type="#_x0000_t70" style="position:absolute;left:754461;top:1100765;height:303503;width:45719;v-text-anchor:middle;" fillcolor="#F2F2F2 [3052]" filled="t" stroked="t" coordsize="21600,21600" o:gfxdata="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bgSU5xgAAAOMAAAAPAAAAAAAAAAEAIAAAACIAAABkcnMvZG93bnJldi54bWxQSwECFAAUAAAA&#10;CACHTuJAMy8FnjsAAAA5AAAAEAAAAAAAAAABACAAAAAVAQAAZHJzL3NoYXBleG1sLnhtbFBLBQYA&#10;AAAABgAGAFsBAAC/AwAAAAA=&#10;" adj="5400,1626">
                  <v:fill on="t" focussize="0,0"/>
                  <v:stroke weight="2pt" color="#595959 [2109]" joinstyle="round"/>
                  <v:imagedata o:title=""/>
                  <o:lock v:ext="edit" aspectratio="f"/>
                </v:shape>
                <v:shape id="箭头: 上下 8" o:spid="_x0000_s1026" o:spt="70" type="#_x0000_t70" style="position:absolute;left:2489875;top:1100765;height:303503;width:45719;v-text-anchor:middle;" fillcolor="#F2F2F2 [3052]" filled="t" stroked="t" coordsize="21600,21600" o:gfxdata="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c&#10;7IRVwwAAAOMAAAAPAAAAAAAAAAEAIAAAACIAAABkcnMvZG93bnJldi54bWxQSwECFAAUAAAACACH&#10;TuJAMy8FnjsAAAA5AAAAEAAAAAAAAAABACAAAAASAQAAZHJzL3NoYXBleG1sLnhtbFBLBQYAAAAA&#10;BgAGAFsBAAC8AwAAAAA=&#10;" adj="5400,1626">
                  <v:fill on="t" focussize="0,0"/>
                  <v:stroke weight="2pt" color="#595959 [2109]" joinstyle="round"/>
                  <v:imagedata o:title=""/>
                  <o:lock v:ext="edit" aspectratio="f"/>
                </v:shape>
                <w10:wrap type="topAndBottom"/>
              </v:group>
            </w:pict>
          </mc:Fallback>
        </mc:AlternateContent>
      </w:r>
    </w:p>
    <w:p w14:paraId="0409E09A">
      <w:pPr>
        <w:spacing w:line="360" w:lineRule="auto"/>
        <w:ind w:firstLine="420"/>
        <w:jc w:val="center"/>
        <w:rPr>
          <w:sz w:val="24"/>
        </w:rPr>
      </w:pPr>
      <w:r>
        <w:rPr>
          <w:sz w:val="24"/>
        </w:rPr>
        <w:t>图1：系统功能模块示意图</w:t>
      </w:r>
    </w:p>
    <w:p w14:paraId="1060DB14">
      <w:pPr>
        <w:spacing w:line="360" w:lineRule="auto"/>
        <w:ind w:firstLine="420"/>
        <w:rPr>
          <w:sz w:val="24"/>
        </w:rPr>
      </w:pPr>
    </w:p>
    <w:p w14:paraId="4C4EB3FC">
      <w:pPr>
        <w:spacing w:line="360" w:lineRule="auto"/>
        <w:ind w:firstLine="420"/>
        <w:rPr>
          <w:sz w:val="24"/>
        </w:rPr>
      </w:pPr>
      <w:r>
        <w:rPr>
          <w:sz w:val="24"/>
        </w:rPr>
        <w:t>2）压缩处理模块。</w:t>
      </w:r>
    </w:p>
    <w:p w14:paraId="33B33B82">
      <w:pPr>
        <w:spacing w:line="360" w:lineRule="auto"/>
        <w:ind w:firstLine="420"/>
        <w:rPr>
          <w:sz w:val="24"/>
        </w:rPr>
      </w:pPr>
      <w:r>
        <w:rPr>
          <w:sz w:val="24"/>
        </w:rPr>
        <w:t>采用哈夫曼编码方案进行压缩处理。约定对传输的文本文件进行</w:t>
      </w:r>
      <w:r>
        <w:rPr>
          <w:sz w:val="24"/>
          <w:highlight w:val="yellow"/>
        </w:rPr>
        <w:t>单字节</w:t>
      </w:r>
      <w:r>
        <w:rPr>
          <w:sz w:val="24"/>
        </w:rPr>
        <w:t>的词频统计，并使用自己编码完成的堆排序算法来有序构建哈夫曼树。其中，词频小的节点放在树左边，在词频相同的情况下，按照字节值从小到大的次序排序，合并后的节点其字节值取两个孩子节点中最大的字节值，形成唯一的可以确定的哈夫曼树。</w:t>
      </w:r>
    </w:p>
    <w:p w14:paraId="1E5E96FB">
      <w:pPr>
        <w:spacing w:line="360" w:lineRule="auto"/>
        <w:ind w:firstLine="420"/>
        <w:rPr>
          <w:sz w:val="24"/>
        </w:rPr>
      </w:pPr>
      <w:r>
        <w:rPr>
          <w:sz w:val="24"/>
        </w:rPr>
        <w:t>压缩处理模块的输出包括2个部分，一是压缩后的编码序列文件，二是编码表文件。为了得到尽可能高的压缩效果，约定采用bit的位来表示每位编码值，而不是一个字符的1或0来表示。编码表的格式在后续2.6节中具体描述。</w:t>
      </w:r>
    </w:p>
    <w:p w14:paraId="025BB254">
      <w:pPr>
        <w:spacing w:line="360" w:lineRule="auto"/>
        <w:ind w:firstLine="420"/>
        <w:rPr>
          <w:sz w:val="24"/>
        </w:rPr>
      </w:pPr>
      <w:r>
        <w:rPr>
          <w:sz w:val="24"/>
        </w:rPr>
        <w:t>3）解压缩处理模块。</w:t>
      </w:r>
    </w:p>
    <w:p w14:paraId="027EAAE8">
      <w:pPr>
        <w:spacing w:line="360" w:lineRule="auto"/>
        <w:ind w:firstLine="420"/>
        <w:rPr>
          <w:sz w:val="24"/>
        </w:rPr>
      </w:pPr>
      <w:r>
        <w:rPr>
          <w:sz w:val="24"/>
        </w:rPr>
        <w:t>有了编码表文件，就能够得到编码规则，对已经压缩的文件进行恢复。当然，采用不同的数据结构或算法方案进行解压缩，实际的执行时间也会不相同。</w:t>
      </w:r>
    </w:p>
    <w:p w14:paraId="56E42BA2">
      <w:pPr>
        <w:spacing w:line="360" w:lineRule="auto"/>
        <w:ind w:firstLine="420"/>
        <w:rPr>
          <w:sz w:val="24"/>
        </w:rPr>
      </w:pPr>
      <w:r>
        <w:rPr>
          <w:sz w:val="24"/>
        </w:rPr>
        <w:t>可以考虑逐一比较法、排序后的二分查找法、查找树或者直接使用数据库工具等方案来实现解码的操作。尽量采用最优的方法来获得最快的解压缩处理速度，减少解压缩的处理时间。</w:t>
      </w:r>
    </w:p>
    <w:p w14:paraId="12D4E396">
      <w:pPr>
        <w:spacing w:line="360" w:lineRule="auto"/>
        <w:ind w:firstLine="420"/>
        <w:rPr>
          <w:sz w:val="24"/>
        </w:rPr>
      </w:pPr>
      <w:r>
        <w:rPr>
          <w:sz w:val="24"/>
        </w:rPr>
        <w:t>4）公共处理模块。</w:t>
      </w:r>
    </w:p>
    <w:p w14:paraId="6DC67187">
      <w:pPr>
        <w:spacing w:line="360" w:lineRule="auto"/>
        <w:ind w:firstLine="420"/>
        <w:rPr>
          <w:sz w:val="24"/>
        </w:rPr>
      </w:pPr>
      <w:r>
        <w:rPr>
          <w:sz w:val="24"/>
        </w:rPr>
        <w:t>这部分包括为前面几个模块提供支持的且具备独立可重用的公共处理函数，如堆排序函数、HASH计算函数以及对文本数据进行加密/解密的信息变换等的处理函数，具体要求在2.6节中描述。</w:t>
      </w:r>
    </w:p>
    <w:p w14:paraId="0FF371B1">
      <w:pPr>
        <w:pStyle w:val="3"/>
        <w:spacing w:before="156" w:beforeLines="50" w:after="156" w:afterLines="50" w:line="360" w:lineRule="auto"/>
        <w:rPr>
          <w:rFonts w:ascii="Times New Roman" w:hAnsi="Times New Roman"/>
          <w:sz w:val="28"/>
          <w:szCs w:val="28"/>
        </w:rPr>
      </w:pPr>
      <w:bookmarkStart w:id="21" w:name="_Toc155596920"/>
      <w:r>
        <w:rPr>
          <w:rFonts w:ascii="Times New Roman" w:hAnsi="Times New Roman"/>
          <w:sz w:val="28"/>
          <w:szCs w:val="28"/>
        </w:rPr>
        <w:t>2.3 主要功能要求</w:t>
      </w:r>
      <w:bookmarkEnd w:id="21"/>
    </w:p>
    <w:p w14:paraId="095D5C5C">
      <w:pPr>
        <w:rPr>
          <w:b/>
          <w:bCs/>
          <w:sz w:val="28"/>
          <w:szCs w:val="28"/>
        </w:rPr>
      </w:pPr>
      <w:r>
        <w:rPr>
          <w:b/>
          <w:bCs/>
        </w:rPr>
        <w:t>（1 - 4为基本内容，共60分，具体的分数分解见检查表）</w:t>
      </w:r>
    </w:p>
    <w:p w14:paraId="3D26847C">
      <w:pPr>
        <w:spacing w:line="360" w:lineRule="auto"/>
        <w:ind w:firstLine="420"/>
        <w:rPr>
          <w:sz w:val="24"/>
        </w:rPr>
      </w:pPr>
      <w:r>
        <w:rPr>
          <w:sz w:val="24"/>
        </w:rPr>
        <w:t>1）获取霍夫曼编码的方案（20分）</w:t>
      </w:r>
    </w:p>
    <w:p w14:paraId="5A026B88">
      <w:pPr>
        <w:spacing w:line="360" w:lineRule="auto"/>
        <w:ind w:firstLine="420"/>
        <w:rPr>
          <w:sz w:val="24"/>
        </w:rPr>
      </w:pPr>
      <w:r>
        <w:rPr>
          <w:sz w:val="24"/>
        </w:rPr>
        <w:t>编写堆排序函数，需要使用测试案例来验证排序算法实现的正确性。</w:t>
      </w:r>
      <w:r>
        <w:rPr>
          <w:sz w:val="24"/>
          <w:u w:val="single"/>
        </w:rPr>
        <w:t>在源代码上使用清晰的注释来标识堆排序的程序段，说明主要语句的作用。其中需要特别说明如何正确处理相同词频情况下的排序处理。</w:t>
      </w:r>
      <w:r>
        <w:rPr>
          <w:sz w:val="24"/>
        </w:rPr>
        <w:t>（见2.2中2）的技术要求。）</w:t>
      </w:r>
    </w:p>
    <w:p w14:paraId="29E42D94">
      <w:pPr>
        <w:spacing w:line="360" w:lineRule="auto"/>
        <w:ind w:firstLine="420"/>
        <w:rPr>
          <w:sz w:val="24"/>
        </w:rPr>
      </w:pPr>
      <w:r>
        <w:rPr>
          <w:sz w:val="24"/>
        </w:rPr>
        <w:t>构建哈夫曼树，得到字节数据的编码值。需要在交互界面中显示经过排序的词频统计列表和霍夫曼树的WPL值。</w:t>
      </w:r>
    </w:p>
    <w:p w14:paraId="31B55332">
      <w:pPr>
        <w:spacing w:line="360" w:lineRule="auto"/>
        <w:ind w:firstLine="420"/>
        <w:rPr>
          <w:sz w:val="24"/>
        </w:rPr>
      </w:pPr>
      <w:r>
        <w:rPr>
          <w:sz w:val="24"/>
        </w:rPr>
        <w:t>使用哈夫曼树对样本文本（见2.6的说明）进行bit位编码，即使用字节的bit位来记录编码值。需要在交互界面中，显示样本文本的编码结果（采用HEX值表示）以及HASH值（见2.6的说明）。</w:t>
      </w:r>
    </w:p>
    <w:p w14:paraId="2F06B221">
      <w:pPr>
        <w:spacing w:line="360" w:lineRule="auto"/>
        <w:ind w:firstLine="420"/>
        <w:rPr>
          <w:sz w:val="24"/>
        </w:rPr>
      </w:pPr>
      <w:r>
        <w:rPr>
          <w:sz w:val="24"/>
        </w:rPr>
        <w:t>相应需要实现和检查的工作有：（1）编写堆排序函数模块。5分。（2）哈夫曼树的构建。6分。（3）对样本文本进行bit位编码。6分。（4）计算样本文本编码信息的HASH值。3分。</w:t>
      </w:r>
    </w:p>
    <w:p w14:paraId="5298F189">
      <w:pPr>
        <w:spacing w:line="360" w:lineRule="auto"/>
        <w:rPr>
          <w:b/>
          <w:bCs/>
          <w:szCs w:val="21"/>
        </w:rPr>
      </w:pPr>
      <w:r>
        <w:rPr>
          <w:b/>
          <w:bCs/>
          <w:color w:val="0000FF"/>
          <w:szCs w:val="21"/>
        </w:rPr>
        <w:t>【考查堆排序算法实现、哈夫曼树构建与编码、位编码到字节数据以及HASH值的计算实践；】</w:t>
      </w:r>
    </w:p>
    <w:p w14:paraId="1FDD1C66">
      <w:pPr>
        <w:spacing w:line="360" w:lineRule="auto"/>
        <w:ind w:firstLine="420"/>
        <w:rPr>
          <w:sz w:val="24"/>
        </w:rPr>
      </w:pPr>
      <w:r>
        <w:rPr>
          <w:sz w:val="24"/>
        </w:rPr>
        <w:t>2）文本文件压缩及生成编码表传递文件（10分）</w:t>
      </w:r>
    </w:p>
    <w:p w14:paraId="5EE1541B">
      <w:pPr>
        <w:spacing w:line="360" w:lineRule="auto"/>
        <w:ind w:firstLine="420"/>
        <w:rPr>
          <w:sz w:val="24"/>
        </w:rPr>
      </w:pPr>
      <w:r>
        <w:rPr>
          <w:sz w:val="24"/>
        </w:rPr>
        <w:t xml:space="preserve">使用哈夫曼树对指定的中英文文本文件进行bit位编码，并生成需要进行传输/传递的编码表。需要在交互界面中，显示需要传递的编码表内容（采用HEX值表示），显示经过压缩编码后的文本文件信息的最后16个字节的编码值，以及显示编码后的文本信息的HASH值。 </w:t>
      </w:r>
    </w:p>
    <w:p w14:paraId="7C52FD9C">
      <w:pPr>
        <w:spacing w:line="360" w:lineRule="auto"/>
        <w:ind w:firstLine="420"/>
        <w:rPr>
          <w:sz w:val="24"/>
        </w:rPr>
      </w:pPr>
      <w:r>
        <w:rPr>
          <w:sz w:val="24"/>
        </w:rPr>
        <w:t>其中，对于指定的文本文件的编码，由于内容比较多，不能有效在屏幕上显示，因此只需要显示最后的16个字节的编码值以及编码后信息的HASH值和字节数量。</w:t>
      </w:r>
    </w:p>
    <w:p w14:paraId="00493951">
      <w:pPr>
        <w:spacing w:line="360" w:lineRule="auto"/>
        <w:ind w:firstLine="420"/>
        <w:rPr>
          <w:sz w:val="24"/>
        </w:rPr>
      </w:pPr>
      <w:r>
        <w:rPr>
          <w:sz w:val="24"/>
        </w:rPr>
        <w:t>相应需要实现和检查的工作有：（1）编码表传递的表达。4分。（2）生成文本的压缩信息，最后字节的位不足的补0。4分。（3）计算压缩文本信息的HASH值。2分。</w:t>
      </w:r>
    </w:p>
    <w:p w14:paraId="70C2A96C">
      <w:pPr>
        <w:spacing w:line="360" w:lineRule="auto"/>
        <w:rPr>
          <w:b/>
          <w:bCs/>
          <w:szCs w:val="21"/>
        </w:rPr>
      </w:pPr>
      <w:r>
        <w:rPr>
          <w:b/>
          <w:bCs/>
          <w:color w:val="0000FF"/>
          <w:szCs w:val="21"/>
        </w:rPr>
        <w:t>【考查编码表的表达、文本文件的编码压缩实现、HASH值的运用能力；】</w:t>
      </w:r>
    </w:p>
    <w:p w14:paraId="76EA9542">
      <w:pPr>
        <w:spacing w:line="360" w:lineRule="auto"/>
        <w:ind w:firstLine="420"/>
        <w:rPr>
          <w:sz w:val="24"/>
        </w:rPr>
      </w:pPr>
      <w:r>
        <w:rPr>
          <w:sz w:val="24"/>
        </w:rPr>
        <w:t>3）依据编码表恢复文本文件（24分）</w:t>
      </w:r>
    </w:p>
    <w:p w14:paraId="1F61EF57">
      <w:pPr>
        <w:spacing w:line="360" w:lineRule="auto"/>
        <w:ind w:firstLine="420"/>
        <w:rPr>
          <w:sz w:val="24"/>
        </w:rPr>
      </w:pPr>
      <w:r>
        <w:rPr>
          <w:sz w:val="24"/>
        </w:rPr>
        <w:t>采用2.2中2）中提到的技术方案来构建压缩文本信息的解压缩算法的实现方案，恢复原有的中英文文本信息。需要在报告中，专门说明解压缩的算法，分析所采用算法的时间复杂度。</w:t>
      </w:r>
    </w:p>
    <w:p w14:paraId="6D941006">
      <w:pPr>
        <w:spacing w:line="360" w:lineRule="auto"/>
        <w:ind w:firstLine="420"/>
        <w:rPr>
          <w:sz w:val="24"/>
        </w:rPr>
      </w:pPr>
      <w:r>
        <w:rPr>
          <w:sz w:val="24"/>
        </w:rPr>
        <w:t>将恢复的文本信息保存到txt文件中便于查看。相应需要实现和检查的工作有：（1）构建利用编码表解码的算法方案。10分。（2）解码中的bit位处理和结束处理。10分。结束处理不能只依靠编码表，（3）解码后的文本保存和HASH值显示。4分。</w:t>
      </w:r>
    </w:p>
    <w:p w14:paraId="2D7B6D43">
      <w:pPr>
        <w:spacing w:line="360" w:lineRule="auto"/>
        <w:rPr>
          <w:b/>
          <w:bCs/>
          <w:color w:val="0000FF"/>
          <w:szCs w:val="21"/>
        </w:rPr>
      </w:pPr>
      <w:r>
        <w:rPr>
          <w:b/>
          <w:bCs/>
          <w:color w:val="0000FF"/>
          <w:szCs w:val="21"/>
        </w:rPr>
        <w:t>【考查编码表的合理使用、位数据的解码实现的能力；】</w:t>
      </w:r>
    </w:p>
    <w:p w14:paraId="190CC594">
      <w:pPr>
        <w:spacing w:line="360" w:lineRule="auto"/>
        <w:ind w:firstLine="420"/>
        <w:rPr>
          <w:sz w:val="24"/>
        </w:rPr>
      </w:pPr>
      <w:r>
        <w:rPr>
          <w:sz w:val="24"/>
        </w:rPr>
        <w:t>4）</w:t>
      </w:r>
      <w:r>
        <w:t xml:space="preserve"> </w:t>
      </w:r>
      <w:r>
        <w:rPr>
          <w:sz w:val="24"/>
        </w:rPr>
        <w:t>计算文件解码时间和压缩率（6分）</w:t>
      </w:r>
    </w:p>
    <w:p w14:paraId="3D3C1049">
      <w:pPr>
        <w:spacing w:line="360" w:lineRule="auto"/>
        <w:ind w:firstLine="420"/>
        <w:rPr>
          <w:sz w:val="24"/>
        </w:rPr>
      </w:pPr>
      <w:r>
        <w:rPr>
          <w:sz w:val="24"/>
        </w:rPr>
        <w:t>将解压缩开始和结束的时间点记录下来，计算耗费的时间并进行显示，这个时间段的长短与所采用的解压缩算法有直接的关系。同时，计算解压缩后文本信息的HASH值，便于快速检查解压缩结果是否错误。</w:t>
      </w:r>
    </w:p>
    <w:p w14:paraId="0BDADE5E">
      <w:pPr>
        <w:spacing w:line="360" w:lineRule="auto"/>
        <w:ind w:firstLine="420"/>
        <w:rPr>
          <w:sz w:val="24"/>
        </w:rPr>
      </w:pPr>
      <w:r>
        <w:rPr>
          <w:sz w:val="24"/>
        </w:rPr>
        <w:t>同时，统计压缩前文本信息的字节数以及压缩后文本信息的字节数，后者与前者的比值的百分数就是压缩处理的压缩率。</w:t>
      </w:r>
    </w:p>
    <w:p w14:paraId="45DB2216">
      <w:pPr>
        <w:spacing w:line="360" w:lineRule="auto"/>
        <w:rPr>
          <w:sz w:val="24"/>
        </w:rPr>
      </w:pPr>
      <w:r>
        <w:rPr>
          <w:b/>
          <w:bCs/>
          <w:color w:val="0000FF"/>
          <w:szCs w:val="21"/>
        </w:rPr>
        <w:t>【考查程序段运行时间计算、数据压缩率的计算实现；】</w:t>
      </w:r>
      <w:r>
        <w:rPr>
          <w:sz w:val="24"/>
        </w:rPr>
        <w:t xml:space="preserve"> </w:t>
      </w:r>
    </w:p>
    <w:p w14:paraId="1036156E">
      <w:pPr>
        <w:pStyle w:val="3"/>
        <w:spacing w:before="156" w:beforeLines="50" w:after="156" w:afterLines="50" w:line="360" w:lineRule="auto"/>
        <w:rPr>
          <w:rFonts w:ascii="Times New Roman" w:hAnsi="Times New Roman"/>
          <w:sz w:val="28"/>
          <w:szCs w:val="28"/>
        </w:rPr>
      </w:pPr>
      <w:bookmarkStart w:id="22" w:name="_Toc155596921"/>
      <w:r>
        <w:rPr>
          <w:rFonts w:ascii="Times New Roman" w:hAnsi="Times New Roman"/>
          <w:sz w:val="28"/>
          <w:szCs w:val="28"/>
        </w:rPr>
        <w:t>2.4 扩展功能要求</w:t>
      </w:r>
      <w:bookmarkEnd w:id="22"/>
    </w:p>
    <w:p w14:paraId="05E0C7AD">
      <w:pPr>
        <w:rPr>
          <w:sz w:val="28"/>
          <w:szCs w:val="28"/>
        </w:rPr>
      </w:pPr>
      <w:r>
        <w:rPr>
          <w:b/>
          <w:bCs/>
        </w:rPr>
        <w:t>（完成2.3设计任务后可完成本关任务。共22分）</w:t>
      </w:r>
    </w:p>
    <w:p w14:paraId="4FDFCC50">
      <w:pPr>
        <w:spacing w:line="360" w:lineRule="auto"/>
        <w:ind w:firstLine="420"/>
        <w:rPr>
          <w:sz w:val="24"/>
        </w:rPr>
      </w:pPr>
      <w:r>
        <w:rPr>
          <w:sz w:val="24"/>
        </w:rPr>
        <w:t>5）信息加密、增加附加发送信息（22分）</w:t>
      </w:r>
    </w:p>
    <w:p w14:paraId="61F1AD05">
      <w:pPr>
        <w:spacing w:line="360" w:lineRule="auto"/>
        <w:ind w:firstLine="420"/>
        <w:rPr>
          <w:sz w:val="24"/>
        </w:rPr>
      </w:pPr>
      <w:r>
        <w:rPr>
          <w:sz w:val="24"/>
        </w:rPr>
        <w:t>可以把文本信息的每个字节度加上0x55的偏移量作为一种最简单的加密处理，相对应的解密就是在对加密后的字节减去0x55。同时，在文本信息压缩和传输前，可以临时增加一些动态信息，如发送人和接收人的学号和姓名，这样在解压缩后，就能看到发送人和接收人的相关信息说明。</w:t>
      </w:r>
    </w:p>
    <w:p w14:paraId="076FBCB1">
      <w:pPr>
        <w:spacing w:line="360" w:lineRule="auto"/>
        <w:ind w:firstLine="420"/>
        <w:rPr>
          <w:sz w:val="24"/>
          <w:u w:val="single"/>
        </w:rPr>
      </w:pPr>
      <w:r>
        <w:rPr>
          <w:sz w:val="24"/>
          <w:u w:val="single"/>
        </w:rPr>
        <w:t>实现的方案和算法需要在报告中体现，还应通过流程图来展示。</w:t>
      </w:r>
    </w:p>
    <w:p w14:paraId="59437568">
      <w:pPr>
        <w:spacing w:line="360" w:lineRule="auto"/>
        <w:ind w:firstLine="420"/>
        <w:rPr>
          <w:sz w:val="24"/>
        </w:rPr>
      </w:pPr>
      <w:r>
        <w:rPr>
          <w:sz w:val="24"/>
        </w:rPr>
        <w:t>（1）文本信息的字节都加上0x55，重新进行哈夫曼编码。（编码表和编码都有变化）6分。</w:t>
      </w:r>
    </w:p>
    <w:p w14:paraId="181F7A02">
      <w:pPr>
        <w:spacing w:line="360" w:lineRule="auto"/>
        <w:ind w:firstLine="420"/>
        <w:rPr>
          <w:sz w:val="24"/>
        </w:rPr>
      </w:pPr>
      <w:r>
        <w:rPr>
          <w:sz w:val="24"/>
          <w:highlight w:val="yellow"/>
        </w:rPr>
        <w:t>显示当前的编码表与原有的编码表的区别</w:t>
      </w:r>
      <w:r>
        <w:rPr>
          <w:sz w:val="24"/>
        </w:rPr>
        <w:t>，得</w:t>
      </w:r>
      <w:r>
        <w:rPr>
          <w:rFonts w:hint="eastAsia"/>
          <w:sz w:val="24"/>
        </w:rPr>
        <w:t>3</w:t>
      </w:r>
      <w:r>
        <w:rPr>
          <w:sz w:val="24"/>
        </w:rPr>
        <w:t>分；</w:t>
      </w:r>
    </w:p>
    <w:p w14:paraId="4E73090C">
      <w:pPr>
        <w:spacing w:line="360" w:lineRule="auto"/>
        <w:ind w:firstLine="420"/>
        <w:rPr>
          <w:sz w:val="24"/>
        </w:rPr>
      </w:pPr>
      <w:r>
        <w:rPr>
          <w:sz w:val="24"/>
          <w:highlight w:val="yellow"/>
        </w:rPr>
        <w:t>显示当前哈夫曼树加权路径长度WPL</w:t>
      </w:r>
      <w:r>
        <w:rPr>
          <w:sz w:val="24"/>
        </w:rPr>
        <w:t>，得</w:t>
      </w:r>
      <w:bookmarkStart w:id="40" w:name="_GoBack"/>
      <w:bookmarkEnd w:id="40"/>
      <w:r>
        <w:rPr>
          <w:sz w:val="24"/>
        </w:rPr>
        <w:t>3分。 不变</w:t>
      </w:r>
    </w:p>
    <w:p w14:paraId="2CE4AF1D">
      <w:pPr>
        <w:spacing w:line="360" w:lineRule="auto"/>
        <w:ind w:firstLine="420"/>
        <w:rPr>
          <w:sz w:val="24"/>
        </w:rPr>
      </w:pPr>
      <w:r>
        <w:rPr>
          <w:sz w:val="24"/>
        </w:rPr>
        <w:t>（2）通过界面操作，在文本文件的开头插入发送人的学号与姓名，在文本文件的末尾添加接收人的学号与姓名，然后进行哈夫曼编码和压缩传递。6分。</w:t>
      </w:r>
    </w:p>
    <w:p w14:paraId="794FB5AB">
      <w:pPr>
        <w:spacing w:line="360" w:lineRule="auto"/>
        <w:ind w:firstLine="420"/>
        <w:rPr>
          <w:sz w:val="24"/>
        </w:rPr>
      </w:pPr>
      <w:r>
        <w:rPr>
          <w:sz w:val="24"/>
        </w:rPr>
        <w:t>界面设计实现，能够进行相应信息的输入，得2分；只需要在文件开头添加收发人信息</w:t>
      </w:r>
    </w:p>
    <w:p w14:paraId="39884EC6">
      <w:pPr>
        <w:spacing w:line="360" w:lineRule="auto"/>
        <w:ind w:firstLine="420"/>
        <w:rPr>
          <w:sz w:val="24"/>
        </w:rPr>
      </w:pPr>
      <w:r>
        <w:rPr>
          <w:sz w:val="24"/>
        </w:rPr>
        <w:t>显示当前文本编码HASH值与原有的HASH值有变化，显示得</w:t>
      </w:r>
      <w:r>
        <w:rPr>
          <w:rFonts w:hint="eastAsia"/>
          <w:sz w:val="24"/>
        </w:rPr>
        <w:t>2</w:t>
      </w:r>
      <w:r>
        <w:rPr>
          <w:sz w:val="24"/>
        </w:rPr>
        <w:t>分；</w:t>
      </w:r>
    </w:p>
    <w:p w14:paraId="1F302138">
      <w:pPr>
        <w:spacing w:line="360" w:lineRule="auto"/>
        <w:ind w:firstLine="420"/>
        <w:rPr>
          <w:sz w:val="24"/>
        </w:rPr>
      </w:pPr>
      <w:r>
        <w:rPr>
          <w:sz w:val="24"/>
        </w:rPr>
        <w:t>显示生成压缩编码最后16个字节有变化，得2分</w:t>
      </w:r>
      <w:r>
        <w:rPr>
          <w:rFonts w:hint="eastAsia"/>
          <w:sz w:val="24"/>
        </w:rPr>
        <w:t>。</w:t>
      </w:r>
    </w:p>
    <w:p w14:paraId="010E3E79">
      <w:pPr>
        <w:spacing w:line="360" w:lineRule="auto"/>
        <w:ind w:firstLine="420"/>
        <w:rPr>
          <w:sz w:val="24"/>
        </w:rPr>
      </w:pPr>
      <w:r>
        <w:rPr>
          <w:sz w:val="24"/>
        </w:rPr>
        <w:t>（3）接收压缩信息时显示发送人和接收人信息，核对接收人信息，正确的情况下进行解压解密恢复文本文件信息并显示。10分。</w:t>
      </w:r>
    </w:p>
    <w:p w14:paraId="56808369">
      <w:pPr>
        <w:spacing w:line="360" w:lineRule="auto"/>
        <w:ind w:firstLine="420"/>
        <w:rPr>
          <w:sz w:val="24"/>
        </w:rPr>
      </w:pPr>
      <w:r>
        <w:rPr>
          <w:sz w:val="24"/>
        </w:rPr>
        <w:t>显示解压缩并且解密后的发送人和接收人信息，得4分；</w:t>
      </w:r>
    </w:p>
    <w:p w14:paraId="47ABE8AC">
      <w:pPr>
        <w:spacing w:line="360" w:lineRule="auto"/>
        <w:ind w:firstLine="420"/>
        <w:rPr>
          <w:sz w:val="24"/>
        </w:rPr>
      </w:pPr>
      <w:r>
        <w:rPr>
          <w:sz w:val="24"/>
        </w:rPr>
        <w:t>显示解压缩并且解密后的文本信息，得3分；</w:t>
      </w:r>
    </w:p>
    <w:p w14:paraId="2F1377EC">
      <w:pPr>
        <w:spacing w:line="360" w:lineRule="auto"/>
        <w:ind w:firstLine="420"/>
        <w:rPr>
          <w:sz w:val="24"/>
        </w:rPr>
      </w:pPr>
      <w:r>
        <w:rPr>
          <w:sz w:val="24"/>
        </w:rPr>
        <w:t>显示解压缩并且解密后文本的HASH值，得3分</w:t>
      </w:r>
    </w:p>
    <w:p w14:paraId="1B58D97E">
      <w:pPr>
        <w:spacing w:line="360" w:lineRule="auto"/>
        <w:rPr>
          <w:color w:val="0000FF"/>
          <w:sz w:val="24"/>
        </w:rPr>
      </w:pPr>
      <w:r>
        <w:rPr>
          <w:b/>
          <w:bCs/>
          <w:color w:val="0000FF"/>
          <w:szCs w:val="21"/>
        </w:rPr>
        <w:t>【经典加密操作的练习、添加标记信息进行信息传递的了解；】</w:t>
      </w:r>
    </w:p>
    <w:p w14:paraId="03825952">
      <w:pPr>
        <w:pStyle w:val="3"/>
        <w:spacing w:before="156" w:beforeLines="50" w:after="156" w:afterLines="50" w:line="360" w:lineRule="auto"/>
        <w:rPr>
          <w:rFonts w:ascii="Times New Roman" w:hAnsi="Times New Roman"/>
          <w:sz w:val="28"/>
          <w:szCs w:val="28"/>
        </w:rPr>
      </w:pPr>
      <w:bookmarkStart w:id="23" w:name="_Toc155596922"/>
      <w:r>
        <w:rPr>
          <w:rFonts w:ascii="Times New Roman" w:hAnsi="Times New Roman"/>
          <w:sz w:val="28"/>
          <w:szCs w:val="28"/>
        </w:rPr>
        <w:t>2.5 升级功能要求</w:t>
      </w:r>
      <w:bookmarkEnd w:id="23"/>
    </w:p>
    <w:p w14:paraId="011ECCEE">
      <w:pPr>
        <w:rPr>
          <w:rFonts w:eastAsia="黑体"/>
          <w:b/>
          <w:bCs/>
          <w:sz w:val="24"/>
          <w:szCs w:val="32"/>
        </w:rPr>
      </w:pPr>
      <w:r>
        <w:rPr>
          <w:rFonts w:eastAsia="黑体"/>
          <w:b/>
          <w:bCs/>
          <w:sz w:val="24"/>
          <w:szCs w:val="32"/>
        </w:rPr>
        <w:t>（</w:t>
      </w:r>
      <w:r>
        <w:rPr>
          <w:b/>
          <w:bCs/>
        </w:rPr>
        <w:t>完成2.3和2.4设计任务后可完成本关任务。共</w:t>
      </w:r>
      <w:r>
        <w:rPr>
          <w:rFonts w:hint="eastAsia"/>
          <w:b/>
          <w:bCs/>
        </w:rPr>
        <w:t>8</w:t>
      </w:r>
      <w:r>
        <w:rPr>
          <w:b/>
          <w:bCs/>
        </w:rPr>
        <w:t>分</w:t>
      </w:r>
      <w:r>
        <w:rPr>
          <w:rFonts w:eastAsia="黑体"/>
          <w:b/>
          <w:bCs/>
          <w:sz w:val="24"/>
          <w:szCs w:val="32"/>
        </w:rPr>
        <w:t>）</w:t>
      </w:r>
    </w:p>
    <w:p w14:paraId="0F89CE98">
      <w:pPr>
        <w:rPr>
          <w:rFonts w:eastAsia="黑体"/>
          <w:b/>
          <w:bCs/>
          <w:sz w:val="24"/>
          <w:szCs w:val="32"/>
        </w:rPr>
      </w:pPr>
      <w:r>
        <w:rPr>
          <w:rFonts w:eastAsia="黑体"/>
          <w:b/>
          <w:bCs/>
          <w:sz w:val="24"/>
          <w:szCs w:val="32"/>
        </w:rPr>
        <w:t>通关升级后的实现</w:t>
      </w:r>
    </w:p>
    <w:p w14:paraId="753C135E">
      <w:pPr>
        <w:spacing w:line="360" w:lineRule="auto"/>
        <w:ind w:firstLine="420"/>
        <w:rPr>
          <w:sz w:val="24"/>
        </w:rPr>
      </w:pPr>
      <w:r>
        <w:rPr>
          <w:sz w:val="24"/>
        </w:rPr>
        <w:t>6）优化与验证。</w:t>
      </w:r>
      <w:r>
        <w:rPr>
          <w:rFonts w:hint="eastAsia"/>
          <w:sz w:val="24"/>
        </w:rPr>
        <w:t>8</w:t>
      </w:r>
      <w:r>
        <w:rPr>
          <w:sz w:val="24"/>
        </w:rPr>
        <w:t>分</w:t>
      </w:r>
    </w:p>
    <w:p w14:paraId="33239ECE">
      <w:pPr>
        <w:spacing w:line="360" w:lineRule="auto"/>
        <w:ind w:firstLine="420"/>
        <w:rPr>
          <w:sz w:val="24"/>
          <w:u w:val="single"/>
        </w:rPr>
      </w:pPr>
      <w:r>
        <w:rPr>
          <w:sz w:val="24"/>
          <w:u w:val="single"/>
        </w:rPr>
        <w:t>实现的方案和算法需要在报告中体现，还可以通过流程图来展示。</w:t>
      </w:r>
    </w:p>
    <w:p w14:paraId="70F28F80">
      <w:pPr>
        <w:spacing w:line="360" w:lineRule="auto"/>
        <w:ind w:firstLine="420"/>
        <w:rPr>
          <w:sz w:val="24"/>
        </w:rPr>
      </w:pPr>
      <w:r>
        <w:rPr>
          <w:sz w:val="24"/>
        </w:rPr>
        <w:t>·提出偏移量加密的方案的优化与验证，</w:t>
      </w:r>
      <w:r>
        <w:rPr>
          <w:rFonts w:hint="eastAsia"/>
          <w:sz w:val="24"/>
        </w:rPr>
        <w:t>4</w:t>
      </w:r>
      <w:r>
        <w:rPr>
          <w:sz w:val="24"/>
        </w:rPr>
        <w:t>分。</w:t>
      </w:r>
    </w:p>
    <w:p w14:paraId="404D949D">
      <w:pPr>
        <w:spacing w:line="360" w:lineRule="auto"/>
        <w:ind w:firstLine="420"/>
        <w:rPr>
          <w:sz w:val="24"/>
        </w:rPr>
      </w:pPr>
      <w:r>
        <w:rPr>
          <w:sz w:val="24"/>
        </w:rPr>
        <w:t>·对解压效率进行优化的方案与验证，</w:t>
      </w:r>
      <w:r>
        <w:rPr>
          <w:rFonts w:hint="eastAsia"/>
          <w:sz w:val="24"/>
        </w:rPr>
        <w:t>4</w:t>
      </w:r>
      <w:r>
        <w:rPr>
          <w:sz w:val="24"/>
        </w:rPr>
        <w:t>分。</w:t>
      </w:r>
    </w:p>
    <w:p w14:paraId="4A68DFB9">
      <w:pPr>
        <w:spacing w:line="360" w:lineRule="auto"/>
        <w:ind w:firstLine="420"/>
        <w:rPr>
          <w:sz w:val="24"/>
        </w:rPr>
      </w:pPr>
      <w:r>
        <w:rPr>
          <w:sz w:val="24"/>
        </w:rPr>
        <w:t>根据前面各项自身实现的技术方案，提出其中的一些算法实现的优化方案，优化后有什么特点，如何通过一些测试案例进行分析以及实际处理效果的验证。</w:t>
      </w:r>
    </w:p>
    <w:p w14:paraId="53D14889">
      <w:pPr>
        <w:spacing w:line="360" w:lineRule="auto"/>
        <w:ind w:firstLine="420"/>
        <w:rPr>
          <w:sz w:val="24"/>
        </w:rPr>
      </w:pPr>
      <w:r>
        <w:rPr>
          <w:sz w:val="24"/>
        </w:rPr>
        <w:t>以上两项工作的检查要求：</w:t>
      </w:r>
    </w:p>
    <w:p w14:paraId="73EA79ED">
      <w:pPr>
        <w:spacing w:line="360" w:lineRule="auto"/>
        <w:ind w:firstLine="420"/>
        <w:rPr>
          <w:sz w:val="24"/>
        </w:rPr>
      </w:pPr>
      <w:r>
        <w:rPr>
          <w:sz w:val="24"/>
        </w:rPr>
        <w:t>（1）讲解优化方案的技术路线与实现情况得</w:t>
      </w:r>
      <w:r>
        <w:rPr>
          <w:rFonts w:hint="eastAsia"/>
          <w:sz w:val="24"/>
        </w:rPr>
        <w:t>2</w:t>
      </w:r>
      <w:r>
        <w:rPr>
          <w:sz w:val="24"/>
        </w:rPr>
        <w:t>分。</w:t>
      </w:r>
    </w:p>
    <w:p w14:paraId="1A50F834">
      <w:pPr>
        <w:spacing w:line="360" w:lineRule="auto"/>
        <w:ind w:firstLine="420"/>
        <w:rPr>
          <w:sz w:val="24"/>
        </w:rPr>
      </w:pPr>
      <w:r>
        <w:rPr>
          <w:sz w:val="24"/>
        </w:rPr>
        <w:t>（2）展示优化后的改进效果得</w:t>
      </w:r>
      <w:r>
        <w:rPr>
          <w:rFonts w:hint="eastAsia"/>
          <w:sz w:val="24"/>
        </w:rPr>
        <w:t>2</w:t>
      </w:r>
      <w:r>
        <w:rPr>
          <w:sz w:val="24"/>
        </w:rPr>
        <w:t>分；</w:t>
      </w:r>
    </w:p>
    <w:p w14:paraId="105C1AC1">
      <w:pPr>
        <w:spacing w:line="360" w:lineRule="auto"/>
        <w:rPr>
          <w:color w:val="0000FF"/>
          <w:sz w:val="24"/>
        </w:rPr>
      </w:pPr>
      <w:r>
        <w:rPr>
          <w:b/>
          <w:bCs/>
          <w:color w:val="0000FF"/>
          <w:szCs w:val="21"/>
        </w:rPr>
        <w:t>【考查分析算法进行优化的意义、提出并实现综合优化技术方案的能力；】</w:t>
      </w:r>
    </w:p>
    <w:p w14:paraId="1806D96C">
      <w:pPr>
        <w:pStyle w:val="3"/>
        <w:spacing w:before="156" w:beforeLines="50" w:after="156" w:afterLines="50" w:line="360" w:lineRule="auto"/>
        <w:rPr>
          <w:rFonts w:ascii="Times New Roman" w:hAnsi="Times New Roman"/>
          <w:sz w:val="28"/>
          <w:szCs w:val="28"/>
        </w:rPr>
      </w:pPr>
      <w:bookmarkStart w:id="24" w:name="_Toc155596923"/>
      <w:r>
        <w:rPr>
          <w:rFonts w:ascii="Times New Roman" w:hAnsi="Times New Roman"/>
          <w:sz w:val="28"/>
          <w:szCs w:val="28"/>
        </w:rPr>
        <w:t>2.6 约定说明</w:t>
      </w:r>
      <w:bookmarkEnd w:id="24"/>
    </w:p>
    <w:p w14:paraId="4520E90B">
      <w:pPr>
        <w:spacing w:line="360" w:lineRule="auto"/>
        <w:ind w:firstLine="420"/>
        <w:rPr>
          <w:sz w:val="24"/>
        </w:rPr>
      </w:pPr>
      <w:r>
        <w:rPr>
          <w:sz w:val="24"/>
        </w:rPr>
        <w:t>1）FNV-1a 64位哈希算法</w:t>
      </w:r>
    </w:p>
    <w:p w14:paraId="1E48ED55">
      <w:pPr>
        <w:spacing w:line="360" w:lineRule="auto"/>
        <w:ind w:firstLine="420"/>
        <w:rPr>
          <w:sz w:val="24"/>
        </w:rPr>
      </w:pPr>
      <w:r>
        <w:rPr>
          <w:sz w:val="24"/>
        </w:rPr>
        <w:t>在C语言中，若要实现一个输出8个字节（即64位）哈希值的哈希算法函数库，可以选择实现一种简单的哈希算法，如现成的哈希算法：FNV-1a 64位哈希算法。</w:t>
      </w:r>
    </w:p>
    <w:p w14:paraId="6EC59531">
      <w:pPr>
        <w:ind w:firstLine="420"/>
        <w:rPr>
          <w:b/>
          <w:bCs/>
          <w:sz w:val="18"/>
          <w:szCs w:val="18"/>
        </w:rPr>
      </w:pPr>
      <w:r>
        <w:rPr>
          <w:b/>
          <w:bCs/>
          <w:sz w:val="18"/>
          <w:szCs w:val="18"/>
        </w:rPr>
        <w:t>// FNV-1a 64位哈希算法的初始值</w:t>
      </w:r>
    </w:p>
    <w:p w14:paraId="2CF9654C">
      <w:pPr>
        <w:ind w:firstLine="420"/>
        <w:rPr>
          <w:rFonts w:eastAsia="Yu Gothic Light"/>
          <w:b/>
          <w:bCs/>
          <w:sz w:val="18"/>
          <w:szCs w:val="18"/>
        </w:rPr>
      </w:pPr>
      <w:r>
        <w:rPr>
          <w:rFonts w:eastAsia="Yu Gothic Light"/>
          <w:b/>
          <w:bCs/>
          <w:sz w:val="18"/>
          <w:szCs w:val="18"/>
        </w:rPr>
        <w:t>#define FNV1A_64_INIT 0xcbf29ce484222325ULL</w:t>
      </w:r>
    </w:p>
    <w:p w14:paraId="5672826A">
      <w:pPr>
        <w:ind w:firstLine="420"/>
        <w:rPr>
          <w:b/>
          <w:bCs/>
          <w:sz w:val="18"/>
          <w:szCs w:val="18"/>
        </w:rPr>
      </w:pPr>
      <w:r>
        <w:rPr>
          <w:b/>
          <w:bCs/>
          <w:sz w:val="18"/>
          <w:szCs w:val="18"/>
        </w:rPr>
        <w:t>// FNV-1a 64位哈希算法的质数</w:t>
      </w:r>
    </w:p>
    <w:p w14:paraId="224C9770">
      <w:pPr>
        <w:ind w:firstLine="420"/>
        <w:rPr>
          <w:rFonts w:eastAsia="Yu Gothic Light"/>
          <w:b/>
          <w:bCs/>
          <w:sz w:val="18"/>
          <w:szCs w:val="18"/>
        </w:rPr>
      </w:pPr>
      <w:r>
        <w:rPr>
          <w:rFonts w:eastAsia="Yu Gothic Light"/>
          <w:b/>
          <w:bCs/>
          <w:sz w:val="18"/>
          <w:szCs w:val="18"/>
        </w:rPr>
        <w:t>#define FNV1A_64_PRIME 0x100000001b3</w:t>
      </w:r>
    </w:p>
    <w:p w14:paraId="0201FB72">
      <w:pPr>
        <w:ind w:firstLine="420"/>
        <w:rPr>
          <w:rFonts w:eastAsia="Yu Gothic Light"/>
          <w:b/>
          <w:bCs/>
          <w:sz w:val="18"/>
          <w:szCs w:val="18"/>
        </w:rPr>
      </w:pPr>
    </w:p>
    <w:p w14:paraId="2117FD36">
      <w:pPr>
        <w:ind w:firstLine="420"/>
        <w:rPr>
          <w:rFonts w:eastAsia="Yu Gothic Light"/>
          <w:b/>
          <w:bCs/>
          <w:sz w:val="18"/>
          <w:szCs w:val="18"/>
        </w:rPr>
      </w:pPr>
      <w:r>
        <w:rPr>
          <w:rFonts w:eastAsia="Yu Gothic Light"/>
          <w:b/>
          <w:bCs/>
          <w:sz w:val="18"/>
          <w:szCs w:val="18"/>
        </w:rPr>
        <w:t xml:space="preserve"> </w:t>
      </w:r>
    </w:p>
    <w:p w14:paraId="702AD7EA">
      <w:pPr>
        <w:ind w:firstLine="420"/>
        <w:rPr>
          <w:rFonts w:eastAsia="Yu Gothic Light"/>
          <w:b/>
          <w:bCs/>
          <w:sz w:val="18"/>
          <w:szCs w:val="18"/>
        </w:rPr>
      </w:pPr>
      <w:r>
        <w:rPr>
          <w:rFonts w:eastAsia="Yu Gothic Light"/>
          <w:b/>
          <w:bCs/>
          <w:sz w:val="18"/>
          <w:szCs w:val="18"/>
        </w:rPr>
        <w:t xml:space="preserve">uint64_t fnv1a_64(const void *data, size_t length) </w:t>
      </w:r>
    </w:p>
    <w:p w14:paraId="3059CE52">
      <w:pPr>
        <w:ind w:firstLine="420"/>
        <w:rPr>
          <w:rFonts w:eastAsia="Yu Gothic Light"/>
          <w:b/>
          <w:bCs/>
          <w:sz w:val="18"/>
          <w:szCs w:val="18"/>
        </w:rPr>
      </w:pPr>
      <w:r>
        <w:rPr>
          <w:rFonts w:eastAsia="Yu Gothic Light"/>
          <w:b/>
          <w:bCs/>
          <w:sz w:val="18"/>
          <w:szCs w:val="18"/>
        </w:rPr>
        <w:t>{</w:t>
      </w:r>
    </w:p>
    <w:p w14:paraId="004CF822">
      <w:pPr>
        <w:ind w:firstLine="420"/>
        <w:rPr>
          <w:rFonts w:eastAsia="Yu Gothic Light"/>
          <w:b/>
          <w:bCs/>
          <w:sz w:val="18"/>
          <w:szCs w:val="18"/>
        </w:rPr>
      </w:pPr>
      <w:r>
        <w:rPr>
          <w:rFonts w:eastAsia="Yu Gothic Light"/>
          <w:b/>
          <w:bCs/>
          <w:sz w:val="18"/>
          <w:szCs w:val="18"/>
        </w:rPr>
        <w:t xml:space="preserve">    uint64_t hash = FNV1A_64_INIT;</w:t>
      </w:r>
    </w:p>
    <w:p w14:paraId="2D2F2379">
      <w:pPr>
        <w:ind w:firstLine="420"/>
        <w:rPr>
          <w:rFonts w:eastAsia="Yu Gothic Light"/>
          <w:b/>
          <w:bCs/>
          <w:sz w:val="18"/>
          <w:szCs w:val="18"/>
        </w:rPr>
      </w:pPr>
      <w:r>
        <w:rPr>
          <w:rFonts w:eastAsia="Yu Gothic Light"/>
          <w:b/>
          <w:bCs/>
          <w:sz w:val="18"/>
          <w:szCs w:val="18"/>
        </w:rPr>
        <w:t xml:space="preserve">    const uint8_t *byte_data = (const uint8_t *)data; </w:t>
      </w:r>
    </w:p>
    <w:p w14:paraId="0470AE14">
      <w:pPr>
        <w:ind w:firstLine="420"/>
        <w:rPr>
          <w:rFonts w:eastAsia="Yu Gothic Light"/>
          <w:b/>
          <w:bCs/>
          <w:sz w:val="18"/>
          <w:szCs w:val="18"/>
        </w:rPr>
      </w:pPr>
      <w:r>
        <w:rPr>
          <w:rFonts w:eastAsia="Yu Gothic Light"/>
          <w:b/>
          <w:bCs/>
          <w:sz w:val="18"/>
          <w:szCs w:val="18"/>
        </w:rPr>
        <w:t xml:space="preserve">    for (size_t i = 0; i &lt; length; i++) {</w:t>
      </w:r>
    </w:p>
    <w:p w14:paraId="71D2F5ED">
      <w:pPr>
        <w:ind w:firstLine="420"/>
        <w:rPr>
          <w:rFonts w:eastAsia="Yu Gothic Light"/>
          <w:b/>
          <w:bCs/>
          <w:sz w:val="18"/>
          <w:szCs w:val="18"/>
        </w:rPr>
      </w:pPr>
      <w:r>
        <w:rPr>
          <w:rFonts w:eastAsia="Yu Gothic Light"/>
          <w:b/>
          <w:bCs/>
          <w:sz w:val="18"/>
          <w:szCs w:val="18"/>
        </w:rPr>
        <w:t xml:space="preserve">        hash ^= byte_data[i];</w:t>
      </w:r>
    </w:p>
    <w:p w14:paraId="45317BEF">
      <w:pPr>
        <w:ind w:firstLine="420"/>
        <w:rPr>
          <w:rFonts w:eastAsia="Yu Gothic Light"/>
          <w:b/>
          <w:bCs/>
          <w:sz w:val="18"/>
          <w:szCs w:val="18"/>
        </w:rPr>
      </w:pPr>
      <w:r>
        <w:rPr>
          <w:rFonts w:eastAsia="Yu Gothic Light"/>
          <w:b/>
          <w:bCs/>
          <w:sz w:val="18"/>
          <w:szCs w:val="18"/>
        </w:rPr>
        <w:t xml:space="preserve">        hash *= FNV1A_64_PRIME;</w:t>
      </w:r>
    </w:p>
    <w:p w14:paraId="166C5CF7">
      <w:pPr>
        <w:ind w:firstLine="420"/>
        <w:rPr>
          <w:rFonts w:eastAsia="Yu Gothic Light"/>
          <w:b/>
          <w:bCs/>
          <w:sz w:val="18"/>
          <w:szCs w:val="18"/>
        </w:rPr>
      </w:pPr>
      <w:r>
        <w:rPr>
          <w:rFonts w:eastAsia="Yu Gothic Light"/>
          <w:b/>
          <w:bCs/>
          <w:sz w:val="18"/>
          <w:szCs w:val="18"/>
        </w:rPr>
        <w:t xml:space="preserve">    }</w:t>
      </w:r>
    </w:p>
    <w:p w14:paraId="24C1ECBA">
      <w:pPr>
        <w:ind w:firstLine="420"/>
        <w:rPr>
          <w:rFonts w:eastAsia="Yu Gothic Light"/>
          <w:b/>
          <w:bCs/>
          <w:sz w:val="18"/>
          <w:szCs w:val="18"/>
        </w:rPr>
      </w:pPr>
      <w:r>
        <w:rPr>
          <w:rFonts w:eastAsia="Yu Gothic Light"/>
          <w:b/>
          <w:bCs/>
          <w:sz w:val="18"/>
          <w:szCs w:val="18"/>
        </w:rPr>
        <w:t xml:space="preserve">     return hash;</w:t>
      </w:r>
    </w:p>
    <w:p w14:paraId="0FE9615B">
      <w:pPr>
        <w:ind w:firstLine="420"/>
        <w:rPr>
          <w:rFonts w:eastAsiaTheme="minorEastAsia"/>
          <w:b/>
          <w:bCs/>
          <w:sz w:val="18"/>
          <w:szCs w:val="18"/>
        </w:rPr>
      </w:pPr>
      <w:r>
        <w:rPr>
          <w:rFonts w:eastAsia="Yu Gothic Light"/>
          <w:b/>
          <w:bCs/>
          <w:sz w:val="18"/>
          <w:szCs w:val="18"/>
        </w:rPr>
        <w:t>}</w:t>
      </w:r>
    </w:p>
    <w:p w14:paraId="4BFBBF92">
      <w:pPr>
        <w:spacing w:line="360" w:lineRule="auto"/>
        <w:ind w:firstLine="420"/>
        <w:rPr>
          <w:sz w:val="24"/>
        </w:rPr>
      </w:pPr>
      <w:r>
        <w:rPr>
          <w:sz w:val="24"/>
        </w:rPr>
        <w:t>2）用于检验HASH值计算的样本文本</w:t>
      </w:r>
    </w:p>
    <w:p w14:paraId="18AE672F">
      <w:pPr>
        <w:spacing w:line="360" w:lineRule="auto"/>
        <w:ind w:firstLine="420"/>
        <w:rPr>
          <w:sz w:val="24"/>
        </w:rPr>
      </w:pPr>
      <w:r>
        <w:rPr>
          <w:sz w:val="24"/>
        </w:rPr>
        <w:t>“没有网络安全就没有国家安全，……”//共18个中文字符，36字节；</w:t>
      </w:r>
    </w:p>
    <w:p w14:paraId="03625BFB">
      <w:pPr>
        <w:spacing w:line="360" w:lineRule="auto"/>
        <w:ind w:firstLine="420"/>
        <w:rPr>
          <w:sz w:val="24"/>
        </w:rPr>
      </w:pPr>
      <w:r>
        <w:rPr>
          <w:sz w:val="24"/>
        </w:rPr>
        <w:t>HASH值：0xb3fae7bca115f3aa</w:t>
      </w:r>
    </w:p>
    <w:p w14:paraId="2F3012F9">
      <w:pPr>
        <w:spacing w:line="360" w:lineRule="auto"/>
        <w:ind w:firstLine="420"/>
        <w:rPr>
          <w:sz w:val="24"/>
        </w:rPr>
      </w:pPr>
      <w:r>
        <w:rPr>
          <w:sz w:val="24"/>
        </w:rPr>
        <w:t>3）附加信息的发送人和接收人信息格式</w:t>
      </w:r>
    </w:p>
    <w:p w14:paraId="5042CB40">
      <w:pPr>
        <w:spacing w:line="360" w:lineRule="auto"/>
        <w:ind w:firstLine="420"/>
        <w:rPr>
          <w:sz w:val="24"/>
        </w:rPr>
      </w:pPr>
      <w:r>
        <w:rPr>
          <w:sz w:val="24"/>
        </w:rPr>
        <w:t xml:space="preserve">发送人/接收人信息：10位学号，姓名 </w:t>
      </w:r>
      <w:r>
        <w:rPr>
          <w:sz w:val="24"/>
          <w:highlight w:val="yellow"/>
        </w:rPr>
        <w:t>//包含逗号</w:t>
      </w:r>
      <w:r>
        <w:rPr>
          <w:sz w:val="24"/>
        </w:rPr>
        <w:t>；</w:t>
      </w:r>
    </w:p>
    <w:p w14:paraId="71AC168C">
      <w:pPr>
        <w:spacing w:line="360" w:lineRule="auto"/>
        <w:ind w:firstLine="420"/>
        <w:rPr>
          <w:sz w:val="24"/>
        </w:rPr>
      </w:pPr>
      <w:r>
        <w:rPr>
          <w:sz w:val="24"/>
        </w:rPr>
        <w:t>在文件开头添加收发人信息</w:t>
      </w:r>
    </w:p>
    <w:p w14:paraId="24ACBEF1">
      <w:pPr>
        <w:spacing w:line="360" w:lineRule="auto"/>
        <w:ind w:firstLine="420"/>
        <w:rPr>
          <w:sz w:val="24"/>
        </w:rPr>
      </w:pPr>
      <w:r>
        <w:rPr>
          <w:sz w:val="24"/>
        </w:rPr>
        <w:t>格式：</w:t>
      </w:r>
    </w:p>
    <w:p w14:paraId="04334E99">
      <w:pPr>
        <w:spacing w:line="360" w:lineRule="auto"/>
        <w:ind w:firstLine="420"/>
        <w:rPr>
          <w:sz w:val="24"/>
        </w:rPr>
      </w:pPr>
      <w:r>
        <w:rPr>
          <w:sz w:val="24"/>
        </w:rPr>
        <w:t>U202312345，发件人\n</w:t>
      </w:r>
    </w:p>
    <w:p w14:paraId="78C1B33D">
      <w:pPr>
        <w:spacing w:line="360" w:lineRule="auto"/>
        <w:ind w:firstLine="420"/>
        <w:rPr>
          <w:sz w:val="24"/>
        </w:rPr>
      </w:pPr>
      <w:r>
        <w:rPr>
          <w:sz w:val="24"/>
        </w:rPr>
        <w:t>U202323456，收件人\n   //添加换行符方便从压缩文件中解析出收发人信息</w:t>
      </w:r>
    </w:p>
    <w:p w14:paraId="6CD4492C"/>
    <w:p w14:paraId="6D931603">
      <w:pPr>
        <w:pStyle w:val="3"/>
        <w:spacing w:before="156" w:beforeLines="50" w:after="156" w:afterLines="50" w:line="360" w:lineRule="auto"/>
        <w:rPr>
          <w:rFonts w:ascii="Times New Roman" w:hAnsi="Times New Roman"/>
          <w:sz w:val="28"/>
          <w:szCs w:val="28"/>
        </w:rPr>
      </w:pPr>
      <w:bookmarkStart w:id="25" w:name="_Toc155596924"/>
      <w:r>
        <w:rPr>
          <w:rFonts w:ascii="Times New Roman" w:hAnsi="Times New Roman"/>
          <w:sz w:val="28"/>
          <w:szCs w:val="28"/>
        </w:rPr>
        <w:t>2.7 数据文件格式说明</w:t>
      </w:r>
      <w:bookmarkEnd w:id="25"/>
    </w:p>
    <w:p w14:paraId="044BDD0D">
      <w:pPr>
        <w:spacing w:line="360" w:lineRule="auto"/>
        <w:ind w:firstLine="420"/>
        <w:rPr>
          <w:sz w:val="24"/>
        </w:rPr>
      </w:pPr>
      <w:r>
        <w:rPr>
          <w:sz w:val="24"/>
        </w:rPr>
        <w:t>1）文本文件的格式</w:t>
      </w:r>
    </w:p>
    <w:p w14:paraId="6D6BE30F">
      <w:pPr>
        <w:spacing w:line="360" w:lineRule="auto"/>
        <w:ind w:firstLine="420"/>
        <w:rPr>
          <w:sz w:val="24"/>
        </w:rPr>
      </w:pPr>
      <w:r>
        <w:rPr>
          <w:sz w:val="24"/>
        </w:rPr>
        <w:t>文本文件采用txt格式，UTF-8编码方式。</w:t>
      </w:r>
    </w:p>
    <w:p w14:paraId="5EF29E26">
      <w:pPr>
        <w:spacing w:line="360" w:lineRule="auto"/>
        <w:ind w:firstLine="420"/>
        <w:rPr>
          <w:sz w:val="24"/>
        </w:rPr>
      </w:pPr>
      <w:r>
        <w:rPr>
          <w:sz w:val="24"/>
        </w:rPr>
        <w:t>压缩/解压缩后的文件在同一个目录中，压缩后的文件扩展名为hfm，解压缩后的文件名增加_j。</w:t>
      </w:r>
    </w:p>
    <w:p w14:paraId="1CAA00A2">
      <w:pPr>
        <w:spacing w:line="360" w:lineRule="auto"/>
        <w:ind w:firstLine="420"/>
        <w:rPr>
          <w:sz w:val="24"/>
        </w:rPr>
      </w:pPr>
      <w:r>
        <w:rPr>
          <w:sz w:val="24"/>
        </w:rPr>
        <w:t>如：原文本文件sample.txt，压缩后的文件为sample.hfm，解压缩后的文件为sample_j.txt。</w:t>
      </w:r>
    </w:p>
    <w:p w14:paraId="068AEA9D">
      <w:pPr>
        <w:spacing w:line="360" w:lineRule="auto"/>
        <w:ind w:firstLine="420"/>
        <w:rPr>
          <w:sz w:val="24"/>
        </w:rPr>
      </w:pPr>
      <w:r>
        <w:rPr>
          <w:sz w:val="24"/>
        </w:rPr>
        <w:t>2）编码表文件的格式</w:t>
      </w:r>
    </w:p>
    <w:p w14:paraId="3B349F74">
      <w:pPr>
        <w:spacing w:line="360" w:lineRule="auto"/>
        <w:ind w:firstLine="420"/>
        <w:rPr>
          <w:sz w:val="24"/>
        </w:rPr>
      </w:pPr>
      <w:r>
        <w:rPr>
          <w:sz w:val="24"/>
        </w:rPr>
        <w:t>压缩编码不要求排序，每个压缩编码数据换行隔开，采用txt文本UTF-8格式保存，文件名为code.txt;</w:t>
      </w:r>
    </w:p>
    <w:p w14:paraId="3246D845">
      <w:pPr>
        <w:spacing w:line="360" w:lineRule="auto"/>
        <w:ind w:firstLine="420"/>
        <w:rPr>
          <w:sz w:val="24"/>
        </w:rPr>
      </w:pPr>
      <w:r>
        <w:rPr>
          <w:sz w:val="24"/>
          <w:highlight w:val="yellow"/>
        </w:rPr>
        <w:t>文件的第一行记录压缩前文件的总字节数，用于处理文件结尾情况</w:t>
      </w:r>
      <w:r>
        <w:rPr>
          <w:sz w:val="24"/>
        </w:rPr>
        <w:t>。</w:t>
      </w:r>
    </w:p>
    <w:p w14:paraId="1A572C2E">
      <w:pPr>
        <w:spacing w:line="360" w:lineRule="auto"/>
        <w:ind w:firstLine="420"/>
        <w:rPr>
          <w:sz w:val="24"/>
        </w:rPr>
      </w:pPr>
      <w:r>
        <w:rPr>
          <w:sz w:val="24"/>
        </w:rPr>
        <w:t>每个压缩编码的格式：字节码 编码长度 位编码字节(尾部补0)；//根据编码长度的值，如果大于8，则位编码字节可能为多个字节；</w:t>
      </w:r>
    </w:p>
    <w:p w14:paraId="35330E53">
      <w:pPr>
        <w:spacing w:line="360" w:lineRule="auto"/>
        <w:ind w:left="420"/>
        <w:rPr>
          <w:sz w:val="24"/>
        </w:rPr>
      </w:pPr>
      <w:r>
        <w:rPr>
          <w:sz w:val="24"/>
        </w:rPr>
        <w:t>例如：字节0xba的哈夫曼编码为01011，则编码表中的这一项表达为：0xba 0x05 0x58；其中，0xba是原文本文件的字节数据，0x05是编码长度，0x58是编码01011在尾部补上3个0的值。编码长度大于8的情况，请参考下图，在参考案例中也有code.txt供参考。</w:t>
      </w:r>
    </w:p>
    <w:p w14:paraId="30A908F9">
      <w:pPr>
        <w:spacing w:line="360" w:lineRule="auto"/>
        <w:ind w:left="420"/>
        <w:jc w:val="center"/>
        <w:rPr>
          <w:sz w:val="24"/>
        </w:rPr>
      </w:pPr>
      <w:r>
        <w:rPr>
          <w:sz w:val="24"/>
        </w:rPr>
        <w:drawing>
          <wp:inline distT="0" distB="0" distL="0" distR="0">
            <wp:extent cx="2806700" cy="1485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806700" cy="1485900"/>
                    </a:xfrm>
                    <a:prstGeom prst="rect">
                      <a:avLst/>
                    </a:prstGeom>
                  </pic:spPr>
                </pic:pic>
              </a:graphicData>
            </a:graphic>
          </wp:inline>
        </w:drawing>
      </w:r>
    </w:p>
    <w:p w14:paraId="78C25145">
      <w:pPr>
        <w:pStyle w:val="3"/>
        <w:spacing w:before="156" w:beforeLines="50" w:after="156" w:afterLines="50" w:line="360" w:lineRule="auto"/>
        <w:rPr>
          <w:rFonts w:ascii="Times New Roman" w:hAnsi="Times New Roman"/>
          <w:sz w:val="28"/>
          <w:szCs w:val="28"/>
        </w:rPr>
      </w:pPr>
      <w:bookmarkStart w:id="26" w:name="_Toc155596925"/>
      <w:r>
        <w:rPr>
          <w:rFonts w:ascii="Times New Roman" w:hAnsi="Times New Roman"/>
          <w:sz w:val="28"/>
          <w:szCs w:val="28"/>
        </w:rPr>
        <w:t>2.8 设计要求说明</w:t>
      </w:r>
      <w:bookmarkEnd w:id="26"/>
    </w:p>
    <w:p w14:paraId="51B4BAFA">
      <w:pPr>
        <w:spacing w:line="360" w:lineRule="auto"/>
        <w:rPr>
          <w:sz w:val="24"/>
        </w:rPr>
      </w:pPr>
      <w:r>
        <w:tab/>
      </w:r>
      <w:r>
        <w:rPr>
          <w:sz w:val="24"/>
        </w:rPr>
        <w:t>在满足以上功能约定要求和数据格式基本要求的前提下，学生可以在界面、数据结构、数据文件、数据库表结构等方面自由发挥，可以设计相关辅助功能，也可以设计其他一些有意义的扩展功能；</w:t>
      </w:r>
    </w:p>
    <w:p w14:paraId="1D75ECDA">
      <w:pPr>
        <w:spacing w:line="360" w:lineRule="auto"/>
        <w:ind w:firstLine="420"/>
        <w:rPr>
          <w:sz w:val="24"/>
        </w:rPr>
      </w:pPr>
      <w:r>
        <w:rPr>
          <w:sz w:val="24"/>
        </w:rPr>
        <w:t>课堂上将提供一些用于演示操作的中英文文本文件，在此基础上构成基本的程序运行数据环境，作为设计与开发过程中的功能设计、实现、测试以及验证检查的基础。</w:t>
      </w:r>
    </w:p>
    <w:p w14:paraId="7E3989B1">
      <w:pPr>
        <w:spacing w:line="360" w:lineRule="auto"/>
        <w:ind w:firstLine="420"/>
        <w:rPr>
          <w:sz w:val="24"/>
        </w:rPr>
      </w:pPr>
      <w:r>
        <w:rPr>
          <w:sz w:val="24"/>
        </w:rPr>
        <w:t>同时，使用基本相同的数据环境，还可以考察学生使用不同数据结构和处理算法时，所开发程序运行的性能之间是否有明显的差别。</w:t>
      </w:r>
    </w:p>
    <w:p w14:paraId="00644C7B">
      <w:pPr>
        <w:pStyle w:val="3"/>
        <w:spacing w:before="156" w:beforeLines="50" w:after="156" w:afterLines="50" w:line="360" w:lineRule="auto"/>
        <w:rPr>
          <w:rFonts w:ascii="Times New Roman" w:hAnsi="Times New Roman"/>
          <w:sz w:val="28"/>
          <w:szCs w:val="28"/>
        </w:rPr>
      </w:pPr>
      <w:bookmarkStart w:id="27" w:name="_Toc155596926"/>
      <w:r>
        <w:rPr>
          <w:rFonts w:ascii="Times New Roman" w:hAnsi="Times New Roman"/>
          <w:sz w:val="28"/>
          <w:szCs w:val="28"/>
        </w:rPr>
        <w:t>2.9 评测说明</w:t>
      </w:r>
      <w:bookmarkEnd w:id="27"/>
    </w:p>
    <w:p w14:paraId="22D6C3DB">
      <w:pPr>
        <w:spacing w:line="360" w:lineRule="auto"/>
        <w:rPr>
          <w:sz w:val="24"/>
        </w:rPr>
      </w:pPr>
      <w:r>
        <w:tab/>
      </w:r>
      <w:r>
        <w:rPr>
          <w:sz w:val="24"/>
        </w:rPr>
        <w:t>1）评测步骤：</w:t>
      </w:r>
    </w:p>
    <w:p w14:paraId="242472BE">
      <w:pPr>
        <w:spacing w:line="360" w:lineRule="auto"/>
        <w:ind w:firstLine="420"/>
        <w:rPr>
          <w:sz w:val="24"/>
        </w:rPr>
      </w:pPr>
      <w:r>
        <w:rPr>
          <w:sz w:val="24"/>
        </w:rPr>
        <w:t>主要设计思路与实现方法的讲解，功能界面及提示，分项功能操作和执行时间统计，程序功能的测试情况，扩展功能介绍；</w:t>
      </w:r>
    </w:p>
    <w:p w14:paraId="25529E25">
      <w:pPr>
        <w:spacing w:line="360" w:lineRule="auto"/>
        <w:ind w:firstLine="420"/>
        <w:rPr>
          <w:sz w:val="24"/>
        </w:rPr>
      </w:pPr>
      <w:r>
        <w:rPr>
          <w:sz w:val="24"/>
        </w:rPr>
        <w:t>2)运行评测：</w:t>
      </w:r>
    </w:p>
    <w:p w14:paraId="6D89B0FA">
      <w:pPr>
        <w:spacing w:line="360" w:lineRule="auto"/>
        <w:ind w:firstLine="420"/>
        <w:rPr>
          <w:sz w:val="24"/>
        </w:rPr>
      </w:pPr>
      <w:r>
        <w:rPr>
          <w:sz w:val="24"/>
        </w:rPr>
        <w:t>依据检查表逐项运行操作，展示检查表中对应的检查点数据，必要时展示相应的程序源代码。</w:t>
      </w:r>
    </w:p>
    <w:p w14:paraId="3590B86A">
      <w:pPr>
        <w:spacing w:line="360" w:lineRule="auto"/>
        <w:ind w:firstLine="420"/>
        <w:rPr>
          <w:sz w:val="24"/>
        </w:rPr>
      </w:pPr>
      <w:r>
        <w:rPr>
          <w:sz w:val="24"/>
        </w:rPr>
        <w:t>在有多位同学都具备运行评测条件的情况下，可以指定A同学进行文本文件的压缩，形成压缩文件和编码文件，然后指定B同学对得到的压缩文件和编码文件进行解压缩操作，并验证发送人和接收人的信息，查看HASH值计算。还需要比较各位同学在对同一个文本文件进行压缩和解压缩操作所花费的时间长短。</w:t>
      </w:r>
    </w:p>
    <w:p w14:paraId="56576838">
      <w:pPr>
        <w:spacing w:line="360" w:lineRule="auto"/>
        <w:ind w:firstLine="420"/>
        <w:rPr>
          <w:sz w:val="24"/>
        </w:rPr>
      </w:pPr>
      <w:r>
        <w:rPr>
          <w:sz w:val="24"/>
        </w:rPr>
        <w:t>3)设计评测：</w:t>
      </w:r>
    </w:p>
    <w:p w14:paraId="654E25F8">
      <w:pPr>
        <w:spacing w:line="360" w:lineRule="auto"/>
        <w:ind w:firstLine="420"/>
        <w:rPr>
          <w:sz w:val="24"/>
        </w:rPr>
      </w:pPr>
      <w:r>
        <w:rPr>
          <w:sz w:val="24"/>
        </w:rPr>
        <w:t>对于检查表中的算法实现、优化方案等内容，将对讲解、展示等内容在C语言程序设计应用、数据结构综合运用以及可能的数据库技术应用等方面进行评价和询问。</w:t>
      </w:r>
    </w:p>
    <w:p w14:paraId="3D945318">
      <w:pPr>
        <w:pStyle w:val="3"/>
        <w:spacing w:before="156" w:beforeLines="50" w:after="156" w:afterLines="50" w:line="360" w:lineRule="auto"/>
        <w:rPr>
          <w:rFonts w:ascii="Times New Roman" w:hAnsi="Times New Roman"/>
          <w:sz w:val="28"/>
          <w:szCs w:val="28"/>
        </w:rPr>
      </w:pPr>
      <w:r>
        <w:rPr>
          <w:rFonts w:ascii="Times New Roman" w:hAnsi="Times New Roman"/>
          <w:sz w:val="28"/>
          <w:szCs w:val="28"/>
        </w:rPr>
        <w:t>2.10测试案例说明</w:t>
      </w:r>
    </w:p>
    <w:p w14:paraId="40C6EDE1">
      <w:pPr>
        <w:spacing w:line="360" w:lineRule="auto"/>
        <w:rPr>
          <w:sz w:val="24"/>
        </w:rPr>
      </w:pPr>
      <w:r>
        <w:rPr>
          <w:sz w:val="24"/>
        </w:rPr>
        <w:t>在测试案例文件夹中给出了3个测试案例，以下是细节内容</w:t>
      </w:r>
    </w:p>
    <w:p w14:paraId="1C723F69">
      <w:pPr>
        <w:spacing w:line="360" w:lineRule="auto"/>
        <w:rPr>
          <w:sz w:val="24"/>
        </w:rPr>
      </w:pPr>
      <w:r>
        <w:rPr>
          <w:sz w:val="24"/>
        </w:rPr>
        <w:t>1）测试案例1</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1"/>
        <w:gridCol w:w="4151"/>
      </w:tblGrid>
      <w:tr w14:paraId="7F5B27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Pr>
          <w:p w14:paraId="6C1F19B8">
            <w:pPr>
              <w:spacing w:line="360" w:lineRule="auto"/>
              <w:rPr>
                <w:sz w:val="24"/>
              </w:rPr>
            </w:pPr>
            <w:r>
              <w:rPr>
                <w:sz w:val="24"/>
              </w:rPr>
              <w:t>The_Wretched.txt的HASH值</w:t>
            </w:r>
          </w:p>
        </w:tc>
        <w:tc>
          <w:tcPr>
            <w:tcW w:w="4151" w:type="dxa"/>
          </w:tcPr>
          <w:p w14:paraId="002AA727">
            <w:pPr>
              <w:spacing w:line="360" w:lineRule="auto"/>
              <w:rPr>
                <w:sz w:val="24"/>
              </w:rPr>
            </w:pPr>
            <w:r>
              <w:rPr>
                <w:sz w:val="24"/>
              </w:rPr>
              <w:t>0x8789c6c15a71efe3</w:t>
            </w:r>
          </w:p>
        </w:tc>
      </w:tr>
      <w:tr w14:paraId="4A2E73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Pr>
          <w:p w14:paraId="670D437A">
            <w:pPr>
              <w:spacing w:line="360" w:lineRule="auto"/>
              <w:rPr>
                <w:sz w:val="24"/>
              </w:rPr>
            </w:pPr>
            <w:r>
              <w:rPr>
                <w:sz w:val="24"/>
              </w:rPr>
              <w:t>The_Wretched.hfm的最后16字节内容</w:t>
            </w:r>
          </w:p>
        </w:tc>
        <w:tc>
          <w:tcPr>
            <w:tcW w:w="4151" w:type="dxa"/>
          </w:tcPr>
          <w:p w14:paraId="02E299AF">
            <w:pPr>
              <w:spacing w:line="360" w:lineRule="auto"/>
              <w:rPr>
                <w:sz w:val="24"/>
              </w:rPr>
            </w:pPr>
            <w:r>
              <w:rPr>
                <w:sz w:val="24"/>
              </w:rPr>
              <w:t>0xa5 0x3a 0x5c 0x13 0x90 0x76 0xe7 0x17 0xeb 0xaa 0xe2 0xc1 0x25 0xe2 0xe2 0xe2</w:t>
            </w:r>
          </w:p>
        </w:tc>
      </w:tr>
      <w:tr w14:paraId="6BB84E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Pr>
          <w:p w14:paraId="730F779D">
            <w:pPr>
              <w:spacing w:line="360" w:lineRule="auto"/>
              <w:rPr>
                <w:sz w:val="24"/>
              </w:rPr>
            </w:pPr>
            <w:r>
              <w:rPr>
                <w:sz w:val="24"/>
              </w:rPr>
              <w:t>WPL</w:t>
            </w:r>
          </w:p>
        </w:tc>
        <w:tc>
          <w:tcPr>
            <w:tcW w:w="4151" w:type="dxa"/>
          </w:tcPr>
          <w:p w14:paraId="336CB068">
            <w:pPr>
              <w:spacing w:line="360" w:lineRule="auto"/>
              <w:rPr>
                <w:sz w:val="24"/>
              </w:rPr>
            </w:pPr>
            <w:r>
              <w:rPr>
                <w:sz w:val="24"/>
              </w:rPr>
              <w:t>14061032</w:t>
            </w:r>
          </w:p>
        </w:tc>
      </w:tr>
    </w:tbl>
    <w:p w14:paraId="5E543679">
      <w:pPr>
        <w:spacing w:line="360" w:lineRule="auto"/>
        <w:rPr>
          <w:sz w:val="24"/>
        </w:rPr>
      </w:pPr>
    </w:p>
    <w:p w14:paraId="649C2F23">
      <w:pPr>
        <w:spacing w:line="360" w:lineRule="auto"/>
        <w:rPr>
          <w:sz w:val="24"/>
        </w:rPr>
      </w:pPr>
      <w:r>
        <w:rPr>
          <w:sz w:val="24"/>
        </w:rPr>
        <w:t>2）测试案例2</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1"/>
        <w:gridCol w:w="4151"/>
      </w:tblGrid>
      <w:tr w14:paraId="205925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Pr>
          <w:p w14:paraId="39E35DCD">
            <w:pPr>
              <w:spacing w:line="360" w:lineRule="auto"/>
              <w:rPr>
                <w:sz w:val="24"/>
              </w:rPr>
            </w:pPr>
            <w:r>
              <w:rPr>
                <w:sz w:val="24"/>
              </w:rPr>
              <w:t>yuanxi.txt的HASH值</w:t>
            </w:r>
          </w:p>
        </w:tc>
        <w:tc>
          <w:tcPr>
            <w:tcW w:w="4151" w:type="dxa"/>
          </w:tcPr>
          <w:p w14:paraId="62924475">
            <w:pPr>
              <w:spacing w:line="360" w:lineRule="auto"/>
              <w:rPr>
                <w:sz w:val="24"/>
              </w:rPr>
            </w:pPr>
            <w:r>
              <w:rPr>
                <w:sz w:val="24"/>
              </w:rPr>
              <w:t>0xc995cd553407b91e</w:t>
            </w:r>
          </w:p>
        </w:tc>
      </w:tr>
      <w:tr w14:paraId="28ED73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Pr>
          <w:p w14:paraId="16F42609">
            <w:pPr>
              <w:spacing w:line="360" w:lineRule="auto"/>
              <w:rPr>
                <w:sz w:val="24"/>
              </w:rPr>
            </w:pPr>
            <w:r>
              <w:rPr>
                <w:sz w:val="24"/>
              </w:rPr>
              <w:t>yuanxi.hfm的最后16字节内容</w:t>
            </w:r>
          </w:p>
        </w:tc>
        <w:tc>
          <w:tcPr>
            <w:tcW w:w="4151" w:type="dxa"/>
          </w:tcPr>
          <w:p w14:paraId="2F63F652">
            <w:pPr>
              <w:spacing w:line="360" w:lineRule="auto"/>
              <w:rPr>
                <w:sz w:val="24"/>
              </w:rPr>
            </w:pPr>
            <w:r>
              <w:rPr>
                <w:sz w:val="24"/>
              </w:rPr>
              <w:t>0xc2 0x7b 0x80 0x3d 0x0b 0xe5 0xa0 0x1d 0x21 0x60 0x33 0x37 0x79 0x6e 0xe3 0x7c</w:t>
            </w:r>
          </w:p>
        </w:tc>
      </w:tr>
      <w:tr w14:paraId="247255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Pr>
          <w:p w14:paraId="3873879A">
            <w:pPr>
              <w:spacing w:line="360" w:lineRule="auto"/>
              <w:rPr>
                <w:sz w:val="24"/>
              </w:rPr>
            </w:pPr>
            <w:r>
              <w:rPr>
                <w:sz w:val="24"/>
              </w:rPr>
              <w:t>WPL</w:t>
            </w:r>
          </w:p>
        </w:tc>
        <w:tc>
          <w:tcPr>
            <w:tcW w:w="4151" w:type="dxa"/>
          </w:tcPr>
          <w:p w14:paraId="432603F3">
            <w:pPr>
              <w:spacing w:line="360" w:lineRule="auto"/>
              <w:rPr>
                <w:sz w:val="24"/>
              </w:rPr>
            </w:pPr>
            <w:r>
              <w:rPr>
                <w:sz w:val="24"/>
              </w:rPr>
              <w:t>6511</w:t>
            </w:r>
          </w:p>
        </w:tc>
      </w:tr>
    </w:tbl>
    <w:p w14:paraId="4026675E">
      <w:pPr>
        <w:spacing w:line="360" w:lineRule="auto"/>
        <w:rPr>
          <w:sz w:val="24"/>
        </w:rPr>
      </w:pPr>
    </w:p>
    <w:p w14:paraId="7F021CEF">
      <w:pPr>
        <w:spacing w:line="360" w:lineRule="auto"/>
        <w:rPr>
          <w:sz w:val="24"/>
        </w:rPr>
      </w:pPr>
      <w:r>
        <w:rPr>
          <w:sz w:val="24"/>
        </w:rPr>
        <w:t>3）测试案例3</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1"/>
        <w:gridCol w:w="4151"/>
      </w:tblGrid>
      <w:tr w14:paraId="5378BD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Pr>
          <w:p w14:paraId="781EFE7B">
            <w:pPr>
              <w:spacing w:line="360" w:lineRule="auto"/>
              <w:rPr>
                <w:sz w:val="24"/>
              </w:rPr>
            </w:pPr>
            <w:r>
              <w:rPr>
                <w:sz w:val="24"/>
              </w:rPr>
              <w:t>middle.txt的HASH值</w:t>
            </w:r>
          </w:p>
        </w:tc>
        <w:tc>
          <w:tcPr>
            <w:tcW w:w="4151" w:type="dxa"/>
          </w:tcPr>
          <w:p w14:paraId="5815B2C9">
            <w:pPr>
              <w:spacing w:line="360" w:lineRule="auto"/>
              <w:rPr>
                <w:sz w:val="24"/>
              </w:rPr>
            </w:pPr>
            <w:r>
              <w:rPr>
                <w:sz w:val="24"/>
              </w:rPr>
              <w:t>0x4fda70d8407cbfb</w:t>
            </w:r>
          </w:p>
        </w:tc>
      </w:tr>
      <w:tr w14:paraId="656912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Pr>
          <w:p w14:paraId="5A177509">
            <w:pPr>
              <w:spacing w:line="360" w:lineRule="auto"/>
              <w:rPr>
                <w:sz w:val="24"/>
              </w:rPr>
            </w:pPr>
            <w:r>
              <w:rPr>
                <w:sz w:val="24"/>
              </w:rPr>
              <w:t>middle.hfm的最后16字节内容</w:t>
            </w:r>
          </w:p>
        </w:tc>
        <w:tc>
          <w:tcPr>
            <w:tcW w:w="4151" w:type="dxa"/>
          </w:tcPr>
          <w:p w14:paraId="50F1C03F">
            <w:pPr>
              <w:spacing w:line="360" w:lineRule="auto"/>
              <w:rPr>
                <w:sz w:val="24"/>
              </w:rPr>
            </w:pPr>
            <w:r>
              <w:rPr>
                <w:sz w:val="24"/>
              </w:rPr>
              <w:t>0x0b 0xda 0xfe 0xf5 0x45 0x7b 0xb6 0x52 0xc1 0x4e 0xc9 0x8c 0xbf 0xbd 0x51 0x58</w:t>
            </w:r>
          </w:p>
        </w:tc>
      </w:tr>
      <w:tr w14:paraId="5867E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Pr>
          <w:p w14:paraId="0B06A526">
            <w:pPr>
              <w:spacing w:line="360" w:lineRule="auto"/>
              <w:rPr>
                <w:sz w:val="24"/>
              </w:rPr>
            </w:pPr>
            <w:r>
              <w:rPr>
                <w:sz w:val="24"/>
              </w:rPr>
              <w:t>WPL</w:t>
            </w:r>
          </w:p>
        </w:tc>
        <w:tc>
          <w:tcPr>
            <w:tcW w:w="4151" w:type="dxa"/>
          </w:tcPr>
          <w:p w14:paraId="18FA60FF">
            <w:pPr>
              <w:spacing w:line="360" w:lineRule="auto"/>
              <w:rPr>
                <w:sz w:val="24"/>
              </w:rPr>
            </w:pPr>
            <w:r>
              <w:rPr>
                <w:sz w:val="24"/>
              </w:rPr>
              <w:t>13541</w:t>
            </w:r>
          </w:p>
        </w:tc>
      </w:tr>
    </w:tbl>
    <w:p w14:paraId="32168398"/>
    <w:p w14:paraId="235C5C01">
      <w:r>
        <w:br w:type="page"/>
      </w:r>
    </w:p>
    <w:p w14:paraId="29425A72">
      <w:pPr>
        <w:pStyle w:val="2"/>
        <w:spacing w:before="156" w:beforeLines="50" w:after="156" w:afterLines="50" w:line="240" w:lineRule="auto"/>
        <w:jc w:val="center"/>
        <w:rPr>
          <w:rFonts w:eastAsia="黑体"/>
          <w:sz w:val="36"/>
          <w:szCs w:val="36"/>
        </w:rPr>
      </w:pPr>
      <w:bookmarkStart w:id="28" w:name="_Toc155596927"/>
      <w:bookmarkStart w:id="29" w:name="_Toc426875439"/>
      <w:r>
        <w:rPr>
          <w:rFonts w:eastAsia="黑体"/>
          <w:sz w:val="36"/>
          <w:szCs w:val="36"/>
        </w:rPr>
        <w:t>3总体要求</w:t>
      </w:r>
      <w:bookmarkEnd w:id="28"/>
    </w:p>
    <w:p w14:paraId="71949736">
      <w:pPr>
        <w:pStyle w:val="3"/>
        <w:spacing w:before="156" w:beforeLines="50" w:after="156" w:afterLines="50" w:line="360" w:lineRule="auto"/>
        <w:rPr>
          <w:rFonts w:ascii="Times New Roman" w:hAnsi="Times New Roman"/>
          <w:sz w:val="28"/>
          <w:szCs w:val="28"/>
        </w:rPr>
      </w:pPr>
      <w:bookmarkStart w:id="30" w:name="_Toc155596928"/>
      <w:r>
        <w:rPr>
          <w:rFonts w:ascii="Times New Roman" w:hAnsi="Times New Roman"/>
          <w:sz w:val="28"/>
          <w:szCs w:val="28"/>
        </w:rPr>
        <w:t>3.1 坚守学术诚信</w:t>
      </w:r>
      <w:bookmarkEnd w:id="30"/>
    </w:p>
    <w:p w14:paraId="6C79DD9D">
      <w:pPr>
        <w:spacing w:line="360" w:lineRule="auto"/>
        <w:ind w:firstLine="480" w:firstLineChars="200"/>
        <w:rPr>
          <w:sz w:val="24"/>
        </w:rPr>
      </w:pPr>
      <w:r>
        <w:rPr>
          <w:sz w:val="24"/>
        </w:rPr>
        <w:t>鼓励创新，进行有一定特色的设计。严禁对程序与报告的抄袭行为（包括对网络资源及其他同学的设计），一经发现，课程设计成绩计0分，以考试抄袭舞弊行为处理。</w:t>
      </w:r>
    </w:p>
    <w:p w14:paraId="1A37B890">
      <w:pPr>
        <w:pStyle w:val="3"/>
        <w:spacing w:before="156" w:beforeLines="50" w:after="156" w:afterLines="50" w:line="360" w:lineRule="auto"/>
        <w:rPr>
          <w:rFonts w:ascii="Times New Roman" w:hAnsi="Times New Roman"/>
          <w:sz w:val="28"/>
          <w:szCs w:val="28"/>
        </w:rPr>
      </w:pPr>
      <w:bookmarkStart w:id="31" w:name="_Toc155596929"/>
      <w:r>
        <w:rPr>
          <w:rFonts w:ascii="Times New Roman" w:hAnsi="Times New Roman"/>
          <w:sz w:val="28"/>
          <w:szCs w:val="28"/>
        </w:rPr>
        <w:t>3.2 程序规范</w:t>
      </w:r>
      <w:bookmarkEnd w:id="31"/>
    </w:p>
    <w:p w14:paraId="66B02EC6">
      <w:pPr>
        <w:spacing w:line="360" w:lineRule="auto"/>
        <w:ind w:firstLine="480" w:firstLineChars="200"/>
        <w:rPr>
          <w:sz w:val="24"/>
        </w:rPr>
      </w:pPr>
      <w:r>
        <w:rPr>
          <w:sz w:val="24"/>
        </w:rPr>
        <w:t>程序遵从一般性规范：</w:t>
      </w:r>
    </w:p>
    <w:p w14:paraId="0FFF4031">
      <w:pPr>
        <w:pStyle w:val="41"/>
        <w:numPr>
          <w:ilvl w:val="0"/>
          <w:numId w:val="3"/>
        </w:numPr>
        <w:spacing w:line="360" w:lineRule="auto"/>
        <w:ind w:firstLineChars="0"/>
        <w:rPr>
          <w:sz w:val="24"/>
        </w:rPr>
      </w:pPr>
      <w:r>
        <w:rPr>
          <w:sz w:val="24"/>
        </w:rPr>
        <w:t>源码依据模块组织到不同.h与.c文件中，不要将全部程序放到一个源文件中。</w:t>
      </w:r>
    </w:p>
    <w:p w14:paraId="4E4E5E9C">
      <w:pPr>
        <w:pStyle w:val="41"/>
        <w:numPr>
          <w:ilvl w:val="0"/>
          <w:numId w:val="3"/>
        </w:numPr>
        <w:spacing w:line="360" w:lineRule="auto"/>
        <w:ind w:firstLineChars="0"/>
        <w:rPr>
          <w:sz w:val="24"/>
        </w:rPr>
      </w:pPr>
      <w:r>
        <w:rPr>
          <w:sz w:val="24"/>
        </w:rPr>
        <w:t>变量尽量基于描述性命名，看其名知其意。</w:t>
      </w:r>
    </w:p>
    <w:p w14:paraId="2F90531A">
      <w:pPr>
        <w:pStyle w:val="41"/>
        <w:numPr>
          <w:ilvl w:val="0"/>
          <w:numId w:val="3"/>
        </w:numPr>
        <w:spacing w:line="360" w:lineRule="auto"/>
        <w:ind w:firstLineChars="0"/>
        <w:rPr>
          <w:sz w:val="24"/>
        </w:rPr>
      </w:pPr>
      <w:r>
        <w:rPr>
          <w:sz w:val="24"/>
        </w:rPr>
        <w:t>函数头有统一注释，说明功能，输入输出与条件等。</w:t>
      </w:r>
    </w:p>
    <w:p w14:paraId="4ED0CA69">
      <w:pPr>
        <w:pStyle w:val="41"/>
        <w:numPr>
          <w:ilvl w:val="0"/>
          <w:numId w:val="3"/>
        </w:numPr>
        <w:spacing w:line="360" w:lineRule="auto"/>
        <w:ind w:firstLineChars="0"/>
        <w:rPr>
          <w:sz w:val="24"/>
        </w:rPr>
      </w:pPr>
      <w:r>
        <w:rPr>
          <w:sz w:val="24"/>
        </w:rPr>
        <w:t>函数内部关键处理步骤处加上注释予以说明。</w:t>
      </w:r>
    </w:p>
    <w:p w14:paraId="3AF2004D">
      <w:pPr>
        <w:pStyle w:val="3"/>
        <w:spacing w:before="156" w:beforeLines="50" w:after="156" w:afterLines="50" w:line="360" w:lineRule="auto"/>
        <w:rPr>
          <w:rFonts w:ascii="Times New Roman" w:hAnsi="Times New Roman"/>
          <w:sz w:val="28"/>
          <w:szCs w:val="28"/>
        </w:rPr>
      </w:pPr>
      <w:bookmarkStart w:id="32" w:name="_Toc155596930"/>
      <w:r>
        <w:rPr>
          <w:rFonts w:ascii="Times New Roman" w:hAnsi="Times New Roman"/>
          <w:sz w:val="28"/>
          <w:szCs w:val="28"/>
        </w:rPr>
        <w:t>3.3 报告规范</w:t>
      </w:r>
      <w:bookmarkEnd w:id="32"/>
    </w:p>
    <w:p w14:paraId="710261DC">
      <w:pPr>
        <w:spacing w:line="360" w:lineRule="auto"/>
        <w:ind w:firstLine="480" w:firstLineChars="200"/>
        <w:rPr>
          <w:sz w:val="24"/>
        </w:rPr>
      </w:pPr>
      <w:r>
        <w:rPr>
          <w:sz w:val="24"/>
        </w:rPr>
        <w:t>按照网安学院课程设计报告的要求及本课程设计报告的格式规范与内容要求撰写设计报告，避免出现错别字及形式的不规范现象。报告主要内容应至少涵盖如下方面(以下非报告目录)。</w:t>
      </w:r>
    </w:p>
    <w:p w14:paraId="0371379A">
      <w:pPr>
        <w:spacing w:line="360" w:lineRule="auto"/>
        <w:rPr>
          <w:kern w:val="0"/>
          <w:sz w:val="24"/>
        </w:rPr>
      </w:pPr>
      <w:r>
        <w:rPr>
          <w:kern w:val="0"/>
          <w:sz w:val="24"/>
        </w:rPr>
        <w:t>一、问题描述及需求分析</w:t>
      </w:r>
    </w:p>
    <w:p w14:paraId="17E38965">
      <w:pPr>
        <w:spacing w:line="360" w:lineRule="auto"/>
        <w:rPr>
          <w:kern w:val="0"/>
          <w:sz w:val="24"/>
        </w:rPr>
      </w:pPr>
      <w:r>
        <w:rPr>
          <w:kern w:val="0"/>
          <w:sz w:val="24"/>
        </w:rPr>
        <w:t>二、程序总体设计</w:t>
      </w:r>
      <w:r>
        <w:rPr>
          <w:rFonts w:eastAsia="仿宋"/>
          <w:kern w:val="0"/>
          <w:sz w:val="24"/>
        </w:rPr>
        <w:t>(</w:t>
      </w:r>
      <w:r>
        <w:rPr>
          <w:kern w:val="0"/>
          <w:sz w:val="24"/>
        </w:rPr>
        <w:t>含模块结构图</w:t>
      </w:r>
      <w:r>
        <w:rPr>
          <w:rFonts w:eastAsia="仿宋"/>
          <w:kern w:val="0"/>
          <w:sz w:val="24"/>
        </w:rPr>
        <w:t>)</w:t>
      </w:r>
    </w:p>
    <w:p w14:paraId="0F1A9BEB">
      <w:pPr>
        <w:spacing w:line="360" w:lineRule="auto"/>
        <w:rPr>
          <w:kern w:val="0"/>
          <w:sz w:val="24"/>
        </w:rPr>
      </w:pPr>
      <w:r>
        <w:rPr>
          <w:kern w:val="0"/>
          <w:sz w:val="24"/>
        </w:rPr>
        <w:t>三、数据结构和算法详细设计</w:t>
      </w:r>
    </w:p>
    <w:p w14:paraId="0ADC5101">
      <w:pPr>
        <w:spacing w:line="360" w:lineRule="auto"/>
        <w:rPr>
          <w:kern w:val="0"/>
          <w:sz w:val="24"/>
        </w:rPr>
      </w:pPr>
      <w:r>
        <w:rPr>
          <w:kern w:val="0"/>
          <w:sz w:val="24"/>
        </w:rPr>
        <w:t>四、程序实现</w:t>
      </w:r>
    </w:p>
    <w:p w14:paraId="411C438B">
      <w:pPr>
        <w:spacing w:line="360" w:lineRule="auto"/>
        <w:ind w:firstLine="475" w:firstLineChars="198"/>
        <w:rPr>
          <w:kern w:val="0"/>
          <w:sz w:val="24"/>
        </w:rPr>
      </w:pPr>
      <w:r>
        <w:rPr>
          <w:rFonts w:eastAsia="仿宋"/>
          <w:kern w:val="0"/>
          <w:sz w:val="24"/>
        </w:rPr>
        <w:t>(</w:t>
      </w:r>
      <w:r>
        <w:rPr>
          <w:kern w:val="0"/>
          <w:sz w:val="24"/>
        </w:rPr>
        <w:t>C语言程序实现的简要说明，如开发环境、支持包、函数原型与功能及调用关系；全部源程序以电子版提供，报告中只能作为附录内容之一</w:t>
      </w:r>
      <w:r>
        <w:rPr>
          <w:rFonts w:eastAsia="仿宋"/>
          <w:kern w:val="0"/>
          <w:sz w:val="24"/>
        </w:rPr>
        <w:t>)</w:t>
      </w:r>
    </w:p>
    <w:p w14:paraId="6EA3B37E">
      <w:pPr>
        <w:spacing w:line="360" w:lineRule="auto"/>
        <w:rPr>
          <w:kern w:val="0"/>
          <w:sz w:val="24"/>
        </w:rPr>
      </w:pPr>
      <w:r>
        <w:rPr>
          <w:kern w:val="0"/>
          <w:sz w:val="24"/>
        </w:rPr>
        <w:t>五、程序测试及复杂度分析</w:t>
      </w:r>
    </w:p>
    <w:p w14:paraId="1929CCF5">
      <w:pPr>
        <w:spacing w:line="360" w:lineRule="auto"/>
        <w:rPr>
          <w:kern w:val="0"/>
          <w:sz w:val="24"/>
        </w:rPr>
      </w:pPr>
      <w:r>
        <w:rPr>
          <w:kern w:val="0"/>
          <w:sz w:val="24"/>
        </w:rPr>
        <w:t>八、总结</w:t>
      </w:r>
    </w:p>
    <w:p w14:paraId="73A880EF">
      <w:pPr>
        <w:pStyle w:val="41"/>
        <w:numPr>
          <w:ilvl w:val="0"/>
          <w:numId w:val="4"/>
        </w:numPr>
        <w:spacing w:line="360" w:lineRule="auto"/>
        <w:ind w:firstLineChars="0"/>
        <w:rPr>
          <w:sz w:val="24"/>
        </w:rPr>
      </w:pPr>
      <w:r>
        <w:rPr>
          <w:sz w:val="24"/>
        </w:rPr>
        <w:t xml:space="preserve">通过课程设计了解到的社会信息在安全、发展等思政方面的情况，具体实现过程中对于科学家精神、工匠精神的体会等； </w:t>
      </w:r>
    </w:p>
    <w:p w14:paraId="226737ED">
      <w:pPr>
        <w:pStyle w:val="41"/>
        <w:numPr>
          <w:ilvl w:val="0"/>
          <w:numId w:val="4"/>
        </w:numPr>
        <w:spacing w:line="360" w:lineRule="auto"/>
        <w:ind w:firstLineChars="0"/>
        <w:rPr>
          <w:sz w:val="24"/>
        </w:rPr>
      </w:pPr>
      <w:r>
        <w:rPr>
          <w:sz w:val="24"/>
        </w:rPr>
        <w:t>在整体设计和实现技术上的收获、体会，以及经验教训；</w:t>
      </w:r>
    </w:p>
    <w:p w14:paraId="6CD95689">
      <w:pPr>
        <w:pStyle w:val="41"/>
        <w:numPr>
          <w:ilvl w:val="0"/>
          <w:numId w:val="4"/>
        </w:numPr>
        <w:spacing w:line="360" w:lineRule="auto"/>
        <w:ind w:firstLineChars="0"/>
        <w:rPr>
          <w:sz w:val="24"/>
        </w:rPr>
      </w:pPr>
      <w:r>
        <w:rPr>
          <w:sz w:val="24"/>
        </w:rPr>
        <w:t>在思维模式上的收获和体会，例如：科学思维-&gt;工程思维，求解思维-&gt;设计思维，单一思维-&gt;综合思维，学习思维-&gt;创造思维等；</w:t>
      </w:r>
    </w:p>
    <w:p w14:paraId="68D9C4FF">
      <w:pPr>
        <w:spacing w:line="360" w:lineRule="auto"/>
        <w:rPr>
          <w:kern w:val="0"/>
          <w:sz w:val="24"/>
        </w:rPr>
      </w:pPr>
      <w:r>
        <w:rPr>
          <w:kern w:val="0"/>
          <w:sz w:val="24"/>
        </w:rPr>
        <w:t>附录一：参考文献</w:t>
      </w:r>
    </w:p>
    <w:p w14:paraId="6833318A">
      <w:pPr>
        <w:spacing w:line="360" w:lineRule="auto"/>
        <w:rPr>
          <w:sz w:val="24"/>
        </w:rPr>
      </w:pPr>
      <w:r>
        <w:rPr>
          <w:kern w:val="0"/>
          <w:sz w:val="24"/>
        </w:rPr>
        <w:t>附录二：主要源程序片段（限10页内，有特色功能、关键算法、数据结构定义部分）</w:t>
      </w:r>
    </w:p>
    <w:p w14:paraId="0F00629D">
      <w:pPr>
        <w:spacing w:line="360" w:lineRule="auto"/>
        <w:rPr>
          <w:sz w:val="24"/>
        </w:rPr>
      </w:pPr>
      <w:r>
        <w:rPr>
          <w:kern w:val="0"/>
          <w:sz w:val="24"/>
        </w:rPr>
        <w:t>附录三：用户手册</w:t>
      </w:r>
    </w:p>
    <w:p w14:paraId="1CD3CE98">
      <w:pPr>
        <w:pStyle w:val="3"/>
        <w:spacing w:before="156" w:beforeLines="50" w:after="156" w:afterLines="50" w:line="360" w:lineRule="auto"/>
        <w:rPr>
          <w:rFonts w:ascii="Times New Roman" w:hAnsi="Times New Roman"/>
          <w:sz w:val="28"/>
          <w:szCs w:val="28"/>
        </w:rPr>
      </w:pPr>
      <w:bookmarkStart w:id="33" w:name="_Toc155596931"/>
      <w:r>
        <w:rPr>
          <w:rFonts w:ascii="Times New Roman" w:hAnsi="Times New Roman"/>
          <w:sz w:val="28"/>
          <w:szCs w:val="28"/>
        </w:rPr>
        <w:t>3.4课堂与考勤要求</w:t>
      </w:r>
      <w:bookmarkEnd w:id="33"/>
    </w:p>
    <w:p w14:paraId="04A9617B">
      <w:pPr>
        <w:spacing w:line="360" w:lineRule="auto"/>
        <w:ind w:firstLine="480" w:firstLineChars="200"/>
        <w:rPr>
          <w:sz w:val="24"/>
        </w:rPr>
      </w:pPr>
      <w:r>
        <w:rPr>
          <w:sz w:val="24"/>
        </w:rPr>
        <w:t>要求按时到实验室完成程序设计综合课程设计，根据完成与验收情况由指导老师批准方可在其它场所查阅资料，撰写报告。课程设计课坚持记录考勤。</w:t>
      </w:r>
    </w:p>
    <w:p w14:paraId="710D715D">
      <w:pPr>
        <w:pStyle w:val="3"/>
        <w:spacing w:before="156" w:beforeLines="50" w:after="156" w:afterLines="50" w:line="360" w:lineRule="auto"/>
        <w:rPr>
          <w:rFonts w:ascii="Times New Roman" w:hAnsi="Times New Roman"/>
          <w:sz w:val="28"/>
          <w:szCs w:val="28"/>
        </w:rPr>
      </w:pPr>
      <w:bookmarkStart w:id="34" w:name="_Toc155596932"/>
      <w:r>
        <w:rPr>
          <w:rFonts w:ascii="Times New Roman" w:hAnsi="Times New Roman"/>
          <w:sz w:val="28"/>
          <w:szCs w:val="28"/>
        </w:rPr>
        <w:t>3.5检查与验收</w:t>
      </w:r>
      <w:bookmarkEnd w:id="34"/>
    </w:p>
    <w:p w14:paraId="2BC2FA24">
      <w:pPr>
        <w:spacing w:line="360" w:lineRule="auto"/>
        <w:ind w:firstLine="480" w:firstLineChars="200"/>
        <w:rPr>
          <w:sz w:val="24"/>
        </w:rPr>
      </w:pPr>
      <w:r>
        <w:rPr>
          <w:sz w:val="24"/>
        </w:rPr>
        <w:t>在设计课内/线上，全体同学需给指导老师或助教演示程序、解释程序、回答老师提问、验收或报告完成情况。</w:t>
      </w:r>
    </w:p>
    <w:p w14:paraId="72030C92"/>
    <w:p w14:paraId="7A06208A"/>
    <w:p w14:paraId="581B56BA">
      <w:r>
        <w:br w:type="page"/>
      </w:r>
    </w:p>
    <w:p w14:paraId="2BDAFC82">
      <w:pPr>
        <w:pStyle w:val="2"/>
        <w:spacing w:before="156" w:beforeLines="50" w:after="156" w:afterLines="50"/>
        <w:rPr>
          <w:rFonts w:eastAsia="黑体"/>
          <w:sz w:val="36"/>
          <w:szCs w:val="36"/>
        </w:rPr>
      </w:pPr>
      <w:bookmarkStart w:id="35" w:name="_Toc441163497"/>
      <w:bookmarkStart w:id="36" w:name="_Toc155596933"/>
      <w:r>
        <w:rPr>
          <w:rFonts w:eastAsia="黑体"/>
          <w:sz w:val="36"/>
          <w:szCs w:val="36"/>
        </w:rPr>
        <w:t>指导参考书</w:t>
      </w:r>
      <w:bookmarkEnd w:id="29"/>
      <w:bookmarkEnd w:id="35"/>
      <w:r>
        <w:rPr>
          <w:rFonts w:eastAsia="黑体"/>
          <w:sz w:val="36"/>
          <w:szCs w:val="36"/>
        </w:rPr>
        <w:t>目录</w:t>
      </w:r>
      <w:bookmarkEnd w:id="36"/>
    </w:p>
    <w:p w14:paraId="0B15C007">
      <w:pPr>
        <w:spacing w:line="360" w:lineRule="auto"/>
        <w:rPr>
          <w:bCs/>
          <w:sz w:val="24"/>
        </w:rPr>
      </w:pPr>
      <w:r>
        <w:rPr>
          <w:bCs/>
          <w:sz w:val="24"/>
        </w:rPr>
        <w:t>[1] 曹计昌，卢萍，李开. C语言与程序设计. 电子工业出版社，2013</w:t>
      </w:r>
    </w:p>
    <w:p w14:paraId="5C7473E1">
      <w:pPr>
        <w:spacing w:line="360" w:lineRule="auto"/>
        <w:rPr>
          <w:bCs/>
          <w:sz w:val="24"/>
        </w:rPr>
      </w:pPr>
      <w:r>
        <w:rPr>
          <w:bCs/>
          <w:sz w:val="24"/>
        </w:rPr>
        <w:t>[2]严蔚敏等.数据结构（C语言版）. 清华大学出版社，</w:t>
      </w:r>
    </w:p>
    <w:p w14:paraId="7A8E6670">
      <w:pPr>
        <w:spacing w:line="360" w:lineRule="auto"/>
        <w:rPr>
          <w:bCs/>
          <w:sz w:val="24"/>
        </w:rPr>
      </w:pPr>
      <w:r>
        <w:rPr>
          <w:bCs/>
          <w:sz w:val="24"/>
        </w:rPr>
        <w:t xml:space="preserve">[3] </w:t>
      </w:r>
      <w:r>
        <w:fldChar w:fldCharType="begin"/>
      </w:r>
      <w:r>
        <w:instrText xml:space="preserve"> HYPERLINK "http://www.calvin.edu/~nyhl/index.html" </w:instrText>
      </w:r>
      <w:r>
        <w:fldChar w:fldCharType="separate"/>
      </w:r>
      <w:r>
        <w:rPr>
          <w:bCs/>
          <w:sz w:val="24"/>
        </w:rPr>
        <w:t>Larry Nyhoff</w:t>
      </w:r>
      <w:r>
        <w:rPr>
          <w:bCs/>
          <w:sz w:val="24"/>
        </w:rPr>
        <w:fldChar w:fldCharType="end"/>
      </w:r>
      <w:r>
        <w:rPr>
          <w:bCs/>
          <w:sz w:val="24"/>
        </w:rPr>
        <w:t xml:space="preserve">. </w:t>
      </w:r>
      <w:r>
        <w:fldChar w:fldCharType="begin"/>
      </w:r>
      <w:r>
        <w:instrText xml:space="preserve"> HYPERLINK "http://vig.prenhall.com/catalog/academic/product/0,1144,0131409093,00.html" </w:instrText>
      </w:r>
      <w:r>
        <w:fldChar w:fldCharType="separate"/>
      </w:r>
      <w:r>
        <w:rPr>
          <w:bCs/>
          <w:sz w:val="24"/>
        </w:rPr>
        <w:t>ADTs, Data Structures, and Problem Solving with C++.  </w:t>
      </w:r>
      <w:r>
        <w:rPr>
          <w:bCs/>
          <w:sz w:val="24"/>
        </w:rPr>
        <w:fldChar w:fldCharType="end"/>
      </w:r>
      <w:r>
        <w:rPr>
          <w:bCs/>
          <w:sz w:val="24"/>
        </w:rPr>
        <w:t xml:space="preserve">Second Edition, </w:t>
      </w:r>
      <w:r>
        <w:fldChar w:fldCharType="begin"/>
      </w:r>
      <w:r>
        <w:instrText xml:space="preserve"> HYPERLINK "http://cs.calvin.edu/" </w:instrText>
      </w:r>
      <w:r>
        <w:fldChar w:fldCharType="separate"/>
      </w:r>
      <w:r>
        <w:rPr>
          <w:bCs/>
          <w:sz w:val="24"/>
        </w:rPr>
        <w:t>Calvin College</w:t>
      </w:r>
      <w:r>
        <w:rPr>
          <w:bCs/>
          <w:sz w:val="24"/>
        </w:rPr>
        <w:fldChar w:fldCharType="end"/>
      </w:r>
      <w:r>
        <w:rPr>
          <w:bCs/>
          <w:sz w:val="24"/>
        </w:rPr>
        <w:t>, 2005</w:t>
      </w:r>
    </w:p>
    <w:p w14:paraId="43FCBF83">
      <w:pPr>
        <w:spacing w:line="360" w:lineRule="auto"/>
        <w:rPr>
          <w:bCs/>
          <w:sz w:val="24"/>
        </w:rPr>
      </w:pPr>
      <w:r>
        <w:rPr>
          <w:bCs/>
          <w:sz w:val="24"/>
        </w:rPr>
        <w:t>[4] 殷立峰. Qt C++跨平台图形界面程序设计基础. 清华大学出版社, 2014:192～197</w:t>
      </w:r>
    </w:p>
    <w:p w14:paraId="24568473">
      <w:pPr>
        <w:spacing w:line="360" w:lineRule="auto"/>
        <w:rPr>
          <w:bCs/>
          <w:sz w:val="24"/>
        </w:rPr>
      </w:pPr>
      <w:r>
        <w:rPr>
          <w:bCs/>
          <w:sz w:val="24"/>
        </w:rPr>
        <w:t>[5] 严蔚敏等.数据结构题集（C语言版）. 清华大学出版社</w:t>
      </w:r>
    </w:p>
    <w:p w14:paraId="524BE2EC">
      <w:pPr>
        <w:spacing w:line="360" w:lineRule="auto"/>
        <w:rPr>
          <w:rFonts w:eastAsia="黑体"/>
          <w:b/>
          <w:bCs/>
          <w:kern w:val="44"/>
          <w:sz w:val="36"/>
          <w:szCs w:val="36"/>
        </w:rPr>
      </w:pPr>
      <w:r>
        <w:rPr>
          <w:bCs/>
          <w:sz w:val="24"/>
        </w:rPr>
        <w:t>[6] 王珊，萨师煊. 数据库系统概论，2014.9</w:t>
      </w:r>
      <w:r>
        <w:rPr>
          <w:rFonts w:eastAsia="黑体"/>
          <w:sz w:val="36"/>
          <w:szCs w:val="36"/>
        </w:rPr>
        <w:br w:type="page"/>
      </w:r>
    </w:p>
    <w:p w14:paraId="444D6BE0">
      <w:pPr>
        <w:pStyle w:val="2"/>
        <w:spacing w:before="156" w:beforeLines="50" w:after="156" w:afterLines="50" w:line="240" w:lineRule="auto"/>
        <w:jc w:val="center"/>
        <w:rPr>
          <w:rFonts w:eastAsia="黑体"/>
          <w:sz w:val="36"/>
          <w:szCs w:val="36"/>
        </w:rPr>
      </w:pPr>
      <w:bookmarkStart w:id="37" w:name="_Toc426875440"/>
      <w:bookmarkStart w:id="38" w:name="_Toc441163498"/>
      <w:bookmarkStart w:id="39" w:name="_Toc155596934"/>
      <w:r>
        <w:rPr>
          <w:rFonts w:eastAsia="黑体"/>
          <w:sz w:val="36"/>
          <w:szCs w:val="36"/>
        </w:rPr>
        <w:t>附录A</w:t>
      </w:r>
      <w:bookmarkEnd w:id="37"/>
      <w:bookmarkEnd w:id="38"/>
      <w:r>
        <w:rPr>
          <w:rFonts w:eastAsia="黑体"/>
          <w:sz w:val="36"/>
          <w:szCs w:val="36"/>
        </w:rPr>
        <w:t>评价指标</w:t>
      </w:r>
      <w:bookmarkEnd w:id="39"/>
    </w:p>
    <w:p w14:paraId="693038AE">
      <w:pP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1）程序设计实现（总分100）评价指标</w:t>
      </w:r>
    </w:p>
    <w:tbl>
      <w:tblPr>
        <w:tblStyle w:val="24"/>
        <w:tblW w:w="95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3"/>
        <w:gridCol w:w="707"/>
        <w:gridCol w:w="7337"/>
      </w:tblGrid>
      <w:tr w14:paraId="5EC04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93" w:type="dxa"/>
          </w:tcPr>
          <w:p w14:paraId="3935A2A5">
            <w:pPr>
              <w:spacing w:before="156" w:beforeLines="50"/>
              <w:jc w:val="center"/>
              <w:rPr>
                <w:b/>
                <w:szCs w:val="21"/>
              </w:rPr>
            </w:pPr>
            <w:r>
              <w:rPr>
                <w:b/>
                <w:szCs w:val="21"/>
              </w:rPr>
              <w:t>评价指标</w:t>
            </w:r>
          </w:p>
        </w:tc>
        <w:tc>
          <w:tcPr>
            <w:tcW w:w="707" w:type="dxa"/>
          </w:tcPr>
          <w:p w14:paraId="59AD574D">
            <w:pPr>
              <w:spacing w:before="156" w:beforeLines="50"/>
              <w:jc w:val="center"/>
              <w:rPr>
                <w:b/>
                <w:szCs w:val="21"/>
              </w:rPr>
            </w:pPr>
            <w:r>
              <w:rPr>
                <w:b/>
                <w:szCs w:val="21"/>
              </w:rPr>
              <w:t>满分</w:t>
            </w:r>
          </w:p>
        </w:tc>
        <w:tc>
          <w:tcPr>
            <w:tcW w:w="7337" w:type="dxa"/>
          </w:tcPr>
          <w:p w14:paraId="69FB0A20">
            <w:pPr>
              <w:spacing w:before="156" w:beforeLines="50"/>
              <w:jc w:val="center"/>
              <w:rPr>
                <w:b/>
                <w:szCs w:val="21"/>
              </w:rPr>
            </w:pPr>
            <w:r>
              <w:rPr>
                <w:b/>
                <w:szCs w:val="21"/>
              </w:rPr>
              <w:t>评价标准</w:t>
            </w:r>
          </w:p>
        </w:tc>
      </w:tr>
      <w:tr w14:paraId="7E684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493" w:type="dxa"/>
          </w:tcPr>
          <w:p w14:paraId="4DA30F3A">
            <w:pPr>
              <w:spacing w:before="156" w:beforeLines="50"/>
              <w:jc w:val="center"/>
              <w:rPr>
                <w:szCs w:val="21"/>
              </w:rPr>
            </w:pPr>
            <w:r>
              <w:rPr>
                <w:szCs w:val="21"/>
              </w:rPr>
              <w:t>功能实现</w:t>
            </w:r>
          </w:p>
        </w:tc>
        <w:tc>
          <w:tcPr>
            <w:tcW w:w="707" w:type="dxa"/>
          </w:tcPr>
          <w:p w14:paraId="038C1272">
            <w:pPr>
              <w:spacing w:before="156" w:beforeLines="50"/>
              <w:jc w:val="center"/>
              <w:rPr>
                <w:szCs w:val="21"/>
              </w:rPr>
            </w:pPr>
            <w:r>
              <w:rPr>
                <w:szCs w:val="21"/>
              </w:rPr>
              <w:t>90</w:t>
            </w:r>
          </w:p>
        </w:tc>
        <w:tc>
          <w:tcPr>
            <w:tcW w:w="7337" w:type="dxa"/>
          </w:tcPr>
          <w:p w14:paraId="555EC114">
            <w:pPr>
              <w:spacing w:before="156" w:beforeLines="50"/>
              <w:ind w:left="-42" w:leftChars="-20" w:firstLine="42" w:firstLineChars="20"/>
              <w:rPr>
                <w:szCs w:val="21"/>
              </w:rPr>
            </w:pPr>
            <w:r>
              <w:rPr>
                <w:szCs w:val="21"/>
              </w:rPr>
              <w:t>成绩 =2.3主要功能实现(60分)、2.4扩展功能实现(22分)，以上内容完成后，可以继续做升级功能实现的2.5内容(8分)</w:t>
            </w:r>
          </w:p>
          <w:p w14:paraId="6AF47572">
            <w:pPr>
              <w:spacing w:before="156" w:beforeLines="50"/>
              <w:ind w:left="1365" w:hanging="1365" w:hangingChars="650"/>
              <w:rPr>
                <w:szCs w:val="21"/>
              </w:rPr>
            </w:pPr>
            <w:r>
              <w:rPr>
                <w:szCs w:val="21"/>
              </w:rPr>
              <w:t>90：完成主要功能、扩展功能、升级功能，且系统运行正常。</w:t>
            </w:r>
          </w:p>
          <w:p w14:paraId="538FC2FF">
            <w:pPr>
              <w:spacing w:before="156" w:beforeLines="50"/>
              <w:ind w:left="1365" w:hanging="1365" w:hangingChars="650"/>
              <w:rPr>
                <w:szCs w:val="21"/>
              </w:rPr>
            </w:pPr>
            <w:r>
              <w:rPr>
                <w:szCs w:val="21"/>
              </w:rPr>
              <w:t>83-89：完成主要功能、扩展功能、升级功能，但系统运行有瑕疵。</w:t>
            </w:r>
          </w:p>
          <w:p w14:paraId="6719E45E">
            <w:pPr>
              <w:spacing w:before="156" w:beforeLines="50"/>
              <w:ind w:left="1365" w:hanging="1365" w:hangingChars="650"/>
              <w:rPr>
                <w:szCs w:val="21"/>
              </w:rPr>
            </w:pPr>
            <w:r>
              <w:rPr>
                <w:szCs w:val="21"/>
              </w:rPr>
              <w:t>82：完成主要功能、扩展功能，且系统运行正常。</w:t>
            </w:r>
          </w:p>
          <w:p w14:paraId="46A8E546">
            <w:pPr>
              <w:spacing w:before="156" w:beforeLines="50"/>
              <w:ind w:left="1365" w:hanging="1365" w:hangingChars="650"/>
              <w:rPr>
                <w:szCs w:val="21"/>
              </w:rPr>
            </w:pPr>
            <w:r>
              <w:rPr>
                <w:szCs w:val="21"/>
              </w:rPr>
              <w:t>60-81：完成主要功能、扩展功能，但系统运行有瑕疵。</w:t>
            </w:r>
          </w:p>
          <w:p w14:paraId="2FAC41E2">
            <w:pPr>
              <w:spacing w:before="156" w:beforeLines="50"/>
              <w:ind w:left="1365" w:hanging="1365" w:hangingChars="650"/>
              <w:rPr>
                <w:szCs w:val="21"/>
              </w:rPr>
            </w:pPr>
            <w:r>
              <w:rPr>
                <w:szCs w:val="21"/>
              </w:rPr>
              <w:t>&lt;60:未完成主要功能。</w:t>
            </w:r>
          </w:p>
        </w:tc>
      </w:tr>
      <w:tr w14:paraId="275A83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93" w:type="dxa"/>
          </w:tcPr>
          <w:p w14:paraId="1B658A7B">
            <w:pPr>
              <w:spacing w:before="156" w:beforeLines="50"/>
              <w:jc w:val="center"/>
              <w:rPr>
                <w:szCs w:val="21"/>
              </w:rPr>
            </w:pPr>
            <w:r>
              <w:rPr>
                <w:szCs w:val="21"/>
              </w:rPr>
              <w:t>设计特色与创意</w:t>
            </w:r>
          </w:p>
        </w:tc>
        <w:tc>
          <w:tcPr>
            <w:tcW w:w="707" w:type="dxa"/>
          </w:tcPr>
          <w:p w14:paraId="217E41D7">
            <w:pPr>
              <w:spacing w:before="156" w:beforeLines="50"/>
              <w:jc w:val="center"/>
              <w:rPr>
                <w:szCs w:val="21"/>
              </w:rPr>
            </w:pPr>
            <w:r>
              <w:t>7</w:t>
            </w:r>
          </w:p>
        </w:tc>
        <w:tc>
          <w:tcPr>
            <w:tcW w:w="7337" w:type="dxa"/>
          </w:tcPr>
          <w:p w14:paraId="255842CD">
            <w:pPr>
              <w:spacing w:before="156" w:beforeLines="50"/>
            </w:pPr>
            <w:r>
              <w:t>5-7：有特色创新设计且实现。</w:t>
            </w:r>
          </w:p>
          <w:p w14:paraId="39CA4B6B">
            <w:pPr>
              <w:spacing w:before="156" w:beforeLines="50"/>
            </w:pPr>
            <w:r>
              <w:t>1-4：有提出特色创新，但实现效果不足。</w:t>
            </w:r>
          </w:p>
          <w:p w14:paraId="03B08E94">
            <w:pPr>
              <w:spacing w:before="156" w:beforeLines="50"/>
              <w:rPr>
                <w:szCs w:val="21"/>
              </w:rPr>
            </w:pPr>
            <w:r>
              <w:t>0：无创新设计：0</w:t>
            </w:r>
          </w:p>
        </w:tc>
      </w:tr>
      <w:tr w14:paraId="7C6149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93" w:type="dxa"/>
          </w:tcPr>
          <w:p w14:paraId="7A8DDC2C">
            <w:pPr>
              <w:spacing w:before="156" w:beforeLines="50"/>
              <w:jc w:val="center"/>
              <w:rPr>
                <w:szCs w:val="21"/>
              </w:rPr>
            </w:pPr>
            <w:r>
              <w:rPr>
                <w:szCs w:val="21"/>
              </w:rPr>
              <w:t>代码规范</w:t>
            </w:r>
          </w:p>
        </w:tc>
        <w:tc>
          <w:tcPr>
            <w:tcW w:w="707" w:type="dxa"/>
          </w:tcPr>
          <w:p w14:paraId="2F447DD2">
            <w:pPr>
              <w:spacing w:before="156" w:beforeLines="50"/>
              <w:jc w:val="center"/>
              <w:rPr>
                <w:szCs w:val="21"/>
              </w:rPr>
            </w:pPr>
            <w:r>
              <w:rPr>
                <w:szCs w:val="21"/>
              </w:rPr>
              <w:t>3</w:t>
            </w:r>
          </w:p>
        </w:tc>
        <w:tc>
          <w:tcPr>
            <w:tcW w:w="7337" w:type="dxa"/>
          </w:tcPr>
          <w:p w14:paraId="4E963533">
            <w:pPr>
              <w:spacing w:before="156" w:beforeLines="50"/>
              <w:rPr>
                <w:szCs w:val="21"/>
              </w:rPr>
            </w:pPr>
            <w:r>
              <w:rPr>
                <w:szCs w:val="21"/>
              </w:rPr>
              <w:t>3：模块化且注释好。</w:t>
            </w:r>
          </w:p>
          <w:p w14:paraId="4476ABD5">
            <w:pPr>
              <w:spacing w:before="156" w:beforeLines="50"/>
              <w:rPr>
                <w:szCs w:val="21"/>
              </w:rPr>
            </w:pPr>
            <w:r>
              <w:rPr>
                <w:szCs w:val="21"/>
              </w:rPr>
              <w:t>2：注释规范。</w:t>
            </w:r>
          </w:p>
          <w:p w14:paraId="1124DC07">
            <w:pPr>
              <w:spacing w:before="156" w:beforeLines="50"/>
              <w:rPr>
                <w:szCs w:val="21"/>
              </w:rPr>
            </w:pPr>
            <w:r>
              <w:rPr>
                <w:szCs w:val="21"/>
              </w:rPr>
              <w:t>1：基本规范。</w:t>
            </w:r>
          </w:p>
          <w:p w14:paraId="719BADA3">
            <w:pPr>
              <w:spacing w:before="156" w:beforeLines="50"/>
              <w:rPr>
                <w:szCs w:val="21"/>
              </w:rPr>
            </w:pPr>
            <w:r>
              <w:rPr>
                <w:szCs w:val="21"/>
              </w:rPr>
              <w:t>0：不规范。</w:t>
            </w:r>
          </w:p>
        </w:tc>
      </w:tr>
    </w:tbl>
    <w:p w14:paraId="6557CBC5">
      <w:pPr>
        <w:rPr>
          <w:b/>
          <w:color w:val="000000" w:themeColor="text1"/>
          <w:szCs w:val="21"/>
          <w14:textFill>
            <w14:solidFill>
              <w14:schemeClr w14:val="tx1"/>
            </w14:solidFill>
          </w14:textFill>
        </w:rPr>
      </w:pPr>
    </w:p>
    <w:p w14:paraId="36542076">
      <w:pP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2）课程报告（总分100）评价指标</w:t>
      </w:r>
    </w:p>
    <w:tbl>
      <w:tblPr>
        <w:tblStyle w:val="24"/>
        <w:tblW w:w="5720" w:type="pct"/>
        <w:tblInd w:w="-5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38"/>
        <w:gridCol w:w="1892"/>
        <w:gridCol w:w="729"/>
        <w:gridCol w:w="6697"/>
      </w:tblGrid>
      <w:tr w14:paraId="4DA94D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0" w:hRule="atLeast"/>
        </w:trPr>
        <w:tc>
          <w:tcPr>
            <w:tcW w:w="1194" w:type="pct"/>
            <w:gridSpan w:val="2"/>
            <w:vAlign w:val="center"/>
          </w:tcPr>
          <w:p w14:paraId="1DD349D0">
            <w:pPr>
              <w:spacing w:before="156" w:beforeLines="50"/>
              <w:jc w:val="center"/>
              <w:rPr>
                <w:b/>
                <w:szCs w:val="21"/>
              </w:rPr>
            </w:pPr>
            <w:r>
              <w:rPr>
                <w:b/>
                <w:szCs w:val="21"/>
              </w:rPr>
              <w:t>评价指标</w:t>
            </w:r>
          </w:p>
        </w:tc>
        <w:tc>
          <w:tcPr>
            <w:tcW w:w="374" w:type="pct"/>
            <w:vAlign w:val="center"/>
          </w:tcPr>
          <w:p w14:paraId="4DC36922">
            <w:pPr>
              <w:spacing w:before="156" w:beforeLines="50"/>
              <w:jc w:val="center"/>
              <w:rPr>
                <w:b/>
                <w:szCs w:val="21"/>
              </w:rPr>
            </w:pPr>
            <w:r>
              <w:rPr>
                <w:b/>
                <w:szCs w:val="21"/>
              </w:rPr>
              <w:t>满分</w:t>
            </w:r>
          </w:p>
        </w:tc>
        <w:tc>
          <w:tcPr>
            <w:tcW w:w="3432" w:type="pct"/>
            <w:vAlign w:val="center"/>
          </w:tcPr>
          <w:p w14:paraId="45439B4A">
            <w:pPr>
              <w:spacing w:before="156" w:beforeLines="50"/>
              <w:jc w:val="center"/>
              <w:rPr>
                <w:b/>
                <w:szCs w:val="21"/>
              </w:rPr>
            </w:pPr>
            <w:r>
              <w:rPr>
                <w:b/>
                <w:szCs w:val="21"/>
              </w:rPr>
              <w:t>评价标准</w:t>
            </w:r>
          </w:p>
        </w:tc>
      </w:tr>
      <w:tr w14:paraId="3C9224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0" w:hRule="atLeast"/>
        </w:trPr>
        <w:tc>
          <w:tcPr>
            <w:tcW w:w="1194" w:type="pct"/>
            <w:gridSpan w:val="2"/>
            <w:vAlign w:val="center"/>
          </w:tcPr>
          <w:p w14:paraId="731235F3">
            <w:pPr>
              <w:spacing w:before="156" w:beforeLines="50"/>
              <w:jc w:val="center"/>
              <w:rPr>
                <w:szCs w:val="21"/>
              </w:rPr>
            </w:pPr>
            <w:r>
              <w:rPr>
                <w:szCs w:val="21"/>
              </w:rPr>
              <w:t>系统需求分析</w:t>
            </w:r>
          </w:p>
        </w:tc>
        <w:tc>
          <w:tcPr>
            <w:tcW w:w="374" w:type="pct"/>
            <w:vAlign w:val="center"/>
          </w:tcPr>
          <w:p w14:paraId="1CACAFE7">
            <w:pPr>
              <w:spacing w:before="156" w:beforeLines="50"/>
              <w:jc w:val="center"/>
              <w:rPr>
                <w:szCs w:val="21"/>
              </w:rPr>
            </w:pPr>
            <w:r>
              <w:rPr>
                <w:szCs w:val="21"/>
              </w:rPr>
              <w:t>15</w:t>
            </w:r>
          </w:p>
        </w:tc>
        <w:tc>
          <w:tcPr>
            <w:tcW w:w="3432" w:type="pct"/>
            <w:vAlign w:val="center"/>
          </w:tcPr>
          <w:p w14:paraId="160626BE">
            <w:pPr>
              <w:spacing w:before="156" w:beforeLines="50"/>
              <w:ind w:left="-42" w:leftChars="-20" w:firstLine="42" w:firstLineChars="20"/>
              <w:rPr>
                <w:szCs w:val="21"/>
              </w:rPr>
            </w:pPr>
            <w:r>
              <w:rPr>
                <w:szCs w:val="21"/>
              </w:rPr>
              <w:t>15-11：能够给出明确需求，对自己的所设计的任务书以外的功能的必要性、创新性和运行效果进行阐述。</w:t>
            </w:r>
          </w:p>
          <w:p w14:paraId="0508FCC0">
            <w:pPr>
              <w:spacing w:before="156" w:beforeLines="50"/>
              <w:ind w:left="-42" w:leftChars="-20" w:firstLine="42" w:firstLineChars="20"/>
              <w:rPr>
                <w:szCs w:val="21"/>
              </w:rPr>
            </w:pPr>
            <w:r>
              <w:rPr>
                <w:szCs w:val="21"/>
              </w:rPr>
              <w:t>10-6：能够结合任务书对设计需求进行完整描述。</w:t>
            </w:r>
          </w:p>
          <w:p w14:paraId="44D50E4B">
            <w:pPr>
              <w:spacing w:before="156" w:beforeLines="50"/>
              <w:ind w:left="-42" w:leftChars="-20" w:firstLine="42" w:firstLineChars="20"/>
              <w:rPr>
                <w:szCs w:val="21"/>
              </w:rPr>
            </w:pPr>
            <w:r>
              <w:rPr>
                <w:szCs w:val="21"/>
              </w:rPr>
              <w:t>5-0：对设计问题理解不够充分，需求描述不够明确。</w:t>
            </w:r>
          </w:p>
        </w:tc>
      </w:tr>
      <w:tr w14:paraId="4F7E9B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0" w:hRule="atLeast"/>
        </w:trPr>
        <w:tc>
          <w:tcPr>
            <w:tcW w:w="1194" w:type="pct"/>
            <w:gridSpan w:val="2"/>
            <w:vAlign w:val="center"/>
          </w:tcPr>
          <w:p w14:paraId="4D7F862F">
            <w:pPr>
              <w:spacing w:before="156" w:beforeLines="50"/>
              <w:jc w:val="center"/>
              <w:rPr>
                <w:szCs w:val="21"/>
              </w:rPr>
            </w:pPr>
            <w:r>
              <w:rPr>
                <w:szCs w:val="21"/>
              </w:rPr>
              <w:t>系统设计</w:t>
            </w:r>
          </w:p>
        </w:tc>
        <w:tc>
          <w:tcPr>
            <w:tcW w:w="374" w:type="pct"/>
            <w:vAlign w:val="center"/>
          </w:tcPr>
          <w:p w14:paraId="304B8E45">
            <w:pPr>
              <w:spacing w:before="156" w:beforeLines="50"/>
              <w:jc w:val="center"/>
              <w:rPr>
                <w:szCs w:val="21"/>
              </w:rPr>
            </w:pPr>
            <w:r>
              <w:rPr>
                <w:szCs w:val="21"/>
              </w:rPr>
              <w:t>15</w:t>
            </w:r>
          </w:p>
        </w:tc>
        <w:tc>
          <w:tcPr>
            <w:tcW w:w="3432" w:type="pct"/>
            <w:vAlign w:val="center"/>
          </w:tcPr>
          <w:p w14:paraId="062A0362">
            <w:pPr>
              <w:spacing w:before="156" w:beforeLines="50"/>
              <w:ind w:left="1365" w:hanging="1365" w:hangingChars="650"/>
              <w:jc w:val="left"/>
              <w:rPr>
                <w:szCs w:val="21"/>
              </w:rPr>
            </w:pPr>
            <w:r>
              <w:rPr>
                <w:szCs w:val="21"/>
              </w:rPr>
              <w:t>15-11：系统功能完整，模块划分清晰。</w:t>
            </w:r>
          </w:p>
          <w:p w14:paraId="14D07D9A">
            <w:pPr>
              <w:spacing w:before="156" w:beforeLines="50"/>
              <w:ind w:left="1365" w:hanging="1365" w:hangingChars="650"/>
              <w:jc w:val="left"/>
              <w:rPr>
                <w:szCs w:val="21"/>
              </w:rPr>
            </w:pPr>
            <w:r>
              <w:rPr>
                <w:szCs w:val="21"/>
              </w:rPr>
              <w:t>10-6：能够阐述系统的设计，但不够完整、恰当和准确。</w:t>
            </w:r>
          </w:p>
          <w:p w14:paraId="1D6F3CDD">
            <w:pPr>
              <w:spacing w:before="156" w:beforeLines="50"/>
              <w:ind w:left="1365" w:hanging="1365" w:hangingChars="650"/>
              <w:jc w:val="left"/>
              <w:rPr>
                <w:szCs w:val="21"/>
              </w:rPr>
            </w:pPr>
            <w:r>
              <w:rPr>
                <w:szCs w:val="21"/>
              </w:rPr>
              <w:t>5-0：系统设计不够完整，模块缺失。</w:t>
            </w:r>
          </w:p>
        </w:tc>
      </w:tr>
      <w:tr w14:paraId="779C5A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9" w:hRule="atLeast"/>
        </w:trPr>
        <w:tc>
          <w:tcPr>
            <w:tcW w:w="1194" w:type="pct"/>
            <w:gridSpan w:val="2"/>
            <w:vAlign w:val="center"/>
          </w:tcPr>
          <w:p w14:paraId="471DF785">
            <w:pPr>
              <w:spacing w:before="156" w:beforeLines="50"/>
              <w:jc w:val="center"/>
              <w:rPr>
                <w:szCs w:val="21"/>
              </w:rPr>
            </w:pPr>
            <w:r>
              <w:rPr>
                <w:szCs w:val="21"/>
              </w:rPr>
              <w:t>详细设计</w:t>
            </w:r>
          </w:p>
        </w:tc>
        <w:tc>
          <w:tcPr>
            <w:tcW w:w="374" w:type="pct"/>
            <w:vAlign w:val="center"/>
          </w:tcPr>
          <w:p w14:paraId="63AD8F5E">
            <w:pPr>
              <w:spacing w:before="156" w:beforeLines="50"/>
              <w:jc w:val="center"/>
              <w:rPr>
                <w:szCs w:val="21"/>
              </w:rPr>
            </w:pPr>
            <w:r>
              <w:rPr>
                <w:szCs w:val="21"/>
              </w:rPr>
              <w:t>15</w:t>
            </w:r>
          </w:p>
        </w:tc>
        <w:tc>
          <w:tcPr>
            <w:tcW w:w="3432" w:type="pct"/>
            <w:vAlign w:val="center"/>
          </w:tcPr>
          <w:p w14:paraId="0C927B76">
            <w:pPr>
              <w:spacing w:before="156" w:beforeLines="50"/>
              <w:ind w:left="-42" w:leftChars="-20" w:firstLine="42" w:firstLineChars="20"/>
              <w:rPr>
                <w:szCs w:val="21"/>
              </w:rPr>
            </w:pPr>
            <w:r>
              <w:rPr>
                <w:szCs w:val="21"/>
              </w:rPr>
              <w:t>15-11：函数和数据结构描述完整，关系清晰，流程设计正确规范。</w:t>
            </w:r>
          </w:p>
          <w:p w14:paraId="6A971C6E">
            <w:pPr>
              <w:spacing w:before="156" w:beforeLines="50"/>
              <w:ind w:left="-42" w:leftChars="-20" w:firstLine="42" w:firstLineChars="20"/>
              <w:rPr>
                <w:szCs w:val="21"/>
              </w:rPr>
            </w:pPr>
            <w:r>
              <w:rPr>
                <w:szCs w:val="21"/>
              </w:rPr>
              <w:t>10-6：函数和数据结构描述基本完整，流程设计基本正确。</w:t>
            </w:r>
          </w:p>
          <w:p w14:paraId="422A9B80">
            <w:pPr>
              <w:spacing w:before="156" w:beforeLines="50"/>
              <w:ind w:left="-42" w:leftChars="-20" w:firstLine="42" w:firstLineChars="20"/>
              <w:rPr>
                <w:szCs w:val="21"/>
              </w:rPr>
            </w:pPr>
            <w:r>
              <w:rPr>
                <w:szCs w:val="21"/>
              </w:rPr>
              <w:t>5-0：函数和数据结构描述不完整，流程设计有错误。</w:t>
            </w:r>
          </w:p>
        </w:tc>
      </w:tr>
      <w:tr w14:paraId="6E4EAC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0" w:hRule="atLeast"/>
        </w:trPr>
        <w:tc>
          <w:tcPr>
            <w:tcW w:w="1194" w:type="pct"/>
            <w:gridSpan w:val="2"/>
            <w:vAlign w:val="center"/>
          </w:tcPr>
          <w:p w14:paraId="4453B054">
            <w:pPr>
              <w:spacing w:before="156" w:beforeLines="50"/>
              <w:jc w:val="center"/>
              <w:rPr>
                <w:szCs w:val="21"/>
              </w:rPr>
            </w:pPr>
            <w:r>
              <w:rPr>
                <w:szCs w:val="21"/>
              </w:rPr>
              <w:t>系统实现</w:t>
            </w:r>
          </w:p>
        </w:tc>
        <w:tc>
          <w:tcPr>
            <w:tcW w:w="374" w:type="pct"/>
            <w:vAlign w:val="center"/>
          </w:tcPr>
          <w:p w14:paraId="59A06227">
            <w:pPr>
              <w:spacing w:before="156" w:beforeLines="50"/>
              <w:jc w:val="center"/>
              <w:rPr>
                <w:szCs w:val="21"/>
              </w:rPr>
            </w:pPr>
            <w:r>
              <w:rPr>
                <w:szCs w:val="21"/>
              </w:rPr>
              <w:t>10</w:t>
            </w:r>
          </w:p>
        </w:tc>
        <w:tc>
          <w:tcPr>
            <w:tcW w:w="3432" w:type="pct"/>
            <w:vAlign w:val="center"/>
          </w:tcPr>
          <w:p w14:paraId="1D6250B4">
            <w:pPr>
              <w:spacing w:before="156" w:beforeLines="50"/>
              <w:ind w:left="-42" w:leftChars="-20" w:firstLine="42" w:firstLineChars="20"/>
              <w:rPr>
                <w:szCs w:val="21"/>
              </w:rPr>
            </w:pPr>
            <w:r>
              <w:rPr>
                <w:szCs w:val="21"/>
              </w:rPr>
              <w:t>10-8：代码能够实现设计的功能要求，考虑错误处理和边界条件。有充分的注释，代码格式规范。</w:t>
            </w:r>
          </w:p>
          <w:p w14:paraId="5FBEBA51">
            <w:pPr>
              <w:spacing w:before="156" w:beforeLines="50"/>
              <w:ind w:left="-42" w:leftChars="-20" w:firstLine="42" w:firstLineChars="20"/>
              <w:rPr>
                <w:szCs w:val="21"/>
              </w:rPr>
            </w:pPr>
            <w:r>
              <w:rPr>
                <w:szCs w:val="21"/>
              </w:rPr>
              <w:t>7-5：代码能够实现基本的功能要求，但可能缺少错误处理和边界条件的考虑。关键部分有简单注释，代码格式较为规范。</w:t>
            </w:r>
          </w:p>
          <w:p w14:paraId="32FEA6B8">
            <w:pPr>
              <w:spacing w:before="156" w:beforeLines="50"/>
              <w:ind w:left="-42" w:leftChars="-20" w:firstLine="42" w:firstLineChars="20"/>
              <w:rPr>
                <w:szCs w:val="21"/>
              </w:rPr>
            </w:pPr>
            <w:r>
              <w:rPr>
                <w:szCs w:val="21"/>
              </w:rPr>
              <w:t>4-0：代码未能完全实现功能要求，缺少错误处理和边界条件的考虑。注释不足，代码格式不够规范。</w:t>
            </w:r>
          </w:p>
        </w:tc>
      </w:tr>
      <w:tr w14:paraId="6C7AB7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0" w:hRule="atLeast"/>
        </w:trPr>
        <w:tc>
          <w:tcPr>
            <w:tcW w:w="1194" w:type="pct"/>
            <w:gridSpan w:val="2"/>
            <w:vAlign w:val="center"/>
          </w:tcPr>
          <w:p w14:paraId="5B4BB50A">
            <w:pPr>
              <w:spacing w:before="156" w:beforeLines="50"/>
              <w:jc w:val="center"/>
              <w:rPr>
                <w:szCs w:val="21"/>
              </w:rPr>
            </w:pPr>
            <w:r>
              <w:rPr>
                <w:szCs w:val="21"/>
              </w:rPr>
              <w:t>运行测试与复杂度分析</w:t>
            </w:r>
          </w:p>
        </w:tc>
        <w:tc>
          <w:tcPr>
            <w:tcW w:w="374" w:type="pct"/>
            <w:vAlign w:val="center"/>
          </w:tcPr>
          <w:p w14:paraId="026D378C">
            <w:pPr>
              <w:spacing w:before="156" w:beforeLines="50"/>
              <w:jc w:val="center"/>
              <w:rPr>
                <w:szCs w:val="21"/>
              </w:rPr>
            </w:pPr>
            <w:r>
              <w:rPr>
                <w:szCs w:val="21"/>
              </w:rPr>
              <w:t>10</w:t>
            </w:r>
          </w:p>
        </w:tc>
        <w:tc>
          <w:tcPr>
            <w:tcW w:w="3432" w:type="pct"/>
            <w:vAlign w:val="center"/>
          </w:tcPr>
          <w:p w14:paraId="0A092876">
            <w:pPr>
              <w:spacing w:before="156" w:beforeLines="50"/>
              <w:ind w:left="-42" w:leftChars="-20" w:firstLine="42" w:firstLineChars="20"/>
              <w:rPr>
                <w:szCs w:val="21"/>
              </w:rPr>
            </w:pPr>
            <w:r>
              <w:rPr>
                <w:szCs w:val="21"/>
              </w:rPr>
              <w:t>10-8：测试方法科学、完整，结果分析准确完备。</w:t>
            </w:r>
          </w:p>
          <w:p w14:paraId="1C61EDA4">
            <w:pPr>
              <w:spacing w:before="156" w:beforeLines="50"/>
              <w:ind w:left="-42" w:leftChars="-20" w:firstLine="42" w:firstLineChars="20"/>
              <w:rPr>
                <w:szCs w:val="21"/>
              </w:rPr>
            </w:pPr>
            <w:r>
              <w:rPr>
                <w:szCs w:val="21"/>
              </w:rPr>
              <w:t>7-5：测试方法描述基本正确、完整，结果分析准确完备。</w:t>
            </w:r>
          </w:p>
          <w:p w14:paraId="73E67DF3">
            <w:pPr>
              <w:spacing w:before="156" w:beforeLines="50"/>
              <w:ind w:left="-42" w:leftChars="-20" w:firstLine="42" w:firstLineChars="20"/>
              <w:rPr>
                <w:szCs w:val="21"/>
              </w:rPr>
            </w:pPr>
            <w:r>
              <w:rPr>
                <w:szCs w:val="21"/>
              </w:rPr>
              <w:t>4-0：测试仅针对数据集的通过性进行描述。</w:t>
            </w:r>
          </w:p>
        </w:tc>
      </w:tr>
      <w:tr w14:paraId="5E027E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0" w:hRule="atLeast"/>
        </w:trPr>
        <w:tc>
          <w:tcPr>
            <w:tcW w:w="224" w:type="pct"/>
            <w:vMerge w:val="restart"/>
            <w:vAlign w:val="center"/>
          </w:tcPr>
          <w:p w14:paraId="3AD15851">
            <w:pPr>
              <w:spacing w:before="156" w:beforeLines="50"/>
              <w:jc w:val="center"/>
              <w:rPr>
                <w:szCs w:val="21"/>
              </w:rPr>
            </w:pPr>
            <w:r>
              <w:rPr>
                <w:szCs w:val="21"/>
              </w:rPr>
              <w:t>总结</w:t>
            </w:r>
          </w:p>
        </w:tc>
        <w:tc>
          <w:tcPr>
            <w:tcW w:w="970" w:type="pct"/>
            <w:vAlign w:val="center"/>
          </w:tcPr>
          <w:p w14:paraId="0C35ECBA">
            <w:pPr>
              <w:spacing w:before="156" w:beforeLines="50"/>
              <w:jc w:val="center"/>
              <w:rPr>
                <w:szCs w:val="21"/>
              </w:rPr>
            </w:pPr>
            <w:r>
              <w:rPr>
                <w:szCs w:val="21"/>
              </w:rPr>
              <w:t>问题描述及解决方案</w:t>
            </w:r>
          </w:p>
        </w:tc>
        <w:tc>
          <w:tcPr>
            <w:tcW w:w="374" w:type="pct"/>
            <w:vAlign w:val="center"/>
          </w:tcPr>
          <w:p w14:paraId="0BC7521F">
            <w:pPr>
              <w:spacing w:before="156" w:beforeLines="50"/>
              <w:jc w:val="center"/>
              <w:rPr>
                <w:szCs w:val="21"/>
              </w:rPr>
            </w:pPr>
            <w:r>
              <w:rPr>
                <w:szCs w:val="21"/>
              </w:rPr>
              <w:t>10</w:t>
            </w:r>
          </w:p>
        </w:tc>
        <w:tc>
          <w:tcPr>
            <w:tcW w:w="3432" w:type="pct"/>
            <w:vAlign w:val="center"/>
          </w:tcPr>
          <w:p w14:paraId="19E86ED1">
            <w:pPr>
              <w:spacing w:before="156" w:beforeLines="50"/>
              <w:ind w:left="-42" w:leftChars="-20" w:firstLine="42" w:firstLineChars="20"/>
              <w:rPr>
                <w:szCs w:val="21"/>
              </w:rPr>
            </w:pPr>
            <w:r>
              <w:rPr>
                <w:szCs w:val="21"/>
              </w:rPr>
              <w:t>10-8：遇到的问题及解决方案真实具体</w:t>
            </w:r>
          </w:p>
          <w:p w14:paraId="04EFFF4D">
            <w:pPr>
              <w:spacing w:before="156" w:beforeLines="50"/>
              <w:ind w:left="-42" w:leftChars="-20" w:firstLine="42" w:firstLineChars="20"/>
              <w:rPr>
                <w:szCs w:val="21"/>
              </w:rPr>
            </w:pPr>
            <w:r>
              <w:rPr>
                <w:szCs w:val="21"/>
              </w:rPr>
              <w:t>7-5：遇到描述不够详细，解决方案不够具体</w:t>
            </w:r>
          </w:p>
          <w:p w14:paraId="0621E95E">
            <w:pPr>
              <w:spacing w:before="156" w:beforeLines="50"/>
              <w:ind w:left="-42" w:leftChars="-20" w:firstLine="42" w:firstLineChars="20"/>
              <w:rPr>
                <w:szCs w:val="21"/>
              </w:rPr>
            </w:pPr>
            <w:r>
              <w:rPr>
                <w:szCs w:val="21"/>
              </w:rPr>
              <w:t>4-0：没有写什么内容。</w:t>
            </w:r>
          </w:p>
        </w:tc>
      </w:tr>
      <w:tr w14:paraId="0B4A41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0" w:hRule="atLeast"/>
        </w:trPr>
        <w:tc>
          <w:tcPr>
            <w:tcW w:w="224" w:type="pct"/>
            <w:vMerge w:val="continue"/>
            <w:vAlign w:val="center"/>
          </w:tcPr>
          <w:p w14:paraId="20AAE728">
            <w:pPr>
              <w:spacing w:before="156" w:beforeLines="50"/>
              <w:jc w:val="center"/>
              <w:rPr>
                <w:szCs w:val="21"/>
              </w:rPr>
            </w:pPr>
          </w:p>
        </w:tc>
        <w:tc>
          <w:tcPr>
            <w:tcW w:w="970" w:type="pct"/>
            <w:vAlign w:val="center"/>
          </w:tcPr>
          <w:p w14:paraId="5772BDF9">
            <w:pPr>
              <w:spacing w:before="156" w:beforeLines="50"/>
              <w:jc w:val="center"/>
              <w:rPr>
                <w:szCs w:val="21"/>
              </w:rPr>
            </w:pPr>
            <w:r>
              <w:rPr>
                <w:szCs w:val="21"/>
              </w:rPr>
              <w:t>感想（含思政）</w:t>
            </w:r>
          </w:p>
        </w:tc>
        <w:tc>
          <w:tcPr>
            <w:tcW w:w="374" w:type="pct"/>
            <w:vAlign w:val="center"/>
          </w:tcPr>
          <w:p w14:paraId="67EEEE7E">
            <w:pPr>
              <w:spacing w:before="156" w:beforeLines="50"/>
              <w:jc w:val="center"/>
              <w:rPr>
                <w:szCs w:val="21"/>
              </w:rPr>
            </w:pPr>
            <w:r>
              <w:rPr>
                <w:szCs w:val="21"/>
              </w:rPr>
              <w:t>10</w:t>
            </w:r>
          </w:p>
        </w:tc>
        <w:tc>
          <w:tcPr>
            <w:tcW w:w="3432" w:type="pct"/>
            <w:vAlign w:val="center"/>
          </w:tcPr>
          <w:p w14:paraId="41E3B5DB">
            <w:pPr>
              <w:spacing w:before="156" w:beforeLines="50"/>
              <w:ind w:left="-42" w:leftChars="-20" w:firstLine="42" w:firstLineChars="20"/>
              <w:rPr>
                <w:szCs w:val="21"/>
              </w:rPr>
            </w:pPr>
            <w:r>
              <w:rPr>
                <w:szCs w:val="21"/>
              </w:rPr>
              <w:t>10-8：感想真实具体。</w:t>
            </w:r>
          </w:p>
          <w:p w14:paraId="57C475B0">
            <w:pPr>
              <w:spacing w:before="156" w:beforeLines="50"/>
              <w:ind w:left="-42" w:leftChars="-20" w:firstLine="42" w:firstLineChars="20"/>
              <w:rPr>
                <w:szCs w:val="21"/>
              </w:rPr>
            </w:pPr>
            <w:r>
              <w:rPr>
                <w:szCs w:val="21"/>
              </w:rPr>
              <w:t>7-5：感想比较空洞。</w:t>
            </w:r>
          </w:p>
          <w:p w14:paraId="26E3C6B1">
            <w:pPr>
              <w:spacing w:before="156" w:beforeLines="50"/>
              <w:ind w:left="-42" w:leftChars="-20" w:firstLine="42" w:firstLineChars="20"/>
              <w:rPr>
                <w:szCs w:val="21"/>
              </w:rPr>
            </w:pPr>
            <w:r>
              <w:rPr>
                <w:szCs w:val="21"/>
              </w:rPr>
              <w:t>4-0：没有写什么感想。</w:t>
            </w:r>
          </w:p>
        </w:tc>
      </w:tr>
      <w:tr w14:paraId="43303A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0" w:hRule="atLeast"/>
        </w:trPr>
        <w:tc>
          <w:tcPr>
            <w:tcW w:w="224" w:type="pct"/>
            <w:vMerge w:val="continue"/>
            <w:vAlign w:val="center"/>
          </w:tcPr>
          <w:p w14:paraId="3ABBE2BC">
            <w:pPr>
              <w:spacing w:before="156" w:beforeLines="50"/>
              <w:jc w:val="center"/>
              <w:rPr>
                <w:szCs w:val="21"/>
              </w:rPr>
            </w:pPr>
          </w:p>
        </w:tc>
        <w:tc>
          <w:tcPr>
            <w:tcW w:w="970" w:type="pct"/>
            <w:vAlign w:val="center"/>
          </w:tcPr>
          <w:p w14:paraId="54F629BA">
            <w:pPr>
              <w:spacing w:before="156" w:beforeLines="50"/>
              <w:jc w:val="center"/>
              <w:rPr>
                <w:szCs w:val="21"/>
              </w:rPr>
            </w:pPr>
            <w:r>
              <w:rPr>
                <w:szCs w:val="21"/>
              </w:rPr>
              <w:t>意见和建议</w:t>
            </w:r>
          </w:p>
        </w:tc>
        <w:tc>
          <w:tcPr>
            <w:tcW w:w="374" w:type="pct"/>
            <w:vAlign w:val="center"/>
          </w:tcPr>
          <w:p w14:paraId="02AB9FD6">
            <w:pPr>
              <w:spacing w:before="156" w:beforeLines="50"/>
              <w:jc w:val="center"/>
              <w:rPr>
                <w:szCs w:val="21"/>
              </w:rPr>
            </w:pPr>
            <w:r>
              <w:rPr>
                <w:szCs w:val="21"/>
              </w:rPr>
              <w:t>5</w:t>
            </w:r>
          </w:p>
        </w:tc>
        <w:tc>
          <w:tcPr>
            <w:tcW w:w="3432" w:type="pct"/>
            <w:vAlign w:val="center"/>
          </w:tcPr>
          <w:p w14:paraId="0F184E3E">
            <w:pPr>
              <w:spacing w:before="156" w:beforeLines="50"/>
              <w:ind w:left="-42" w:leftChars="-20" w:firstLine="42" w:firstLineChars="20"/>
              <w:rPr>
                <w:szCs w:val="21"/>
              </w:rPr>
            </w:pPr>
            <w:r>
              <w:rPr>
                <w:szCs w:val="21"/>
              </w:rPr>
              <w:t>10-8：意见和建议有的放矢。</w:t>
            </w:r>
          </w:p>
          <w:p w14:paraId="327E6680">
            <w:pPr>
              <w:spacing w:before="156" w:beforeLines="50"/>
              <w:ind w:left="-42" w:leftChars="-20" w:firstLine="42" w:firstLineChars="20"/>
              <w:rPr>
                <w:szCs w:val="21"/>
              </w:rPr>
            </w:pPr>
            <w:r>
              <w:rPr>
                <w:szCs w:val="21"/>
              </w:rPr>
              <w:t>7-5：意见和建议不够明确。</w:t>
            </w:r>
          </w:p>
          <w:p w14:paraId="362EF9C1">
            <w:pPr>
              <w:spacing w:before="156" w:beforeLines="50"/>
              <w:ind w:left="-42" w:leftChars="-20" w:firstLine="42" w:firstLineChars="20"/>
              <w:rPr>
                <w:szCs w:val="21"/>
              </w:rPr>
            </w:pPr>
            <w:r>
              <w:rPr>
                <w:szCs w:val="21"/>
              </w:rPr>
              <w:t>4-0：没有写什么内容。</w:t>
            </w:r>
          </w:p>
        </w:tc>
      </w:tr>
      <w:tr w14:paraId="585BB2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0" w:hRule="atLeast"/>
        </w:trPr>
        <w:tc>
          <w:tcPr>
            <w:tcW w:w="1194" w:type="pct"/>
            <w:gridSpan w:val="2"/>
            <w:vAlign w:val="center"/>
          </w:tcPr>
          <w:p w14:paraId="2C4584EF">
            <w:pPr>
              <w:spacing w:before="156" w:beforeLines="50"/>
              <w:jc w:val="center"/>
              <w:rPr>
                <w:szCs w:val="21"/>
              </w:rPr>
            </w:pPr>
            <w:r>
              <w:rPr>
                <w:szCs w:val="21"/>
              </w:rPr>
              <w:t>文档格式（段落、行间距、缩进、图表、编号等）</w:t>
            </w:r>
          </w:p>
        </w:tc>
        <w:tc>
          <w:tcPr>
            <w:tcW w:w="374" w:type="pct"/>
            <w:vAlign w:val="center"/>
          </w:tcPr>
          <w:p w14:paraId="02098DE2">
            <w:pPr>
              <w:spacing w:before="156" w:beforeLines="50"/>
              <w:jc w:val="center"/>
              <w:rPr>
                <w:szCs w:val="21"/>
              </w:rPr>
            </w:pPr>
            <w:r>
              <w:rPr>
                <w:szCs w:val="21"/>
              </w:rPr>
              <w:t>10</w:t>
            </w:r>
          </w:p>
        </w:tc>
        <w:tc>
          <w:tcPr>
            <w:tcW w:w="3432" w:type="pct"/>
            <w:vAlign w:val="center"/>
          </w:tcPr>
          <w:p w14:paraId="3EBEFAD8">
            <w:pPr>
              <w:spacing w:before="156" w:beforeLines="50"/>
              <w:ind w:left="-42" w:leftChars="-20" w:firstLine="42" w:firstLineChars="20"/>
              <w:rPr>
                <w:szCs w:val="21"/>
              </w:rPr>
            </w:pPr>
            <w:r>
              <w:rPr>
                <w:szCs w:val="21"/>
              </w:rPr>
              <w:t>基本要求：目录、标题、行间距、缩进、正文字体字号按照模板要求执行，图、表清晰且有标号。文档完整。</w:t>
            </w:r>
          </w:p>
          <w:p w14:paraId="3FAA0E81">
            <w:pPr>
              <w:spacing w:before="156" w:beforeLines="50"/>
              <w:ind w:left="-42" w:leftChars="-20" w:firstLine="42" w:firstLineChars="20"/>
              <w:rPr>
                <w:szCs w:val="21"/>
              </w:rPr>
            </w:pPr>
            <w:r>
              <w:rPr>
                <w:szCs w:val="21"/>
              </w:rPr>
              <w:t>10-8：格式规范美观，满足要求。用户手册清晰。</w:t>
            </w:r>
          </w:p>
          <w:p w14:paraId="79FB4320">
            <w:pPr>
              <w:spacing w:before="156" w:beforeLines="50"/>
              <w:ind w:left="-42" w:leftChars="-20" w:firstLine="42" w:firstLineChars="20"/>
              <w:rPr>
                <w:szCs w:val="21"/>
              </w:rPr>
            </w:pPr>
            <w:r>
              <w:rPr>
                <w:szCs w:val="21"/>
              </w:rPr>
              <w:t>7-5：基本满足要求。有用户手册。</w:t>
            </w:r>
          </w:p>
          <w:p w14:paraId="374B21C7">
            <w:pPr>
              <w:spacing w:before="156" w:beforeLines="50"/>
              <w:ind w:left="-42" w:leftChars="-20" w:firstLine="42" w:firstLineChars="20"/>
              <w:rPr>
                <w:szCs w:val="21"/>
              </w:rPr>
            </w:pPr>
            <w:r>
              <w:rPr>
                <w:szCs w:val="21"/>
              </w:rPr>
              <w:t>4-0：格式较为混乱。用户手册缺失。</w:t>
            </w:r>
          </w:p>
        </w:tc>
      </w:tr>
    </w:tbl>
    <w:p w14:paraId="63B2FD41">
      <w:pPr>
        <w:rPr>
          <w:b/>
          <w:color w:val="000000" w:themeColor="text1"/>
          <w:szCs w:val="21"/>
          <w14:textFill>
            <w14:solidFill>
              <w14:schemeClr w14:val="tx1"/>
            </w14:solidFill>
          </w14:textFill>
        </w:rPr>
      </w:pPr>
    </w:p>
    <w:p w14:paraId="3A5D6259">
      <w:pP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综合成绩＝</w:t>
      </w:r>
      <w:r>
        <w:rPr>
          <w:rFonts w:hint="eastAsia"/>
          <w:b/>
          <w:color w:val="000000" w:themeColor="text1"/>
          <w:szCs w:val="21"/>
          <w14:textFill>
            <w14:solidFill>
              <w14:schemeClr w14:val="tx1"/>
            </w14:solidFill>
          </w14:textFill>
        </w:rPr>
        <w:t>程序设计实现</w:t>
      </w:r>
      <w:r>
        <w:rPr>
          <w:b/>
          <w:color w:val="000000" w:themeColor="text1"/>
          <w:szCs w:val="21"/>
          <w14:textFill>
            <w14:solidFill>
              <w14:schemeClr w14:val="tx1"/>
            </w14:solidFill>
          </w14:textFill>
        </w:rPr>
        <w:t>实现×70%＋课程设计报告×30%</w:t>
      </w:r>
    </w:p>
    <w:p w14:paraId="2037E9CD">
      <w:pPr>
        <w:rPr>
          <w:b/>
          <w:color w:val="000000" w:themeColor="text1"/>
          <w:szCs w:val="21"/>
          <w14:textFill>
            <w14:solidFill>
              <w14:schemeClr w14:val="tx1"/>
            </w14:solidFill>
          </w14:textFill>
        </w:rPr>
      </w:pPr>
    </w:p>
    <w:p w14:paraId="5CE8B894">
      <w:pP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注：实验考勤原则上仅记录签到情况，不考虑任何请假情形。</w:t>
      </w:r>
    </w:p>
    <w:p w14:paraId="42D11328">
      <w:pPr>
        <w:rPr>
          <w:b/>
          <w:color w:val="000000" w:themeColor="text1"/>
          <w:szCs w:val="21"/>
          <w14:textFill>
            <w14:solidFill>
              <w14:schemeClr w14:val="tx1"/>
            </w14:solidFill>
          </w14:textFill>
        </w:rPr>
      </w:pPr>
    </w:p>
    <w:p w14:paraId="13171133">
      <w:pPr>
        <w:rPr>
          <w:b/>
          <w:color w:val="000000" w:themeColor="text1"/>
          <w:szCs w:val="21"/>
          <w14:textFill>
            <w14:solidFill>
              <w14:schemeClr w14:val="tx1"/>
            </w14:solidFill>
          </w14:textFill>
        </w:rPr>
      </w:pPr>
    </w:p>
    <w:sectPr>
      <w:footerReference r:id="rId4"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Yu Gothic Light">
    <w:panose1 w:val="020B0300000000000000"/>
    <w:charset w:val="80"/>
    <w:family w:val="swiss"/>
    <w:pitch w:val="default"/>
    <w:sig w:usb0="E00002FF" w:usb1="2AC7FDFF" w:usb2="00000016" w:usb3="00000000" w:csb0="2002009F" w:csb1="00000000"/>
  </w:font>
  <w:font w:name="MS Mincho">
    <w:panose1 w:val="020206090402050803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72938D">
    <w:pPr>
      <w:pStyle w:val="13"/>
      <w:jc w:val="center"/>
    </w:pPr>
  </w:p>
  <w:p w14:paraId="7C934B81">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17DA6C">
    <w:pPr>
      <w:pStyle w:val="13"/>
      <w:jc w:val="center"/>
    </w:pPr>
    <w:r>
      <w:fldChar w:fldCharType="begin"/>
    </w:r>
    <w:r>
      <w:instrText xml:space="preserve"> PAGE   \* MERGEFORMAT </w:instrText>
    </w:r>
    <w:r>
      <w:fldChar w:fldCharType="separate"/>
    </w:r>
    <w:r>
      <w:rPr>
        <w:lang w:val="zh-CN"/>
      </w:rPr>
      <w:t>16</w:t>
    </w:r>
    <w:r>
      <w:rPr>
        <w:lang w:val="zh-CN"/>
      </w:rPr>
      <w:fldChar w:fldCharType="end"/>
    </w:r>
  </w:p>
  <w:p w14:paraId="1C2338C1">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62700D"/>
    <w:multiLevelType w:val="multilevel"/>
    <w:tmpl w:val="0362700D"/>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1C8A1DF3"/>
    <w:multiLevelType w:val="multilevel"/>
    <w:tmpl w:val="1C8A1DF3"/>
    <w:lvl w:ilvl="0" w:tentative="0">
      <w:start w:val="1"/>
      <w:numFmt w:val="decimal"/>
      <w:lvlText w:val="%1)"/>
      <w:lvlJc w:val="left"/>
      <w:pPr>
        <w:ind w:left="920" w:hanging="440"/>
      </w:p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2">
    <w:nsid w:val="2DCB6DBD"/>
    <w:multiLevelType w:val="multilevel"/>
    <w:tmpl w:val="2DCB6DBD"/>
    <w:lvl w:ilvl="0" w:tentative="0">
      <w:start w:val="1"/>
      <w:numFmt w:val="decimal"/>
      <w:lvlText w:val="%1)"/>
      <w:lvlJc w:val="left"/>
      <w:pPr>
        <w:ind w:left="920" w:hanging="440"/>
      </w:p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3">
    <w:nsid w:val="34184334"/>
    <w:multiLevelType w:val="multilevel"/>
    <w:tmpl w:val="34184334"/>
    <w:lvl w:ilvl="0" w:tentative="0">
      <w:start w:val="1"/>
      <w:numFmt w:val="decimal"/>
      <w:lvlText w:val="%1)"/>
      <w:lvlJc w:val="left"/>
      <w:pPr>
        <w:ind w:left="920" w:hanging="440"/>
      </w:p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7A"/>
    <w:rsid w:val="00001BDC"/>
    <w:rsid w:val="0000289E"/>
    <w:rsid w:val="00003295"/>
    <w:rsid w:val="00004688"/>
    <w:rsid w:val="00004E09"/>
    <w:rsid w:val="000123BB"/>
    <w:rsid w:val="00013180"/>
    <w:rsid w:val="00014713"/>
    <w:rsid w:val="0002170D"/>
    <w:rsid w:val="00022C60"/>
    <w:rsid w:val="0002476E"/>
    <w:rsid w:val="00024F69"/>
    <w:rsid w:val="00025861"/>
    <w:rsid w:val="00026764"/>
    <w:rsid w:val="00026C9E"/>
    <w:rsid w:val="00026D42"/>
    <w:rsid w:val="00026FB2"/>
    <w:rsid w:val="0003109D"/>
    <w:rsid w:val="0003222A"/>
    <w:rsid w:val="00033C2D"/>
    <w:rsid w:val="000349B7"/>
    <w:rsid w:val="000352C0"/>
    <w:rsid w:val="0003770B"/>
    <w:rsid w:val="00045372"/>
    <w:rsid w:val="00045564"/>
    <w:rsid w:val="00046EBD"/>
    <w:rsid w:val="00047794"/>
    <w:rsid w:val="000478D2"/>
    <w:rsid w:val="000500B7"/>
    <w:rsid w:val="00051C11"/>
    <w:rsid w:val="00054AD5"/>
    <w:rsid w:val="00054CB7"/>
    <w:rsid w:val="00060343"/>
    <w:rsid w:val="00061AAF"/>
    <w:rsid w:val="00063564"/>
    <w:rsid w:val="000661AA"/>
    <w:rsid w:val="00073AFF"/>
    <w:rsid w:val="0007496C"/>
    <w:rsid w:val="00082A58"/>
    <w:rsid w:val="00085E1C"/>
    <w:rsid w:val="00086250"/>
    <w:rsid w:val="00086F90"/>
    <w:rsid w:val="0008718F"/>
    <w:rsid w:val="000874C9"/>
    <w:rsid w:val="00092A8C"/>
    <w:rsid w:val="00093D16"/>
    <w:rsid w:val="000962A5"/>
    <w:rsid w:val="00096756"/>
    <w:rsid w:val="000A38C9"/>
    <w:rsid w:val="000A3E9A"/>
    <w:rsid w:val="000A43D7"/>
    <w:rsid w:val="000A4AD6"/>
    <w:rsid w:val="000A5526"/>
    <w:rsid w:val="000B0A0E"/>
    <w:rsid w:val="000B38A8"/>
    <w:rsid w:val="000B440C"/>
    <w:rsid w:val="000C0668"/>
    <w:rsid w:val="000C1B5E"/>
    <w:rsid w:val="000C2325"/>
    <w:rsid w:val="000C4BC7"/>
    <w:rsid w:val="000D05DB"/>
    <w:rsid w:val="000D24B4"/>
    <w:rsid w:val="000D28D4"/>
    <w:rsid w:val="000D4650"/>
    <w:rsid w:val="000D689B"/>
    <w:rsid w:val="000D6A8F"/>
    <w:rsid w:val="000D6D1F"/>
    <w:rsid w:val="000D773C"/>
    <w:rsid w:val="000D799A"/>
    <w:rsid w:val="000E012E"/>
    <w:rsid w:val="000E1F96"/>
    <w:rsid w:val="000E26C2"/>
    <w:rsid w:val="000E4E7A"/>
    <w:rsid w:val="000F049C"/>
    <w:rsid w:val="000F3B57"/>
    <w:rsid w:val="000F4E35"/>
    <w:rsid w:val="000F65FD"/>
    <w:rsid w:val="00101D5F"/>
    <w:rsid w:val="00102A46"/>
    <w:rsid w:val="0010303F"/>
    <w:rsid w:val="001069D7"/>
    <w:rsid w:val="001129AE"/>
    <w:rsid w:val="001164F1"/>
    <w:rsid w:val="001164F3"/>
    <w:rsid w:val="00116E55"/>
    <w:rsid w:val="00120C9C"/>
    <w:rsid w:val="00121F6C"/>
    <w:rsid w:val="001223C7"/>
    <w:rsid w:val="001233B8"/>
    <w:rsid w:val="00124675"/>
    <w:rsid w:val="0012652A"/>
    <w:rsid w:val="00127E84"/>
    <w:rsid w:val="001348BA"/>
    <w:rsid w:val="00137ECF"/>
    <w:rsid w:val="00141259"/>
    <w:rsid w:val="001422A7"/>
    <w:rsid w:val="001468AC"/>
    <w:rsid w:val="00151FD4"/>
    <w:rsid w:val="00152581"/>
    <w:rsid w:val="001537AC"/>
    <w:rsid w:val="001539CF"/>
    <w:rsid w:val="001558CD"/>
    <w:rsid w:val="00155A44"/>
    <w:rsid w:val="001572D5"/>
    <w:rsid w:val="00160395"/>
    <w:rsid w:val="001625B1"/>
    <w:rsid w:val="00163C16"/>
    <w:rsid w:val="00165814"/>
    <w:rsid w:val="00167A04"/>
    <w:rsid w:val="001715E7"/>
    <w:rsid w:val="00171C74"/>
    <w:rsid w:val="00173677"/>
    <w:rsid w:val="00174F0B"/>
    <w:rsid w:val="00176BC8"/>
    <w:rsid w:val="00177D33"/>
    <w:rsid w:val="00183652"/>
    <w:rsid w:val="0018519B"/>
    <w:rsid w:val="00185C7A"/>
    <w:rsid w:val="00192797"/>
    <w:rsid w:val="00194A02"/>
    <w:rsid w:val="0019553C"/>
    <w:rsid w:val="0019563C"/>
    <w:rsid w:val="00196138"/>
    <w:rsid w:val="00196971"/>
    <w:rsid w:val="00196C04"/>
    <w:rsid w:val="001A00D4"/>
    <w:rsid w:val="001A1B86"/>
    <w:rsid w:val="001A5FDF"/>
    <w:rsid w:val="001A681B"/>
    <w:rsid w:val="001A7390"/>
    <w:rsid w:val="001B0492"/>
    <w:rsid w:val="001B2A16"/>
    <w:rsid w:val="001B497B"/>
    <w:rsid w:val="001B4D98"/>
    <w:rsid w:val="001B7868"/>
    <w:rsid w:val="001C05DC"/>
    <w:rsid w:val="001C0AAB"/>
    <w:rsid w:val="001C5113"/>
    <w:rsid w:val="001C5994"/>
    <w:rsid w:val="001D01A1"/>
    <w:rsid w:val="001D2258"/>
    <w:rsid w:val="001D241C"/>
    <w:rsid w:val="001D5E5D"/>
    <w:rsid w:val="001E5537"/>
    <w:rsid w:val="001F47C6"/>
    <w:rsid w:val="001F4AAE"/>
    <w:rsid w:val="001F5C2C"/>
    <w:rsid w:val="001F74F8"/>
    <w:rsid w:val="00200684"/>
    <w:rsid w:val="00200875"/>
    <w:rsid w:val="002013A8"/>
    <w:rsid w:val="002014A7"/>
    <w:rsid w:val="00201FB1"/>
    <w:rsid w:val="00202E2A"/>
    <w:rsid w:val="00202E68"/>
    <w:rsid w:val="002030B7"/>
    <w:rsid w:val="00203ADA"/>
    <w:rsid w:val="00204AD0"/>
    <w:rsid w:val="00204D76"/>
    <w:rsid w:val="00205697"/>
    <w:rsid w:val="00206B1B"/>
    <w:rsid w:val="00211399"/>
    <w:rsid w:val="00211A70"/>
    <w:rsid w:val="002142E5"/>
    <w:rsid w:val="00215240"/>
    <w:rsid w:val="00215F5B"/>
    <w:rsid w:val="00216952"/>
    <w:rsid w:val="00222BFC"/>
    <w:rsid w:val="00222D75"/>
    <w:rsid w:val="0022643C"/>
    <w:rsid w:val="002265A7"/>
    <w:rsid w:val="00227CBD"/>
    <w:rsid w:val="00227E43"/>
    <w:rsid w:val="002307F2"/>
    <w:rsid w:val="00230B6E"/>
    <w:rsid w:val="00232582"/>
    <w:rsid w:val="00232D6C"/>
    <w:rsid w:val="00233A1E"/>
    <w:rsid w:val="00233C23"/>
    <w:rsid w:val="002342FC"/>
    <w:rsid w:val="002353E2"/>
    <w:rsid w:val="00237B53"/>
    <w:rsid w:val="00237BD4"/>
    <w:rsid w:val="00237D39"/>
    <w:rsid w:val="002404F8"/>
    <w:rsid w:val="00240AD5"/>
    <w:rsid w:val="00241C70"/>
    <w:rsid w:val="00241ED3"/>
    <w:rsid w:val="002427F5"/>
    <w:rsid w:val="002434F5"/>
    <w:rsid w:val="0024560B"/>
    <w:rsid w:val="002456A9"/>
    <w:rsid w:val="00246968"/>
    <w:rsid w:val="00250676"/>
    <w:rsid w:val="00251E1F"/>
    <w:rsid w:val="00254B41"/>
    <w:rsid w:val="0025770C"/>
    <w:rsid w:val="00261237"/>
    <w:rsid w:val="002615CA"/>
    <w:rsid w:val="00261ABA"/>
    <w:rsid w:val="00262CFB"/>
    <w:rsid w:val="00262E00"/>
    <w:rsid w:val="002636FC"/>
    <w:rsid w:val="00272AE4"/>
    <w:rsid w:val="00272E43"/>
    <w:rsid w:val="00273C77"/>
    <w:rsid w:val="00274895"/>
    <w:rsid w:val="00274CDE"/>
    <w:rsid w:val="002758A5"/>
    <w:rsid w:val="00276579"/>
    <w:rsid w:val="00290797"/>
    <w:rsid w:val="00290D24"/>
    <w:rsid w:val="002A5312"/>
    <w:rsid w:val="002A69FD"/>
    <w:rsid w:val="002A6D24"/>
    <w:rsid w:val="002B0C82"/>
    <w:rsid w:val="002B2F9F"/>
    <w:rsid w:val="002B540D"/>
    <w:rsid w:val="002C41A0"/>
    <w:rsid w:val="002C5775"/>
    <w:rsid w:val="002C6EAE"/>
    <w:rsid w:val="002C70E2"/>
    <w:rsid w:val="002C717F"/>
    <w:rsid w:val="002D20B7"/>
    <w:rsid w:val="002D2DB4"/>
    <w:rsid w:val="002D5D1D"/>
    <w:rsid w:val="002E08B5"/>
    <w:rsid w:val="002E3029"/>
    <w:rsid w:val="002E34D7"/>
    <w:rsid w:val="002F122A"/>
    <w:rsid w:val="002F4EB1"/>
    <w:rsid w:val="003015CE"/>
    <w:rsid w:val="00303C2A"/>
    <w:rsid w:val="00311788"/>
    <w:rsid w:val="00311B61"/>
    <w:rsid w:val="003121E8"/>
    <w:rsid w:val="0031256A"/>
    <w:rsid w:val="003126B1"/>
    <w:rsid w:val="00312FCF"/>
    <w:rsid w:val="00316A8D"/>
    <w:rsid w:val="00320178"/>
    <w:rsid w:val="00320CAB"/>
    <w:rsid w:val="003222B6"/>
    <w:rsid w:val="003229ED"/>
    <w:rsid w:val="00323966"/>
    <w:rsid w:val="003241BF"/>
    <w:rsid w:val="0032495D"/>
    <w:rsid w:val="003259B0"/>
    <w:rsid w:val="0033087B"/>
    <w:rsid w:val="0033603B"/>
    <w:rsid w:val="00336702"/>
    <w:rsid w:val="003367BD"/>
    <w:rsid w:val="00340A2A"/>
    <w:rsid w:val="0034301E"/>
    <w:rsid w:val="00344374"/>
    <w:rsid w:val="003459C3"/>
    <w:rsid w:val="00351527"/>
    <w:rsid w:val="00354F07"/>
    <w:rsid w:val="00355C03"/>
    <w:rsid w:val="00356D33"/>
    <w:rsid w:val="003647A9"/>
    <w:rsid w:val="00366D39"/>
    <w:rsid w:val="00370891"/>
    <w:rsid w:val="00375289"/>
    <w:rsid w:val="00375CA7"/>
    <w:rsid w:val="0037696C"/>
    <w:rsid w:val="0037748D"/>
    <w:rsid w:val="00380672"/>
    <w:rsid w:val="0038323C"/>
    <w:rsid w:val="00387453"/>
    <w:rsid w:val="0039099C"/>
    <w:rsid w:val="0039417D"/>
    <w:rsid w:val="003964AA"/>
    <w:rsid w:val="00396889"/>
    <w:rsid w:val="0039760A"/>
    <w:rsid w:val="003979F8"/>
    <w:rsid w:val="003A30FF"/>
    <w:rsid w:val="003A3C7D"/>
    <w:rsid w:val="003A7BC5"/>
    <w:rsid w:val="003B162A"/>
    <w:rsid w:val="003B1B97"/>
    <w:rsid w:val="003B1D5D"/>
    <w:rsid w:val="003B4766"/>
    <w:rsid w:val="003B5AF1"/>
    <w:rsid w:val="003B7053"/>
    <w:rsid w:val="003B7F0B"/>
    <w:rsid w:val="003C2142"/>
    <w:rsid w:val="003C45A9"/>
    <w:rsid w:val="003C586B"/>
    <w:rsid w:val="003C5E82"/>
    <w:rsid w:val="003C7BD1"/>
    <w:rsid w:val="003D3707"/>
    <w:rsid w:val="003D3CB7"/>
    <w:rsid w:val="003D423F"/>
    <w:rsid w:val="003D7699"/>
    <w:rsid w:val="003D78BB"/>
    <w:rsid w:val="003E1DAC"/>
    <w:rsid w:val="003E235B"/>
    <w:rsid w:val="003E39FB"/>
    <w:rsid w:val="003E53FA"/>
    <w:rsid w:val="003F2EEC"/>
    <w:rsid w:val="003F40D6"/>
    <w:rsid w:val="003F4F94"/>
    <w:rsid w:val="00404B6A"/>
    <w:rsid w:val="00410E46"/>
    <w:rsid w:val="00410E69"/>
    <w:rsid w:val="004113B1"/>
    <w:rsid w:val="00413587"/>
    <w:rsid w:val="00413951"/>
    <w:rsid w:val="00414374"/>
    <w:rsid w:val="004145CE"/>
    <w:rsid w:val="004147D3"/>
    <w:rsid w:val="00415E0F"/>
    <w:rsid w:val="004171CF"/>
    <w:rsid w:val="00421F30"/>
    <w:rsid w:val="00423BAC"/>
    <w:rsid w:val="00424BB1"/>
    <w:rsid w:val="0042547A"/>
    <w:rsid w:val="004260D3"/>
    <w:rsid w:val="004270CD"/>
    <w:rsid w:val="00427FFB"/>
    <w:rsid w:val="00434C78"/>
    <w:rsid w:val="0043579B"/>
    <w:rsid w:val="0043764A"/>
    <w:rsid w:val="004402C5"/>
    <w:rsid w:val="00440B8F"/>
    <w:rsid w:val="00441D70"/>
    <w:rsid w:val="00441F5A"/>
    <w:rsid w:val="0044515A"/>
    <w:rsid w:val="00446498"/>
    <w:rsid w:val="004466FE"/>
    <w:rsid w:val="00446873"/>
    <w:rsid w:val="0045108A"/>
    <w:rsid w:val="00451D3C"/>
    <w:rsid w:val="00452BBA"/>
    <w:rsid w:val="00452BDC"/>
    <w:rsid w:val="00454B41"/>
    <w:rsid w:val="004560F5"/>
    <w:rsid w:val="004577CF"/>
    <w:rsid w:val="0046479D"/>
    <w:rsid w:val="00465AF8"/>
    <w:rsid w:val="004667DC"/>
    <w:rsid w:val="00467134"/>
    <w:rsid w:val="00471A6A"/>
    <w:rsid w:val="00471C3E"/>
    <w:rsid w:val="00474140"/>
    <w:rsid w:val="004745A4"/>
    <w:rsid w:val="004752D1"/>
    <w:rsid w:val="004767DA"/>
    <w:rsid w:val="00477AFC"/>
    <w:rsid w:val="0048086B"/>
    <w:rsid w:val="004829D7"/>
    <w:rsid w:val="00483A90"/>
    <w:rsid w:val="00487F3F"/>
    <w:rsid w:val="00490683"/>
    <w:rsid w:val="00492F17"/>
    <w:rsid w:val="00494E19"/>
    <w:rsid w:val="00496032"/>
    <w:rsid w:val="00496407"/>
    <w:rsid w:val="004A378C"/>
    <w:rsid w:val="004A4C1D"/>
    <w:rsid w:val="004A6A38"/>
    <w:rsid w:val="004A7176"/>
    <w:rsid w:val="004B016D"/>
    <w:rsid w:val="004B09EF"/>
    <w:rsid w:val="004B7E0F"/>
    <w:rsid w:val="004C3CDC"/>
    <w:rsid w:val="004C3CED"/>
    <w:rsid w:val="004D01B9"/>
    <w:rsid w:val="004D0FC8"/>
    <w:rsid w:val="004D131D"/>
    <w:rsid w:val="004D3406"/>
    <w:rsid w:val="004D48F3"/>
    <w:rsid w:val="004D4B3F"/>
    <w:rsid w:val="004D5591"/>
    <w:rsid w:val="004D6909"/>
    <w:rsid w:val="004D7A6A"/>
    <w:rsid w:val="004E0AF3"/>
    <w:rsid w:val="004E3104"/>
    <w:rsid w:val="004E68C6"/>
    <w:rsid w:val="004F0A61"/>
    <w:rsid w:val="004F5DF6"/>
    <w:rsid w:val="004F7211"/>
    <w:rsid w:val="004F7875"/>
    <w:rsid w:val="004F7D31"/>
    <w:rsid w:val="00500275"/>
    <w:rsid w:val="00500309"/>
    <w:rsid w:val="0050103E"/>
    <w:rsid w:val="00503B22"/>
    <w:rsid w:val="00504110"/>
    <w:rsid w:val="00505CEB"/>
    <w:rsid w:val="0050619A"/>
    <w:rsid w:val="00506AE2"/>
    <w:rsid w:val="00506C09"/>
    <w:rsid w:val="005079F9"/>
    <w:rsid w:val="00507E72"/>
    <w:rsid w:val="005111D5"/>
    <w:rsid w:val="005150E1"/>
    <w:rsid w:val="005178E0"/>
    <w:rsid w:val="005207F4"/>
    <w:rsid w:val="00521C3D"/>
    <w:rsid w:val="00523B9F"/>
    <w:rsid w:val="0052693F"/>
    <w:rsid w:val="00533D26"/>
    <w:rsid w:val="00533FA8"/>
    <w:rsid w:val="0054141D"/>
    <w:rsid w:val="0054461D"/>
    <w:rsid w:val="0054489F"/>
    <w:rsid w:val="00545C62"/>
    <w:rsid w:val="005511D5"/>
    <w:rsid w:val="005517A6"/>
    <w:rsid w:val="00553E4B"/>
    <w:rsid w:val="00555FDD"/>
    <w:rsid w:val="00556B62"/>
    <w:rsid w:val="005611A2"/>
    <w:rsid w:val="0056284E"/>
    <w:rsid w:val="005651BC"/>
    <w:rsid w:val="00567ADB"/>
    <w:rsid w:val="00571E73"/>
    <w:rsid w:val="005736B5"/>
    <w:rsid w:val="00575450"/>
    <w:rsid w:val="00575838"/>
    <w:rsid w:val="0057687F"/>
    <w:rsid w:val="00576DEE"/>
    <w:rsid w:val="00577B7B"/>
    <w:rsid w:val="005807DE"/>
    <w:rsid w:val="005814E0"/>
    <w:rsid w:val="0058317B"/>
    <w:rsid w:val="005833E3"/>
    <w:rsid w:val="005878B9"/>
    <w:rsid w:val="00590B18"/>
    <w:rsid w:val="00591500"/>
    <w:rsid w:val="0059165F"/>
    <w:rsid w:val="005918C4"/>
    <w:rsid w:val="005A0D35"/>
    <w:rsid w:val="005A2044"/>
    <w:rsid w:val="005A2608"/>
    <w:rsid w:val="005A5F29"/>
    <w:rsid w:val="005A69C9"/>
    <w:rsid w:val="005A71F8"/>
    <w:rsid w:val="005B348E"/>
    <w:rsid w:val="005B6A83"/>
    <w:rsid w:val="005B7E7C"/>
    <w:rsid w:val="005C161B"/>
    <w:rsid w:val="005C1FC3"/>
    <w:rsid w:val="005C232E"/>
    <w:rsid w:val="005C3152"/>
    <w:rsid w:val="005C35A6"/>
    <w:rsid w:val="005C45BB"/>
    <w:rsid w:val="005C5A81"/>
    <w:rsid w:val="005C5D26"/>
    <w:rsid w:val="005C6982"/>
    <w:rsid w:val="005D3134"/>
    <w:rsid w:val="005E36C7"/>
    <w:rsid w:val="005E45F9"/>
    <w:rsid w:val="005E468E"/>
    <w:rsid w:val="005E7927"/>
    <w:rsid w:val="005F1AEC"/>
    <w:rsid w:val="00601409"/>
    <w:rsid w:val="00601505"/>
    <w:rsid w:val="006034F8"/>
    <w:rsid w:val="006036E9"/>
    <w:rsid w:val="00603D37"/>
    <w:rsid w:val="00604954"/>
    <w:rsid w:val="0060609F"/>
    <w:rsid w:val="00612E1D"/>
    <w:rsid w:val="00612F42"/>
    <w:rsid w:val="006143C2"/>
    <w:rsid w:val="00616AAF"/>
    <w:rsid w:val="00617BCA"/>
    <w:rsid w:val="0062144B"/>
    <w:rsid w:val="006220B1"/>
    <w:rsid w:val="00622852"/>
    <w:rsid w:val="00622C8E"/>
    <w:rsid w:val="00622C95"/>
    <w:rsid w:val="00625910"/>
    <w:rsid w:val="00625F11"/>
    <w:rsid w:val="006305DD"/>
    <w:rsid w:val="00630830"/>
    <w:rsid w:val="00630873"/>
    <w:rsid w:val="00630AEE"/>
    <w:rsid w:val="00631F1D"/>
    <w:rsid w:val="006358C8"/>
    <w:rsid w:val="006365FB"/>
    <w:rsid w:val="00636817"/>
    <w:rsid w:val="0063727B"/>
    <w:rsid w:val="0064660E"/>
    <w:rsid w:val="00646D51"/>
    <w:rsid w:val="0064700D"/>
    <w:rsid w:val="006561FE"/>
    <w:rsid w:val="00656585"/>
    <w:rsid w:val="00656B0A"/>
    <w:rsid w:val="00657F44"/>
    <w:rsid w:val="00662437"/>
    <w:rsid w:val="0066387F"/>
    <w:rsid w:val="006665F0"/>
    <w:rsid w:val="00667059"/>
    <w:rsid w:val="00667835"/>
    <w:rsid w:val="00670666"/>
    <w:rsid w:val="0067582B"/>
    <w:rsid w:val="00677569"/>
    <w:rsid w:val="006843A2"/>
    <w:rsid w:val="00686AE6"/>
    <w:rsid w:val="006916D3"/>
    <w:rsid w:val="006930E1"/>
    <w:rsid w:val="006932DA"/>
    <w:rsid w:val="00693577"/>
    <w:rsid w:val="0069464A"/>
    <w:rsid w:val="00694CC0"/>
    <w:rsid w:val="0069596A"/>
    <w:rsid w:val="006969AD"/>
    <w:rsid w:val="00697F1E"/>
    <w:rsid w:val="006A1A37"/>
    <w:rsid w:val="006A31D9"/>
    <w:rsid w:val="006A3AF6"/>
    <w:rsid w:val="006A3F08"/>
    <w:rsid w:val="006B0E79"/>
    <w:rsid w:val="006B2353"/>
    <w:rsid w:val="006B23A0"/>
    <w:rsid w:val="006B3087"/>
    <w:rsid w:val="006C4001"/>
    <w:rsid w:val="006C4BD8"/>
    <w:rsid w:val="006C635C"/>
    <w:rsid w:val="006D2CA0"/>
    <w:rsid w:val="006D7840"/>
    <w:rsid w:val="006E4587"/>
    <w:rsid w:val="006E7461"/>
    <w:rsid w:val="006F1422"/>
    <w:rsid w:val="006F3A15"/>
    <w:rsid w:val="006F3B7B"/>
    <w:rsid w:val="006F4E10"/>
    <w:rsid w:val="006F598B"/>
    <w:rsid w:val="006F6265"/>
    <w:rsid w:val="006F6744"/>
    <w:rsid w:val="006F712C"/>
    <w:rsid w:val="006F7C56"/>
    <w:rsid w:val="007019B7"/>
    <w:rsid w:val="007036F0"/>
    <w:rsid w:val="00703E69"/>
    <w:rsid w:val="007046E1"/>
    <w:rsid w:val="007077ED"/>
    <w:rsid w:val="00707E9B"/>
    <w:rsid w:val="00722584"/>
    <w:rsid w:val="0072334E"/>
    <w:rsid w:val="00723692"/>
    <w:rsid w:val="0072412F"/>
    <w:rsid w:val="007257B8"/>
    <w:rsid w:val="00730C0B"/>
    <w:rsid w:val="00734BFA"/>
    <w:rsid w:val="0073571F"/>
    <w:rsid w:val="0073599E"/>
    <w:rsid w:val="007412AA"/>
    <w:rsid w:val="00741D22"/>
    <w:rsid w:val="00745055"/>
    <w:rsid w:val="00746244"/>
    <w:rsid w:val="00750522"/>
    <w:rsid w:val="007526E6"/>
    <w:rsid w:val="007569FB"/>
    <w:rsid w:val="007603EF"/>
    <w:rsid w:val="00763F7F"/>
    <w:rsid w:val="00766043"/>
    <w:rsid w:val="007662A3"/>
    <w:rsid w:val="00766C0A"/>
    <w:rsid w:val="00767A72"/>
    <w:rsid w:val="00773772"/>
    <w:rsid w:val="00777211"/>
    <w:rsid w:val="00783C8A"/>
    <w:rsid w:val="00790304"/>
    <w:rsid w:val="00790C01"/>
    <w:rsid w:val="00790CD9"/>
    <w:rsid w:val="00791B12"/>
    <w:rsid w:val="0079283B"/>
    <w:rsid w:val="00792A43"/>
    <w:rsid w:val="00793550"/>
    <w:rsid w:val="0079423A"/>
    <w:rsid w:val="0079525F"/>
    <w:rsid w:val="00797C11"/>
    <w:rsid w:val="007A25F0"/>
    <w:rsid w:val="007B2AAE"/>
    <w:rsid w:val="007B788B"/>
    <w:rsid w:val="007C0B8D"/>
    <w:rsid w:val="007C1766"/>
    <w:rsid w:val="007C2754"/>
    <w:rsid w:val="007C4293"/>
    <w:rsid w:val="007D061A"/>
    <w:rsid w:val="007D0B28"/>
    <w:rsid w:val="007D2079"/>
    <w:rsid w:val="007D528F"/>
    <w:rsid w:val="007D58FE"/>
    <w:rsid w:val="007D5EF1"/>
    <w:rsid w:val="007D6358"/>
    <w:rsid w:val="007E03C9"/>
    <w:rsid w:val="007E1310"/>
    <w:rsid w:val="007E3D8B"/>
    <w:rsid w:val="007E557C"/>
    <w:rsid w:val="007E7651"/>
    <w:rsid w:val="007E76F0"/>
    <w:rsid w:val="007F0078"/>
    <w:rsid w:val="007F08F7"/>
    <w:rsid w:val="007F0940"/>
    <w:rsid w:val="007F2144"/>
    <w:rsid w:val="007F3C34"/>
    <w:rsid w:val="00800160"/>
    <w:rsid w:val="00802CFF"/>
    <w:rsid w:val="00803565"/>
    <w:rsid w:val="008045C7"/>
    <w:rsid w:val="00804738"/>
    <w:rsid w:val="00810961"/>
    <w:rsid w:val="008113A9"/>
    <w:rsid w:val="00812C64"/>
    <w:rsid w:val="00816ABB"/>
    <w:rsid w:val="00817AA3"/>
    <w:rsid w:val="00822D67"/>
    <w:rsid w:val="00824638"/>
    <w:rsid w:val="008257B2"/>
    <w:rsid w:val="00830312"/>
    <w:rsid w:val="00832164"/>
    <w:rsid w:val="00832D23"/>
    <w:rsid w:val="00832F75"/>
    <w:rsid w:val="0083737F"/>
    <w:rsid w:val="0084697D"/>
    <w:rsid w:val="00850953"/>
    <w:rsid w:val="00850FD8"/>
    <w:rsid w:val="00851D20"/>
    <w:rsid w:val="00853FE6"/>
    <w:rsid w:val="00854662"/>
    <w:rsid w:val="00855419"/>
    <w:rsid w:val="0085700C"/>
    <w:rsid w:val="0086186D"/>
    <w:rsid w:val="00862B99"/>
    <w:rsid w:val="008645DD"/>
    <w:rsid w:val="00871542"/>
    <w:rsid w:val="00871A6C"/>
    <w:rsid w:val="00875A0B"/>
    <w:rsid w:val="00877B01"/>
    <w:rsid w:val="00877F5A"/>
    <w:rsid w:val="00881A07"/>
    <w:rsid w:val="0088235C"/>
    <w:rsid w:val="008857C4"/>
    <w:rsid w:val="00890819"/>
    <w:rsid w:val="00893ABE"/>
    <w:rsid w:val="0089402D"/>
    <w:rsid w:val="00895323"/>
    <w:rsid w:val="00897266"/>
    <w:rsid w:val="008A010B"/>
    <w:rsid w:val="008A0F75"/>
    <w:rsid w:val="008A50A6"/>
    <w:rsid w:val="008A5A5E"/>
    <w:rsid w:val="008A6610"/>
    <w:rsid w:val="008A6F54"/>
    <w:rsid w:val="008A71C4"/>
    <w:rsid w:val="008A7F80"/>
    <w:rsid w:val="008B1267"/>
    <w:rsid w:val="008B18EB"/>
    <w:rsid w:val="008B2C0B"/>
    <w:rsid w:val="008B2E8E"/>
    <w:rsid w:val="008B6E57"/>
    <w:rsid w:val="008C00F7"/>
    <w:rsid w:val="008C14EB"/>
    <w:rsid w:val="008C6470"/>
    <w:rsid w:val="008C697F"/>
    <w:rsid w:val="008C7974"/>
    <w:rsid w:val="008D3FCD"/>
    <w:rsid w:val="008D65C7"/>
    <w:rsid w:val="008D6912"/>
    <w:rsid w:val="008D7207"/>
    <w:rsid w:val="008D777C"/>
    <w:rsid w:val="008E02D9"/>
    <w:rsid w:val="008E3ECD"/>
    <w:rsid w:val="008E69EA"/>
    <w:rsid w:val="008E7679"/>
    <w:rsid w:val="008E7D85"/>
    <w:rsid w:val="008F0DCE"/>
    <w:rsid w:val="008F1E67"/>
    <w:rsid w:val="008F514E"/>
    <w:rsid w:val="008F75B4"/>
    <w:rsid w:val="0090013B"/>
    <w:rsid w:val="00901C12"/>
    <w:rsid w:val="00903A43"/>
    <w:rsid w:val="00910B6B"/>
    <w:rsid w:val="00911DCD"/>
    <w:rsid w:val="00912ECA"/>
    <w:rsid w:val="00917AB9"/>
    <w:rsid w:val="00920838"/>
    <w:rsid w:val="00920A0B"/>
    <w:rsid w:val="0092251C"/>
    <w:rsid w:val="00923110"/>
    <w:rsid w:val="0092367C"/>
    <w:rsid w:val="0092469B"/>
    <w:rsid w:val="009252BD"/>
    <w:rsid w:val="009261EA"/>
    <w:rsid w:val="0093524D"/>
    <w:rsid w:val="009361FF"/>
    <w:rsid w:val="0093766B"/>
    <w:rsid w:val="009435C0"/>
    <w:rsid w:val="009456BF"/>
    <w:rsid w:val="00945791"/>
    <w:rsid w:val="009475E8"/>
    <w:rsid w:val="0095107A"/>
    <w:rsid w:val="00951C93"/>
    <w:rsid w:val="00952FCB"/>
    <w:rsid w:val="00955AF4"/>
    <w:rsid w:val="009562CE"/>
    <w:rsid w:val="00962C36"/>
    <w:rsid w:val="009634EA"/>
    <w:rsid w:val="00963D62"/>
    <w:rsid w:val="00967E13"/>
    <w:rsid w:val="00970388"/>
    <w:rsid w:val="00970F18"/>
    <w:rsid w:val="009725F4"/>
    <w:rsid w:val="00975C2C"/>
    <w:rsid w:val="00980780"/>
    <w:rsid w:val="00990298"/>
    <w:rsid w:val="009906CD"/>
    <w:rsid w:val="00992156"/>
    <w:rsid w:val="00992223"/>
    <w:rsid w:val="009942B3"/>
    <w:rsid w:val="00994399"/>
    <w:rsid w:val="009979AA"/>
    <w:rsid w:val="009B1947"/>
    <w:rsid w:val="009B4CDC"/>
    <w:rsid w:val="009B4E64"/>
    <w:rsid w:val="009B58F4"/>
    <w:rsid w:val="009B7D10"/>
    <w:rsid w:val="009C0D88"/>
    <w:rsid w:val="009C1BE6"/>
    <w:rsid w:val="009C2928"/>
    <w:rsid w:val="009C3BCC"/>
    <w:rsid w:val="009D1576"/>
    <w:rsid w:val="009D1B59"/>
    <w:rsid w:val="009D1CB9"/>
    <w:rsid w:val="009D27DC"/>
    <w:rsid w:val="009D3E78"/>
    <w:rsid w:val="009D4803"/>
    <w:rsid w:val="009D65E9"/>
    <w:rsid w:val="009D7F45"/>
    <w:rsid w:val="009E0484"/>
    <w:rsid w:val="009E15BD"/>
    <w:rsid w:val="009E2C28"/>
    <w:rsid w:val="009E2D27"/>
    <w:rsid w:val="009E3425"/>
    <w:rsid w:val="009E6A60"/>
    <w:rsid w:val="009E6FCE"/>
    <w:rsid w:val="009F0B7C"/>
    <w:rsid w:val="009F0F11"/>
    <w:rsid w:val="009F128A"/>
    <w:rsid w:val="009F4984"/>
    <w:rsid w:val="009F6D09"/>
    <w:rsid w:val="009F6D6F"/>
    <w:rsid w:val="009F76FC"/>
    <w:rsid w:val="00A01806"/>
    <w:rsid w:val="00A028A5"/>
    <w:rsid w:val="00A06DC4"/>
    <w:rsid w:val="00A11118"/>
    <w:rsid w:val="00A11567"/>
    <w:rsid w:val="00A12A7C"/>
    <w:rsid w:val="00A144DB"/>
    <w:rsid w:val="00A150CB"/>
    <w:rsid w:val="00A1686E"/>
    <w:rsid w:val="00A20CCB"/>
    <w:rsid w:val="00A213D3"/>
    <w:rsid w:val="00A27A24"/>
    <w:rsid w:val="00A33940"/>
    <w:rsid w:val="00A37CFD"/>
    <w:rsid w:val="00A43683"/>
    <w:rsid w:val="00A469E2"/>
    <w:rsid w:val="00A509E7"/>
    <w:rsid w:val="00A50F05"/>
    <w:rsid w:val="00A52F78"/>
    <w:rsid w:val="00A5374C"/>
    <w:rsid w:val="00A55C7F"/>
    <w:rsid w:val="00A6288F"/>
    <w:rsid w:val="00A65280"/>
    <w:rsid w:val="00A66E74"/>
    <w:rsid w:val="00A67470"/>
    <w:rsid w:val="00A67626"/>
    <w:rsid w:val="00A67B7A"/>
    <w:rsid w:val="00A7120B"/>
    <w:rsid w:val="00A74133"/>
    <w:rsid w:val="00A75A25"/>
    <w:rsid w:val="00A81CFD"/>
    <w:rsid w:val="00A83CF1"/>
    <w:rsid w:val="00A86D70"/>
    <w:rsid w:val="00A878DB"/>
    <w:rsid w:val="00A9202C"/>
    <w:rsid w:val="00A96FCC"/>
    <w:rsid w:val="00AA4922"/>
    <w:rsid w:val="00AB6D96"/>
    <w:rsid w:val="00AC5B57"/>
    <w:rsid w:val="00AC68D8"/>
    <w:rsid w:val="00AC7E04"/>
    <w:rsid w:val="00AD1746"/>
    <w:rsid w:val="00AD468B"/>
    <w:rsid w:val="00AD4A3C"/>
    <w:rsid w:val="00AD5A75"/>
    <w:rsid w:val="00AD6DD1"/>
    <w:rsid w:val="00AD75EC"/>
    <w:rsid w:val="00AD7FA0"/>
    <w:rsid w:val="00AE0DE6"/>
    <w:rsid w:val="00AE1893"/>
    <w:rsid w:val="00AE4555"/>
    <w:rsid w:val="00AE4CF6"/>
    <w:rsid w:val="00AE5969"/>
    <w:rsid w:val="00AE5F03"/>
    <w:rsid w:val="00AF1015"/>
    <w:rsid w:val="00AF1E59"/>
    <w:rsid w:val="00AF2AE8"/>
    <w:rsid w:val="00AF4DF2"/>
    <w:rsid w:val="00B00A4A"/>
    <w:rsid w:val="00B01FD0"/>
    <w:rsid w:val="00B02D5D"/>
    <w:rsid w:val="00B05A6E"/>
    <w:rsid w:val="00B05A9E"/>
    <w:rsid w:val="00B05CAD"/>
    <w:rsid w:val="00B07CB4"/>
    <w:rsid w:val="00B107A2"/>
    <w:rsid w:val="00B1162B"/>
    <w:rsid w:val="00B12A07"/>
    <w:rsid w:val="00B16791"/>
    <w:rsid w:val="00B17E78"/>
    <w:rsid w:val="00B20CCA"/>
    <w:rsid w:val="00B21B05"/>
    <w:rsid w:val="00B21D77"/>
    <w:rsid w:val="00B223E0"/>
    <w:rsid w:val="00B23094"/>
    <w:rsid w:val="00B2559E"/>
    <w:rsid w:val="00B25A8A"/>
    <w:rsid w:val="00B27ADD"/>
    <w:rsid w:val="00B31C4C"/>
    <w:rsid w:val="00B31F85"/>
    <w:rsid w:val="00B328E9"/>
    <w:rsid w:val="00B335A9"/>
    <w:rsid w:val="00B33E1A"/>
    <w:rsid w:val="00B36B3C"/>
    <w:rsid w:val="00B3715C"/>
    <w:rsid w:val="00B377D2"/>
    <w:rsid w:val="00B414FE"/>
    <w:rsid w:val="00B44080"/>
    <w:rsid w:val="00B51BBB"/>
    <w:rsid w:val="00B52A67"/>
    <w:rsid w:val="00B5313C"/>
    <w:rsid w:val="00B55BE6"/>
    <w:rsid w:val="00B566B7"/>
    <w:rsid w:val="00B57141"/>
    <w:rsid w:val="00B60EB8"/>
    <w:rsid w:val="00B61AF6"/>
    <w:rsid w:val="00B628C7"/>
    <w:rsid w:val="00B63690"/>
    <w:rsid w:val="00B67630"/>
    <w:rsid w:val="00B710B3"/>
    <w:rsid w:val="00B72D39"/>
    <w:rsid w:val="00B74591"/>
    <w:rsid w:val="00B74EB3"/>
    <w:rsid w:val="00B75EF9"/>
    <w:rsid w:val="00B7620A"/>
    <w:rsid w:val="00B76FC0"/>
    <w:rsid w:val="00B770DD"/>
    <w:rsid w:val="00B80770"/>
    <w:rsid w:val="00B80B2E"/>
    <w:rsid w:val="00B82222"/>
    <w:rsid w:val="00B87848"/>
    <w:rsid w:val="00B87A1C"/>
    <w:rsid w:val="00B91B6A"/>
    <w:rsid w:val="00B91E0B"/>
    <w:rsid w:val="00B9331B"/>
    <w:rsid w:val="00B941D9"/>
    <w:rsid w:val="00B96B8D"/>
    <w:rsid w:val="00B96C3E"/>
    <w:rsid w:val="00B97EC6"/>
    <w:rsid w:val="00BA411F"/>
    <w:rsid w:val="00BA422B"/>
    <w:rsid w:val="00BA453A"/>
    <w:rsid w:val="00BA48D7"/>
    <w:rsid w:val="00BA49EA"/>
    <w:rsid w:val="00BA6028"/>
    <w:rsid w:val="00BA65EC"/>
    <w:rsid w:val="00BA7D4A"/>
    <w:rsid w:val="00BB1D77"/>
    <w:rsid w:val="00BB45CC"/>
    <w:rsid w:val="00BB5DAE"/>
    <w:rsid w:val="00BB6D9E"/>
    <w:rsid w:val="00BC0547"/>
    <w:rsid w:val="00BD056F"/>
    <w:rsid w:val="00BD0C7B"/>
    <w:rsid w:val="00BD5F1F"/>
    <w:rsid w:val="00BD5F4B"/>
    <w:rsid w:val="00BE06D0"/>
    <w:rsid w:val="00BE0E90"/>
    <w:rsid w:val="00BE2B4A"/>
    <w:rsid w:val="00BE4F35"/>
    <w:rsid w:val="00BF00E3"/>
    <w:rsid w:val="00BF1007"/>
    <w:rsid w:val="00BF21E3"/>
    <w:rsid w:val="00BF3B63"/>
    <w:rsid w:val="00BF4BC2"/>
    <w:rsid w:val="00BF502A"/>
    <w:rsid w:val="00C00D8E"/>
    <w:rsid w:val="00C019D3"/>
    <w:rsid w:val="00C02233"/>
    <w:rsid w:val="00C1045E"/>
    <w:rsid w:val="00C11BAE"/>
    <w:rsid w:val="00C12201"/>
    <w:rsid w:val="00C13250"/>
    <w:rsid w:val="00C13EE5"/>
    <w:rsid w:val="00C15F8F"/>
    <w:rsid w:val="00C1704F"/>
    <w:rsid w:val="00C17631"/>
    <w:rsid w:val="00C200D2"/>
    <w:rsid w:val="00C2030C"/>
    <w:rsid w:val="00C23FF4"/>
    <w:rsid w:val="00C25FF8"/>
    <w:rsid w:val="00C270B4"/>
    <w:rsid w:val="00C332E6"/>
    <w:rsid w:val="00C341B3"/>
    <w:rsid w:val="00C342BA"/>
    <w:rsid w:val="00C37F31"/>
    <w:rsid w:val="00C4109C"/>
    <w:rsid w:val="00C41ED4"/>
    <w:rsid w:val="00C44406"/>
    <w:rsid w:val="00C46926"/>
    <w:rsid w:val="00C477B3"/>
    <w:rsid w:val="00C54132"/>
    <w:rsid w:val="00C54C04"/>
    <w:rsid w:val="00C5752A"/>
    <w:rsid w:val="00C602B8"/>
    <w:rsid w:val="00C6119F"/>
    <w:rsid w:val="00C639DD"/>
    <w:rsid w:val="00C6643A"/>
    <w:rsid w:val="00C711C0"/>
    <w:rsid w:val="00C711E3"/>
    <w:rsid w:val="00C7390B"/>
    <w:rsid w:val="00C76A79"/>
    <w:rsid w:val="00C77724"/>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6D25"/>
    <w:rsid w:val="00CA7D01"/>
    <w:rsid w:val="00CB1F9E"/>
    <w:rsid w:val="00CB68B1"/>
    <w:rsid w:val="00CB77BB"/>
    <w:rsid w:val="00CC34FA"/>
    <w:rsid w:val="00CC3A8A"/>
    <w:rsid w:val="00CC461F"/>
    <w:rsid w:val="00CC51E4"/>
    <w:rsid w:val="00CC657C"/>
    <w:rsid w:val="00CC7A20"/>
    <w:rsid w:val="00CD0B4E"/>
    <w:rsid w:val="00CD177A"/>
    <w:rsid w:val="00CD5622"/>
    <w:rsid w:val="00CE1829"/>
    <w:rsid w:val="00CE2FA7"/>
    <w:rsid w:val="00CE6DEC"/>
    <w:rsid w:val="00CF0439"/>
    <w:rsid w:val="00CF3001"/>
    <w:rsid w:val="00CF43F0"/>
    <w:rsid w:val="00CF5FFF"/>
    <w:rsid w:val="00CF6A66"/>
    <w:rsid w:val="00CF6EA7"/>
    <w:rsid w:val="00D0028D"/>
    <w:rsid w:val="00D017A6"/>
    <w:rsid w:val="00D02122"/>
    <w:rsid w:val="00D02F47"/>
    <w:rsid w:val="00D041A5"/>
    <w:rsid w:val="00D0576C"/>
    <w:rsid w:val="00D0724D"/>
    <w:rsid w:val="00D076CE"/>
    <w:rsid w:val="00D07D03"/>
    <w:rsid w:val="00D13135"/>
    <w:rsid w:val="00D132D3"/>
    <w:rsid w:val="00D151E8"/>
    <w:rsid w:val="00D1661A"/>
    <w:rsid w:val="00D25F23"/>
    <w:rsid w:val="00D26271"/>
    <w:rsid w:val="00D272B2"/>
    <w:rsid w:val="00D32244"/>
    <w:rsid w:val="00D3389B"/>
    <w:rsid w:val="00D350E8"/>
    <w:rsid w:val="00D35CD7"/>
    <w:rsid w:val="00D42C70"/>
    <w:rsid w:val="00D44140"/>
    <w:rsid w:val="00D455B4"/>
    <w:rsid w:val="00D459B6"/>
    <w:rsid w:val="00D45ED3"/>
    <w:rsid w:val="00D4663D"/>
    <w:rsid w:val="00D467B6"/>
    <w:rsid w:val="00D47D4F"/>
    <w:rsid w:val="00D519A2"/>
    <w:rsid w:val="00D56E6B"/>
    <w:rsid w:val="00D60045"/>
    <w:rsid w:val="00D624D3"/>
    <w:rsid w:val="00D62C6B"/>
    <w:rsid w:val="00D6307F"/>
    <w:rsid w:val="00D65527"/>
    <w:rsid w:val="00D7364F"/>
    <w:rsid w:val="00D73AE3"/>
    <w:rsid w:val="00D744E4"/>
    <w:rsid w:val="00D74D98"/>
    <w:rsid w:val="00D75FE3"/>
    <w:rsid w:val="00D77892"/>
    <w:rsid w:val="00D85678"/>
    <w:rsid w:val="00D85B0C"/>
    <w:rsid w:val="00D86412"/>
    <w:rsid w:val="00D868ED"/>
    <w:rsid w:val="00D86B17"/>
    <w:rsid w:val="00D901DC"/>
    <w:rsid w:val="00D91FAF"/>
    <w:rsid w:val="00D92317"/>
    <w:rsid w:val="00D93E36"/>
    <w:rsid w:val="00D95687"/>
    <w:rsid w:val="00D95EDF"/>
    <w:rsid w:val="00DA1363"/>
    <w:rsid w:val="00DA1583"/>
    <w:rsid w:val="00DA34D8"/>
    <w:rsid w:val="00DA4A42"/>
    <w:rsid w:val="00DA597A"/>
    <w:rsid w:val="00DA5DD7"/>
    <w:rsid w:val="00DA6BF0"/>
    <w:rsid w:val="00DA7789"/>
    <w:rsid w:val="00DB4653"/>
    <w:rsid w:val="00DB57D9"/>
    <w:rsid w:val="00DB70C4"/>
    <w:rsid w:val="00DC446B"/>
    <w:rsid w:val="00DC4E91"/>
    <w:rsid w:val="00DC6F07"/>
    <w:rsid w:val="00DC71DB"/>
    <w:rsid w:val="00DD325F"/>
    <w:rsid w:val="00DD34F7"/>
    <w:rsid w:val="00DD51AC"/>
    <w:rsid w:val="00DD66B6"/>
    <w:rsid w:val="00DE070D"/>
    <w:rsid w:val="00DE075D"/>
    <w:rsid w:val="00DE215B"/>
    <w:rsid w:val="00DE2CC0"/>
    <w:rsid w:val="00DE3B6A"/>
    <w:rsid w:val="00DE6A68"/>
    <w:rsid w:val="00DF1C9A"/>
    <w:rsid w:val="00DF2135"/>
    <w:rsid w:val="00DF4708"/>
    <w:rsid w:val="00DF5247"/>
    <w:rsid w:val="00DF55E3"/>
    <w:rsid w:val="00DF7731"/>
    <w:rsid w:val="00E00C7A"/>
    <w:rsid w:val="00E00F85"/>
    <w:rsid w:val="00E01A7B"/>
    <w:rsid w:val="00E06CA7"/>
    <w:rsid w:val="00E107B8"/>
    <w:rsid w:val="00E15A62"/>
    <w:rsid w:val="00E17538"/>
    <w:rsid w:val="00E17749"/>
    <w:rsid w:val="00E200A8"/>
    <w:rsid w:val="00E2180F"/>
    <w:rsid w:val="00E25F0D"/>
    <w:rsid w:val="00E27590"/>
    <w:rsid w:val="00E32492"/>
    <w:rsid w:val="00E3252F"/>
    <w:rsid w:val="00E344E1"/>
    <w:rsid w:val="00E368E5"/>
    <w:rsid w:val="00E37057"/>
    <w:rsid w:val="00E37142"/>
    <w:rsid w:val="00E373A8"/>
    <w:rsid w:val="00E4523E"/>
    <w:rsid w:val="00E462FF"/>
    <w:rsid w:val="00E47E60"/>
    <w:rsid w:val="00E50233"/>
    <w:rsid w:val="00E522FE"/>
    <w:rsid w:val="00E57574"/>
    <w:rsid w:val="00E636D6"/>
    <w:rsid w:val="00E63CD1"/>
    <w:rsid w:val="00E6431F"/>
    <w:rsid w:val="00E64FF5"/>
    <w:rsid w:val="00E654EF"/>
    <w:rsid w:val="00E65CD5"/>
    <w:rsid w:val="00E70113"/>
    <w:rsid w:val="00E7091A"/>
    <w:rsid w:val="00E70EF4"/>
    <w:rsid w:val="00E71E76"/>
    <w:rsid w:val="00E74B47"/>
    <w:rsid w:val="00E75589"/>
    <w:rsid w:val="00E82814"/>
    <w:rsid w:val="00E84042"/>
    <w:rsid w:val="00E8438B"/>
    <w:rsid w:val="00E85A70"/>
    <w:rsid w:val="00E85E44"/>
    <w:rsid w:val="00E8777C"/>
    <w:rsid w:val="00E92843"/>
    <w:rsid w:val="00E940EC"/>
    <w:rsid w:val="00E95056"/>
    <w:rsid w:val="00E95D17"/>
    <w:rsid w:val="00E97880"/>
    <w:rsid w:val="00E97EF1"/>
    <w:rsid w:val="00EA49E5"/>
    <w:rsid w:val="00EA5077"/>
    <w:rsid w:val="00EA5968"/>
    <w:rsid w:val="00EB37B6"/>
    <w:rsid w:val="00EB5E4D"/>
    <w:rsid w:val="00EB6D7D"/>
    <w:rsid w:val="00EC0B94"/>
    <w:rsid w:val="00EC1082"/>
    <w:rsid w:val="00EC5E21"/>
    <w:rsid w:val="00EC60EC"/>
    <w:rsid w:val="00ED1BA9"/>
    <w:rsid w:val="00ED33B5"/>
    <w:rsid w:val="00ED74FE"/>
    <w:rsid w:val="00EE120F"/>
    <w:rsid w:val="00EE3B28"/>
    <w:rsid w:val="00EE4FB6"/>
    <w:rsid w:val="00EE598B"/>
    <w:rsid w:val="00EE7D71"/>
    <w:rsid w:val="00EF0B9C"/>
    <w:rsid w:val="00EF7E69"/>
    <w:rsid w:val="00F01897"/>
    <w:rsid w:val="00F018F2"/>
    <w:rsid w:val="00F027F0"/>
    <w:rsid w:val="00F0314F"/>
    <w:rsid w:val="00F03916"/>
    <w:rsid w:val="00F04342"/>
    <w:rsid w:val="00F044CA"/>
    <w:rsid w:val="00F05D93"/>
    <w:rsid w:val="00F05F04"/>
    <w:rsid w:val="00F06E17"/>
    <w:rsid w:val="00F112D5"/>
    <w:rsid w:val="00F13CE2"/>
    <w:rsid w:val="00F15A77"/>
    <w:rsid w:val="00F16FB9"/>
    <w:rsid w:val="00F20884"/>
    <w:rsid w:val="00F20B85"/>
    <w:rsid w:val="00F23470"/>
    <w:rsid w:val="00F245DB"/>
    <w:rsid w:val="00F27266"/>
    <w:rsid w:val="00F323F7"/>
    <w:rsid w:val="00F33A52"/>
    <w:rsid w:val="00F371FB"/>
    <w:rsid w:val="00F445CF"/>
    <w:rsid w:val="00F44EC3"/>
    <w:rsid w:val="00F46A8E"/>
    <w:rsid w:val="00F46B6E"/>
    <w:rsid w:val="00F507EC"/>
    <w:rsid w:val="00F520FF"/>
    <w:rsid w:val="00F53BEA"/>
    <w:rsid w:val="00F54EA2"/>
    <w:rsid w:val="00F55678"/>
    <w:rsid w:val="00F55DF4"/>
    <w:rsid w:val="00F564C3"/>
    <w:rsid w:val="00F57C93"/>
    <w:rsid w:val="00F603D5"/>
    <w:rsid w:val="00F637F7"/>
    <w:rsid w:val="00F63F9D"/>
    <w:rsid w:val="00F6434C"/>
    <w:rsid w:val="00F65546"/>
    <w:rsid w:val="00F66461"/>
    <w:rsid w:val="00F679FD"/>
    <w:rsid w:val="00F70D2E"/>
    <w:rsid w:val="00F7146C"/>
    <w:rsid w:val="00F73B6F"/>
    <w:rsid w:val="00F749A5"/>
    <w:rsid w:val="00F74ACF"/>
    <w:rsid w:val="00F7670A"/>
    <w:rsid w:val="00F77E65"/>
    <w:rsid w:val="00F817C5"/>
    <w:rsid w:val="00F825D3"/>
    <w:rsid w:val="00F8444D"/>
    <w:rsid w:val="00F84F2E"/>
    <w:rsid w:val="00F86D23"/>
    <w:rsid w:val="00F8795E"/>
    <w:rsid w:val="00F909B8"/>
    <w:rsid w:val="00F92372"/>
    <w:rsid w:val="00F95098"/>
    <w:rsid w:val="00F950F6"/>
    <w:rsid w:val="00F96420"/>
    <w:rsid w:val="00F97674"/>
    <w:rsid w:val="00FA038B"/>
    <w:rsid w:val="00FA163C"/>
    <w:rsid w:val="00FA2E0A"/>
    <w:rsid w:val="00FA327E"/>
    <w:rsid w:val="00FA3544"/>
    <w:rsid w:val="00FA369B"/>
    <w:rsid w:val="00FA38FB"/>
    <w:rsid w:val="00FA473D"/>
    <w:rsid w:val="00FA57A3"/>
    <w:rsid w:val="00FA68C1"/>
    <w:rsid w:val="00FB1617"/>
    <w:rsid w:val="00FB300C"/>
    <w:rsid w:val="00FB45AA"/>
    <w:rsid w:val="00FB5DB2"/>
    <w:rsid w:val="00FB7480"/>
    <w:rsid w:val="00FC2D1C"/>
    <w:rsid w:val="00FC5748"/>
    <w:rsid w:val="00FC755A"/>
    <w:rsid w:val="00FD2C8B"/>
    <w:rsid w:val="00FE08B5"/>
    <w:rsid w:val="00FE3384"/>
    <w:rsid w:val="00FE565C"/>
    <w:rsid w:val="00FE6294"/>
    <w:rsid w:val="00FE69E8"/>
    <w:rsid w:val="00FE7130"/>
    <w:rsid w:val="00FF169A"/>
    <w:rsid w:val="00FF16E0"/>
    <w:rsid w:val="00FF194C"/>
    <w:rsid w:val="00FF2EBA"/>
    <w:rsid w:val="00FF422F"/>
    <w:rsid w:val="00FF4B89"/>
    <w:rsid w:val="00FF602E"/>
    <w:rsid w:val="00FF67EB"/>
    <w:rsid w:val="00FF6CF1"/>
    <w:rsid w:val="00FF7F5B"/>
    <w:rsid w:val="06281C48"/>
    <w:rsid w:val="09E1494D"/>
    <w:rsid w:val="0DB11B8E"/>
    <w:rsid w:val="10462B85"/>
    <w:rsid w:val="1121766E"/>
    <w:rsid w:val="1789788D"/>
    <w:rsid w:val="18C876D8"/>
    <w:rsid w:val="1EC75C77"/>
    <w:rsid w:val="2599115A"/>
    <w:rsid w:val="26DD13B8"/>
    <w:rsid w:val="35B10670"/>
    <w:rsid w:val="391159AF"/>
    <w:rsid w:val="39FA21B7"/>
    <w:rsid w:val="3BD66D5F"/>
    <w:rsid w:val="4D855B13"/>
    <w:rsid w:val="4E2F08D5"/>
    <w:rsid w:val="51611960"/>
    <w:rsid w:val="583B07B5"/>
    <w:rsid w:val="5DFD11C7"/>
    <w:rsid w:val="614E4717"/>
    <w:rsid w:val="68E73BB3"/>
    <w:rsid w:val="68FA75EA"/>
    <w:rsid w:val="729D4395"/>
    <w:rsid w:val="7B053F73"/>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99" w:semiHidden="0" w:name="toc 3"/>
    <w:lsdException w:qFormat="1" w:unhideWhenUsed="0" w:uiPriority="99" w:name="toc 4" w:locked="1"/>
    <w:lsdException w:qFormat="1" w:unhideWhenUsed="0" w:uiPriority="99" w:name="toc 5" w:locked="1"/>
    <w:lsdException w:qFormat="1" w:unhideWhenUsed="0" w:uiPriority="99" w:name="toc 6" w:locked="1"/>
    <w:lsdException w:qFormat="1" w:unhideWhenUsed="0" w:uiPriority="99" w:name="toc 7" w:locked="1"/>
    <w:lsdException w:qFormat="1" w:unhideWhenUsed="0" w:uiPriority="99" w:name="toc 8" w:locked="1"/>
    <w:lsdException w:qFormat="1" w:unhideWhenUsed="0" w:uiPriority="99" w:name="toc 9" w:locked="1"/>
    <w:lsdException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ocked="1"/>
    <w:lsdException w:qFormat="1" w:unhideWhenUsed="0" w:uiPriority="0" w:semiHidden="0" w:name="Emphasis" w:locked="1"/>
    <w:lsdException w:qFormat="1" w:unhideWhenUsed="0"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99"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1"/>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32"/>
    <w:qFormat/>
    <w:locked/>
    <w:uiPriority w:val="99"/>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45"/>
    <w:semiHidden/>
    <w:unhideWhenUsed/>
    <w:qFormat/>
    <w:locked/>
    <w:uiPriority w:val="0"/>
    <w:pPr>
      <w:keepNext/>
      <w:keepLines/>
      <w:spacing w:before="260" w:after="260" w:line="416" w:lineRule="auto"/>
      <w:outlineLvl w:val="2"/>
    </w:pPr>
    <w:rPr>
      <w:b/>
      <w:bCs/>
      <w:sz w:val="32"/>
      <w:szCs w:val="32"/>
    </w:rPr>
  </w:style>
  <w:style w:type="character" w:default="1" w:styleId="26">
    <w:name w:val="Default Paragraph Font"/>
    <w:semiHidden/>
    <w:unhideWhenUsed/>
    <w:qFormat/>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semiHidden/>
    <w:qFormat/>
    <w:locked/>
    <w:uiPriority w:val="99"/>
    <w:pPr>
      <w:ind w:left="1260"/>
      <w:jc w:val="left"/>
    </w:pPr>
    <w:rPr>
      <w:sz w:val="18"/>
      <w:szCs w:val="18"/>
    </w:rPr>
  </w:style>
  <w:style w:type="paragraph" w:styleId="6">
    <w:name w:val="Document Map"/>
    <w:basedOn w:val="1"/>
    <w:link w:val="37"/>
    <w:qFormat/>
    <w:uiPriority w:val="99"/>
    <w:rPr>
      <w:rFonts w:ascii="宋体"/>
      <w:sz w:val="18"/>
      <w:szCs w:val="18"/>
    </w:rPr>
  </w:style>
  <w:style w:type="paragraph" w:styleId="7">
    <w:name w:val="annotation text"/>
    <w:basedOn w:val="1"/>
    <w:link w:val="43"/>
    <w:semiHidden/>
    <w:unhideWhenUsed/>
    <w:qFormat/>
    <w:uiPriority w:val="99"/>
    <w:pPr>
      <w:jc w:val="left"/>
    </w:pPr>
  </w:style>
  <w:style w:type="paragraph" w:styleId="8">
    <w:name w:val="Body Text"/>
    <w:basedOn w:val="1"/>
    <w:link w:val="33"/>
    <w:qFormat/>
    <w:uiPriority w:val="99"/>
    <w:rPr>
      <w:sz w:val="24"/>
    </w:rPr>
  </w:style>
  <w:style w:type="paragraph" w:styleId="9">
    <w:name w:val="toc 5"/>
    <w:basedOn w:val="1"/>
    <w:next w:val="1"/>
    <w:semiHidden/>
    <w:qFormat/>
    <w:locked/>
    <w:uiPriority w:val="99"/>
    <w:pPr>
      <w:ind w:left="840"/>
      <w:jc w:val="left"/>
    </w:pPr>
    <w:rPr>
      <w:sz w:val="18"/>
      <w:szCs w:val="18"/>
    </w:rPr>
  </w:style>
  <w:style w:type="paragraph" w:styleId="10">
    <w:name w:val="toc 3"/>
    <w:basedOn w:val="1"/>
    <w:next w:val="1"/>
    <w:qFormat/>
    <w:uiPriority w:val="99"/>
    <w:pPr>
      <w:ind w:left="420"/>
      <w:jc w:val="left"/>
    </w:pPr>
    <w:rPr>
      <w:i/>
      <w:iCs/>
      <w:sz w:val="20"/>
      <w:szCs w:val="20"/>
    </w:rPr>
  </w:style>
  <w:style w:type="paragraph" w:styleId="11">
    <w:name w:val="toc 8"/>
    <w:basedOn w:val="1"/>
    <w:next w:val="1"/>
    <w:semiHidden/>
    <w:qFormat/>
    <w:locked/>
    <w:uiPriority w:val="99"/>
    <w:pPr>
      <w:ind w:left="1470"/>
      <w:jc w:val="left"/>
    </w:pPr>
    <w:rPr>
      <w:sz w:val="18"/>
      <w:szCs w:val="18"/>
    </w:rPr>
  </w:style>
  <w:style w:type="paragraph" w:styleId="12">
    <w:name w:val="Balloon Text"/>
    <w:basedOn w:val="1"/>
    <w:link w:val="39"/>
    <w:qFormat/>
    <w:uiPriority w:val="99"/>
    <w:rPr>
      <w:sz w:val="18"/>
      <w:szCs w:val="18"/>
    </w:rPr>
  </w:style>
  <w:style w:type="paragraph" w:styleId="13">
    <w:name w:val="footer"/>
    <w:basedOn w:val="1"/>
    <w:link w:val="35"/>
    <w:qFormat/>
    <w:uiPriority w:val="99"/>
    <w:pPr>
      <w:tabs>
        <w:tab w:val="center" w:pos="4153"/>
        <w:tab w:val="right" w:pos="8306"/>
      </w:tabs>
      <w:snapToGrid w:val="0"/>
      <w:jc w:val="left"/>
    </w:pPr>
    <w:rPr>
      <w:sz w:val="18"/>
      <w:szCs w:val="18"/>
    </w:rPr>
  </w:style>
  <w:style w:type="paragraph" w:styleId="14">
    <w:name w:val="header"/>
    <w:basedOn w:val="1"/>
    <w:link w:val="34"/>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pPr>
      <w:tabs>
        <w:tab w:val="right" w:leader="dot" w:pos="8296"/>
      </w:tabs>
      <w:spacing w:before="120" w:after="120"/>
      <w:jc w:val="left"/>
    </w:pPr>
    <w:rPr>
      <w:rFonts w:ascii="宋体" w:hAnsi="宋体"/>
      <w:b/>
      <w:bCs/>
      <w:caps/>
      <w:sz w:val="24"/>
    </w:rPr>
  </w:style>
  <w:style w:type="paragraph" w:styleId="16">
    <w:name w:val="toc 4"/>
    <w:basedOn w:val="1"/>
    <w:next w:val="1"/>
    <w:semiHidden/>
    <w:qFormat/>
    <w:locked/>
    <w:uiPriority w:val="99"/>
    <w:pPr>
      <w:ind w:left="630"/>
      <w:jc w:val="left"/>
    </w:pPr>
    <w:rPr>
      <w:sz w:val="18"/>
      <w:szCs w:val="18"/>
    </w:rPr>
  </w:style>
  <w:style w:type="paragraph" w:styleId="17">
    <w:name w:val="toc 6"/>
    <w:basedOn w:val="1"/>
    <w:next w:val="1"/>
    <w:semiHidden/>
    <w:qFormat/>
    <w:locked/>
    <w:uiPriority w:val="99"/>
    <w:pPr>
      <w:ind w:left="1050"/>
      <w:jc w:val="left"/>
    </w:pPr>
    <w:rPr>
      <w:sz w:val="18"/>
      <w:szCs w:val="18"/>
    </w:rPr>
  </w:style>
  <w:style w:type="paragraph" w:styleId="18">
    <w:name w:val="toc 2"/>
    <w:basedOn w:val="1"/>
    <w:next w:val="1"/>
    <w:qFormat/>
    <w:uiPriority w:val="39"/>
    <w:pPr>
      <w:ind w:left="210"/>
      <w:jc w:val="left"/>
    </w:pPr>
    <w:rPr>
      <w:smallCaps/>
      <w:sz w:val="20"/>
      <w:szCs w:val="20"/>
    </w:rPr>
  </w:style>
  <w:style w:type="paragraph" w:styleId="19">
    <w:name w:val="toc 9"/>
    <w:basedOn w:val="1"/>
    <w:next w:val="1"/>
    <w:semiHidden/>
    <w:qFormat/>
    <w:locked/>
    <w:uiPriority w:val="99"/>
    <w:pPr>
      <w:ind w:left="1680"/>
      <w:jc w:val="left"/>
    </w:pPr>
    <w:rPr>
      <w:sz w:val="18"/>
      <w:szCs w:val="18"/>
    </w:rPr>
  </w:style>
  <w:style w:type="paragraph" w:styleId="20">
    <w:name w:val="HTML Preformatted"/>
    <w:basedOn w:val="1"/>
    <w:link w:val="46"/>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1">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22">
    <w:name w:val="Title"/>
    <w:basedOn w:val="1"/>
    <w:next w:val="1"/>
    <w:link w:val="36"/>
    <w:qFormat/>
    <w:uiPriority w:val="99"/>
    <w:pPr>
      <w:spacing w:before="240" w:after="60"/>
      <w:jc w:val="center"/>
      <w:outlineLvl w:val="0"/>
    </w:pPr>
    <w:rPr>
      <w:rFonts w:ascii="Cambria" w:hAnsi="Cambria"/>
      <w:b/>
      <w:bCs/>
      <w:sz w:val="32"/>
      <w:szCs w:val="32"/>
    </w:rPr>
  </w:style>
  <w:style w:type="paragraph" w:styleId="23">
    <w:name w:val="annotation subject"/>
    <w:basedOn w:val="7"/>
    <w:next w:val="7"/>
    <w:link w:val="44"/>
    <w:semiHidden/>
    <w:unhideWhenUsed/>
    <w:qFormat/>
    <w:uiPriority w:val="99"/>
    <w:rPr>
      <w:b/>
      <w:bCs/>
    </w:rPr>
  </w:style>
  <w:style w:type="table" w:styleId="25">
    <w:name w:val="Table Grid"/>
    <w:basedOn w:val="24"/>
    <w:qFormat/>
    <w:locked/>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basedOn w:val="26"/>
    <w:qFormat/>
    <w:locked/>
    <w:uiPriority w:val="0"/>
    <w:rPr>
      <w:b/>
      <w:bCs/>
    </w:rPr>
  </w:style>
  <w:style w:type="character" w:styleId="28">
    <w:name w:val="FollowedHyperlink"/>
    <w:basedOn w:val="26"/>
    <w:qFormat/>
    <w:uiPriority w:val="99"/>
    <w:rPr>
      <w:rFonts w:cs="Times New Roman"/>
      <w:color w:val="800080"/>
      <w:u w:val="single"/>
    </w:rPr>
  </w:style>
  <w:style w:type="character" w:styleId="29">
    <w:name w:val="Hyperlink"/>
    <w:basedOn w:val="26"/>
    <w:qFormat/>
    <w:uiPriority w:val="99"/>
    <w:rPr>
      <w:rFonts w:cs="Times New Roman"/>
      <w:color w:val="0000FF"/>
      <w:u w:val="single"/>
    </w:rPr>
  </w:style>
  <w:style w:type="character" w:styleId="30">
    <w:name w:val="annotation reference"/>
    <w:basedOn w:val="26"/>
    <w:semiHidden/>
    <w:unhideWhenUsed/>
    <w:uiPriority w:val="99"/>
    <w:rPr>
      <w:sz w:val="21"/>
      <w:szCs w:val="21"/>
    </w:rPr>
  </w:style>
  <w:style w:type="character" w:customStyle="1" w:styleId="31">
    <w:name w:val="标题 1 字符"/>
    <w:basedOn w:val="26"/>
    <w:link w:val="2"/>
    <w:qFormat/>
    <w:locked/>
    <w:uiPriority w:val="99"/>
    <w:rPr>
      <w:rFonts w:cs="Times New Roman"/>
      <w:b/>
      <w:bCs/>
      <w:kern w:val="44"/>
      <w:sz w:val="44"/>
      <w:szCs w:val="44"/>
    </w:rPr>
  </w:style>
  <w:style w:type="character" w:customStyle="1" w:styleId="32">
    <w:name w:val="标题 2 字符"/>
    <w:basedOn w:val="26"/>
    <w:link w:val="3"/>
    <w:qFormat/>
    <w:locked/>
    <w:uiPriority w:val="99"/>
    <w:rPr>
      <w:rFonts w:ascii="Cambria" w:hAnsi="Cambria" w:eastAsia="宋体" w:cs="Times New Roman"/>
      <w:b/>
      <w:bCs/>
      <w:sz w:val="32"/>
      <w:szCs w:val="32"/>
    </w:rPr>
  </w:style>
  <w:style w:type="character" w:customStyle="1" w:styleId="33">
    <w:name w:val="正文文本 字符"/>
    <w:basedOn w:val="26"/>
    <w:link w:val="8"/>
    <w:semiHidden/>
    <w:qFormat/>
    <w:locked/>
    <w:uiPriority w:val="99"/>
    <w:rPr>
      <w:rFonts w:cs="Times New Roman"/>
      <w:sz w:val="24"/>
      <w:szCs w:val="24"/>
    </w:rPr>
  </w:style>
  <w:style w:type="character" w:customStyle="1" w:styleId="34">
    <w:name w:val="页眉 字符"/>
    <w:basedOn w:val="26"/>
    <w:link w:val="14"/>
    <w:qFormat/>
    <w:locked/>
    <w:uiPriority w:val="99"/>
    <w:rPr>
      <w:rFonts w:cs="Times New Roman"/>
      <w:kern w:val="2"/>
      <w:sz w:val="18"/>
      <w:szCs w:val="18"/>
    </w:rPr>
  </w:style>
  <w:style w:type="character" w:customStyle="1" w:styleId="35">
    <w:name w:val="页脚 字符"/>
    <w:basedOn w:val="26"/>
    <w:link w:val="13"/>
    <w:qFormat/>
    <w:locked/>
    <w:uiPriority w:val="99"/>
    <w:rPr>
      <w:rFonts w:cs="Times New Roman"/>
      <w:kern w:val="2"/>
      <w:sz w:val="18"/>
      <w:szCs w:val="18"/>
    </w:rPr>
  </w:style>
  <w:style w:type="character" w:customStyle="1" w:styleId="36">
    <w:name w:val="标题 字符"/>
    <w:basedOn w:val="26"/>
    <w:link w:val="22"/>
    <w:qFormat/>
    <w:locked/>
    <w:uiPriority w:val="99"/>
    <w:rPr>
      <w:rFonts w:ascii="Cambria" w:hAnsi="Cambria" w:cs="Times New Roman"/>
      <w:b/>
      <w:bCs/>
      <w:kern w:val="2"/>
      <w:sz w:val="32"/>
      <w:szCs w:val="32"/>
    </w:rPr>
  </w:style>
  <w:style w:type="character" w:customStyle="1" w:styleId="37">
    <w:name w:val="文档结构图 字符"/>
    <w:basedOn w:val="26"/>
    <w:link w:val="6"/>
    <w:qFormat/>
    <w:locked/>
    <w:uiPriority w:val="99"/>
    <w:rPr>
      <w:rFonts w:ascii="宋体" w:cs="Times New Roman"/>
      <w:kern w:val="2"/>
      <w:sz w:val="18"/>
      <w:szCs w:val="18"/>
    </w:rPr>
  </w:style>
  <w:style w:type="paragraph" w:customStyle="1" w:styleId="38">
    <w:name w:val="TOC 标题1"/>
    <w:basedOn w:val="2"/>
    <w:next w:val="1"/>
    <w:qFormat/>
    <w:uiPriority w:val="99"/>
    <w:pPr>
      <w:widowControl/>
      <w:spacing w:before="480" w:after="0" w:line="276" w:lineRule="auto"/>
      <w:jc w:val="left"/>
      <w:outlineLvl w:val="9"/>
    </w:pPr>
    <w:rPr>
      <w:rFonts w:ascii="Cambria" w:hAnsi="Cambria"/>
      <w:color w:val="365F91"/>
      <w:kern w:val="0"/>
      <w:sz w:val="28"/>
      <w:szCs w:val="28"/>
    </w:rPr>
  </w:style>
  <w:style w:type="character" w:customStyle="1" w:styleId="39">
    <w:name w:val="批注框文本 字符"/>
    <w:basedOn w:val="26"/>
    <w:link w:val="12"/>
    <w:qFormat/>
    <w:locked/>
    <w:uiPriority w:val="99"/>
    <w:rPr>
      <w:rFonts w:cs="Times New Roman"/>
      <w:kern w:val="2"/>
      <w:sz w:val="18"/>
      <w:szCs w:val="18"/>
    </w:rPr>
  </w:style>
  <w:style w:type="character" w:customStyle="1" w:styleId="40">
    <w:name w:val="apple-converted-space"/>
    <w:basedOn w:val="26"/>
    <w:qFormat/>
    <w:uiPriority w:val="99"/>
    <w:rPr>
      <w:rFonts w:cs="Times New Roman"/>
    </w:rPr>
  </w:style>
  <w:style w:type="paragraph" w:styleId="41">
    <w:name w:val="List Paragraph"/>
    <w:basedOn w:val="1"/>
    <w:qFormat/>
    <w:uiPriority w:val="34"/>
    <w:pPr>
      <w:ind w:firstLine="420" w:firstLineChars="200"/>
    </w:pPr>
  </w:style>
  <w:style w:type="paragraph" w:customStyle="1" w:styleId="42">
    <w:name w:val="Revision"/>
    <w:hidden/>
    <w:semiHidden/>
    <w:qFormat/>
    <w:uiPriority w:val="99"/>
    <w:rPr>
      <w:rFonts w:ascii="Times New Roman" w:hAnsi="Times New Roman" w:eastAsia="宋体" w:cs="Times New Roman"/>
      <w:kern w:val="2"/>
      <w:sz w:val="21"/>
      <w:szCs w:val="24"/>
      <w:lang w:val="en-US" w:eastAsia="zh-CN" w:bidi="ar-SA"/>
    </w:rPr>
  </w:style>
  <w:style w:type="character" w:customStyle="1" w:styleId="43">
    <w:name w:val="批注文字 字符"/>
    <w:basedOn w:val="26"/>
    <w:link w:val="7"/>
    <w:semiHidden/>
    <w:qFormat/>
    <w:uiPriority w:val="99"/>
    <w:rPr>
      <w:kern w:val="2"/>
      <w:sz w:val="21"/>
      <w:szCs w:val="24"/>
    </w:rPr>
  </w:style>
  <w:style w:type="character" w:customStyle="1" w:styleId="44">
    <w:name w:val="批注主题 字符"/>
    <w:basedOn w:val="43"/>
    <w:link w:val="23"/>
    <w:semiHidden/>
    <w:qFormat/>
    <w:uiPriority w:val="99"/>
    <w:rPr>
      <w:b/>
      <w:bCs/>
      <w:kern w:val="2"/>
      <w:sz w:val="21"/>
      <w:szCs w:val="24"/>
    </w:rPr>
  </w:style>
  <w:style w:type="character" w:customStyle="1" w:styleId="45">
    <w:name w:val="标题 3 字符"/>
    <w:basedOn w:val="26"/>
    <w:link w:val="4"/>
    <w:semiHidden/>
    <w:qFormat/>
    <w:uiPriority w:val="0"/>
    <w:rPr>
      <w:b/>
      <w:bCs/>
      <w:kern w:val="2"/>
      <w:sz w:val="32"/>
      <w:szCs w:val="32"/>
    </w:rPr>
  </w:style>
  <w:style w:type="character" w:customStyle="1" w:styleId="46">
    <w:name w:val="HTML 预设格式 字符"/>
    <w:basedOn w:val="26"/>
    <w:link w:val="20"/>
    <w:semiHidden/>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18</Pages>
  <Words>8306</Words>
  <Characters>9437</Characters>
  <Lines>82</Lines>
  <Paragraphs>23</Paragraphs>
  <TotalTime>98</TotalTime>
  <ScaleCrop>false</ScaleCrop>
  <LinksUpToDate>false</LinksUpToDate>
  <CharactersWithSpaces>9658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2025-02-11T03:09:00Z</dcterms:created>
  <dc:creator>Cao Jichang</dc:creator>
  <cp:lastModifiedBy>WPS_1623744112</cp:lastModifiedBy>
  <dcterms:modified xsi:type="dcterms:W3CDTF">2025-02-17T02:38:37Z</dcterms:modified>
  <dc:title>实验1 Turbo C 2</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3EDAD99E93784E3D8765CC1AF1B804BC</vt:lpwstr>
  </property>
  <property fmtid="{D5CDD505-2E9C-101B-9397-08002B2CF9AE}" pid="4" name="KSOTemplateDocerSaveRecord">
    <vt:lpwstr>eyJoZGlkIjoiNjQ3MzJiNjgzYWU3YmQxNDdjMzBmZDg1NWFjZDlkMjIiLCJ1c2VySWQiOiIxMjIxNjYzMzkwIn0=</vt:lpwstr>
  </property>
</Properties>
</file>