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B6" w:rsidRPr="00C53AC8" w:rsidRDefault="00C53AC8">
      <w:pPr>
        <w:rPr>
          <w:b/>
        </w:rPr>
      </w:pPr>
      <w:r w:rsidRPr="00C53AC8">
        <w:rPr>
          <w:b/>
        </w:rPr>
        <w:t xml:space="preserve">3.11 Inicio de proyecto – Bases de </w:t>
      </w:r>
      <w:proofErr w:type="spellStart"/>
      <w:r w:rsidRPr="00C53AC8">
        <w:rPr>
          <w:b/>
        </w:rPr>
        <w:t>TypeScript</w:t>
      </w:r>
      <w:proofErr w:type="spellEnd"/>
    </w:p>
    <w:p w:rsidR="00C53AC8" w:rsidRDefault="00C53AC8">
      <w:r>
        <w:t xml:space="preserve">Para iniciar un nuevo proyecto, en la consola del sistema (CMD), nos posicionamos en la carpeta donde queremos agregar el proyecto y ejecutamos: </w:t>
      </w:r>
      <w:r>
        <w:br/>
      </w:r>
      <w:proofErr w:type="spellStart"/>
      <w:r w:rsidRPr="00C53AC8">
        <w:rPr>
          <w:rFonts w:ascii="Consolas" w:hAnsi="Consolas"/>
          <w:i/>
          <w:sz w:val="20"/>
          <w:szCs w:val="20"/>
        </w:rPr>
        <w:t>npm</w:t>
      </w:r>
      <w:proofErr w:type="spellEnd"/>
      <w:r w:rsidRPr="00C53AC8">
        <w:rPr>
          <w:rFonts w:ascii="Consolas" w:hAnsi="Consolas"/>
          <w:i/>
          <w:sz w:val="20"/>
          <w:szCs w:val="20"/>
        </w:rPr>
        <w:t xml:space="preserve"> </w:t>
      </w:r>
      <w:proofErr w:type="spellStart"/>
      <w:r w:rsidRPr="00C53AC8">
        <w:rPr>
          <w:rFonts w:ascii="Consolas" w:hAnsi="Consolas"/>
          <w:i/>
          <w:sz w:val="20"/>
          <w:szCs w:val="20"/>
        </w:rPr>
        <w:t>create</w:t>
      </w:r>
      <w:proofErr w:type="spellEnd"/>
      <w:r w:rsidRPr="00C53AC8">
        <w:rPr>
          <w:rFonts w:ascii="Consolas" w:hAnsi="Consolas"/>
          <w:i/>
          <w:sz w:val="20"/>
          <w:szCs w:val="20"/>
        </w:rPr>
        <w:t xml:space="preserve"> </w:t>
      </w:r>
      <w:proofErr w:type="spellStart"/>
      <w:r w:rsidRPr="00C53AC8">
        <w:rPr>
          <w:rFonts w:ascii="Consolas" w:hAnsi="Consolas"/>
          <w:i/>
          <w:sz w:val="20"/>
          <w:szCs w:val="20"/>
        </w:rPr>
        <w:t>vite@latest</w:t>
      </w:r>
      <w:proofErr w:type="spellEnd"/>
      <w:r w:rsidRPr="00C53AC8">
        <w:rPr>
          <w:rFonts w:ascii="Consolas" w:hAnsi="Consolas"/>
          <w:i/>
          <w:sz w:val="20"/>
          <w:szCs w:val="20"/>
        </w:rPr>
        <w:t>.</w:t>
      </w:r>
      <w:r>
        <w:t xml:space="preserve"> </w:t>
      </w:r>
    </w:p>
    <w:p w:rsidR="00C53AC8" w:rsidRDefault="00C53AC8" w:rsidP="00C53AC8">
      <w:pPr>
        <w:spacing w:after="0"/>
      </w:pPr>
      <w:r>
        <w:t xml:space="preserve">Elegimos un nombre para el proyecto y seleccionamos: </w:t>
      </w:r>
    </w:p>
    <w:p w:rsidR="00C53AC8" w:rsidRPr="00C53AC8" w:rsidRDefault="00C53AC8" w:rsidP="00C53AC8">
      <w:pPr>
        <w:spacing w:after="0"/>
        <w:rPr>
          <w:rFonts w:ascii="Consolas" w:hAnsi="Consolas"/>
          <w:i/>
          <w:sz w:val="20"/>
          <w:szCs w:val="20"/>
        </w:rPr>
      </w:pPr>
      <w:r>
        <w:br/>
      </w:r>
      <w:r w:rsidRPr="00C53AC8">
        <w:rPr>
          <w:rFonts w:ascii="Consolas" w:hAnsi="Consolas"/>
          <w:i/>
          <w:sz w:val="20"/>
          <w:szCs w:val="20"/>
        </w:rPr>
        <w:t xml:space="preserve">√ Project </w:t>
      </w:r>
      <w:proofErr w:type="spellStart"/>
      <w:r w:rsidRPr="00C53AC8">
        <w:rPr>
          <w:rFonts w:ascii="Consolas" w:hAnsi="Consolas"/>
          <w:i/>
          <w:sz w:val="20"/>
          <w:szCs w:val="20"/>
        </w:rPr>
        <w:t>name</w:t>
      </w:r>
      <w:proofErr w:type="spellEnd"/>
      <w:r w:rsidRPr="00C53AC8">
        <w:rPr>
          <w:rFonts w:ascii="Consolas" w:hAnsi="Consolas"/>
          <w:i/>
          <w:sz w:val="20"/>
          <w:szCs w:val="20"/>
        </w:rPr>
        <w:t xml:space="preserve">: ... </w:t>
      </w:r>
      <w:proofErr w:type="spellStart"/>
      <w:r w:rsidRPr="00C53AC8">
        <w:rPr>
          <w:rFonts w:ascii="Consolas" w:hAnsi="Consolas"/>
          <w:i/>
          <w:sz w:val="20"/>
          <w:szCs w:val="20"/>
        </w:rPr>
        <w:t>typscript-intro</w:t>
      </w:r>
      <w:proofErr w:type="spellEnd"/>
    </w:p>
    <w:p w:rsidR="00C53AC8" w:rsidRPr="00C53AC8" w:rsidRDefault="00C53AC8" w:rsidP="00C53AC8">
      <w:pPr>
        <w:spacing w:after="0"/>
        <w:rPr>
          <w:rFonts w:ascii="Consolas" w:hAnsi="Consolas"/>
          <w:i/>
          <w:sz w:val="20"/>
          <w:szCs w:val="20"/>
        </w:rPr>
      </w:pPr>
      <w:r w:rsidRPr="00C53AC8">
        <w:rPr>
          <w:rFonts w:ascii="Consolas" w:hAnsi="Consolas"/>
          <w:i/>
          <w:sz w:val="20"/>
          <w:szCs w:val="20"/>
        </w:rPr>
        <w:t xml:space="preserve">√ </w:t>
      </w:r>
      <w:proofErr w:type="spellStart"/>
      <w:r w:rsidRPr="00C53AC8">
        <w:rPr>
          <w:rFonts w:ascii="Consolas" w:hAnsi="Consolas"/>
          <w:i/>
          <w:sz w:val="20"/>
          <w:szCs w:val="20"/>
        </w:rPr>
        <w:t>Select</w:t>
      </w:r>
      <w:proofErr w:type="spellEnd"/>
      <w:r w:rsidRPr="00C53AC8">
        <w:rPr>
          <w:rFonts w:ascii="Consolas" w:hAnsi="Consolas"/>
          <w:i/>
          <w:sz w:val="20"/>
          <w:szCs w:val="20"/>
        </w:rPr>
        <w:t xml:space="preserve"> a </w:t>
      </w:r>
      <w:proofErr w:type="spellStart"/>
      <w:r w:rsidRPr="00C53AC8">
        <w:rPr>
          <w:rFonts w:ascii="Consolas" w:hAnsi="Consolas"/>
          <w:i/>
          <w:sz w:val="20"/>
          <w:szCs w:val="20"/>
        </w:rPr>
        <w:t>framework</w:t>
      </w:r>
      <w:proofErr w:type="spellEnd"/>
      <w:proofErr w:type="gramStart"/>
      <w:r w:rsidRPr="00C53AC8">
        <w:rPr>
          <w:rFonts w:ascii="Consolas" w:hAnsi="Consolas"/>
          <w:i/>
          <w:sz w:val="20"/>
          <w:szCs w:val="20"/>
        </w:rPr>
        <w:t>: »</w:t>
      </w:r>
      <w:proofErr w:type="gramEnd"/>
      <w:r w:rsidRPr="00C53AC8">
        <w:rPr>
          <w:rFonts w:ascii="Consolas" w:hAnsi="Consolas"/>
          <w:i/>
          <w:sz w:val="20"/>
          <w:szCs w:val="20"/>
        </w:rPr>
        <w:t xml:space="preserve"> </w:t>
      </w:r>
      <w:proofErr w:type="spellStart"/>
      <w:r w:rsidRPr="00C53AC8">
        <w:rPr>
          <w:rFonts w:ascii="Consolas" w:hAnsi="Consolas"/>
          <w:i/>
          <w:sz w:val="20"/>
          <w:szCs w:val="20"/>
        </w:rPr>
        <w:t>Vanilla</w:t>
      </w:r>
      <w:proofErr w:type="spellEnd"/>
    </w:p>
    <w:p w:rsidR="00C53AC8" w:rsidRPr="00C53AC8" w:rsidRDefault="00C53AC8" w:rsidP="00C53AC8">
      <w:pPr>
        <w:spacing w:after="0"/>
        <w:rPr>
          <w:rFonts w:ascii="Consolas" w:hAnsi="Consolas"/>
          <w:i/>
          <w:sz w:val="20"/>
          <w:szCs w:val="20"/>
        </w:rPr>
      </w:pPr>
      <w:r w:rsidRPr="00C53AC8">
        <w:rPr>
          <w:rFonts w:ascii="Consolas" w:hAnsi="Consolas"/>
          <w:i/>
          <w:sz w:val="20"/>
          <w:szCs w:val="20"/>
        </w:rPr>
        <w:t xml:space="preserve">√ </w:t>
      </w:r>
      <w:proofErr w:type="spellStart"/>
      <w:r w:rsidRPr="00C53AC8">
        <w:rPr>
          <w:rFonts w:ascii="Consolas" w:hAnsi="Consolas"/>
          <w:i/>
          <w:sz w:val="20"/>
          <w:szCs w:val="20"/>
        </w:rPr>
        <w:t>Select</w:t>
      </w:r>
      <w:proofErr w:type="spellEnd"/>
      <w:r w:rsidRPr="00C53AC8">
        <w:rPr>
          <w:rFonts w:ascii="Consolas" w:hAnsi="Consolas"/>
          <w:i/>
          <w:sz w:val="20"/>
          <w:szCs w:val="20"/>
        </w:rPr>
        <w:t xml:space="preserve"> a </w:t>
      </w:r>
      <w:proofErr w:type="spellStart"/>
      <w:r w:rsidRPr="00C53AC8">
        <w:rPr>
          <w:rFonts w:ascii="Consolas" w:hAnsi="Consolas"/>
          <w:i/>
          <w:sz w:val="20"/>
          <w:szCs w:val="20"/>
        </w:rPr>
        <w:t>variant</w:t>
      </w:r>
      <w:proofErr w:type="spellEnd"/>
      <w:proofErr w:type="gramStart"/>
      <w:r w:rsidRPr="00C53AC8">
        <w:rPr>
          <w:rFonts w:ascii="Consolas" w:hAnsi="Consolas"/>
          <w:i/>
          <w:sz w:val="20"/>
          <w:szCs w:val="20"/>
        </w:rPr>
        <w:t>: »</w:t>
      </w:r>
      <w:proofErr w:type="gramEnd"/>
      <w:r w:rsidRPr="00C53AC8">
        <w:rPr>
          <w:rFonts w:ascii="Consolas" w:hAnsi="Consolas"/>
          <w:i/>
          <w:sz w:val="20"/>
          <w:szCs w:val="20"/>
        </w:rPr>
        <w:t xml:space="preserve"> </w:t>
      </w:r>
      <w:proofErr w:type="spellStart"/>
      <w:r w:rsidRPr="00C53AC8">
        <w:rPr>
          <w:rFonts w:ascii="Consolas" w:hAnsi="Consolas"/>
          <w:i/>
          <w:sz w:val="20"/>
          <w:szCs w:val="20"/>
        </w:rPr>
        <w:t>TypeScript</w:t>
      </w:r>
      <w:proofErr w:type="spellEnd"/>
    </w:p>
    <w:p w:rsidR="00C53AC8" w:rsidRDefault="00C53AC8" w:rsidP="00C53AC8"/>
    <w:p w:rsidR="00C53AC8" w:rsidRDefault="00C53AC8" w:rsidP="00C53AC8">
      <w:pPr>
        <w:rPr>
          <w:rFonts w:ascii="Consolas" w:hAnsi="Consolas"/>
          <w:i/>
          <w:sz w:val="20"/>
          <w:szCs w:val="20"/>
        </w:rPr>
      </w:pPr>
      <w:r>
        <w:t xml:space="preserve">Ya dentro de la carpeta en VSC instalamos los modulo con </w:t>
      </w:r>
      <w:proofErr w:type="spellStart"/>
      <w:r w:rsidRPr="00C53AC8">
        <w:rPr>
          <w:rFonts w:ascii="Consolas" w:hAnsi="Consolas"/>
          <w:i/>
          <w:sz w:val="20"/>
          <w:szCs w:val="20"/>
        </w:rPr>
        <w:t>npm</w:t>
      </w:r>
      <w:proofErr w:type="spellEnd"/>
      <w:r w:rsidRPr="00C53AC8">
        <w:rPr>
          <w:rFonts w:ascii="Consolas" w:hAnsi="Consolas"/>
          <w:i/>
          <w:sz w:val="20"/>
          <w:szCs w:val="20"/>
        </w:rPr>
        <w:t xml:space="preserve"> </w:t>
      </w:r>
      <w:proofErr w:type="spellStart"/>
      <w:r w:rsidRPr="00C53AC8">
        <w:rPr>
          <w:rFonts w:ascii="Consolas" w:hAnsi="Consolas"/>
          <w:i/>
          <w:sz w:val="20"/>
          <w:szCs w:val="20"/>
        </w:rPr>
        <w:t>install</w:t>
      </w:r>
      <w:proofErr w:type="spellEnd"/>
      <w:r w:rsidRPr="00C53AC8">
        <w:rPr>
          <w:rFonts w:ascii="Consolas" w:hAnsi="Consolas"/>
          <w:sz w:val="20"/>
          <w:szCs w:val="20"/>
        </w:rPr>
        <w:t xml:space="preserve"> </w:t>
      </w:r>
      <w:r w:rsidRPr="00C53AC8">
        <w:t>y</w:t>
      </w:r>
      <w:r>
        <w:t xml:space="preserve"> a continuación arrancamos el proyecto con </w:t>
      </w:r>
      <w:proofErr w:type="spellStart"/>
      <w:r w:rsidRPr="00C53AC8">
        <w:rPr>
          <w:rFonts w:ascii="Consolas" w:hAnsi="Consolas"/>
          <w:i/>
          <w:sz w:val="20"/>
          <w:szCs w:val="20"/>
        </w:rPr>
        <w:t>npm</w:t>
      </w:r>
      <w:proofErr w:type="spellEnd"/>
      <w:r w:rsidRPr="00C53AC8">
        <w:rPr>
          <w:rFonts w:ascii="Consolas" w:hAnsi="Consolas"/>
          <w:i/>
          <w:sz w:val="20"/>
          <w:szCs w:val="20"/>
        </w:rPr>
        <w:t xml:space="preserve"> run </w:t>
      </w:r>
      <w:proofErr w:type="spellStart"/>
      <w:r w:rsidRPr="00C53AC8">
        <w:rPr>
          <w:rFonts w:ascii="Consolas" w:hAnsi="Consolas"/>
          <w:i/>
          <w:sz w:val="20"/>
          <w:szCs w:val="20"/>
        </w:rPr>
        <w:t>dev</w:t>
      </w:r>
      <w:proofErr w:type="spellEnd"/>
    </w:p>
    <w:p w:rsidR="00C53AC8" w:rsidRDefault="00C53AC8" w:rsidP="00C53AC8">
      <w:pPr>
        <w:rPr>
          <w:rFonts w:ascii="Consolas" w:hAnsi="Consolas"/>
          <w:i/>
          <w:sz w:val="20"/>
          <w:szCs w:val="20"/>
        </w:rPr>
      </w:pPr>
    </w:p>
    <w:p w:rsidR="00C53AC8" w:rsidRDefault="00C53AC8" w:rsidP="00C53AC8">
      <w:pPr>
        <w:rPr>
          <w:b/>
        </w:rPr>
      </w:pPr>
      <w:r w:rsidRPr="00C53AC8">
        <w:rPr>
          <w:b/>
        </w:rPr>
        <w:t>3.</w:t>
      </w:r>
      <w:r>
        <w:rPr>
          <w:b/>
        </w:rPr>
        <w:t>12 Tipos básicos y conceptos generales</w:t>
      </w:r>
    </w:p>
    <w:p w:rsidR="00C53AC8" w:rsidRDefault="00C53AC8" w:rsidP="00C53AC8">
      <w:r>
        <w:t>Creamos una carpeta que se llama “</w:t>
      </w:r>
      <w:proofErr w:type="spellStart"/>
      <w:r>
        <w:t>Topics</w:t>
      </w:r>
      <w:proofErr w:type="spellEnd"/>
      <w:r>
        <w:t xml:space="preserve">” y dentro un archivo que se llama 01-basic-types. </w:t>
      </w:r>
    </w:p>
    <w:p w:rsidR="00C53AC8" w:rsidRPr="00C53AC8" w:rsidRDefault="00C53AC8" w:rsidP="00C53AC8">
      <w:r>
        <w:t xml:space="preserve">TS siempre nos va a inferir el tipo de una variable, es decir, según el valor que tenga esa variable nos va a indicar qué tipo de dato contiene: </w:t>
      </w:r>
      <w:r>
        <w:br/>
      </w:r>
      <w:r w:rsidRPr="00C53AC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364490</wp:posOffset>
            </wp:positionV>
            <wp:extent cx="4472940" cy="919480"/>
            <wp:effectExtent l="0" t="0" r="3810" b="0"/>
            <wp:wrapThrough wrapText="bothSides">
              <wp:wrapPolygon edited="0">
                <wp:start x="0" y="0"/>
                <wp:lineTo x="0" y="21033"/>
                <wp:lineTo x="21526" y="21033"/>
                <wp:lineTo x="2152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AC8" w:rsidRDefault="00C53AC8" w:rsidP="00C53A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 este caso nos está indicando que el tipo de dato es un </w:t>
      </w:r>
      <w:proofErr w:type="spellStart"/>
      <w:r>
        <w:rPr>
          <w:rFonts w:cstheme="minorHAnsi"/>
          <w:sz w:val="20"/>
          <w:szCs w:val="20"/>
        </w:rPr>
        <w:t>string</w:t>
      </w:r>
      <w:proofErr w:type="spellEnd"/>
      <w:r>
        <w:rPr>
          <w:rFonts w:cstheme="minorHAnsi"/>
          <w:sz w:val="20"/>
          <w:szCs w:val="20"/>
        </w:rPr>
        <w:t>.</w:t>
      </w:r>
    </w:p>
    <w:p w:rsidR="00C53AC8" w:rsidRDefault="00C53AC8" w:rsidP="00C53AC8">
      <w:pPr>
        <w:rPr>
          <w:rFonts w:cstheme="minorHAnsi"/>
          <w:sz w:val="20"/>
          <w:szCs w:val="20"/>
        </w:rPr>
      </w:pPr>
    </w:p>
    <w:p w:rsidR="00C53AC8" w:rsidRDefault="00C53AC8" w:rsidP="00C53AC8">
      <w:pPr>
        <w:rPr>
          <w:rFonts w:cstheme="minorHAnsi"/>
          <w:sz w:val="20"/>
          <w:szCs w:val="20"/>
        </w:rPr>
      </w:pPr>
    </w:p>
    <w:p w:rsidR="00C53AC8" w:rsidRPr="00C53AC8" w:rsidRDefault="00C53AC8" w:rsidP="00C53AC8">
      <w:pPr>
        <w:rPr>
          <w:rFonts w:cstheme="minorHAnsi"/>
          <w:sz w:val="20"/>
          <w:szCs w:val="20"/>
        </w:rPr>
      </w:pPr>
      <w:r w:rsidRPr="00C53AC8">
        <w:rPr>
          <w:rFonts w:cstheme="minorHAnsi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472940" cy="953459"/>
            <wp:effectExtent l="0" t="0" r="3810" b="0"/>
            <wp:wrapThrough wrapText="bothSides">
              <wp:wrapPolygon edited="0">
                <wp:start x="0" y="0"/>
                <wp:lineTo x="0" y="21154"/>
                <wp:lineTo x="21526" y="21154"/>
                <wp:lineTo x="2152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95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AC8" w:rsidRDefault="00C53AC8" w:rsidP="00C53AC8">
      <w:pPr>
        <w:tabs>
          <w:tab w:val="left" w:pos="76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la declaramos como constante, directamente ya sabe el valor que le estamos pasando. </w:t>
      </w:r>
    </w:p>
    <w:p w:rsidR="00C53AC8" w:rsidRDefault="00C53AC8" w:rsidP="00C53AC8">
      <w:pPr>
        <w:tabs>
          <w:tab w:val="left" w:pos="7620"/>
        </w:tabs>
        <w:rPr>
          <w:rFonts w:cstheme="minorHAnsi"/>
          <w:sz w:val="20"/>
          <w:szCs w:val="20"/>
        </w:rPr>
      </w:pPr>
    </w:p>
    <w:p w:rsidR="00C53AC8" w:rsidRDefault="00C53AC8" w:rsidP="00C53AC8">
      <w:pPr>
        <w:tabs>
          <w:tab w:val="left" w:pos="7620"/>
        </w:tabs>
        <w:rPr>
          <w:rFonts w:cstheme="minorHAnsi"/>
          <w:sz w:val="20"/>
          <w:szCs w:val="20"/>
        </w:rPr>
      </w:pPr>
    </w:p>
    <w:p w:rsidR="00C53AC8" w:rsidRDefault="00C53AC8" w:rsidP="00C53AC8">
      <w:pPr>
        <w:tabs>
          <w:tab w:val="left" w:pos="76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Aunque no es lo habitual, podemos indicar que </w:t>
      </w:r>
      <w:r w:rsidR="009776B7">
        <w:rPr>
          <w:rFonts w:cstheme="minorHAnsi"/>
          <w:sz w:val="20"/>
          <w:szCs w:val="20"/>
        </w:rPr>
        <w:t xml:space="preserve">una variable puede tener 2 tipos de datos: </w:t>
      </w:r>
      <w:r w:rsidR="009776B7">
        <w:rPr>
          <w:rFonts w:cstheme="minorHAnsi"/>
          <w:sz w:val="20"/>
          <w:szCs w:val="20"/>
        </w:rPr>
        <w:br/>
      </w:r>
      <w:r w:rsidR="009776B7" w:rsidRPr="009776B7">
        <w:rPr>
          <w:rFonts w:cstheme="minorHAnsi"/>
          <w:sz w:val="20"/>
          <w:szCs w:val="20"/>
        </w:rPr>
        <w:drawing>
          <wp:inline distT="0" distB="0" distL="0" distR="0" wp14:anchorId="3F02ADFC" wp14:editId="0665DCB8">
            <wp:extent cx="2804403" cy="746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B7" w:rsidRDefault="009776B7" w:rsidP="00C53AC8">
      <w:pPr>
        <w:tabs>
          <w:tab w:val="left" w:pos="7620"/>
        </w:tabs>
        <w:rPr>
          <w:rFonts w:cstheme="minorHAnsi"/>
          <w:sz w:val="20"/>
          <w:szCs w:val="20"/>
        </w:rPr>
      </w:pPr>
    </w:p>
    <w:p w:rsidR="009776B7" w:rsidRDefault="009776B7" w:rsidP="00C53AC8">
      <w:pPr>
        <w:tabs>
          <w:tab w:val="left" w:pos="76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 decirle que puede ser un tipo de dato o un valor directamente: 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9776B7">
        <w:rPr>
          <w:rFonts w:cstheme="minorHAnsi"/>
          <w:sz w:val="20"/>
          <w:szCs w:val="20"/>
        </w:rPr>
        <w:drawing>
          <wp:inline distT="0" distB="0" distL="0" distR="0" wp14:anchorId="0B794B34" wp14:editId="03090C3A">
            <wp:extent cx="2857748" cy="7620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C8" w:rsidRPr="00C53AC8" w:rsidRDefault="00C53AC8" w:rsidP="00C53AC8">
      <w:pPr>
        <w:tabs>
          <w:tab w:val="left" w:pos="7620"/>
        </w:tabs>
        <w:rPr>
          <w:rFonts w:cstheme="minorHAnsi"/>
          <w:sz w:val="20"/>
          <w:szCs w:val="20"/>
        </w:rPr>
      </w:pPr>
    </w:p>
    <w:p w:rsidR="00C53AC8" w:rsidRDefault="00C53AC8" w:rsidP="00C53AC8"/>
    <w:p w:rsidR="00C53AC8" w:rsidRDefault="00C53AC8" w:rsidP="00C53AC8"/>
    <w:p w:rsidR="009776B7" w:rsidRDefault="009776B7" w:rsidP="009776B7">
      <w:pPr>
        <w:rPr>
          <w:b/>
        </w:rPr>
      </w:pPr>
      <w:r w:rsidRPr="00C53AC8">
        <w:rPr>
          <w:b/>
        </w:rPr>
        <w:lastRenderedPageBreak/>
        <w:t>3.</w:t>
      </w:r>
      <w:r>
        <w:rPr>
          <w:b/>
        </w:rPr>
        <w:t>13 Objetos, arreglos e interfaces</w:t>
      </w:r>
    </w:p>
    <w:p w:rsidR="009776B7" w:rsidRDefault="009776B7" w:rsidP="00C53AC8">
      <w:r>
        <w:t>Agregamos el archivo 02-object-interfaces.ts</w:t>
      </w:r>
      <w:r w:rsidR="00C81128">
        <w:t>.</w:t>
      </w:r>
    </w:p>
    <w:p w:rsidR="00C81128" w:rsidRDefault="00C81128" w:rsidP="00C53AC8">
      <w:r>
        <w:t xml:space="preserve">Puedo determinar de </w:t>
      </w:r>
      <w:proofErr w:type="spellStart"/>
      <w:r>
        <w:t>que</w:t>
      </w:r>
      <w:proofErr w:type="spellEnd"/>
      <w:r>
        <w:t xml:space="preserve"> tipo va a ser mi arreglo si lo defino después de ponerle nombre: </w:t>
      </w:r>
      <w:r>
        <w:br/>
      </w:r>
      <w:r w:rsidRPr="00C81128">
        <w:drawing>
          <wp:inline distT="0" distB="0" distL="0" distR="0" wp14:anchorId="34F6ECD0" wp14:editId="631CA9D2">
            <wp:extent cx="4153260" cy="29720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D3" w:rsidRDefault="00AB20D3" w:rsidP="00C53AC8">
      <w:r>
        <w:t xml:space="preserve">Este arreglo de ejemplo, es un arreglo de tipo </w:t>
      </w:r>
      <w:proofErr w:type="spellStart"/>
      <w:r>
        <w:t>string</w:t>
      </w:r>
      <w:proofErr w:type="spellEnd"/>
      <w:r>
        <w:t xml:space="preserve">, es decir, no me va a permitir tener dentro ningún otro tipo de dato que no sea un </w:t>
      </w:r>
      <w:proofErr w:type="spellStart"/>
      <w:r>
        <w:t>string</w:t>
      </w:r>
      <w:proofErr w:type="spellEnd"/>
      <w:r>
        <w:t xml:space="preserve">. </w:t>
      </w:r>
    </w:p>
    <w:p w:rsidR="00AB20D3" w:rsidRDefault="00AB20D3" w:rsidP="00C53AC8"/>
    <w:p w:rsidR="00AB20D3" w:rsidRDefault="002D31FE" w:rsidP="00C53AC8">
      <w:r>
        <w:t xml:space="preserve">Con las interfaces puedo determinar qué tipo de datos va a tener un objeto: </w:t>
      </w:r>
      <w:r>
        <w:br/>
      </w:r>
      <w:r w:rsidRPr="002D31FE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255270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39" y="21443"/>
                <wp:lineTo x="2143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AC8" w:rsidRDefault="002734DC" w:rsidP="00C53AC8">
      <w:r>
        <w:t xml:space="preserve">Estoy definiendo la interfaz </w:t>
      </w:r>
      <w:proofErr w:type="spellStart"/>
      <w:r>
        <w:t>Character</w:t>
      </w:r>
      <w:proofErr w:type="spellEnd"/>
      <w:r>
        <w:t xml:space="preserve">, que va a tener 4 propiedades, pero </w:t>
      </w:r>
      <w:proofErr w:type="spellStart"/>
      <w:r>
        <w:t>hometown</w:t>
      </w:r>
      <w:proofErr w:type="spellEnd"/>
      <w:r>
        <w:t xml:space="preserve"> será opcional, y además puede ser un </w:t>
      </w:r>
      <w:proofErr w:type="spellStart"/>
      <w:r>
        <w:t>string</w:t>
      </w:r>
      <w:proofErr w:type="spellEnd"/>
      <w:r>
        <w:t xml:space="preserve"> o </w:t>
      </w:r>
      <w:proofErr w:type="spellStart"/>
      <w:r>
        <w:t>undefined</w:t>
      </w:r>
      <w:proofErr w:type="spellEnd"/>
      <w:r>
        <w:t xml:space="preserve">. </w:t>
      </w:r>
    </w:p>
    <w:p w:rsidR="002734DC" w:rsidRDefault="002734DC" w:rsidP="00C53AC8"/>
    <w:p w:rsidR="002734DC" w:rsidRDefault="002734DC" w:rsidP="00C53AC8">
      <w:r>
        <w:t>Cuando creo la constante “</w:t>
      </w:r>
      <w:proofErr w:type="spellStart"/>
      <w:r>
        <w:t>strider</w:t>
      </w:r>
      <w:proofErr w:type="spellEnd"/>
      <w:r>
        <w:t xml:space="preserve">” le indico que lo que contenga va a ser de tipo </w:t>
      </w:r>
      <w:proofErr w:type="spellStart"/>
      <w:r>
        <w:t>Character</w:t>
      </w:r>
      <w:proofErr w:type="spellEnd"/>
      <w:r>
        <w:t xml:space="preserve">. </w:t>
      </w:r>
    </w:p>
    <w:p w:rsidR="002734DC" w:rsidRDefault="002734DC" w:rsidP="00C53AC8"/>
    <w:p w:rsidR="002734DC" w:rsidRDefault="002734DC" w:rsidP="00C53AC8"/>
    <w:p w:rsidR="002734DC" w:rsidRDefault="002734DC" w:rsidP="00C53AC8"/>
    <w:p w:rsidR="002734DC" w:rsidRDefault="002734DC" w:rsidP="00C53AC8"/>
    <w:p w:rsidR="002734DC" w:rsidRDefault="002734DC" w:rsidP="00C53AC8"/>
    <w:p w:rsidR="002734DC" w:rsidRDefault="002734DC" w:rsidP="00C53AC8">
      <w:r>
        <w:t>3.14 Funciones</w:t>
      </w:r>
    </w:p>
    <w:p w:rsidR="002734DC" w:rsidRDefault="002734DC" w:rsidP="00C53AC8">
      <w:r>
        <w:t>Creamos un nuevo archivo con el nombre: 03-functions.ts</w:t>
      </w:r>
    </w:p>
    <w:p w:rsidR="002734DC" w:rsidRDefault="002734DC" w:rsidP="00C53AC8">
      <w:r w:rsidRPr="002734DC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389120" cy="981236"/>
            <wp:effectExtent l="0" t="0" r="0" b="9525"/>
            <wp:wrapThrough wrapText="bothSides">
              <wp:wrapPolygon edited="0">
                <wp:start x="0" y="0"/>
                <wp:lineTo x="0" y="21390"/>
                <wp:lineTo x="21469" y="21390"/>
                <wp:lineTo x="2146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98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proofErr w:type="spellStart"/>
      <w:r>
        <w:t>void</w:t>
      </w:r>
      <w:proofErr w:type="spellEnd"/>
      <w:r>
        <w:t xml:space="preserve"> </w:t>
      </w:r>
      <w:r>
        <w:sym w:font="Wingdings" w:char="F0E0"/>
      </w:r>
      <w:r>
        <w:t xml:space="preserve"> significa que esta función no regresa nada, no hay un </w:t>
      </w:r>
      <w:proofErr w:type="spellStart"/>
      <w:r>
        <w:t>return</w:t>
      </w:r>
      <w:proofErr w:type="spellEnd"/>
      <w:r>
        <w:t xml:space="preserve"> en la función. </w:t>
      </w:r>
    </w:p>
    <w:p w:rsidR="002734DC" w:rsidRDefault="002734DC" w:rsidP="00C53AC8">
      <w:r>
        <w:t xml:space="preserve">() </w:t>
      </w:r>
      <w:r>
        <w:sym w:font="Wingdings" w:char="F0E0"/>
      </w:r>
      <w:r>
        <w:t xml:space="preserve"> contiene los parámetros que tiene la función. </w:t>
      </w:r>
    </w:p>
    <w:p w:rsidR="002734DC" w:rsidRDefault="002734DC" w:rsidP="00C53AC8"/>
    <w:p w:rsidR="002734DC" w:rsidRDefault="002734DC" w:rsidP="00C53AC8">
      <w:r>
        <w:t xml:space="preserve">La forma más básica de definir una función sería: </w:t>
      </w:r>
      <w:r>
        <w:br/>
      </w:r>
    </w:p>
    <w:p w:rsidR="002734DC" w:rsidRPr="002734DC" w:rsidRDefault="002734DC" w:rsidP="002734DC">
      <w:pPr>
        <w:rPr>
          <w:rFonts w:ascii="Consolas" w:hAnsi="Consolas"/>
          <w:i/>
          <w:sz w:val="20"/>
          <w:szCs w:val="20"/>
        </w:rPr>
      </w:pPr>
      <w:proofErr w:type="spellStart"/>
      <w:r w:rsidRPr="002734DC">
        <w:rPr>
          <w:rFonts w:ascii="Consolas" w:hAnsi="Consolas"/>
          <w:i/>
          <w:sz w:val="20"/>
          <w:szCs w:val="20"/>
        </w:rPr>
        <w:t>function</w:t>
      </w:r>
      <w:proofErr w:type="spellEnd"/>
      <w:r w:rsidRPr="002734DC">
        <w:rPr>
          <w:rFonts w:ascii="Consolas" w:hAnsi="Consolas"/>
          <w:i/>
          <w:sz w:val="20"/>
          <w:szCs w:val="20"/>
        </w:rPr>
        <w:t xml:space="preserve"> </w:t>
      </w:r>
      <w:proofErr w:type="spellStart"/>
      <w:proofErr w:type="gramStart"/>
      <w:r w:rsidRPr="002734DC">
        <w:rPr>
          <w:rFonts w:ascii="Consolas" w:hAnsi="Consolas"/>
          <w:i/>
          <w:sz w:val="20"/>
          <w:szCs w:val="20"/>
        </w:rPr>
        <w:t>addNumber</w:t>
      </w:r>
      <w:proofErr w:type="spellEnd"/>
      <w:r w:rsidRPr="002734DC">
        <w:rPr>
          <w:rFonts w:ascii="Consolas" w:hAnsi="Consolas"/>
          <w:i/>
          <w:sz w:val="20"/>
          <w:szCs w:val="20"/>
        </w:rPr>
        <w:t>(</w:t>
      </w:r>
      <w:proofErr w:type="gramEnd"/>
      <w:r w:rsidRPr="002734DC">
        <w:rPr>
          <w:rFonts w:ascii="Consolas" w:hAnsi="Consolas"/>
          <w:i/>
          <w:sz w:val="20"/>
          <w:szCs w:val="20"/>
        </w:rPr>
        <w:t xml:space="preserve">) {    </w:t>
      </w:r>
    </w:p>
    <w:p w:rsidR="002734DC" w:rsidRDefault="002734DC" w:rsidP="002734DC">
      <w:pPr>
        <w:rPr>
          <w:rFonts w:ascii="Consolas" w:hAnsi="Consolas"/>
          <w:i/>
          <w:sz w:val="20"/>
          <w:szCs w:val="20"/>
        </w:rPr>
      </w:pPr>
      <w:r w:rsidRPr="002734DC">
        <w:rPr>
          <w:rFonts w:ascii="Consolas" w:hAnsi="Consolas"/>
          <w:i/>
          <w:sz w:val="20"/>
          <w:szCs w:val="20"/>
        </w:rPr>
        <w:t>}</w:t>
      </w:r>
    </w:p>
    <w:p w:rsidR="002734DC" w:rsidRDefault="002734DC" w:rsidP="002734DC">
      <w:pPr>
        <w:rPr>
          <w:rFonts w:ascii="Consolas" w:hAnsi="Consolas"/>
          <w:i/>
          <w:sz w:val="20"/>
          <w:szCs w:val="20"/>
        </w:rPr>
      </w:pPr>
    </w:p>
    <w:p w:rsidR="002734DC" w:rsidRDefault="002734DC" w:rsidP="002734DC">
      <w:pPr>
        <w:rPr>
          <w:rFonts w:cstheme="minorHAnsi"/>
        </w:rPr>
      </w:pPr>
      <w:r>
        <w:rPr>
          <w:rFonts w:cstheme="minorHAnsi"/>
        </w:rPr>
        <w:t xml:space="preserve">Cuando agregamos un parámetro a una función le tenemos que especificar </w:t>
      </w:r>
      <w:proofErr w:type="spellStart"/>
      <w:r>
        <w:rPr>
          <w:rFonts w:cstheme="minorHAnsi"/>
        </w:rPr>
        <w:t>que</w:t>
      </w:r>
      <w:proofErr w:type="spellEnd"/>
      <w:r>
        <w:rPr>
          <w:rFonts w:cstheme="minorHAnsi"/>
        </w:rPr>
        <w:t xml:space="preserve"> tipo de dato es. Si no sabemos </w:t>
      </w:r>
      <w:proofErr w:type="spellStart"/>
      <w:r>
        <w:rPr>
          <w:rFonts w:cstheme="minorHAnsi"/>
        </w:rPr>
        <w:t>que</w:t>
      </w:r>
      <w:proofErr w:type="spellEnd"/>
      <w:r>
        <w:rPr>
          <w:rFonts w:cstheme="minorHAnsi"/>
        </w:rPr>
        <w:t xml:space="preserve"> tipo de dato es, al menos tenemos que indicarle que </w:t>
      </w:r>
      <w:proofErr w:type="gramStart"/>
      <w:r>
        <w:rPr>
          <w:rFonts w:cstheme="minorHAnsi"/>
        </w:rPr>
        <w:t>sea :</w:t>
      </w:r>
      <w:proofErr w:type="spellStart"/>
      <w:r>
        <w:rPr>
          <w:rFonts w:cstheme="minorHAnsi"/>
        </w:rPr>
        <w:t>any</w:t>
      </w:r>
      <w:proofErr w:type="spellEnd"/>
      <w:proofErr w:type="gramEnd"/>
    </w:p>
    <w:p w:rsidR="002734DC" w:rsidRPr="002734DC" w:rsidRDefault="002734DC" w:rsidP="002734DC">
      <w:pPr>
        <w:rPr>
          <w:rFonts w:cstheme="minorHAnsi"/>
        </w:rPr>
      </w:pPr>
      <w:r w:rsidRPr="002734DC">
        <w:rPr>
          <w:rFonts w:cstheme="minorHAnsi"/>
        </w:rPr>
        <w:drawing>
          <wp:inline distT="0" distB="0" distL="0" distR="0" wp14:anchorId="546AA93E" wp14:editId="2033CFD4">
            <wp:extent cx="3063240" cy="561476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379" cy="5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DC" w:rsidRDefault="002734DC" w:rsidP="00C53AC8">
      <w:r>
        <w:lastRenderedPageBreak/>
        <w:t xml:space="preserve">En la definición de las funciones podemos definir el tipo de dato que queremos que nos devuelva. </w:t>
      </w:r>
    </w:p>
    <w:p w:rsidR="003E703F" w:rsidRDefault="002734DC" w:rsidP="00C53AC8">
      <w:r>
        <w:t>Ejemplo:</w:t>
      </w:r>
      <w:r>
        <w:br/>
      </w:r>
      <w:r w:rsidRPr="002734DC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3954780" cy="556895"/>
            <wp:effectExtent l="0" t="0" r="7620" b="0"/>
            <wp:wrapThrough wrapText="bothSides">
              <wp:wrapPolygon edited="0">
                <wp:start x="0" y="0"/>
                <wp:lineTo x="0" y="20689"/>
                <wp:lineTo x="21538" y="20689"/>
                <wp:lineTo x="21538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Esta función recibe dos parámetros de tipo </w:t>
      </w:r>
      <w:proofErr w:type="spellStart"/>
      <w:r>
        <w:t>number</w:t>
      </w:r>
      <w:proofErr w:type="spellEnd"/>
      <w:r>
        <w:t xml:space="preserve">. Lo normal sería que </w:t>
      </w:r>
      <w:r w:rsidR="003E703F">
        <w:t xml:space="preserve">devolviese un </w:t>
      </w:r>
      <w:proofErr w:type="spellStart"/>
      <w:r w:rsidR="003E703F">
        <w:t>number</w:t>
      </w:r>
      <w:proofErr w:type="spellEnd"/>
      <w:r w:rsidR="003E703F">
        <w:t xml:space="preserve">, pero si queremos que devuelva un </w:t>
      </w:r>
      <w:proofErr w:type="spellStart"/>
      <w:r w:rsidR="003E703F">
        <w:t>string</w:t>
      </w:r>
      <w:proofErr w:type="spellEnd"/>
      <w:r w:rsidR="003E703F">
        <w:t xml:space="preserve"> lo podemos hacer de este modo.</w:t>
      </w:r>
    </w:p>
    <w:p w:rsidR="003E703F" w:rsidRDefault="003E703F" w:rsidP="00C53AC8"/>
    <w:p w:rsidR="003E703F" w:rsidRDefault="003E703F" w:rsidP="00C53AC8">
      <w:r>
        <w:t>En una función también puedo definir que va a recibir 3 parámetros: uno de ellos será obligatorio (</w:t>
      </w:r>
      <w:proofErr w:type="spellStart"/>
      <w:r>
        <w:t>firstNumber</w:t>
      </w:r>
      <w:proofErr w:type="spellEnd"/>
      <w:r>
        <w:t>), el segundo va a ser opcional (</w:t>
      </w:r>
      <w:proofErr w:type="spellStart"/>
      <w:r>
        <w:t>secondNumber</w:t>
      </w:r>
      <w:proofErr w:type="spellEnd"/>
      <w:r>
        <w:t>) y el tercero va a tener un valor fijo (base = 2)</w:t>
      </w:r>
    </w:p>
    <w:p w:rsidR="003E703F" w:rsidRPr="003E703F" w:rsidRDefault="003E703F" w:rsidP="00C53AC8">
      <w:pPr>
        <w:rPr>
          <w:u w:val="single"/>
        </w:rPr>
      </w:pPr>
      <w:r w:rsidRPr="003E703F">
        <w:drawing>
          <wp:inline distT="0" distB="0" distL="0" distR="0" wp14:anchorId="6707611D" wp14:editId="1129CB67">
            <wp:extent cx="4602480" cy="602773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326" cy="6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3F" w:rsidRDefault="003E703F" w:rsidP="00C53AC8"/>
    <w:p w:rsidR="003E703F" w:rsidRDefault="003E703F" w:rsidP="00C53AC8">
      <w:r>
        <w:t xml:space="preserve">Al haber definido en el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firstNumber</w:t>
      </w:r>
      <w:proofErr w:type="spellEnd"/>
      <w:r>
        <w:t xml:space="preserve"> * base, si le paso lo siguiente, me devolverá 10 porque está multiplicando el valor de </w:t>
      </w:r>
      <w:proofErr w:type="spellStart"/>
      <w:r>
        <w:t>firstNumber</w:t>
      </w:r>
      <w:proofErr w:type="spellEnd"/>
      <w:r>
        <w:t xml:space="preserve">  * base: </w:t>
      </w:r>
      <w:bookmarkStart w:id="0" w:name="_GoBack"/>
      <w:bookmarkEnd w:id="0"/>
      <w:r>
        <w:br/>
      </w:r>
      <w:r w:rsidRPr="003E703F">
        <w:drawing>
          <wp:inline distT="0" distB="0" distL="0" distR="0" wp14:anchorId="70F9D2DC" wp14:editId="1E4648A6">
            <wp:extent cx="3078480" cy="557126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220" cy="5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03F" w:rsidSect="00C53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E8"/>
    <w:rsid w:val="002734DC"/>
    <w:rsid w:val="002D31FE"/>
    <w:rsid w:val="003E703F"/>
    <w:rsid w:val="00444CB6"/>
    <w:rsid w:val="004A0302"/>
    <w:rsid w:val="004B3DD0"/>
    <w:rsid w:val="009776B7"/>
    <w:rsid w:val="00AB20D3"/>
    <w:rsid w:val="00BB6AE8"/>
    <w:rsid w:val="00BE34EA"/>
    <w:rsid w:val="00C53AC8"/>
    <w:rsid w:val="00C71A85"/>
    <w:rsid w:val="00C81128"/>
    <w:rsid w:val="00EA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8096"/>
  <w15:chartTrackingRefBased/>
  <w15:docId w15:val="{8B206D31-2165-4222-B77B-02FEA3B1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6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Tomás P. H.</dc:creator>
  <cp:keywords/>
  <dc:description/>
  <cp:lastModifiedBy>Juan Tomás P. H.</cp:lastModifiedBy>
  <cp:revision>2</cp:revision>
  <dcterms:created xsi:type="dcterms:W3CDTF">2025-02-24T12:58:00Z</dcterms:created>
  <dcterms:modified xsi:type="dcterms:W3CDTF">2025-02-24T20:02:00Z</dcterms:modified>
</cp:coreProperties>
</file>