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7A74B" w14:textId="437E1BA6" w:rsidR="00C82B72" w:rsidRDefault="005C334E" w:rsidP="005C334E">
      <w:pPr>
        <w:jc w:val="center"/>
        <w:rPr>
          <w:b/>
          <w:sz w:val="32"/>
        </w:rPr>
      </w:pPr>
      <w:r w:rsidRPr="005C334E">
        <w:rPr>
          <w:b/>
          <w:sz w:val="32"/>
        </w:rPr>
        <w:t>CASSANDRA</w:t>
      </w:r>
    </w:p>
    <w:p w14:paraId="57F77570" w14:textId="0EDFBC99" w:rsidR="005C334E" w:rsidRPr="00846C2B" w:rsidRDefault="00160B60" w:rsidP="00F15D17">
      <w:pPr>
        <w:jc w:val="both"/>
        <w:rPr>
          <w:rFonts w:asciiTheme="majorHAnsi" w:hAnsiTheme="majorHAnsi" w:cstheme="majorHAnsi"/>
          <w:b/>
          <w:sz w:val="32"/>
        </w:rPr>
      </w:pPr>
      <w:r w:rsidRPr="00846C2B">
        <w:rPr>
          <w:rFonts w:asciiTheme="majorHAnsi" w:hAnsiTheme="majorHAnsi" w:cstheme="majorHAnsi"/>
          <w:b/>
          <w:sz w:val="32"/>
        </w:rPr>
        <w:t>Introducción</w:t>
      </w:r>
    </w:p>
    <w:p w14:paraId="39D16E0E" w14:textId="5ABBE969" w:rsidR="00E366E8" w:rsidRDefault="00E366E8" w:rsidP="009F20A7">
      <w:pPr>
        <w:jc w:val="both"/>
      </w:pPr>
      <w:r>
        <w:t>Cassandra es una base de datos NoSQL</w:t>
      </w:r>
      <w:r w:rsidR="00D86614">
        <w:t xml:space="preserve"> de tipo clave-valor</w:t>
      </w:r>
      <w:r>
        <w:t>.</w:t>
      </w:r>
      <w:r w:rsidR="00D86614">
        <w:t xml:space="preserve"> Su peculiaridad principal es que se creará una tabla diferente por cada consulta que se quiera realizar.</w:t>
      </w:r>
    </w:p>
    <w:p w14:paraId="6623CB83" w14:textId="7081ACDC" w:rsidR="005C334E" w:rsidRDefault="005C334E" w:rsidP="009F20A7">
      <w:pPr>
        <w:jc w:val="both"/>
      </w:pPr>
      <w:r>
        <w:t>Sus principales características son:</w:t>
      </w:r>
    </w:p>
    <w:p w14:paraId="0643545C" w14:textId="77777777" w:rsidR="005C334E" w:rsidRDefault="005C334E" w:rsidP="009F20A7">
      <w:pPr>
        <w:pStyle w:val="Prrafodelista"/>
        <w:numPr>
          <w:ilvl w:val="0"/>
          <w:numId w:val="1"/>
        </w:numPr>
        <w:jc w:val="both"/>
      </w:pPr>
      <w:r>
        <w:t>Es un sistema descentralizado: todos los nodos tienen el mismo rol, no existe un nodo maestro.</w:t>
      </w:r>
    </w:p>
    <w:p w14:paraId="6007F2E2" w14:textId="77777777" w:rsidR="005C334E" w:rsidRDefault="005C334E" w:rsidP="009F20A7">
      <w:pPr>
        <w:pStyle w:val="Prrafodelista"/>
        <w:numPr>
          <w:ilvl w:val="0"/>
          <w:numId w:val="1"/>
        </w:numPr>
        <w:jc w:val="both"/>
      </w:pPr>
      <w:r>
        <w:t>Replicación: en el clúster y en múltiples datacenters.</w:t>
      </w:r>
    </w:p>
    <w:p w14:paraId="2BFDC169" w14:textId="77777777" w:rsidR="005C334E" w:rsidRDefault="005C334E" w:rsidP="009F20A7">
      <w:pPr>
        <w:pStyle w:val="Prrafodelista"/>
        <w:numPr>
          <w:ilvl w:val="0"/>
          <w:numId w:val="1"/>
        </w:numPr>
        <w:jc w:val="both"/>
      </w:pPr>
      <w:r>
        <w:t>Esca</w:t>
      </w:r>
      <w:bookmarkStart w:id="0" w:name="_GoBack"/>
      <w:bookmarkEnd w:id="0"/>
      <w:r>
        <w:t>labilidad lineal: las lecturas y escrituras aumentan a medida que se agregan más nodos al clúster.</w:t>
      </w:r>
    </w:p>
    <w:p w14:paraId="40F1B5E8" w14:textId="77777777" w:rsidR="005C334E" w:rsidRDefault="005C334E" w:rsidP="009F20A7">
      <w:pPr>
        <w:pStyle w:val="Prrafodelista"/>
        <w:numPr>
          <w:ilvl w:val="0"/>
          <w:numId w:val="1"/>
        </w:numPr>
        <w:jc w:val="both"/>
      </w:pPr>
      <w:r>
        <w:t>Tolerancia a fallas: la información puede estar en más de un nodo (redundancia) y en múltiples centros de datos.</w:t>
      </w:r>
    </w:p>
    <w:p w14:paraId="179C48CE" w14:textId="3539C2C8" w:rsidR="005C334E" w:rsidRDefault="005C334E" w:rsidP="009F20A7">
      <w:pPr>
        <w:pStyle w:val="Prrafodelista"/>
        <w:numPr>
          <w:ilvl w:val="0"/>
          <w:numId w:val="1"/>
        </w:numPr>
        <w:jc w:val="both"/>
      </w:pPr>
      <w:r>
        <w:t>Consistencia: posibilidad de obtener el registro con la fecha de grabación de un nodo, del clúster o de todos los datacenter.</w:t>
      </w:r>
    </w:p>
    <w:p w14:paraId="6245D422" w14:textId="117CAF86" w:rsidR="00160B60" w:rsidRPr="00846C2B" w:rsidRDefault="00160B60" w:rsidP="00160B60">
      <w:pPr>
        <w:rPr>
          <w:sz w:val="12"/>
        </w:rPr>
      </w:pPr>
    </w:p>
    <w:p w14:paraId="77666EEF" w14:textId="5ECAE4C2" w:rsidR="00160B60" w:rsidRPr="00846C2B" w:rsidRDefault="00160B60" w:rsidP="00846C2B">
      <w:pPr>
        <w:jc w:val="both"/>
        <w:rPr>
          <w:rFonts w:asciiTheme="majorHAnsi" w:hAnsiTheme="majorHAnsi" w:cstheme="majorHAnsi"/>
          <w:b/>
          <w:sz w:val="32"/>
        </w:rPr>
      </w:pPr>
      <w:r w:rsidRPr="00846C2B">
        <w:rPr>
          <w:rFonts w:asciiTheme="majorHAnsi" w:hAnsiTheme="majorHAnsi" w:cstheme="majorHAnsi"/>
          <w:b/>
          <w:sz w:val="32"/>
        </w:rPr>
        <w:t>Modelo de datos</w:t>
      </w:r>
    </w:p>
    <w:p w14:paraId="47DF0E1B" w14:textId="77777777" w:rsidR="00160B60" w:rsidRPr="00387D4E" w:rsidRDefault="00160B60" w:rsidP="00846C2B">
      <w:pPr>
        <w:spacing w:after="0"/>
        <w:jc w:val="both"/>
        <w:rPr>
          <w:b/>
        </w:rPr>
      </w:pPr>
      <w:r w:rsidRPr="00387D4E">
        <w:rPr>
          <w:b/>
        </w:rPr>
        <w:t>Keyspace</w:t>
      </w:r>
    </w:p>
    <w:p w14:paraId="59CE8A44" w14:textId="671E8DCB" w:rsidR="00160B60" w:rsidRDefault="00160B60" w:rsidP="00846C2B">
      <w:pPr>
        <w:spacing w:after="0"/>
        <w:jc w:val="both"/>
      </w:pPr>
      <w:r>
        <w:t xml:space="preserve">Un keyspace puede ser visto como el contenedor más exterior para datos en Cassandra. Todos los datos en Cassandra deberían vivir dentro de un keyspace. Esto puede ser como una base de datos en el </w:t>
      </w:r>
      <w:r w:rsidRPr="00387D4E">
        <w:t>Sistema de gestión de bases de datos relacionales</w:t>
      </w:r>
      <w:r>
        <w:t>, que es una colección de tablas. En el caso de Cassandra, un keyspace es una colección de familias de columnas.</w:t>
      </w:r>
    </w:p>
    <w:p w14:paraId="1A32973D" w14:textId="77777777" w:rsidR="002753CD" w:rsidRDefault="002753CD" w:rsidP="00846C2B">
      <w:pPr>
        <w:jc w:val="both"/>
      </w:pPr>
    </w:p>
    <w:p w14:paraId="639B25A6" w14:textId="77777777" w:rsidR="00160B60" w:rsidRPr="00543B2D" w:rsidRDefault="00160B60" w:rsidP="00846C2B">
      <w:pPr>
        <w:spacing w:after="0"/>
        <w:jc w:val="both"/>
        <w:rPr>
          <w:b/>
        </w:rPr>
      </w:pPr>
      <w:r w:rsidRPr="00543B2D">
        <w:rPr>
          <w:b/>
        </w:rPr>
        <w:t>Familia de Columnas</w:t>
      </w:r>
    </w:p>
    <w:p w14:paraId="52003987" w14:textId="77777777" w:rsidR="00160B60" w:rsidRDefault="00160B60" w:rsidP="00846C2B">
      <w:pPr>
        <w:spacing w:after="0"/>
        <w:jc w:val="both"/>
      </w:pPr>
      <w:r>
        <w:t>Una familia de columnas puede ser vista como una colección de filas, y cada fila es una colección de columnas. Es análoga a una tabla en RDBMS pero tiene algunas diferencias. Las familias de columnas son definidas, pero no es necesario para cada fila tener todas las columnas, y las columnas pueden ser añadidas o eliminadas de una fila cuando se requiera.</w:t>
      </w:r>
    </w:p>
    <w:p w14:paraId="6AEEE510" w14:textId="77777777" w:rsidR="002753CD" w:rsidRDefault="002753CD" w:rsidP="00846C2B">
      <w:pPr>
        <w:jc w:val="both"/>
        <w:rPr>
          <w:b/>
        </w:rPr>
      </w:pPr>
    </w:p>
    <w:p w14:paraId="6DABE348" w14:textId="2A8C7EF2" w:rsidR="00160B60" w:rsidRPr="00543B2D" w:rsidRDefault="00160B60" w:rsidP="00846C2B">
      <w:pPr>
        <w:spacing w:after="0"/>
        <w:jc w:val="both"/>
        <w:rPr>
          <w:b/>
        </w:rPr>
      </w:pPr>
      <w:r w:rsidRPr="00543B2D">
        <w:rPr>
          <w:b/>
        </w:rPr>
        <w:t>Columna</w:t>
      </w:r>
    </w:p>
    <w:p w14:paraId="1BFB6C0B" w14:textId="49E137E0" w:rsidR="002753CD" w:rsidRDefault="00160B60" w:rsidP="00846C2B">
      <w:pPr>
        <w:jc w:val="both"/>
      </w:pPr>
      <w:r>
        <w:t>La columna es la unidad básica de datos en Cassandra.</w:t>
      </w:r>
    </w:p>
    <w:p w14:paraId="2EE721CB" w14:textId="77777777" w:rsidR="00846C2B" w:rsidRPr="00846C2B" w:rsidRDefault="00846C2B" w:rsidP="00846C2B">
      <w:pPr>
        <w:jc w:val="both"/>
        <w:rPr>
          <w:sz w:val="6"/>
        </w:rPr>
      </w:pPr>
    </w:p>
    <w:p w14:paraId="176C927A" w14:textId="602963D1" w:rsidR="002753CD" w:rsidRDefault="002753CD" w:rsidP="00846C2B">
      <w:pPr>
        <w:jc w:val="both"/>
      </w:pPr>
      <w:r>
        <w:t>Una fila puede ser descrita como:</w:t>
      </w:r>
    </w:p>
    <w:p w14:paraId="3B3C19CD" w14:textId="77777777" w:rsidR="002753CD" w:rsidRDefault="002753CD" w:rsidP="00846C2B">
      <w:pPr>
        <w:pStyle w:val="Prrafodelista"/>
        <w:numPr>
          <w:ilvl w:val="0"/>
          <w:numId w:val="3"/>
        </w:numPr>
        <w:jc w:val="both"/>
      </w:pPr>
      <w:r>
        <w:t>“Skinny row”: tamaño casi fijo y un número relativamente pequeño de columnas.</w:t>
      </w:r>
    </w:p>
    <w:p w14:paraId="475F98FA" w14:textId="77777777" w:rsidR="00846C2B" w:rsidRDefault="002753CD" w:rsidP="00846C2B">
      <w:pPr>
        <w:pStyle w:val="Prrafodelista"/>
        <w:keepNext/>
        <w:jc w:val="center"/>
      </w:pPr>
      <w:r>
        <w:rPr>
          <w:noProof/>
          <w:lang w:eastAsia="es-ES"/>
        </w:rPr>
        <w:drawing>
          <wp:inline distT="0" distB="0" distL="0" distR="0" wp14:anchorId="4BEABDD7" wp14:editId="67F7B4D5">
            <wp:extent cx="4038600" cy="1262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4671" cy="1386095"/>
                    </a:xfrm>
                    <a:prstGeom prst="rect">
                      <a:avLst/>
                    </a:prstGeom>
                  </pic:spPr>
                </pic:pic>
              </a:graphicData>
            </a:graphic>
          </wp:inline>
        </w:drawing>
      </w:r>
    </w:p>
    <w:p w14:paraId="7AE126D9" w14:textId="757F8E44" w:rsidR="002753CD" w:rsidRDefault="00846C2B" w:rsidP="00846C2B">
      <w:pPr>
        <w:pStyle w:val="Descripcin"/>
        <w:jc w:val="center"/>
      </w:pPr>
      <w:r>
        <w:t xml:space="preserve">Figura  </w:t>
      </w:r>
      <w:r w:rsidR="00E729BF">
        <w:fldChar w:fldCharType="begin"/>
      </w:r>
      <w:r w:rsidR="00E729BF">
        <w:instrText xml:space="preserve"> SEQ Figura_ \* ARABIC </w:instrText>
      </w:r>
      <w:r w:rsidR="00E729BF">
        <w:fldChar w:fldCharType="separate"/>
      </w:r>
      <w:r w:rsidR="00753C32">
        <w:rPr>
          <w:noProof/>
        </w:rPr>
        <w:t>1</w:t>
      </w:r>
      <w:r w:rsidR="00E729BF">
        <w:rPr>
          <w:noProof/>
        </w:rPr>
        <w:fldChar w:fldCharType="end"/>
      </w:r>
      <w:r>
        <w:t>. Fila descrita como "Skinny row".</w:t>
      </w:r>
    </w:p>
    <w:p w14:paraId="39DF2584" w14:textId="77777777" w:rsidR="00846C2B" w:rsidRDefault="002753CD" w:rsidP="00846C2B">
      <w:pPr>
        <w:pStyle w:val="Prrafodelista"/>
        <w:keepNext/>
        <w:numPr>
          <w:ilvl w:val="0"/>
          <w:numId w:val="3"/>
        </w:numPr>
        <w:jc w:val="both"/>
      </w:pPr>
      <w:r>
        <w:lastRenderedPageBreak/>
        <w:t>“Wide row”: tamaño relativamente grande de clave de columnas (100, 1000), este número puede ir aumentando cuando se insertan nuevos datos.</w:t>
      </w:r>
    </w:p>
    <w:p w14:paraId="168AD1C4" w14:textId="77777777" w:rsidR="00846C2B" w:rsidRDefault="00846C2B" w:rsidP="00846C2B">
      <w:pPr>
        <w:pStyle w:val="Prrafodelista"/>
        <w:keepNext/>
      </w:pPr>
    </w:p>
    <w:p w14:paraId="0242866D" w14:textId="77777777" w:rsidR="00846C2B" w:rsidRDefault="002753CD" w:rsidP="00846C2B">
      <w:pPr>
        <w:pStyle w:val="Prrafodelista"/>
        <w:keepNext/>
        <w:jc w:val="center"/>
      </w:pPr>
      <w:r>
        <w:rPr>
          <w:noProof/>
          <w:lang w:eastAsia="es-ES"/>
        </w:rPr>
        <w:drawing>
          <wp:inline distT="0" distB="0" distL="0" distR="0" wp14:anchorId="194C2C4D" wp14:editId="61334CF3">
            <wp:extent cx="3688080" cy="72772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8389" cy="743574"/>
                    </a:xfrm>
                    <a:prstGeom prst="rect">
                      <a:avLst/>
                    </a:prstGeom>
                  </pic:spPr>
                </pic:pic>
              </a:graphicData>
            </a:graphic>
          </wp:inline>
        </w:drawing>
      </w:r>
    </w:p>
    <w:p w14:paraId="2A9C5EBA" w14:textId="653C0289" w:rsidR="002753CD" w:rsidRDefault="00846C2B" w:rsidP="00846C2B">
      <w:pPr>
        <w:pStyle w:val="Descripcin"/>
        <w:jc w:val="center"/>
      </w:pPr>
      <w:r>
        <w:t xml:space="preserve">Figura  </w:t>
      </w:r>
      <w:r w:rsidR="00E729BF">
        <w:fldChar w:fldCharType="begin"/>
      </w:r>
      <w:r w:rsidR="00E729BF">
        <w:instrText xml:space="preserve"> SEQ Figura_ \* ARABIC </w:instrText>
      </w:r>
      <w:r w:rsidR="00E729BF">
        <w:fldChar w:fldCharType="separate"/>
      </w:r>
      <w:r w:rsidR="00753C32">
        <w:rPr>
          <w:noProof/>
        </w:rPr>
        <w:t>2</w:t>
      </w:r>
      <w:r w:rsidR="00E729BF">
        <w:rPr>
          <w:noProof/>
        </w:rPr>
        <w:fldChar w:fldCharType="end"/>
      </w:r>
      <w:r>
        <w:t>. Fila descrita como "Wide row".</w:t>
      </w:r>
    </w:p>
    <w:p w14:paraId="6DDC12BE" w14:textId="77777777" w:rsidR="002753CD" w:rsidRDefault="002753CD" w:rsidP="00160B60"/>
    <w:p w14:paraId="4C70C2F4" w14:textId="74F4F228" w:rsidR="001E2F00" w:rsidRDefault="001E2F00" w:rsidP="00846C2B">
      <w:pPr>
        <w:jc w:val="both"/>
      </w:pPr>
      <w:r>
        <w:t xml:space="preserve">La siguiente imagen muestra </w:t>
      </w:r>
      <w:r w:rsidR="00846C2B">
        <w:t>la estructura de C</w:t>
      </w:r>
      <w:r>
        <w:t>assandra.</w:t>
      </w:r>
    </w:p>
    <w:p w14:paraId="6D515AEA" w14:textId="5D364B1C" w:rsidR="006B677A" w:rsidRDefault="006B677A" w:rsidP="00160B60"/>
    <w:p w14:paraId="54EA76CD" w14:textId="77777777" w:rsidR="00846C2B" w:rsidRDefault="006B677A" w:rsidP="00846C2B">
      <w:pPr>
        <w:keepNext/>
        <w:jc w:val="center"/>
      </w:pPr>
      <w:r>
        <w:rPr>
          <w:noProof/>
        </w:rPr>
        <w:drawing>
          <wp:inline distT="0" distB="0" distL="0" distR="0" wp14:anchorId="4DAA512A" wp14:editId="2E404DA3">
            <wp:extent cx="5398770" cy="3613046"/>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6466" b="1107"/>
                    <a:stretch/>
                  </pic:blipFill>
                  <pic:spPr bwMode="auto">
                    <a:xfrm>
                      <a:off x="0" y="0"/>
                      <a:ext cx="5411288" cy="3621423"/>
                    </a:xfrm>
                    <a:prstGeom prst="rect">
                      <a:avLst/>
                    </a:prstGeom>
                    <a:noFill/>
                    <a:ln>
                      <a:noFill/>
                    </a:ln>
                    <a:extLst>
                      <a:ext uri="{53640926-AAD7-44D8-BBD7-CCE9431645EC}">
                        <a14:shadowObscured xmlns:a14="http://schemas.microsoft.com/office/drawing/2010/main"/>
                      </a:ext>
                    </a:extLst>
                  </pic:spPr>
                </pic:pic>
              </a:graphicData>
            </a:graphic>
          </wp:inline>
        </w:drawing>
      </w:r>
    </w:p>
    <w:p w14:paraId="2429F0FE" w14:textId="2FCCDBF9" w:rsidR="006B677A" w:rsidRPr="00160B60" w:rsidRDefault="00846C2B" w:rsidP="00846C2B">
      <w:pPr>
        <w:pStyle w:val="Descripcin"/>
        <w:jc w:val="center"/>
      </w:pPr>
      <w:r>
        <w:t xml:space="preserve">Figura  </w:t>
      </w:r>
      <w:r w:rsidR="00E729BF">
        <w:fldChar w:fldCharType="begin"/>
      </w:r>
      <w:r w:rsidR="00E729BF">
        <w:instrText xml:space="preserve"> SEQ Figura_ \* ARABIC </w:instrText>
      </w:r>
      <w:r w:rsidR="00E729BF">
        <w:fldChar w:fldCharType="separate"/>
      </w:r>
      <w:r w:rsidR="00753C32">
        <w:rPr>
          <w:noProof/>
        </w:rPr>
        <w:t>3</w:t>
      </w:r>
      <w:r w:rsidR="00E729BF">
        <w:rPr>
          <w:noProof/>
        </w:rPr>
        <w:fldChar w:fldCharType="end"/>
      </w:r>
      <w:r>
        <w:t>. Estructura de Cassandra</w:t>
      </w:r>
      <w:r>
        <w:rPr>
          <w:noProof/>
        </w:rPr>
        <w:t>.</w:t>
      </w:r>
    </w:p>
    <w:p w14:paraId="3C98C956" w14:textId="77777777" w:rsidR="00846C2B" w:rsidRDefault="00846C2B" w:rsidP="002753CD">
      <w:pPr>
        <w:spacing w:after="0"/>
        <w:rPr>
          <w:b/>
        </w:rPr>
      </w:pPr>
    </w:p>
    <w:p w14:paraId="3BFFFFB0" w14:textId="73EF40E0" w:rsidR="001F6259" w:rsidRPr="008F4952" w:rsidRDefault="001F6259" w:rsidP="00846C2B">
      <w:pPr>
        <w:spacing w:after="0"/>
        <w:jc w:val="both"/>
        <w:rPr>
          <w:b/>
        </w:rPr>
      </w:pPr>
      <w:r>
        <w:rPr>
          <w:b/>
        </w:rPr>
        <w:t>Clave de partición</w:t>
      </w:r>
    </w:p>
    <w:p w14:paraId="6700DFC6" w14:textId="0DE10E76" w:rsidR="001F6259" w:rsidRPr="008F4952" w:rsidRDefault="001F6259" w:rsidP="00846C2B">
      <w:pPr>
        <w:jc w:val="both"/>
      </w:pPr>
      <w:r w:rsidRPr="008F4952">
        <w:t xml:space="preserve">La </w:t>
      </w:r>
      <w:r>
        <w:t>clave de partición no es otra cosa que la “primera parte”</w:t>
      </w:r>
      <w:r w:rsidRPr="008F4952">
        <w:t xml:space="preserve"> de la </w:t>
      </w:r>
      <w:r>
        <w:t xml:space="preserve">clave primaria </w:t>
      </w:r>
      <w:r w:rsidRPr="008F4952">
        <w:t xml:space="preserve">e identifica de forma unívoca a una partición. Por otro lado, la </w:t>
      </w:r>
      <w:r>
        <w:t>clave primaria</w:t>
      </w:r>
      <w:r w:rsidRPr="008F4952">
        <w:t xml:space="preserve"> puede ser simple (una única columna) o estar compuesta por más de una columna (</w:t>
      </w:r>
      <w:r>
        <w:t>clave compuesta</w:t>
      </w:r>
      <w:r w:rsidRPr="008F4952">
        <w:t xml:space="preserve">). En el caso de una tabla en la que la </w:t>
      </w:r>
      <w:r>
        <w:t xml:space="preserve">clave primaria </w:t>
      </w:r>
      <w:r w:rsidRPr="008F4952">
        <w:t xml:space="preserve">es simple, la </w:t>
      </w:r>
      <w:bookmarkStart w:id="1" w:name="_Hlk510649118"/>
      <w:r>
        <w:t xml:space="preserve">clave de partición </w:t>
      </w:r>
      <w:bookmarkEnd w:id="1"/>
      <w:r w:rsidRPr="008F4952">
        <w:t xml:space="preserve">es la única columna que existe en la clave primaria, por lo tanto, coinciden </w:t>
      </w:r>
      <w:r>
        <w:t>clave primaria</w:t>
      </w:r>
      <w:r w:rsidRPr="008F4952">
        <w:t xml:space="preserve"> y </w:t>
      </w:r>
      <w:r>
        <w:t>clave de partición</w:t>
      </w:r>
      <w:r w:rsidRPr="008F4952">
        <w:t>.</w:t>
      </w:r>
      <w:r>
        <w:t xml:space="preserve"> clave de partición </w:t>
      </w:r>
      <w:r w:rsidRPr="008F4952">
        <w:t>es especialmente importante en Cassandra, ya que es la clave responsable de distribuir los datos a lo largo</w:t>
      </w:r>
      <w:r>
        <w:t xml:space="preserve"> del total de nodos disponibles.</w:t>
      </w:r>
    </w:p>
    <w:p w14:paraId="1BB8BDFA" w14:textId="77777777" w:rsidR="00846C2B" w:rsidRPr="00F15D17" w:rsidRDefault="00846C2B" w:rsidP="00846C2B">
      <w:pPr>
        <w:spacing w:after="0"/>
        <w:jc w:val="both"/>
        <w:rPr>
          <w:b/>
        </w:rPr>
      </w:pPr>
    </w:p>
    <w:p w14:paraId="1C19BA24" w14:textId="77777777" w:rsidR="00846C2B" w:rsidRPr="00F15D17" w:rsidRDefault="00846C2B" w:rsidP="00846C2B">
      <w:pPr>
        <w:spacing w:after="0"/>
        <w:jc w:val="both"/>
        <w:rPr>
          <w:b/>
        </w:rPr>
      </w:pPr>
    </w:p>
    <w:p w14:paraId="7867719D" w14:textId="77777777" w:rsidR="00846C2B" w:rsidRPr="00F15D17" w:rsidRDefault="00846C2B" w:rsidP="00846C2B">
      <w:pPr>
        <w:spacing w:after="0"/>
        <w:jc w:val="both"/>
        <w:rPr>
          <w:b/>
        </w:rPr>
      </w:pPr>
    </w:p>
    <w:p w14:paraId="2EFA5BBF" w14:textId="2206C2AF" w:rsidR="001F6259" w:rsidRPr="00F15D17" w:rsidRDefault="001F6259" w:rsidP="00846C2B">
      <w:pPr>
        <w:spacing w:after="0"/>
        <w:jc w:val="both"/>
        <w:rPr>
          <w:b/>
        </w:rPr>
      </w:pPr>
      <w:r w:rsidRPr="00F15D17">
        <w:rPr>
          <w:b/>
        </w:rPr>
        <w:lastRenderedPageBreak/>
        <w:t>Clave compuesta</w:t>
      </w:r>
    </w:p>
    <w:p w14:paraId="559E8B99" w14:textId="7EEB6FB3" w:rsidR="001F6259" w:rsidRDefault="001F6259" w:rsidP="00846C2B">
      <w:pPr>
        <w:jc w:val="both"/>
      </w:pPr>
      <w:r>
        <w:t>Como ya hemos visto, la clave primaria puede tener más de una columna, en estos casos hablamos de clave compuesta. Una característica interesante de la clave compuesta es que únicamente la “primera parte” es considerada como la clave de partición.</w:t>
      </w:r>
    </w:p>
    <w:p w14:paraId="4186F17E" w14:textId="64BCA5B4" w:rsidR="001F6259" w:rsidRDefault="001F6259" w:rsidP="00846C2B">
      <w:pPr>
        <w:spacing w:after="0"/>
        <w:jc w:val="both"/>
      </w:pPr>
    </w:p>
    <w:p w14:paraId="70EB4DDB" w14:textId="64BA0CB3" w:rsidR="001F6259" w:rsidRPr="00F157A3" w:rsidRDefault="001F6259" w:rsidP="00846C2B">
      <w:pPr>
        <w:spacing w:after="0"/>
        <w:jc w:val="both"/>
        <w:rPr>
          <w:b/>
        </w:rPr>
      </w:pPr>
      <w:r>
        <w:rPr>
          <w:b/>
        </w:rPr>
        <w:t>Clave clúster</w:t>
      </w:r>
    </w:p>
    <w:p w14:paraId="0E16B7A8" w14:textId="67DC1417" w:rsidR="001F6259" w:rsidRDefault="001F6259" w:rsidP="00846C2B">
      <w:pPr>
        <w:spacing w:after="0"/>
        <w:jc w:val="both"/>
      </w:pPr>
      <w:r>
        <w:t>Cuando alguna de las consultas que vamos a realizar implica obtener los datos ordenados ascendentemente o descendentemente por alguna de las columnas entra en juego la clave clúster. La clave clúster la conforman el resto de las columnas que forman parte de la clave primaria pero no de la clave de partición, es decir, la “segunda parte” de la clave primaria.</w:t>
      </w:r>
    </w:p>
    <w:p w14:paraId="77C53CDB" w14:textId="14B55F44" w:rsidR="001F6259" w:rsidRDefault="001F6259" w:rsidP="00846C2B">
      <w:pPr>
        <w:spacing w:after="0"/>
        <w:jc w:val="both"/>
      </w:pPr>
    </w:p>
    <w:p w14:paraId="41C5B9BE" w14:textId="77777777" w:rsidR="001F6259" w:rsidRDefault="001F6259" w:rsidP="005C334E"/>
    <w:p w14:paraId="141C6821" w14:textId="53E1B41D" w:rsidR="006B677A" w:rsidRPr="00753C32" w:rsidRDefault="00E15D2B" w:rsidP="00F15D17">
      <w:pPr>
        <w:jc w:val="both"/>
        <w:rPr>
          <w:rFonts w:asciiTheme="majorHAnsi" w:hAnsiTheme="majorHAnsi" w:cstheme="majorHAnsi"/>
          <w:b/>
          <w:sz w:val="32"/>
        </w:rPr>
      </w:pPr>
      <w:r w:rsidRPr="00753C32">
        <w:rPr>
          <w:rFonts w:asciiTheme="majorHAnsi" w:hAnsiTheme="majorHAnsi" w:cstheme="majorHAnsi"/>
          <w:b/>
          <w:sz w:val="32"/>
        </w:rPr>
        <w:t>Ejemplo práctico</w:t>
      </w:r>
    </w:p>
    <w:p w14:paraId="14C79C12" w14:textId="63CA0AD7" w:rsidR="00E15D2B" w:rsidRDefault="001623FC" w:rsidP="00846C2B">
      <w:pPr>
        <w:jc w:val="both"/>
        <w:rPr>
          <w:i/>
        </w:rPr>
      </w:pPr>
      <w:r>
        <w:t xml:space="preserve">A continuación, se va a proceder a desarrollar un ejemplo práctico para entender mejor los conceptos. Por ejemplo, supongamos un clúster de 10 nodos utilizado para almacenar 1GB de información cada día. Nuestra aplicación es una base de datos de incidencias del departamento de policía de la ciudad de San Francisco. En primer lugar, se crea el keyspace llamado </w:t>
      </w:r>
      <w:r w:rsidRPr="001623FC">
        <w:rPr>
          <w:i/>
        </w:rPr>
        <w:t>incidencias</w:t>
      </w:r>
      <w:r>
        <w:rPr>
          <w:i/>
        </w:rPr>
        <w:t>:</w:t>
      </w:r>
    </w:p>
    <w:p w14:paraId="3C3682BF" w14:textId="77777777" w:rsidR="001623FC" w:rsidRPr="001623FC" w:rsidRDefault="001623FC" w:rsidP="00846C2B">
      <w:pPr>
        <w:spacing w:after="0"/>
        <w:jc w:val="both"/>
        <w:rPr>
          <w:i/>
        </w:rPr>
      </w:pPr>
      <w:r w:rsidRPr="001623FC">
        <w:rPr>
          <w:i/>
        </w:rPr>
        <w:t>CREATE KEYSPACE personas</w:t>
      </w:r>
    </w:p>
    <w:p w14:paraId="1242AC8F" w14:textId="77777777" w:rsidR="001623FC" w:rsidRPr="00F15D17" w:rsidRDefault="001623FC" w:rsidP="00846C2B">
      <w:pPr>
        <w:spacing w:after="0"/>
        <w:jc w:val="both"/>
        <w:rPr>
          <w:i/>
          <w:lang w:val="en-GB"/>
        </w:rPr>
      </w:pPr>
      <w:r w:rsidRPr="001623FC">
        <w:rPr>
          <w:i/>
        </w:rPr>
        <w:t xml:space="preserve">  </w:t>
      </w:r>
      <w:r w:rsidRPr="00F15D17">
        <w:rPr>
          <w:i/>
          <w:lang w:val="en-GB"/>
        </w:rPr>
        <w:t xml:space="preserve">WITH REPLICATION = { </w:t>
      </w:r>
    </w:p>
    <w:p w14:paraId="22E2B541" w14:textId="77777777" w:rsidR="001623FC" w:rsidRPr="00F15D17" w:rsidRDefault="001623FC" w:rsidP="00846C2B">
      <w:pPr>
        <w:spacing w:after="0"/>
        <w:jc w:val="both"/>
        <w:rPr>
          <w:i/>
          <w:lang w:val="en-GB"/>
        </w:rPr>
      </w:pPr>
      <w:r w:rsidRPr="00F15D17">
        <w:rPr>
          <w:i/>
          <w:lang w:val="en-GB"/>
        </w:rPr>
        <w:t xml:space="preserve">   'class' : 'SimpleStrategy', </w:t>
      </w:r>
    </w:p>
    <w:p w14:paraId="6E504724" w14:textId="77777777" w:rsidR="001623FC" w:rsidRPr="00F15D17" w:rsidRDefault="001623FC" w:rsidP="00846C2B">
      <w:pPr>
        <w:spacing w:after="0"/>
        <w:jc w:val="both"/>
        <w:rPr>
          <w:i/>
          <w:lang w:val="en-GB"/>
        </w:rPr>
      </w:pPr>
      <w:r w:rsidRPr="00F15D17">
        <w:rPr>
          <w:i/>
          <w:lang w:val="en-GB"/>
        </w:rPr>
        <w:t xml:space="preserve">   'replication_factor' : 2 </w:t>
      </w:r>
    </w:p>
    <w:p w14:paraId="18C629B1" w14:textId="77777777" w:rsidR="001623FC" w:rsidRPr="00F15D17" w:rsidRDefault="001623FC" w:rsidP="00846C2B">
      <w:pPr>
        <w:spacing w:after="0"/>
        <w:jc w:val="both"/>
        <w:rPr>
          <w:i/>
          <w:lang w:val="en-GB"/>
        </w:rPr>
      </w:pPr>
      <w:r w:rsidRPr="00F15D17">
        <w:rPr>
          <w:i/>
          <w:lang w:val="en-GB"/>
        </w:rPr>
        <w:t xml:space="preserve">  } ;</w:t>
      </w:r>
    </w:p>
    <w:p w14:paraId="245DE6B0" w14:textId="77777777" w:rsidR="001623FC" w:rsidRPr="00F15D17" w:rsidRDefault="001623FC" w:rsidP="00846C2B">
      <w:pPr>
        <w:jc w:val="both"/>
        <w:rPr>
          <w:lang w:val="en-GB"/>
        </w:rPr>
      </w:pPr>
    </w:p>
    <w:p w14:paraId="7B3ACD48" w14:textId="0085F6CC" w:rsidR="00916FE0" w:rsidRDefault="002B78CA" w:rsidP="00846C2B">
      <w:pPr>
        <w:jc w:val="both"/>
      </w:pPr>
      <w:r>
        <w:t xml:space="preserve">Para </w:t>
      </w:r>
      <w:r w:rsidR="002753CD">
        <w:t>este</w:t>
      </w:r>
      <w:r>
        <w:t xml:space="preserve"> primer </w:t>
      </w:r>
      <w:r w:rsidR="00160B60">
        <w:t>ejemplo, se</w:t>
      </w:r>
      <w:r>
        <w:t xml:space="preserve"> particionará </w:t>
      </w:r>
      <w:r w:rsidR="002753CD">
        <w:t xml:space="preserve">los datos </w:t>
      </w:r>
      <w:r>
        <w:t xml:space="preserve">dependiendo </w:t>
      </w:r>
      <w:r w:rsidR="00846C2B">
        <w:t xml:space="preserve">de </w:t>
      </w:r>
      <w:r>
        <w:t xml:space="preserve">la categoría de las incidencias. </w:t>
      </w:r>
    </w:p>
    <w:p w14:paraId="19E23BB8" w14:textId="04876FA8" w:rsidR="00916FE0" w:rsidRPr="00C46A0A" w:rsidRDefault="00916FE0" w:rsidP="00846C2B">
      <w:pPr>
        <w:spacing w:after="0"/>
        <w:jc w:val="both"/>
        <w:rPr>
          <w:i/>
          <w:lang w:val="en-GB"/>
        </w:rPr>
      </w:pPr>
      <w:r w:rsidRPr="00C46A0A">
        <w:rPr>
          <w:i/>
          <w:lang w:val="en-GB"/>
        </w:rPr>
        <w:t xml:space="preserve">CREATE TABLE </w:t>
      </w:r>
      <w:r w:rsidR="00D86614" w:rsidRPr="00C46A0A">
        <w:rPr>
          <w:i/>
          <w:lang w:val="en-GB"/>
        </w:rPr>
        <w:t>incide</w:t>
      </w:r>
      <w:r w:rsidR="002B78CA" w:rsidRPr="00C46A0A">
        <w:rPr>
          <w:i/>
          <w:lang w:val="en-GB"/>
        </w:rPr>
        <w:t>ncias.incidenciaporcategoria</w:t>
      </w:r>
      <w:r w:rsidRPr="00C46A0A">
        <w:rPr>
          <w:i/>
          <w:lang w:val="en-GB"/>
        </w:rPr>
        <w:t xml:space="preserve"> (</w:t>
      </w:r>
    </w:p>
    <w:p w14:paraId="50C4F970" w14:textId="5596764E" w:rsidR="00884D60" w:rsidRDefault="00884D60" w:rsidP="00846C2B">
      <w:pPr>
        <w:spacing w:after="0"/>
        <w:jc w:val="both"/>
        <w:rPr>
          <w:i/>
          <w:lang w:val="en-GB"/>
        </w:rPr>
      </w:pPr>
      <w:r>
        <w:rPr>
          <w:i/>
          <w:lang w:val="en-GB"/>
        </w:rPr>
        <w:t xml:space="preserve">pdid </w:t>
      </w:r>
      <w:r w:rsidR="003B4155">
        <w:rPr>
          <w:i/>
          <w:lang w:val="en-GB"/>
        </w:rPr>
        <w:t>text</w:t>
      </w:r>
      <w:r>
        <w:rPr>
          <w:i/>
          <w:lang w:val="en-GB"/>
        </w:rPr>
        <w:t>,</w:t>
      </w:r>
    </w:p>
    <w:p w14:paraId="1719BF5D" w14:textId="01893328" w:rsidR="00916FE0" w:rsidRPr="00C46A0A" w:rsidRDefault="00884D60" w:rsidP="00846C2B">
      <w:pPr>
        <w:spacing w:after="0"/>
        <w:jc w:val="both"/>
        <w:rPr>
          <w:i/>
          <w:lang w:val="en-GB"/>
        </w:rPr>
      </w:pPr>
      <w:r w:rsidRPr="00C46A0A">
        <w:rPr>
          <w:i/>
          <w:lang w:val="en-GB"/>
        </w:rPr>
        <w:t>c</w:t>
      </w:r>
      <w:r w:rsidR="002B78CA" w:rsidRPr="00C46A0A">
        <w:rPr>
          <w:i/>
          <w:lang w:val="en-GB"/>
        </w:rPr>
        <w:t>ategory</w:t>
      </w:r>
      <w:r w:rsidR="00916FE0" w:rsidRPr="00C46A0A">
        <w:rPr>
          <w:i/>
          <w:lang w:val="en-GB"/>
        </w:rPr>
        <w:t xml:space="preserve"> </w:t>
      </w:r>
      <w:r w:rsidRPr="00C46A0A">
        <w:rPr>
          <w:i/>
          <w:lang w:val="en-GB"/>
        </w:rPr>
        <w:t>text</w:t>
      </w:r>
      <w:r w:rsidR="00916FE0" w:rsidRPr="00C46A0A">
        <w:rPr>
          <w:i/>
          <w:lang w:val="en-GB"/>
        </w:rPr>
        <w:t>,</w:t>
      </w:r>
    </w:p>
    <w:p w14:paraId="51CF0B21" w14:textId="795A9DF7" w:rsidR="00916FE0" w:rsidRDefault="002B78CA" w:rsidP="00846C2B">
      <w:pPr>
        <w:spacing w:after="0"/>
        <w:jc w:val="both"/>
        <w:rPr>
          <w:i/>
          <w:lang w:val="en-GB"/>
        </w:rPr>
      </w:pPr>
      <w:r>
        <w:rPr>
          <w:i/>
          <w:lang w:val="en-GB"/>
        </w:rPr>
        <w:t>date</w:t>
      </w:r>
      <w:r w:rsidR="00916FE0" w:rsidRPr="005D4269">
        <w:rPr>
          <w:i/>
          <w:lang w:val="en-GB"/>
        </w:rPr>
        <w:t xml:space="preserve"> </w:t>
      </w:r>
      <w:r w:rsidR="00884D60">
        <w:rPr>
          <w:i/>
          <w:lang w:val="en-GB"/>
        </w:rPr>
        <w:t>date</w:t>
      </w:r>
      <w:r w:rsidR="00916FE0" w:rsidRPr="005D4269">
        <w:rPr>
          <w:i/>
          <w:lang w:val="en-GB"/>
        </w:rPr>
        <w:t>,</w:t>
      </w:r>
    </w:p>
    <w:p w14:paraId="0EEAE19C" w14:textId="61718F21" w:rsidR="00916FE0" w:rsidRPr="005D4269" w:rsidRDefault="00884D60" w:rsidP="00846C2B">
      <w:pPr>
        <w:spacing w:after="0"/>
        <w:jc w:val="both"/>
        <w:rPr>
          <w:i/>
          <w:lang w:val="en-GB"/>
        </w:rPr>
      </w:pPr>
      <w:r>
        <w:rPr>
          <w:i/>
          <w:lang w:val="en-GB"/>
        </w:rPr>
        <w:t>d</w:t>
      </w:r>
      <w:r w:rsidR="002B78CA">
        <w:rPr>
          <w:i/>
          <w:lang w:val="en-GB"/>
        </w:rPr>
        <w:t>escript</w:t>
      </w:r>
      <w:r w:rsidR="00916FE0" w:rsidRPr="005D4269">
        <w:rPr>
          <w:i/>
          <w:lang w:val="en-GB"/>
        </w:rPr>
        <w:t xml:space="preserve"> text,</w:t>
      </w:r>
    </w:p>
    <w:p w14:paraId="63DDD15F" w14:textId="17264F96" w:rsidR="00916FE0" w:rsidRPr="005D4269" w:rsidRDefault="00916FE0" w:rsidP="00846C2B">
      <w:pPr>
        <w:spacing w:after="0"/>
        <w:jc w:val="both"/>
        <w:rPr>
          <w:i/>
          <w:lang w:val="en-GB"/>
        </w:rPr>
      </w:pPr>
      <w:r w:rsidRPr="005D4269">
        <w:rPr>
          <w:i/>
          <w:lang w:val="en-GB"/>
        </w:rPr>
        <w:t>PRIMARY KEY (</w:t>
      </w:r>
      <w:r w:rsidR="00884D60">
        <w:rPr>
          <w:i/>
          <w:lang w:val="en-GB"/>
        </w:rPr>
        <w:t>c</w:t>
      </w:r>
      <w:r w:rsidR="0000132A">
        <w:rPr>
          <w:i/>
          <w:lang w:val="en-GB"/>
        </w:rPr>
        <w:t>ategory,</w:t>
      </w:r>
      <w:r w:rsidR="00884D60" w:rsidRPr="00C46A0A">
        <w:rPr>
          <w:i/>
          <w:lang w:val="en-GB"/>
        </w:rPr>
        <w:t>pdid</w:t>
      </w:r>
      <w:r w:rsidRPr="005D4269">
        <w:rPr>
          <w:i/>
          <w:lang w:val="en-GB"/>
        </w:rPr>
        <w:t>)</w:t>
      </w:r>
    </w:p>
    <w:p w14:paraId="4FB61017" w14:textId="03678533" w:rsidR="00916FE0" w:rsidRPr="005D4269" w:rsidRDefault="00916FE0" w:rsidP="00846C2B">
      <w:pPr>
        <w:spacing w:after="0"/>
        <w:jc w:val="both"/>
        <w:rPr>
          <w:i/>
          <w:lang w:val="en-GB"/>
        </w:rPr>
      </w:pPr>
      <w:r w:rsidRPr="005D4269">
        <w:rPr>
          <w:i/>
          <w:lang w:val="en-GB"/>
        </w:rPr>
        <w:t>) WITH CLUSTERING ORDER BY (</w:t>
      </w:r>
      <w:r w:rsidR="0000132A">
        <w:rPr>
          <w:i/>
          <w:lang w:val="en-GB"/>
        </w:rPr>
        <w:t>pdid DESC</w:t>
      </w:r>
      <w:r w:rsidRPr="005D4269">
        <w:rPr>
          <w:i/>
          <w:lang w:val="en-GB"/>
        </w:rPr>
        <w:t>);</w:t>
      </w:r>
    </w:p>
    <w:p w14:paraId="16940F62" w14:textId="77777777" w:rsidR="00916FE0" w:rsidRPr="00916FE0" w:rsidRDefault="00916FE0" w:rsidP="00846C2B">
      <w:pPr>
        <w:jc w:val="both"/>
        <w:rPr>
          <w:lang w:val="en-GB"/>
        </w:rPr>
      </w:pPr>
    </w:p>
    <w:p w14:paraId="4334DED4" w14:textId="5FF50218" w:rsidR="00916FE0" w:rsidRDefault="00916FE0" w:rsidP="00753C32">
      <w:pPr>
        <w:jc w:val="both"/>
      </w:pPr>
      <w:r>
        <w:t xml:space="preserve">En la tabla anterior </w:t>
      </w:r>
      <w:r w:rsidR="00884D60">
        <w:t>la categoría de la incidencia</w:t>
      </w:r>
      <w:r>
        <w:t xml:space="preserve"> será la clave partición, esto significa que cuando un nodo reciba un registro para escribir aplicará la siguiente función </w:t>
      </w:r>
      <w:r w:rsidR="00884D60">
        <w:t>hash(</w:t>
      </w:r>
      <w:r w:rsidR="0000132A">
        <w:t>category</w:t>
      </w:r>
      <w:r>
        <w:t>) = {1, 2, 3, …, 10}, es decir que los posibles valores serán del 1 al 10 (nodos en el clúster). De esta m</w:t>
      </w:r>
      <w:r w:rsidR="00884D60">
        <w:t xml:space="preserve">anera todos los registros de una misma categoría </w:t>
      </w:r>
      <w:r>
        <w:t>estarán en un solo nodo.</w:t>
      </w:r>
    </w:p>
    <w:p w14:paraId="24C405B8" w14:textId="3C430579" w:rsidR="00916FE0" w:rsidRDefault="00916FE0" w:rsidP="00753C32">
      <w:pPr>
        <w:jc w:val="both"/>
      </w:pPr>
      <w:r>
        <w:t xml:space="preserve">La clave de clúster </w:t>
      </w:r>
      <w:r w:rsidR="00884D60">
        <w:t>(</w:t>
      </w:r>
      <w:r w:rsidR="0000132A">
        <w:t>pdid</w:t>
      </w:r>
      <w:r w:rsidR="005D4269">
        <w:t xml:space="preserve">) </w:t>
      </w:r>
      <w:r>
        <w:t xml:space="preserve">es la que se encarga de ordenar los registros en el nodo, en este caso </w:t>
      </w:r>
      <w:r w:rsidR="0000132A">
        <w:t>de manera descendiente.</w:t>
      </w:r>
    </w:p>
    <w:p w14:paraId="04693D46" w14:textId="3EE88E8C" w:rsidR="00916FE0" w:rsidRDefault="00916FE0" w:rsidP="00753C32">
      <w:pPr>
        <w:jc w:val="both"/>
      </w:pPr>
      <w:r w:rsidRPr="00916FE0">
        <w:t xml:space="preserve">Cada nodo Cassandra almacenará los registros pertenecientes a diferentes claves de partición (en nuestro ejemplo </w:t>
      </w:r>
      <w:r w:rsidR="00846C2B" w:rsidRPr="00916FE0">
        <w:t>puede</w:t>
      </w:r>
      <w:r w:rsidRPr="00916FE0">
        <w:t xml:space="preserve"> haber 10 </w:t>
      </w:r>
      <w:r w:rsidR="002753CD" w:rsidRPr="00916FE0">
        <w:t>nodos,</w:t>
      </w:r>
      <w:r w:rsidRPr="00916FE0">
        <w:t xml:space="preserve"> pero 100 </w:t>
      </w:r>
      <w:r w:rsidR="002753CD">
        <w:t>categorías</w:t>
      </w:r>
      <w:r w:rsidR="0000132A">
        <w:t>).</w:t>
      </w:r>
    </w:p>
    <w:p w14:paraId="287655AA" w14:textId="77777777" w:rsidR="00753C32" w:rsidRDefault="00753C32" w:rsidP="00753C32">
      <w:pPr>
        <w:jc w:val="both"/>
      </w:pPr>
    </w:p>
    <w:p w14:paraId="0A9397BE" w14:textId="66861DEB" w:rsidR="00917B94" w:rsidRPr="00753C32" w:rsidRDefault="007A4030" w:rsidP="00753C32">
      <w:pPr>
        <w:jc w:val="both"/>
      </w:pPr>
      <w:r>
        <w:lastRenderedPageBreak/>
        <w:t>N</w:t>
      </w:r>
      <w:r w:rsidR="00916FE0" w:rsidRPr="00916FE0">
        <w:t>uestra tabla</w:t>
      </w:r>
      <w:r>
        <w:t xml:space="preserve"> anterior quedaría así:</w:t>
      </w:r>
    </w:p>
    <w:p w14:paraId="2498A89B" w14:textId="37310FC9" w:rsidR="00916FE0" w:rsidRPr="00C46A0A" w:rsidRDefault="00916FE0" w:rsidP="00916FE0">
      <w:pPr>
        <w:spacing w:after="0"/>
      </w:pPr>
    </w:p>
    <w:p w14:paraId="450A3CD7" w14:textId="77777777" w:rsidR="00753C32" w:rsidRDefault="00450BF1" w:rsidP="00753C32">
      <w:pPr>
        <w:keepNext/>
        <w:spacing w:after="0"/>
        <w:jc w:val="center"/>
      </w:pPr>
      <w:r w:rsidRPr="00450BF1">
        <w:rPr>
          <w:noProof/>
          <w:lang w:eastAsia="es-ES"/>
        </w:rPr>
        <w:drawing>
          <wp:inline distT="0" distB="0" distL="0" distR="0" wp14:anchorId="75063D25" wp14:editId="5C10E385">
            <wp:extent cx="4602480" cy="1181100"/>
            <wp:effectExtent l="0" t="0" r="7620" b="0"/>
            <wp:docPr id="7" name="Imagen 7" descr="C:\Users\Usuario\Downloads\t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tabl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9000" cy="1228965"/>
                    </a:xfrm>
                    <a:prstGeom prst="rect">
                      <a:avLst/>
                    </a:prstGeom>
                    <a:noFill/>
                    <a:ln>
                      <a:noFill/>
                    </a:ln>
                  </pic:spPr>
                </pic:pic>
              </a:graphicData>
            </a:graphic>
          </wp:inline>
        </w:drawing>
      </w:r>
    </w:p>
    <w:p w14:paraId="70377572" w14:textId="13CC3FAC" w:rsidR="00917B94" w:rsidRPr="00753C32" w:rsidRDefault="00753C32" w:rsidP="00753C32">
      <w:pPr>
        <w:pStyle w:val="Descripcin"/>
        <w:jc w:val="center"/>
      </w:pPr>
      <w:r>
        <w:t xml:space="preserve">Figura  </w:t>
      </w:r>
      <w:r w:rsidR="00E729BF">
        <w:fldChar w:fldCharType="begin"/>
      </w:r>
      <w:r w:rsidR="00E729BF">
        <w:instrText xml:space="preserve"> SEQ Figura_ \* ARABIC </w:instrText>
      </w:r>
      <w:r w:rsidR="00E729BF">
        <w:fldChar w:fldCharType="separate"/>
      </w:r>
      <w:r>
        <w:rPr>
          <w:noProof/>
        </w:rPr>
        <w:t>4</w:t>
      </w:r>
      <w:r w:rsidR="00E729BF">
        <w:rPr>
          <w:noProof/>
        </w:rPr>
        <w:fldChar w:fldCharType="end"/>
      </w:r>
      <w:r>
        <w:t>. Diseño de la tabla ejemplo ‘</w:t>
      </w:r>
      <w:r w:rsidRPr="00753C32">
        <w:t>incidenciaporcategoria</w:t>
      </w:r>
      <w:r>
        <w:t>’.</w:t>
      </w:r>
    </w:p>
    <w:p w14:paraId="4F417280" w14:textId="0EF55B55" w:rsidR="00916FE0" w:rsidRDefault="00916FE0" w:rsidP="00916FE0">
      <w:pPr>
        <w:spacing w:after="0"/>
      </w:pPr>
    </w:p>
    <w:p w14:paraId="72BF36E8" w14:textId="76580A8F" w:rsidR="00916FE0" w:rsidRPr="00916FE0" w:rsidRDefault="00916FE0" w:rsidP="00753C32">
      <w:pPr>
        <w:spacing w:after="0"/>
        <w:jc w:val="both"/>
      </w:pPr>
      <w:r w:rsidRPr="00916FE0">
        <w:t>En el ejemplo anterior observamos que para cada clave partición (</w:t>
      </w:r>
      <w:r w:rsidR="007A4030">
        <w:t>category) se creará una fila con las</w:t>
      </w:r>
      <w:r w:rsidRPr="00916FE0">
        <w:t xml:space="preserve"> </w:t>
      </w:r>
      <w:r w:rsidR="007A4030">
        <w:t>incidencias de la misma categoría</w:t>
      </w:r>
      <w:r w:rsidRPr="00916FE0">
        <w:t>, ordenados de forma descendiente definidos por la clave clúster (</w:t>
      </w:r>
      <w:r w:rsidR="007A4030">
        <w:t>pdid</w:t>
      </w:r>
      <w:r w:rsidRPr="00916FE0">
        <w:t xml:space="preserve">). En este caso los valores de cada celda serán los campos </w:t>
      </w:r>
      <w:r w:rsidR="007A4030" w:rsidRPr="007A4030">
        <w:rPr>
          <w:i/>
        </w:rPr>
        <w:t>date</w:t>
      </w:r>
      <w:r w:rsidRPr="00916FE0">
        <w:t xml:space="preserve">, </w:t>
      </w:r>
      <w:r w:rsidR="007A4030" w:rsidRPr="007A4030">
        <w:rPr>
          <w:i/>
        </w:rPr>
        <w:t>descript</w:t>
      </w:r>
      <w:r w:rsidRPr="00916FE0">
        <w:t>.</w:t>
      </w:r>
    </w:p>
    <w:p w14:paraId="2CAA5167" w14:textId="77777777" w:rsidR="00916FE0" w:rsidRPr="00916FE0" w:rsidRDefault="00916FE0" w:rsidP="00753C32">
      <w:pPr>
        <w:spacing w:after="0"/>
        <w:jc w:val="both"/>
      </w:pPr>
    </w:p>
    <w:p w14:paraId="1D019E48" w14:textId="5537683C" w:rsidR="00916FE0" w:rsidRDefault="00916FE0" w:rsidP="00753C32">
      <w:pPr>
        <w:spacing w:after="0"/>
        <w:jc w:val="both"/>
      </w:pPr>
      <w:r w:rsidRPr="00916FE0">
        <w:t xml:space="preserve">Cada tabla tendrá entones una fila con N registros para cada </w:t>
      </w:r>
      <w:r w:rsidR="002753CD">
        <w:t>categoría</w:t>
      </w:r>
      <w:r w:rsidRPr="00916FE0">
        <w:t>.</w:t>
      </w:r>
      <w:r>
        <w:t xml:space="preserve"> L</w:t>
      </w:r>
      <w:r w:rsidRPr="00916FE0">
        <w:t>a capacida</w:t>
      </w:r>
      <w:r>
        <w:t>d máxima de registros por fila t</w:t>
      </w:r>
      <w:r w:rsidRPr="00916FE0">
        <w:t>eóricamente es de 2 billones.</w:t>
      </w:r>
    </w:p>
    <w:p w14:paraId="669E7AA1" w14:textId="77777777" w:rsidR="00916FE0" w:rsidRDefault="00916FE0" w:rsidP="00753C32">
      <w:pPr>
        <w:spacing w:after="0"/>
        <w:jc w:val="both"/>
      </w:pPr>
    </w:p>
    <w:p w14:paraId="7F5F8655" w14:textId="377FE08A" w:rsidR="00916FE0" w:rsidRDefault="00916FE0" w:rsidP="00753C32">
      <w:pPr>
        <w:spacing w:after="0"/>
        <w:jc w:val="both"/>
      </w:pPr>
      <w:r>
        <w:t>Para optimizar Cassandra, es necesario agregar más valores a la clave de partición, esto lo podemos hacer separando</w:t>
      </w:r>
      <w:r w:rsidR="007A4030">
        <w:t xml:space="preserve"> también</w:t>
      </w:r>
      <w:r>
        <w:t xml:space="preserve"> </w:t>
      </w:r>
      <w:r w:rsidR="007A4030">
        <w:t>por distrito</w:t>
      </w:r>
      <w:r>
        <w:t>:</w:t>
      </w:r>
    </w:p>
    <w:p w14:paraId="0EB16B1F" w14:textId="77777777" w:rsidR="00916FE0" w:rsidRDefault="00916FE0" w:rsidP="00753C32">
      <w:pPr>
        <w:spacing w:after="0"/>
        <w:jc w:val="both"/>
      </w:pPr>
    </w:p>
    <w:p w14:paraId="156E1A5A" w14:textId="1B7CB0C0" w:rsidR="007A4030" w:rsidRPr="00C46A0A" w:rsidRDefault="007A4030" w:rsidP="00753C32">
      <w:pPr>
        <w:spacing w:after="0"/>
        <w:jc w:val="both"/>
        <w:rPr>
          <w:i/>
          <w:lang w:val="en-GB"/>
        </w:rPr>
      </w:pPr>
      <w:r w:rsidRPr="00C46A0A">
        <w:rPr>
          <w:i/>
          <w:lang w:val="en-GB"/>
        </w:rPr>
        <w:t>CREATE TABLE incidencias.incidenciaporcategoriadistrito (</w:t>
      </w:r>
    </w:p>
    <w:p w14:paraId="3BF5A206" w14:textId="2A488665" w:rsidR="007A4030" w:rsidRDefault="007A4030" w:rsidP="00753C32">
      <w:pPr>
        <w:spacing w:after="0"/>
        <w:jc w:val="both"/>
        <w:rPr>
          <w:i/>
          <w:lang w:val="en-GB"/>
        </w:rPr>
      </w:pPr>
      <w:r>
        <w:rPr>
          <w:i/>
          <w:lang w:val="en-GB"/>
        </w:rPr>
        <w:t xml:space="preserve">pdid </w:t>
      </w:r>
      <w:r w:rsidR="003B4155">
        <w:rPr>
          <w:i/>
          <w:lang w:val="en-GB"/>
        </w:rPr>
        <w:t>text</w:t>
      </w:r>
      <w:r>
        <w:rPr>
          <w:i/>
          <w:lang w:val="en-GB"/>
        </w:rPr>
        <w:t>,</w:t>
      </w:r>
    </w:p>
    <w:p w14:paraId="11925A62" w14:textId="77777777" w:rsidR="00C46A0A" w:rsidRDefault="007A4030" w:rsidP="00753C32">
      <w:pPr>
        <w:spacing w:after="0"/>
        <w:jc w:val="both"/>
        <w:rPr>
          <w:i/>
          <w:lang w:val="en-GB"/>
        </w:rPr>
      </w:pPr>
      <w:r w:rsidRPr="00C46A0A">
        <w:rPr>
          <w:i/>
          <w:lang w:val="en-GB"/>
        </w:rPr>
        <w:t>category text</w:t>
      </w:r>
    </w:p>
    <w:p w14:paraId="36A21288" w14:textId="77777777" w:rsidR="00C46A0A" w:rsidRPr="005D4269" w:rsidRDefault="00C46A0A" w:rsidP="00753C32">
      <w:pPr>
        <w:spacing w:after="0"/>
        <w:jc w:val="both"/>
        <w:rPr>
          <w:i/>
          <w:lang w:val="en-GB"/>
        </w:rPr>
      </w:pPr>
      <w:r>
        <w:rPr>
          <w:i/>
          <w:lang w:val="en-GB"/>
        </w:rPr>
        <w:t>pdd</w:t>
      </w:r>
      <w:r w:rsidRPr="00450BF1">
        <w:rPr>
          <w:i/>
          <w:lang w:val="en-GB"/>
        </w:rPr>
        <w:t>istrict</w:t>
      </w:r>
      <w:r>
        <w:rPr>
          <w:i/>
          <w:lang w:val="en-GB"/>
        </w:rPr>
        <w:t xml:space="preserve"> </w:t>
      </w:r>
      <w:r w:rsidRPr="005D4269">
        <w:rPr>
          <w:i/>
          <w:lang w:val="en-GB"/>
        </w:rPr>
        <w:t>text,</w:t>
      </w:r>
    </w:p>
    <w:p w14:paraId="40B289A4" w14:textId="1E0ABF4D" w:rsidR="007A4030" w:rsidRDefault="007A4030" w:rsidP="00753C32">
      <w:pPr>
        <w:spacing w:after="0"/>
        <w:jc w:val="both"/>
        <w:rPr>
          <w:i/>
          <w:lang w:val="en-GB"/>
        </w:rPr>
      </w:pPr>
      <w:r>
        <w:rPr>
          <w:i/>
          <w:lang w:val="en-GB"/>
        </w:rPr>
        <w:t>date</w:t>
      </w:r>
      <w:r w:rsidRPr="005D4269">
        <w:rPr>
          <w:i/>
          <w:lang w:val="en-GB"/>
        </w:rPr>
        <w:t xml:space="preserve"> </w:t>
      </w:r>
      <w:r>
        <w:rPr>
          <w:i/>
          <w:lang w:val="en-GB"/>
        </w:rPr>
        <w:t>date</w:t>
      </w:r>
      <w:r w:rsidRPr="005D4269">
        <w:rPr>
          <w:i/>
          <w:lang w:val="en-GB"/>
        </w:rPr>
        <w:t>,</w:t>
      </w:r>
    </w:p>
    <w:p w14:paraId="1D59BA27" w14:textId="7C4FAB64" w:rsidR="00C46A0A" w:rsidRDefault="00C46A0A" w:rsidP="00753C32">
      <w:pPr>
        <w:spacing w:after="0"/>
        <w:jc w:val="both"/>
        <w:rPr>
          <w:i/>
          <w:lang w:val="en-GB"/>
        </w:rPr>
      </w:pPr>
      <w:r>
        <w:rPr>
          <w:i/>
          <w:lang w:val="en-GB"/>
        </w:rPr>
        <w:t xml:space="preserve">descript </w:t>
      </w:r>
      <w:r w:rsidRPr="00C46A0A">
        <w:rPr>
          <w:i/>
          <w:lang w:val="en-GB"/>
        </w:rPr>
        <w:t>text,</w:t>
      </w:r>
    </w:p>
    <w:p w14:paraId="565BB9E1" w14:textId="1ED4D50C" w:rsidR="007A4030" w:rsidRPr="005D4269" w:rsidRDefault="007A4030" w:rsidP="00753C32">
      <w:pPr>
        <w:spacing w:after="0"/>
        <w:jc w:val="both"/>
        <w:rPr>
          <w:i/>
          <w:lang w:val="en-GB"/>
        </w:rPr>
      </w:pPr>
      <w:r w:rsidRPr="005D4269">
        <w:rPr>
          <w:i/>
          <w:lang w:val="en-GB"/>
        </w:rPr>
        <w:t>PRIMARY KEY (</w:t>
      </w:r>
      <w:r w:rsidR="00450BF1">
        <w:rPr>
          <w:i/>
          <w:lang w:val="en-GB"/>
        </w:rPr>
        <w:t>(</w:t>
      </w:r>
      <w:r>
        <w:rPr>
          <w:i/>
          <w:lang w:val="en-GB"/>
        </w:rPr>
        <w:t>category</w:t>
      </w:r>
      <w:r w:rsidR="00450BF1">
        <w:rPr>
          <w:i/>
          <w:lang w:val="en-GB"/>
        </w:rPr>
        <w:t>,pddistrict)</w:t>
      </w:r>
      <w:r>
        <w:rPr>
          <w:i/>
          <w:lang w:val="en-GB"/>
        </w:rPr>
        <w:t>,</w:t>
      </w:r>
      <w:r w:rsidRPr="00C46A0A">
        <w:rPr>
          <w:i/>
          <w:lang w:val="en-GB"/>
        </w:rPr>
        <w:t>pdid</w:t>
      </w:r>
      <w:r w:rsidRPr="005D4269">
        <w:rPr>
          <w:i/>
          <w:lang w:val="en-GB"/>
        </w:rPr>
        <w:t>)</w:t>
      </w:r>
    </w:p>
    <w:p w14:paraId="17F6E1EE" w14:textId="77777777" w:rsidR="007A4030" w:rsidRPr="005D4269" w:rsidRDefault="007A4030" w:rsidP="00753C32">
      <w:pPr>
        <w:spacing w:after="0"/>
        <w:jc w:val="both"/>
        <w:rPr>
          <w:i/>
          <w:lang w:val="en-GB"/>
        </w:rPr>
      </w:pPr>
      <w:r w:rsidRPr="005D4269">
        <w:rPr>
          <w:i/>
          <w:lang w:val="en-GB"/>
        </w:rPr>
        <w:t>) WITH CLUSTERING ORDER BY (</w:t>
      </w:r>
      <w:r>
        <w:rPr>
          <w:i/>
          <w:lang w:val="en-GB"/>
        </w:rPr>
        <w:t>pdid DESC</w:t>
      </w:r>
      <w:r w:rsidRPr="005D4269">
        <w:rPr>
          <w:i/>
          <w:lang w:val="en-GB"/>
        </w:rPr>
        <w:t>);</w:t>
      </w:r>
    </w:p>
    <w:p w14:paraId="0102C051" w14:textId="77777777" w:rsidR="00916FE0" w:rsidRPr="00916FE0" w:rsidRDefault="00916FE0" w:rsidP="00753C32">
      <w:pPr>
        <w:spacing w:after="0"/>
        <w:jc w:val="both"/>
        <w:rPr>
          <w:lang w:val="en-GB"/>
        </w:rPr>
      </w:pPr>
    </w:p>
    <w:p w14:paraId="00F6C676" w14:textId="7DBABF85" w:rsidR="00916FE0" w:rsidRDefault="00916FE0" w:rsidP="00753C32">
      <w:pPr>
        <w:spacing w:after="0"/>
        <w:jc w:val="both"/>
      </w:pPr>
      <w:r>
        <w:t>La clave de partición (</w:t>
      </w:r>
      <w:r w:rsidR="00450BF1">
        <w:t>category,pddistrict</w:t>
      </w:r>
      <w:r>
        <w:t xml:space="preserve">) crea diferentes filas de registros por cada </w:t>
      </w:r>
      <w:r w:rsidR="00450BF1">
        <w:t>categoria/distrito</w:t>
      </w:r>
      <w:r>
        <w:t>. La tabla ahora será de la siguiente forma:</w:t>
      </w:r>
    </w:p>
    <w:p w14:paraId="00523F17" w14:textId="77777777" w:rsidR="00450BF1" w:rsidRDefault="00450BF1" w:rsidP="00916FE0">
      <w:pPr>
        <w:spacing w:after="0"/>
      </w:pPr>
    </w:p>
    <w:p w14:paraId="34EF9CA2" w14:textId="77777777" w:rsidR="00753C32" w:rsidRDefault="00450BF1" w:rsidP="00753C32">
      <w:pPr>
        <w:keepNext/>
        <w:spacing w:after="0"/>
        <w:jc w:val="center"/>
      </w:pPr>
      <w:r w:rsidRPr="00450BF1">
        <w:rPr>
          <w:noProof/>
          <w:lang w:eastAsia="es-ES"/>
        </w:rPr>
        <w:drawing>
          <wp:inline distT="0" distB="0" distL="0" distR="0" wp14:anchorId="4AFE5520" wp14:editId="53EEDBAD">
            <wp:extent cx="5158740" cy="1089660"/>
            <wp:effectExtent l="0" t="0" r="3810" b="0"/>
            <wp:docPr id="8" name="Imagen 8" descr="C:\Users\Usuario\Downloads\tabl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tabl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9536" cy="1108838"/>
                    </a:xfrm>
                    <a:prstGeom prst="rect">
                      <a:avLst/>
                    </a:prstGeom>
                    <a:noFill/>
                    <a:ln>
                      <a:noFill/>
                    </a:ln>
                  </pic:spPr>
                </pic:pic>
              </a:graphicData>
            </a:graphic>
          </wp:inline>
        </w:drawing>
      </w:r>
    </w:p>
    <w:p w14:paraId="1103B793" w14:textId="523FEDDC" w:rsidR="00916FE0" w:rsidRDefault="00753C32" w:rsidP="00753C32">
      <w:pPr>
        <w:pStyle w:val="Descripcin"/>
        <w:jc w:val="center"/>
      </w:pPr>
      <w:r>
        <w:t xml:space="preserve">Figura  </w:t>
      </w:r>
      <w:r w:rsidR="00E729BF">
        <w:fldChar w:fldCharType="begin"/>
      </w:r>
      <w:r w:rsidR="00E729BF">
        <w:instrText xml:space="preserve"> SEQ Figura_ \* ARABIC </w:instrText>
      </w:r>
      <w:r w:rsidR="00E729BF">
        <w:fldChar w:fldCharType="separate"/>
      </w:r>
      <w:r>
        <w:rPr>
          <w:noProof/>
        </w:rPr>
        <w:t>5</w:t>
      </w:r>
      <w:r w:rsidR="00E729BF">
        <w:rPr>
          <w:noProof/>
        </w:rPr>
        <w:fldChar w:fldCharType="end"/>
      </w:r>
      <w:r>
        <w:t xml:space="preserve">. </w:t>
      </w:r>
      <w:r w:rsidRPr="007E3E29">
        <w:t>Diseño de la tabla ejemplo ‘incidenciaporcategoria</w:t>
      </w:r>
      <w:r>
        <w:t>distrito</w:t>
      </w:r>
      <w:r w:rsidRPr="007E3E29">
        <w:t>’</w:t>
      </w:r>
      <w:r>
        <w:t>.</w:t>
      </w:r>
    </w:p>
    <w:p w14:paraId="08FB66E5" w14:textId="77777777" w:rsidR="00753C32" w:rsidRDefault="00753C32" w:rsidP="00916FE0">
      <w:pPr>
        <w:spacing w:after="0"/>
      </w:pPr>
    </w:p>
    <w:p w14:paraId="3613EBB6" w14:textId="04473FA2" w:rsidR="00C071BA" w:rsidRDefault="00C071BA" w:rsidP="00753C32">
      <w:pPr>
        <w:spacing w:after="0"/>
        <w:jc w:val="both"/>
      </w:pPr>
      <w:r w:rsidRPr="00C071BA">
        <w:t>Para poder consultar la información es obligator</w:t>
      </w:r>
      <w:r w:rsidR="00C46A0A">
        <w:t>io definir las claves partición.</w:t>
      </w:r>
      <w:r w:rsidR="00160B60">
        <w:t xml:space="preserve"> Por ejemplo, para </w:t>
      </w:r>
      <w:r w:rsidR="00C46A0A">
        <w:t xml:space="preserve">obtener todas las incidencias </w:t>
      </w:r>
      <w:r w:rsidR="00160B60">
        <w:t>según la zona y el distrito se haría de la siguiente forma:</w:t>
      </w:r>
    </w:p>
    <w:p w14:paraId="026EE54F" w14:textId="77777777" w:rsidR="00160B60" w:rsidRPr="00C071BA" w:rsidRDefault="00160B60" w:rsidP="00753C32">
      <w:pPr>
        <w:spacing w:after="0"/>
        <w:jc w:val="both"/>
      </w:pPr>
    </w:p>
    <w:p w14:paraId="7DFFB66A" w14:textId="614B8DA4" w:rsidR="00916FE0" w:rsidRPr="00160B60" w:rsidRDefault="00F7161C" w:rsidP="00753C32">
      <w:pPr>
        <w:spacing w:after="0"/>
        <w:jc w:val="both"/>
        <w:rPr>
          <w:i/>
          <w:lang w:val="en-GB"/>
        </w:rPr>
      </w:pPr>
      <w:r w:rsidRPr="00160B60">
        <w:rPr>
          <w:i/>
          <w:lang w:val="en-GB"/>
        </w:rPr>
        <w:t>SELECT * FROM incidencias.incidenciaporcategoriadistrito WHERE category='SUICIDE' AND pddistrict='BAYVIEW';</w:t>
      </w:r>
      <w:r w:rsidR="00916FE0" w:rsidRPr="00160B60">
        <w:rPr>
          <w:i/>
          <w:lang w:val="en-GB"/>
        </w:rPr>
        <w:t xml:space="preserve"> </w:t>
      </w:r>
    </w:p>
    <w:p w14:paraId="0D7D9313" w14:textId="77777777" w:rsidR="00112B9C" w:rsidRPr="00C46A0A" w:rsidRDefault="00112B9C" w:rsidP="00753C32">
      <w:pPr>
        <w:spacing w:after="0"/>
        <w:jc w:val="both"/>
        <w:rPr>
          <w:lang w:val="en-GB"/>
        </w:rPr>
      </w:pPr>
    </w:p>
    <w:p w14:paraId="5EE4AC37" w14:textId="170F6DEC" w:rsidR="001D494E" w:rsidRPr="00753C32" w:rsidRDefault="00781D67" w:rsidP="00F15D17">
      <w:pPr>
        <w:jc w:val="both"/>
        <w:rPr>
          <w:rFonts w:asciiTheme="majorHAnsi" w:hAnsiTheme="majorHAnsi" w:cstheme="majorHAnsi"/>
          <w:b/>
          <w:sz w:val="32"/>
        </w:rPr>
      </w:pPr>
      <w:r w:rsidRPr="00753C32">
        <w:rPr>
          <w:rFonts w:asciiTheme="majorHAnsi" w:hAnsiTheme="majorHAnsi" w:cstheme="majorHAnsi"/>
          <w:b/>
          <w:sz w:val="32"/>
        </w:rPr>
        <w:lastRenderedPageBreak/>
        <w:t>Preparación</w:t>
      </w:r>
      <w:r w:rsidR="00E15D2B" w:rsidRPr="00753C32">
        <w:rPr>
          <w:rFonts w:asciiTheme="majorHAnsi" w:hAnsiTheme="majorHAnsi" w:cstheme="majorHAnsi"/>
          <w:b/>
          <w:sz w:val="32"/>
        </w:rPr>
        <w:t xml:space="preserve"> del fichero de datos</w:t>
      </w:r>
    </w:p>
    <w:p w14:paraId="5F763114" w14:textId="1049012A" w:rsidR="00E15D2B" w:rsidRDefault="00781D67" w:rsidP="00781D67">
      <w:pPr>
        <w:spacing w:after="0"/>
      </w:pPr>
      <w:r>
        <w:t>Para poder utilizar el fichero de datos proporcionado ha sido necesario modificar el formato de los campos “Date” y “Time”. Se ha utilizado el siguiente script</w:t>
      </w:r>
      <w:r w:rsidR="00753C32">
        <w:t xml:space="preserve"> escrito en P</w:t>
      </w:r>
      <w:r>
        <w:t>ython:</w:t>
      </w:r>
    </w:p>
    <w:p w14:paraId="6710C68E" w14:textId="2F4E8150" w:rsidR="00781D67" w:rsidRDefault="00753C32" w:rsidP="00781D67">
      <w:pPr>
        <w:spacing w:after="0"/>
      </w:pPr>
      <w:r>
        <w:rPr>
          <w:noProof/>
        </w:rPr>
        <w:drawing>
          <wp:anchor distT="0" distB="0" distL="114300" distR="114300" simplePos="0" relativeHeight="251658240" behindDoc="0" locked="0" layoutInCell="1" allowOverlap="1" wp14:anchorId="395F0830" wp14:editId="0C0930C9">
            <wp:simplePos x="0" y="0"/>
            <wp:positionH relativeFrom="margin">
              <wp:posOffset>-203835</wp:posOffset>
            </wp:positionH>
            <wp:positionV relativeFrom="paragraph">
              <wp:posOffset>191770</wp:posOffset>
            </wp:positionV>
            <wp:extent cx="5867400" cy="269748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19"/>
                    <a:stretch/>
                  </pic:blipFill>
                  <pic:spPr bwMode="auto">
                    <a:xfrm>
                      <a:off x="0" y="0"/>
                      <a:ext cx="5867400" cy="2697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F7D9E9A" wp14:editId="71C3B027">
                <wp:simplePos x="0" y="0"/>
                <wp:positionH relativeFrom="column">
                  <wp:posOffset>-323215</wp:posOffset>
                </wp:positionH>
                <wp:positionV relativeFrom="paragraph">
                  <wp:posOffset>3059430</wp:posOffset>
                </wp:positionV>
                <wp:extent cx="5723255"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5723255" cy="635"/>
                        </a:xfrm>
                        <a:prstGeom prst="rect">
                          <a:avLst/>
                        </a:prstGeom>
                        <a:solidFill>
                          <a:prstClr val="white"/>
                        </a:solidFill>
                        <a:ln>
                          <a:noFill/>
                        </a:ln>
                      </wps:spPr>
                      <wps:txbx>
                        <w:txbxContent>
                          <w:p w14:paraId="2BED1629" w14:textId="65740BC4" w:rsidR="00753C32" w:rsidRPr="00BA2CA7" w:rsidRDefault="00753C32" w:rsidP="00753C32">
                            <w:pPr>
                              <w:pStyle w:val="Descripcin"/>
                              <w:jc w:val="center"/>
                              <w:rPr>
                                <w:noProof/>
                              </w:rPr>
                            </w:pPr>
                            <w:r>
                              <w:t xml:space="preserve">Figura  </w:t>
                            </w:r>
                            <w:r w:rsidR="00E729BF">
                              <w:fldChar w:fldCharType="begin"/>
                            </w:r>
                            <w:r w:rsidR="00E729BF">
                              <w:instrText xml:space="preserve"> SEQ Figura_ \* ARABIC </w:instrText>
                            </w:r>
                            <w:r w:rsidR="00E729BF">
                              <w:fldChar w:fldCharType="separate"/>
                            </w:r>
                            <w:r>
                              <w:rPr>
                                <w:noProof/>
                              </w:rPr>
                              <w:t>6</w:t>
                            </w:r>
                            <w:r w:rsidR="00E729BF">
                              <w:rPr>
                                <w:noProof/>
                              </w:rPr>
                              <w:fldChar w:fldCharType="end"/>
                            </w:r>
                            <w:r>
                              <w:t>. Script Python para modificar el formato de los campos 'Date' y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7D9E9A" id="_x0000_t202" coordsize="21600,21600" o:spt="202" path="m,l,21600r21600,l21600,xe">
                <v:stroke joinstyle="miter"/>
                <v:path gradientshapeok="t" o:connecttype="rect"/>
              </v:shapetype>
              <v:shape id="Cuadro de texto 9" o:spid="_x0000_s1026" type="#_x0000_t202" style="position:absolute;margin-left:-25.45pt;margin-top:240.9pt;width:45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" stroked="f">
                <v:textbox style="mso-fit-shape-to-text:t" inset="0,0,0,0">
                  <w:txbxContent>
                    <w:p w14:paraId="2BED1629" w14:textId="65740BC4" w:rsidR="00753C32" w:rsidRPr="00BA2CA7" w:rsidRDefault="00753C32" w:rsidP="00753C32">
                      <w:pPr>
                        <w:pStyle w:val="Descripcin"/>
                        <w:jc w:val="center"/>
                        <w:rPr>
                          <w:noProof/>
                        </w:rPr>
                      </w:pPr>
                      <w:r>
                        <w:t xml:space="preserve">Figura  </w:t>
                      </w:r>
                      <w:fldSimple w:instr=" SEQ Figura_ \* ARABIC ">
                        <w:r>
                          <w:rPr>
                            <w:noProof/>
                          </w:rPr>
                          <w:t>6</w:t>
                        </w:r>
                      </w:fldSimple>
                      <w:r>
                        <w:t>. Script Python para modificar el formato de los campos 'Date' y 'Time'.</w:t>
                      </w:r>
                    </w:p>
                  </w:txbxContent>
                </v:textbox>
                <w10:wrap type="square"/>
              </v:shape>
            </w:pict>
          </mc:Fallback>
        </mc:AlternateContent>
      </w:r>
    </w:p>
    <w:p w14:paraId="5F22CA45" w14:textId="6922B9CD" w:rsidR="00781D67" w:rsidRDefault="00781D67" w:rsidP="00781D67">
      <w:pPr>
        <w:spacing w:after="0"/>
      </w:pPr>
    </w:p>
    <w:p w14:paraId="2547063C" w14:textId="6AA0A6D2" w:rsidR="00E15D2B" w:rsidRDefault="00F36036" w:rsidP="00E15D2B">
      <w:pPr>
        <w:spacing w:after="0"/>
      </w:pPr>
      <w:r>
        <w:t>El resultado obtenido es un nuevo csv con las mismas columnas, pero con el formato correcto.</w:t>
      </w:r>
    </w:p>
    <w:p w14:paraId="302CA84C" w14:textId="4257C761" w:rsidR="00F36036" w:rsidRDefault="00F36036" w:rsidP="00E15D2B">
      <w:pPr>
        <w:spacing w:after="0"/>
      </w:pPr>
      <w:r>
        <w:t xml:space="preserve">Como se ha comentado anteriormente, para cada consulta es necesario la creación de una tabla con los campos que sean requeridos para dicha consulta. Por este motivo, se ha creado un script Python para facilitar la creación de los distintos csv de donde se importarán los datos para cada tabla. </w:t>
      </w:r>
    </w:p>
    <w:p w14:paraId="3C88BA97" w14:textId="77777777" w:rsidR="00F36036" w:rsidRDefault="00F36036" w:rsidP="00E15D2B">
      <w:pPr>
        <w:spacing w:after="0"/>
      </w:pPr>
    </w:p>
    <w:p w14:paraId="70E5EA36" w14:textId="77777777" w:rsidR="00753C32" w:rsidRDefault="00F36036" w:rsidP="00753C32">
      <w:pPr>
        <w:keepNext/>
        <w:spacing w:after="0"/>
        <w:jc w:val="center"/>
      </w:pPr>
      <w:r>
        <w:rPr>
          <w:noProof/>
        </w:rPr>
        <w:drawing>
          <wp:inline distT="0" distB="0" distL="0" distR="0" wp14:anchorId="3F6EBD69" wp14:editId="56C32B12">
            <wp:extent cx="4861560" cy="26136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43"/>
                    <a:stretch/>
                  </pic:blipFill>
                  <pic:spPr bwMode="auto">
                    <a:xfrm>
                      <a:off x="0" y="0"/>
                      <a:ext cx="4877147" cy="2622040"/>
                    </a:xfrm>
                    <a:prstGeom prst="rect">
                      <a:avLst/>
                    </a:prstGeom>
                    <a:ln>
                      <a:noFill/>
                    </a:ln>
                    <a:extLst>
                      <a:ext uri="{53640926-AAD7-44D8-BBD7-CCE9431645EC}">
                        <a14:shadowObscured xmlns:a14="http://schemas.microsoft.com/office/drawing/2010/main"/>
                      </a:ext>
                    </a:extLst>
                  </pic:spPr>
                </pic:pic>
              </a:graphicData>
            </a:graphic>
          </wp:inline>
        </w:drawing>
      </w:r>
    </w:p>
    <w:p w14:paraId="3AB12804" w14:textId="3557B191" w:rsidR="00F36036" w:rsidRDefault="00753C32" w:rsidP="00753C32">
      <w:pPr>
        <w:pStyle w:val="Descripcin"/>
        <w:jc w:val="center"/>
      </w:pPr>
      <w:r>
        <w:t xml:space="preserve">Figura  </w:t>
      </w:r>
      <w:r w:rsidR="00E729BF">
        <w:fldChar w:fldCharType="begin"/>
      </w:r>
      <w:r w:rsidR="00E729BF">
        <w:instrText xml:space="preserve"> SEQ Figura_ \* ARABIC </w:instrText>
      </w:r>
      <w:r w:rsidR="00E729BF">
        <w:fldChar w:fldCharType="separate"/>
      </w:r>
      <w:r>
        <w:rPr>
          <w:noProof/>
        </w:rPr>
        <w:t>7</w:t>
      </w:r>
      <w:r w:rsidR="00E729BF">
        <w:rPr>
          <w:noProof/>
        </w:rPr>
        <w:fldChar w:fldCharType="end"/>
      </w:r>
      <w:r>
        <w:t xml:space="preserve">. </w:t>
      </w:r>
      <w:r w:rsidRPr="00B6715F">
        <w:t xml:space="preserve">Script Python </w:t>
      </w:r>
      <w:r>
        <w:t>para la creación de los distintos csv para importar datos en cada tabla.</w:t>
      </w:r>
    </w:p>
    <w:p w14:paraId="428F11ED" w14:textId="680C52C4" w:rsidR="00F36036" w:rsidRDefault="00F36036" w:rsidP="00E15D2B">
      <w:pPr>
        <w:spacing w:after="0"/>
      </w:pPr>
    </w:p>
    <w:p w14:paraId="172CF866" w14:textId="27739587" w:rsidR="001B0960" w:rsidRDefault="001B0960" w:rsidP="00E15D2B">
      <w:pPr>
        <w:spacing w:after="0"/>
      </w:pPr>
      <w:r>
        <w:t>Para importar estos csv a una tabla se utiliza el siguiente comando:</w:t>
      </w:r>
    </w:p>
    <w:p w14:paraId="59FA275A" w14:textId="5FBA7CBB" w:rsidR="00E15D2B" w:rsidRPr="00753C32" w:rsidRDefault="001B0960" w:rsidP="00753C32">
      <w:pPr>
        <w:spacing w:after="0"/>
        <w:rPr>
          <w:b/>
          <w:sz w:val="28"/>
          <w:lang w:val="en-GB"/>
        </w:rPr>
      </w:pPr>
      <w:r w:rsidRPr="001B0960">
        <w:rPr>
          <w:i/>
          <w:lang w:val="en-GB"/>
        </w:rPr>
        <w:t>COPY keyspace.name_table(col1,col2…colN) FROM '../archivo.csv' WITH HEADER = TRUE ;</w:t>
      </w:r>
    </w:p>
    <w:sectPr w:rsidR="00E15D2B" w:rsidRPr="00753C32">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67492" w14:textId="77777777" w:rsidR="00E729BF" w:rsidRDefault="00E729BF" w:rsidP="009E61C6">
      <w:pPr>
        <w:spacing w:after="0" w:line="240" w:lineRule="auto"/>
      </w:pPr>
      <w:r>
        <w:separator/>
      </w:r>
    </w:p>
  </w:endnote>
  <w:endnote w:type="continuationSeparator" w:id="0">
    <w:p w14:paraId="6CAACBEA" w14:textId="77777777" w:rsidR="00E729BF" w:rsidRDefault="00E729BF" w:rsidP="009E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D2E4D" w14:textId="77777777" w:rsidR="00E729BF" w:rsidRDefault="00E729BF" w:rsidP="009E61C6">
      <w:pPr>
        <w:spacing w:after="0" w:line="240" w:lineRule="auto"/>
      </w:pPr>
      <w:r>
        <w:separator/>
      </w:r>
    </w:p>
  </w:footnote>
  <w:footnote w:type="continuationSeparator" w:id="0">
    <w:p w14:paraId="25492D31" w14:textId="77777777" w:rsidR="00E729BF" w:rsidRDefault="00E729BF" w:rsidP="009E6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DF3C0" w14:textId="77777777" w:rsidR="009E61C6" w:rsidRDefault="009E61C6" w:rsidP="009E61C6">
    <w:pPr>
      <w:pStyle w:val="Encabezado"/>
      <w:rPr>
        <w:color w:val="000000" w:themeColor="text1"/>
      </w:rPr>
    </w:pPr>
    <w:r w:rsidRPr="003D6E24">
      <w:rPr>
        <w:color w:val="000000" w:themeColor="text1"/>
      </w:rPr>
      <w:t>Grupo 6</w:t>
    </w:r>
  </w:p>
  <w:p w14:paraId="4B9659C2" w14:textId="148FB6D9" w:rsidR="009E61C6" w:rsidRDefault="009E61C6">
    <w:pPr>
      <w:pStyle w:val="Encabezado"/>
    </w:pPr>
    <w:r w:rsidRPr="003D6E24">
      <w:rPr>
        <w:color w:val="000000" w:themeColor="text1"/>
      </w:rPr>
      <w:t>Ingeniería y Ciencia de Datos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0BB9"/>
    <w:multiLevelType w:val="hybridMultilevel"/>
    <w:tmpl w:val="DD802D46"/>
    <w:lvl w:ilvl="0" w:tplc="7876B40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C450E"/>
    <w:multiLevelType w:val="hybridMultilevel"/>
    <w:tmpl w:val="C9544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612CE8"/>
    <w:multiLevelType w:val="hybridMultilevel"/>
    <w:tmpl w:val="41F0EE0E"/>
    <w:lvl w:ilvl="0" w:tplc="0C0A0001">
      <w:start w:val="1"/>
      <w:numFmt w:val="bullet"/>
      <w:lvlText w:val=""/>
      <w:lvlJc w:val="left"/>
      <w:pPr>
        <w:ind w:left="720" w:hanging="360"/>
      </w:pPr>
      <w:rPr>
        <w:rFonts w:ascii="Symbol" w:hAnsi="Symbol" w:hint="default"/>
      </w:rPr>
    </w:lvl>
    <w:lvl w:ilvl="1" w:tplc="B54CA31C">
      <w:numFmt w:val="bullet"/>
      <w:lvlText w:val="·"/>
      <w:lvlJc w:val="left"/>
      <w:pPr>
        <w:ind w:left="1440" w:hanging="360"/>
      </w:pPr>
      <w:rPr>
        <w:rFonts w:ascii="Calibri" w:eastAsiaTheme="minorHAnsi" w:hAnsi="Calibri" w:cs="Calibri" w:hint="default"/>
      </w:rPr>
    </w:lvl>
    <w:lvl w:ilvl="2" w:tplc="0C0A0005">
      <w:start w:val="1"/>
      <w:numFmt w:val="bullet"/>
      <w:lvlText w:val=""/>
      <w:lvlJc w:val="left"/>
      <w:pPr>
        <w:ind w:left="2160" w:hanging="360"/>
      </w:pPr>
      <w:rPr>
        <w:rFonts w:ascii="Wingdings" w:hAnsi="Wingdings" w:hint="default"/>
      </w:rPr>
    </w:lvl>
    <w:lvl w:ilvl="3" w:tplc="44DAF5E8">
      <w:numFmt w:val="bullet"/>
      <w:lvlText w:val="-"/>
      <w:lvlJc w:val="left"/>
      <w:pPr>
        <w:ind w:left="2880" w:hanging="360"/>
      </w:pPr>
      <w:rPr>
        <w:rFonts w:ascii="Calibri" w:eastAsiaTheme="minorHAnsi" w:hAnsi="Calibri" w:cs="Calibri"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3112BD"/>
    <w:multiLevelType w:val="hybridMultilevel"/>
    <w:tmpl w:val="1706AEE8"/>
    <w:lvl w:ilvl="0" w:tplc="7876B4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0600AC"/>
    <w:multiLevelType w:val="hybridMultilevel"/>
    <w:tmpl w:val="D5F4B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025DF3"/>
    <w:multiLevelType w:val="hybridMultilevel"/>
    <w:tmpl w:val="113A5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7A107B"/>
    <w:multiLevelType w:val="hybridMultilevel"/>
    <w:tmpl w:val="C1BE300E"/>
    <w:lvl w:ilvl="0" w:tplc="2AF4614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C61460"/>
    <w:multiLevelType w:val="hybridMultilevel"/>
    <w:tmpl w:val="D390C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7E492C"/>
    <w:multiLevelType w:val="hybridMultilevel"/>
    <w:tmpl w:val="D15A2AE4"/>
    <w:lvl w:ilvl="0" w:tplc="7876B4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4604540"/>
    <w:multiLevelType w:val="hybridMultilevel"/>
    <w:tmpl w:val="E06AD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DA43DFD"/>
    <w:multiLevelType w:val="hybridMultilevel"/>
    <w:tmpl w:val="1B16696E"/>
    <w:lvl w:ilvl="0" w:tplc="7876B40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7"/>
  </w:num>
  <w:num w:numId="5">
    <w:abstractNumId w:val="5"/>
  </w:num>
  <w:num w:numId="6">
    <w:abstractNumId w:val="9"/>
  </w:num>
  <w:num w:numId="7">
    <w:abstractNumId w:val="2"/>
  </w:num>
  <w:num w:numId="8">
    <w:abstractNumId w:val="0"/>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935"/>
    <w:rsid w:val="0000132A"/>
    <w:rsid w:val="00112B9C"/>
    <w:rsid w:val="00160B60"/>
    <w:rsid w:val="001623FC"/>
    <w:rsid w:val="001B0960"/>
    <w:rsid w:val="001D494E"/>
    <w:rsid w:val="001E2F00"/>
    <w:rsid w:val="001F6259"/>
    <w:rsid w:val="002753CD"/>
    <w:rsid w:val="002B78CA"/>
    <w:rsid w:val="003244AE"/>
    <w:rsid w:val="003B4155"/>
    <w:rsid w:val="004133E7"/>
    <w:rsid w:val="00450BF1"/>
    <w:rsid w:val="0048576B"/>
    <w:rsid w:val="005C334E"/>
    <w:rsid w:val="005D4269"/>
    <w:rsid w:val="005F0E65"/>
    <w:rsid w:val="006B677A"/>
    <w:rsid w:val="00753C32"/>
    <w:rsid w:val="00781D67"/>
    <w:rsid w:val="00795D55"/>
    <w:rsid w:val="007A4030"/>
    <w:rsid w:val="007E32B1"/>
    <w:rsid w:val="00846C2B"/>
    <w:rsid w:val="00884D60"/>
    <w:rsid w:val="008C4B74"/>
    <w:rsid w:val="008F4952"/>
    <w:rsid w:val="00916FE0"/>
    <w:rsid w:val="00917B94"/>
    <w:rsid w:val="009E61C6"/>
    <w:rsid w:val="009F20A7"/>
    <w:rsid w:val="00BF249B"/>
    <w:rsid w:val="00C071BA"/>
    <w:rsid w:val="00C46A0A"/>
    <w:rsid w:val="00C82935"/>
    <w:rsid w:val="00C82B72"/>
    <w:rsid w:val="00D53A11"/>
    <w:rsid w:val="00D86614"/>
    <w:rsid w:val="00E15D2B"/>
    <w:rsid w:val="00E366E8"/>
    <w:rsid w:val="00E729BF"/>
    <w:rsid w:val="00EE356E"/>
    <w:rsid w:val="00F157A3"/>
    <w:rsid w:val="00F15D17"/>
    <w:rsid w:val="00F36036"/>
    <w:rsid w:val="00F7161C"/>
    <w:rsid w:val="00FC0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11D2"/>
  <w15:chartTrackingRefBased/>
  <w15:docId w15:val="{666AA9BC-3905-491A-BF6C-83ECF254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334E"/>
    <w:pPr>
      <w:ind w:left="720"/>
      <w:contextualSpacing/>
    </w:pPr>
  </w:style>
  <w:style w:type="paragraph" w:styleId="Descripcin">
    <w:name w:val="caption"/>
    <w:basedOn w:val="Normal"/>
    <w:next w:val="Normal"/>
    <w:uiPriority w:val="35"/>
    <w:unhideWhenUsed/>
    <w:qFormat/>
    <w:rsid w:val="00846C2B"/>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9E61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61C6"/>
  </w:style>
  <w:style w:type="paragraph" w:styleId="Piedepgina">
    <w:name w:val="footer"/>
    <w:basedOn w:val="Normal"/>
    <w:link w:val="PiedepginaCar"/>
    <w:uiPriority w:val="99"/>
    <w:unhideWhenUsed/>
    <w:rsid w:val="009E61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6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2267">
      <w:bodyDiv w:val="1"/>
      <w:marLeft w:val="0"/>
      <w:marRight w:val="0"/>
      <w:marTop w:val="0"/>
      <w:marBottom w:val="0"/>
      <w:divBdr>
        <w:top w:val="none" w:sz="0" w:space="0" w:color="auto"/>
        <w:left w:val="none" w:sz="0" w:space="0" w:color="auto"/>
        <w:bottom w:val="none" w:sz="0" w:space="0" w:color="auto"/>
        <w:right w:val="none" w:sz="0" w:space="0" w:color="auto"/>
      </w:divBdr>
    </w:div>
    <w:div w:id="815417309">
      <w:bodyDiv w:val="1"/>
      <w:marLeft w:val="0"/>
      <w:marRight w:val="0"/>
      <w:marTop w:val="0"/>
      <w:marBottom w:val="0"/>
      <w:divBdr>
        <w:top w:val="none" w:sz="0" w:space="0" w:color="auto"/>
        <w:left w:val="none" w:sz="0" w:space="0" w:color="auto"/>
        <w:bottom w:val="none" w:sz="0" w:space="0" w:color="auto"/>
        <w:right w:val="none" w:sz="0" w:space="0" w:color="auto"/>
      </w:divBdr>
    </w:div>
    <w:div w:id="1324772538">
      <w:bodyDiv w:val="1"/>
      <w:marLeft w:val="0"/>
      <w:marRight w:val="0"/>
      <w:marTop w:val="0"/>
      <w:marBottom w:val="0"/>
      <w:divBdr>
        <w:top w:val="none" w:sz="0" w:space="0" w:color="auto"/>
        <w:left w:val="none" w:sz="0" w:space="0" w:color="auto"/>
        <w:bottom w:val="none" w:sz="0" w:space="0" w:color="auto"/>
        <w:right w:val="none" w:sz="0" w:space="0" w:color="auto"/>
      </w:divBdr>
    </w:div>
    <w:div w:id="1624191899">
      <w:bodyDiv w:val="1"/>
      <w:marLeft w:val="0"/>
      <w:marRight w:val="0"/>
      <w:marTop w:val="0"/>
      <w:marBottom w:val="0"/>
      <w:divBdr>
        <w:top w:val="none" w:sz="0" w:space="0" w:color="auto"/>
        <w:left w:val="none" w:sz="0" w:space="0" w:color="auto"/>
        <w:bottom w:val="none" w:sz="0" w:space="0" w:color="auto"/>
        <w:right w:val="none" w:sz="0" w:space="0" w:color="auto"/>
      </w:divBdr>
    </w:div>
    <w:div w:id="1921060787">
      <w:bodyDiv w:val="1"/>
      <w:marLeft w:val="0"/>
      <w:marRight w:val="0"/>
      <w:marTop w:val="0"/>
      <w:marBottom w:val="0"/>
      <w:divBdr>
        <w:top w:val="none" w:sz="0" w:space="0" w:color="auto"/>
        <w:left w:val="none" w:sz="0" w:space="0" w:color="auto"/>
        <w:bottom w:val="none" w:sz="0" w:space="0" w:color="auto"/>
        <w:right w:val="none" w:sz="0" w:space="0" w:color="auto"/>
      </w:divBdr>
    </w:div>
    <w:div w:id="20072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5</Pages>
  <Words>1093</Words>
  <Characters>6016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Alba García</dc:creator>
  <cp:keywords/>
  <dc:description/>
  <cp:lastModifiedBy>Usuario de Microsoft Office</cp:lastModifiedBy>
  <cp:revision>14</cp:revision>
  <dcterms:created xsi:type="dcterms:W3CDTF">2018-03-31T18:02:00Z</dcterms:created>
  <dcterms:modified xsi:type="dcterms:W3CDTF">2018-04-05T11:22:00Z</dcterms:modified>
</cp:coreProperties>
</file>