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Inhaltsverzeichnisberschrift"/>
            <w:spacing w:before="240" w:after="120"/>
            <w:rPr/>
          </w:pPr>
          <w:r>
            <w:rPr/>
            <w:t>Inhaltsverzeichnis</w:t>
          </w:r>
        </w:p>
        <w:p>
          <w:pPr>
            <w:pStyle w:val="Inhaltsverzeichni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Verzeichnissprung"/>
            </w:rPr>
            <w:instrText> TOC \f \o "1-9" \h</w:instrText>
          </w:r>
          <w:r>
            <w:rPr>
              <w:rStyle w:val="Verzeichnissprung"/>
            </w:rPr>
            <w:fldChar w:fldCharType="separate"/>
          </w:r>
          <w:hyperlink w:anchor="__RefHeading___Toc211_2824216699">
            <w:r>
              <w:rPr>
                <w:rStyle w:val="Verzeichnissprung"/>
              </w:rPr>
              <w:t>1 Einleitung</w:t>
              <w:tab/>
              <w:t>2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213_2824216699">
            <w:r>
              <w:rPr>
                <w:rStyle w:val="Verzeichnissprung"/>
              </w:rPr>
              <w:t>2 Stand der Technik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15_2824216699">
            <w:r>
              <w:rPr>
                <w:rStyle w:val="Verzeichnissprung"/>
              </w:rPr>
              <w:t>1 Gärung im Bierbrauprozess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17_2824216699">
            <w:r>
              <w:rPr>
                <w:rStyle w:val="Verzeichnissprung"/>
              </w:rPr>
              <w:t>2 Gärprozesssteuerung in Industrie- und Privatbrauerei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19_2824216699">
            <w:r>
              <w:rPr>
                <w:rStyle w:val="Verzeichnissprung"/>
              </w:rPr>
              <w:t>3 Fermentationssteuerung in anderen Branchen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1_1255286230">
            <w:r>
              <w:rPr>
                <w:rStyle w:val="Verzeichnissprung"/>
              </w:rPr>
              <w:t>1 Einsatz von maschinellem Lernen</w:t>
              <w:tab/>
              <w:t>3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53_1255286230">
            <w:r>
              <w:rPr>
                <w:rStyle w:val="Verzeichnissprung"/>
              </w:rPr>
              <w:t>4 Maschinelles Lernen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5_1255286230">
            <w:r>
              <w:rPr>
                <w:rStyle w:val="Verzeichnissprung"/>
              </w:rPr>
              <w:t>1 Neuronale Netze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7_1255286230">
            <w:r>
              <w:rPr>
                <w:rStyle w:val="Verzeichnissprung"/>
              </w:rPr>
              <w:t>2 Lernverfahren</w:t>
              <w:tab/>
              <w:t>3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59_1255286230">
            <w:r>
              <w:rPr>
                <w:rStyle w:val="Verzeichnissprung"/>
              </w:rPr>
              <w:t>3 Algorithmen und Modelle</w:t>
              <w:tab/>
              <w:t>3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231_2824216699">
            <w:r>
              <w:rPr>
                <w:rStyle w:val="Verzeichnissprung"/>
              </w:rPr>
              <w:t>3 Umsetzung der KI-Gärsteuerung</w:t>
              <w:tab/>
              <w:t>4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61_1255286230">
            <w:r>
              <w:rPr>
                <w:rStyle w:val="Verzeichnissprung"/>
              </w:rPr>
              <w:t>1 Aufbau des Systems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63_1255286230">
            <w:r>
              <w:rPr>
                <w:rStyle w:val="Verzeichnissprung"/>
              </w:rPr>
              <w:t>1 Sensorik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65_1255286230">
            <w:r>
              <w:rPr>
                <w:rStyle w:val="Verzeichnissprung"/>
              </w:rPr>
              <w:t>2 Aktorik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67_1255286230">
            <w:r>
              <w:rPr>
                <w:rStyle w:val="Verzeichnissprung"/>
              </w:rPr>
              <w:t>3 Software – Werkzeuge und Resourcen</w:t>
              <w:tab/>
              <w:t>4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69_1255286230">
            <w:r>
              <w:rPr>
                <w:rStyle w:val="Verzeichnissprung"/>
              </w:rPr>
              <w:t>2 Der genutzte Datensatz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1_1255286230">
            <w:r>
              <w:rPr>
                <w:rStyle w:val="Verzeichnissprung"/>
              </w:rPr>
              <w:t>1 Datenaufnahme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3_1255286230">
            <w:r>
              <w:rPr>
                <w:rStyle w:val="Verzeichnissprung"/>
              </w:rPr>
              <w:t>2 Datenaufbereitung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5_1255286230">
            <w:r>
              <w:rPr>
                <w:rStyle w:val="Verzeichnissprung"/>
              </w:rPr>
              <w:t>3 Datenvisualisierung</w:t>
              <w:tab/>
              <w:t>4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39_2824216699">
            <w:r>
              <w:rPr>
                <w:rStyle w:val="Verzeichnissprung"/>
              </w:rPr>
              <w:t>3 Training des Systems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7_1255286230">
            <w:r>
              <w:rPr>
                <w:rStyle w:val="Verzeichnissprung"/>
              </w:rPr>
              <w:t>1 Ausgewähltes Lernverfahren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79_1255286230">
            <w:r>
              <w:rPr>
                <w:rStyle w:val="Verzeichnissprung"/>
              </w:rPr>
              <w:t>2 Auswahl der Trainings- und Testdaten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604_1255286230">
            <w:r>
              <w:rPr>
                <w:rStyle w:val="Verzeichnissprung"/>
              </w:rPr>
              <w:t>3 Das Training des ML Modells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606_1255286230">
            <w:r>
              <w:rPr>
                <w:rStyle w:val="Verzeichnissprung"/>
              </w:rPr>
              <w:t>4 Überprüfung anhand der Testdaten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81_1255286230">
            <w:r>
              <w:rPr>
                <w:rStyle w:val="Verzeichnissprung"/>
              </w:rPr>
              <w:t>5 Vergleich der Ergebnisse</w:t>
              <w:tab/>
              <w:t>4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83_1255286230">
            <w:r>
              <w:rPr>
                <w:rStyle w:val="Verzeichnissprung"/>
              </w:rPr>
              <w:t>4 Erprobung der KI-Gärsteuerung</w:t>
              <w:tab/>
              <w:t>4</w:t>
            </w:r>
          </w:hyperlink>
        </w:p>
        <w:p>
          <w:pPr>
            <w:pStyle w:val="Inhaltsverzeichnis3"/>
            <w:tabs>
              <w:tab w:val="right" w:pos="9638" w:leader="dot"/>
            </w:tabs>
            <w:rPr/>
          </w:pPr>
          <w:hyperlink w:anchor="__RefHeading___Toc285_1255286230">
            <w:r>
              <w:rPr>
                <w:rStyle w:val="Verzeichnissprung"/>
              </w:rPr>
              <w:t>1 Ergebnis und Diskussion</w:t>
              <w:tab/>
              <w:t>4</w:t>
            </w:r>
          </w:hyperlink>
        </w:p>
        <w:p>
          <w:pPr>
            <w:pStyle w:val="Inhaltsverzeichnis1"/>
            <w:tabs>
              <w:tab w:val="right" w:pos="9638" w:leader="dot"/>
            </w:tabs>
            <w:rPr/>
          </w:pPr>
          <w:hyperlink w:anchor="__RefHeading___Toc247_2824216699">
            <w:r>
              <w:rPr>
                <w:rStyle w:val="Verzeichnissprung"/>
              </w:rPr>
              <w:t>4 Fazit</w:t>
              <w:tab/>
              <w:t>5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49_2824216699">
            <w:r>
              <w:rPr>
                <w:rStyle w:val="Verzeichnissprung"/>
              </w:rPr>
              <w:t>1 Zusammenfassung</w:t>
              <w:tab/>
              <w:t>5</w:t>
            </w:r>
          </w:hyperlink>
        </w:p>
        <w:p>
          <w:pPr>
            <w:pStyle w:val="Inhaltsverzeichnis2"/>
            <w:tabs>
              <w:tab w:val="right" w:pos="9638" w:leader="dot"/>
            </w:tabs>
            <w:rPr/>
          </w:pPr>
          <w:hyperlink w:anchor="__RefHeading___Toc251_2824216699">
            <w:r>
              <w:rPr>
                <w:rStyle w:val="Verzeichnissprung"/>
              </w:rPr>
              <w:t>2 Ausblick</w:t>
              <w:tab/>
              <w:t>5</w:t>
            </w:r>
          </w:hyperlink>
          <w:r>
            <w:rPr>
              <w:rStyle w:val="Verzeichnissprung"/>
            </w:rPr>
            <w:fldChar w:fldCharType="end"/>
          </w:r>
        </w:p>
      </w:sdtContent>
    </w:sdt>
    <w:p>
      <w:pPr>
        <w:pStyle w:val="Berschrift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0" w:name="__RefHeading___Toc211_2824216699"/>
      <w:bookmarkEnd w:id="0"/>
      <w:r>
        <w:rPr/>
        <w:t>Einleitung</w:t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" w:name="__RefHeading___Toc213_2824216699"/>
      <w:bookmarkEnd w:id="1"/>
      <w:r>
        <w:rPr/>
        <w:t>Stand der Technik</w:t>
      </w:r>
    </w:p>
    <w:p>
      <w:pPr>
        <w:pStyle w:val="Berschrift2"/>
        <w:bidi w:val="0"/>
        <w:jc w:val="left"/>
        <w:rPr/>
      </w:pPr>
      <w:bookmarkStart w:id="2" w:name="__RefHeading___Toc215_2824216699"/>
      <w:bookmarkEnd w:id="2"/>
      <w:r>
        <w:rPr/>
        <w:t>Gärung im Bierbrauprozess</w:t>
      </w:r>
    </w:p>
    <w:p>
      <w:pPr>
        <w:pStyle w:val="Berschrift2"/>
        <w:bidi w:val="0"/>
        <w:jc w:val="left"/>
        <w:rPr/>
      </w:pPr>
      <w:bookmarkStart w:id="3" w:name="__RefHeading___Toc217_2824216699"/>
      <w:bookmarkEnd w:id="3"/>
      <w:r>
        <w:rPr/>
        <w:t>Gärprozesssteuerung in Industrie- und Privatbrauerei</w:t>
      </w:r>
    </w:p>
    <w:p>
      <w:pPr>
        <w:pStyle w:val="Berschrift2"/>
        <w:bidi w:val="0"/>
        <w:jc w:val="left"/>
        <w:rPr/>
      </w:pPr>
      <w:bookmarkStart w:id="4" w:name="__RefHeading___Toc219_2824216699"/>
      <w:bookmarkEnd w:id="4"/>
      <w:r>
        <w:rPr/>
        <w:t>Fermentationssteuerung in anderen Branchen</w:t>
      </w:r>
    </w:p>
    <w:p>
      <w:pPr>
        <w:pStyle w:val="Berschrift3"/>
        <w:rPr/>
      </w:pPr>
      <w:bookmarkStart w:id="5" w:name="__RefHeading___Toc251_1255286230"/>
      <w:bookmarkEnd w:id="5"/>
      <w:r>
        <w:rPr/>
        <w:t>Einsatz von maschinellem Lernen</w:t>
      </w:r>
    </w:p>
    <w:p>
      <w:pPr>
        <w:pStyle w:val="Berschrift2"/>
        <w:rPr/>
      </w:pPr>
      <w:bookmarkStart w:id="6" w:name="__RefHeading___Toc253_1255286230"/>
      <w:bookmarkEnd w:id="6"/>
      <w:r>
        <w:rPr/>
        <w:t>Maschinelles Lernen</w:t>
      </w:r>
    </w:p>
    <w:p>
      <w:pPr>
        <w:pStyle w:val="Berschrift3"/>
        <w:rPr/>
      </w:pPr>
      <w:bookmarkStart w:id="7" w:name="__RefHeading___Toc255_1255286230"/>
      <w:bookmarkEnd w:id="7"/>
      <w:r>
        <w:rPr/>
        <w:t>Neuronale Netze</w:t>
      </w:r>
    </w:p>
    <w:p>
      <w:pPr>
        <w:pStyle w:val="Berschrift3"/>
        <w:rPr/>
      </w:pPr>
      <w:bookmarkStart w:id="8" w:name="__RefHeading___Toc257_1255286230"/>
      <w:bookmarkEnd w:id="8"/>
      <w:r>
        <w:rPr/>
        <w:t>Lernverfahren</w:t>
      </w:r>
    </w:p>
    <w:p>
      <w:pPr>
        <w:pStyle w:val="Berschrift3"/>
        <w:bidi w:val="0"/>
        <w:jc w:val="left"/>
        <w:rPr/>
      </w:pPr>
      <w:bookmarkStart w:id="9" w:name="__RefHeading___Toc259_1255286230"/>
      <w:bookmarkEnd w:id="9"/>
      <w:r>
        <w:rPr/>
        <w:t>Algorithmen und Modelle</w:t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10" w:name="__RefHeading___Toc231_2824216699"/>
      <w:bookmarkEnd w:id="10"/>
      <w:r>
        <w:rPr/>
        <w:t>Umsetzung der KI-Gärsteuerung</w:t>
      </w:r>
    </w:p>
    <w:p>
      <w:pPr>
        <w:pStyle w:val="Berschrift2"/>
        <w:bidi w:val="0"/>
        <w:jc w:val="left"/>
        <w:rPr/>
      </w:pPr>
      <w:bookmarkStart w:id="11" w:name="__RefHeading___Toc261_1255286230"/>
      <w:bookmarkEnd w:id="11"/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Aufbau des</w:t>
      </w:r>
      <w:r>
        <w:rPr/>
        <w:t xml:space="preserve"> Systems</w:t>
      </w:r>
    </w:p>
    <w:p>
      <w:pPr>
        <w:pStyle w:val="Berschrift3"/>
        <w:rPr/>
      </w:pPr>
      <w:bookmarkStart w:id="12" w:name="__RefHeading___Toc263_1255286230"/>
      <w:bookmarkEnd w:id="12"/>
      <w:r>
        <w:rPr/>
        <w:t>Sensorik</w:t>
      </w:r>
    </w:p>
    <w:p>
      <w:pPr>
        <w:pStyle w:val="Berschrift3"/>
        <w:rPr/>
      </w:pPr>
      <w:bookmarkStart w:id="13" w:name="__RefHeading___Toc265_1255286230"/>
      <w:bookmarkEnd w:id="13"/>
      <w:r>
        <w:rPr/>
        <w:t>Aktorik</w:t>
      </w:r>
    </w:p>
    <w:p>
      <w:pPr>
        <w:pStyle w:val="Berschrift3"/>
        <w:rPr/>
      </w:pPr>
      <w:bookmarkStart w:id="14" w:name="__RefHeading___Toc267_1255286230"/>
      <w:bookmarkEnd w:id="14"/>
      <w:r>
        <w:rPr/>
        <w:t>Software – Werkzeuge und Resourcen</w:t>
      </w:r>
    </w:p>
    <w:p>
      <w:pPr>
        <w:pStyle w:val="Berschrift2"/>
        <w:bidi w:val="0"/>
        <w:jc w:val="left"/>
        <w:rPr/>
      </w:pPr>
      <w:bookmarkStart w:id="15" w:name="__RefHeading___Toc269_1255286230"/>
      <w:bookmarkEnd w:id="15"/>
      <w:r>
        <w:rPr/>
        <w:t>Der genutzte Daten</w:t>
      </w:r>
      <w:r>
        <w:rPr>
          <w:rFonts w:eastAsia="Microsoft YaHei" w:cs="Mangal"/>
          <w:b/>
          <w:bCs/>
          <w:color w:val="auto"/>
          <w:kern w:val="2"/>
          <w:sz w:val="32"/>
          <w:szCs w:val="32"/>
          <w:lang w:val="en-US" w:eastAsia="zh-CN" w:bidi="hi-IN"/>
        </w:rPr>
        <w:t>satz</w:t>
      </w:r>
    </w:p>
    <w:p>
      <w:pPr>
        <w:pStyle w:val="Berschrift3"/>
        <w:rPr/>
      </w:pPr>
      <w:bookmarkStart w:id="16" w:name="__RefHeading___Toc271_1255286230"/>
      <w:bookmarkEnd w:id="16"/>
      <w:r>
        <w:rPr/>
        <w:t>Datenaufnahme</w:t>
      </w:r>
    </w:p>
    <w:p>
      <w:pPr>
        <w:pStyle w:val="Berschrift3"/>
        <w:rPr/>
      </w:pPr>
      <w:bookmarkStart w:id="17" w:name="__RefHeading___Toc273_1255286230"/>
      <w:bookmarkEnd w:id="17"/>
      <w:r>
        <w:rPr/>
        <w:t>Datenaufbereitung</w:t>
      </w:r>
    </w:p>
    <w:p>
      <w:pPr>
        <w:pStyle w:val="Berschrift3"/>
        <w:rPr/>
      </w:pPr>
      <w:bookmarkStart w:id="18" w:name="__RefHeading___Toc275_1255286230"/>
      <w:bookmarkEnd w:id="18"/>
      <w:r>
        <w:rPr/>
        <w:t>Datenvisualisierung</w:t>
      </w:r>
    </w:p>
    <w:p>
      <w:pPr>
        <w:pStyle w:val="Berschrift2"/>
        <w:bidi w:val="0"/>
        <w:jc w:val="left"/>
        <w:rPr/>
      </w:pPr>
      <w:bookmarkStart w:id="19" w:name="__RefHeading___Toc239_2824216699"/>
      <w:bookmarkEnd w:id="19"/>
      <w:r>
        <w:rPr/>
        <w:t>Training des Systems</w:t>
      </w:r>
    </w:p>
    <w:p>
      <w:pPr>
        <w:pStyle w:val="Berschrift3"/>
        <w:rPr/>
      </w:pPr>
      <w:bookmarkStart w:id="20" w:name="__RefHeading___Toc277_1255286230"/>
      <w:bookmarkEnd w:id="20"/>
      <w:r>
        <w:rPr/>
        <w:t>Ausgewähltes Lernverfahren</w:t>
      </w:r>
    </w:p>
    <w:p>
      <w:pPr>
        <w:pStyle w:val="Berschrift3"/>
        <w:rPr>
          <w:rFonts w:ascii="Liberation Sans" w:hAnsi="Liberation Sans"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21" w:name="__RefHeading___Toc279_1255286230"/>
      <w:bookmarkEnd w:id="21"/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 xml:space="preserve">Auswahl der Trainings- 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und Test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daten</w:t>
      </w:r>
    </w:p>
    <w:p>
      <w:pPr>
        <w:pStyle w:val="Berschrift3"/>
        <w:rPr>
          <w:rFonts w:ascii="Liberation Sans" w:hAnsi="Liberation Sans"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22" w:name="__RefHeading___Toc604_1255286230"/>
      <w:bookmarkEnd w:id="22"/>
      <w:r>
        <w:rPr/>
        <w:t>Das Training des ML Modells</w:t>
      </w:r>
    </w:p>
    <w:p>
      <w:pPr>
        <w:pStyle w:val="Berschrift3"/>
        <w:rPr>
          <w:rFonts w:ascii="Liberation Sans" w:hAnsi="Liberation Sans" w:eastAsia="Microsoft YaHei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23" w:name="__RefHeading___Toc606_1255286230"/>
      <w:bookmarkEnd w:id="23"/>
      <w:r>
        <w:rPr/>
        <w:t>Überprüfung anhand der Testdaten</w:t>
      </w:r>
    </w:p>
    <w:p>
      <w:pPr>
        <w:pStyle w:val="Berschrift3"/>
        <w:rPr/>
      </w:pPr>
      <w:bookmarkStart w:id="24" w:name="__RefHeading___Toc281_1255286230"/>
      <w:bookmarkEnd w:id="24"/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Vergleich der Ergebnisse</w:t>
      </w:r>
    </w:p>
    <w:p>
      <w:pPr>
        <w:pStyle w:val="Berschrift2"/>
        <w:rPr/>
      </w:pPr>
      <w:bookmarkStart w:id="25" w:name="__RefHeading___Toc283_1255286230"/>
      <w:bookmarkEnd w:id="25"/>
      <w:r>
        <w:rPr/>
        <w:t>Erprobung der KI-Gärsteuerung</w:t>
      </w:r>
    </w:p>
    <w:p>
      <w:pPr>
        <w:pStyle w:val="Berschrift3"/>
        <w:rPr/>
      </w:pPr>
      <w:bookmarkStart w:id="26" w:name="__RefHeading___Toc285_1255286230"/>
      <w:bookmarkEnd w:id="26"/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Ergebnis und Diskussion</w:t>
      </w:r>
    </w:p>
    <w:p>
      <w:pPr>
        <w:pStyle w:val="Textkrper"/>
        <w:rPr/>
      </w:pPr>
      <w:r>
        <w:rPr/>
      </w:r>
    </w:p>
    <w:p>
      <w:pPr>
        <w:pStyle w:val="Berschrift1"/>
        <w:numPr>
          <w:ilvl w:val="0"/>
          <w:numId w:val="0"/>
        </w:numPr>
        <w:bidi w:val="0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bidi w:val="0"/>
        <w:jc w:val="left"/>
        <w:rPr/>
      </w:pPr>
      <w:bookmarkStart w:id="27" w:name="__RefHeading___Toc247_2824216699"/>
      <w:bookmarkEnd w:id="27"/>
      <w:r>
        <w:rPr/>
        <w:t>Fazit</w:t>
      </w:r>
    </w:p>
    <w:p>
      <w:pPr>
        <w:pStyle w:val="Berschrift2"/>
        <w:bidi w:val="0"/>
        <w:jc w:val="left"/>
        <w:rPr/>
      </w:pPr>
      <w:bookmarkStart w:id="28" w:name="__RefHeading___Toc249_2824216699"/>
      <w:bookmarkEnd w:id="28"/>
      <w:r>
        <w:rPr/>
        <w:t>Zusammenfassung</w:t>
      </w:r>
    </w:p>
    <w:p>
      <w:pPr>
        <w:pStyle w:val="Berschrift2"/>
        <w:bidi w:val="0"/>
        <w:spacing w:before="200" w:after="120"/>
        <w:jc w:val="left"/>
        <w:rPr/>
      </w:pPr>
      <w:bookmarkStart w:id="29" w:name="__RefHeading___Toc251_2824216699"/>
      <w:bookmarkEnd w:id="29"/>
      <w:r>
        <w:rPr/>
        <w:t>Ausblick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Berschrift2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Stichwortverzeichnisberschrift">
    <w:name w:val="Index Heading"/>
    <w:basedOn w:val="Berschrift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ichwortverzeichnisberschrift"/>
    <w:qFormat/>
    <w:pPr>
      <w:suppressLineNumbers/>
      <w:ind w:left="0" w:hanging="0"/>
    </w:pPr>
    <w:rPr>
      <w:b/>
      <w:bCs/>
      <w:sz w:val="32"/>
      <w:szCs w:val="32"/>
    </w:rPr>
  </w:style>
  <w:style w:type="paragraph" w:styleId="Inhaltsverzeichnis1">
    <w:name w:val="TOC 1"/>
    <w:basedOn w:val="Verzeichnis"/>
    <w:pPr>
      <w:tabs>
        <w:tab w:val="clear" w:pos="709"/>
        <w:tab w:val="right" w:pos="9638" w:leader="dot"/>
      </w:tabs>
      <w:ind w:left="0" w:hanging="0"/>
    </w:pPr>
    <w:rPr/>
  </w:style>
  <w:style w:type="paragraph" w:styleId="Inhaltsverzeichnis2">
    <w:name w:val="TOC 2"/>
    <w:basedOn w:val="Verzeichnis"/>
    <w:pPr>
      <w:tabs>
        <w:tab w:val="clear" w:pos="709"/>
        <w:tab w:val="right" w:pos="9638" w:leader="dot"/>
      </w:tabs>
      <w:ind w:left="283" w:hanging="0"/>
    </w:pPr>
    <w:rPr/>
  </w:style>
  <w:style w:type="paragraph" w:styleId="Inhaltsverzeichnis3">
    <w:name w:val="TOC 3"/>
    <w:basedOn w:val="Verzeichnis"/>
    <w:pPr>
      <w:tabs>
        <w:tab w:val="clear" w:pos="709"/>
        <w:tab w:val="right" w:pos="9638" w:leader="dot"/>
      </w:tabs>
      <w:ind w:left="566" w:hanging="0"/>
    </w:pPr>
    <w:rPr/>
  </w:style>
  <w:style w:type="paragraph" w:styleId="Inhaltsverzeichnisberschrift">
    <w:name w:val="TOA Heading"/>
    <w:basedOn w:val="Stichwortverzeichnisberschrift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LibreOffice/7.0.3.1$Windows_X86_64 LibreOffice_project/d7547858d014d4cf69878db179d326fc3483e082</Application>
  <Pages>5</Pages>
  <Words>245</Words>
  <Characters>1330</Characters>
  <CharactersWithSpaces>1486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de-DE</dc:language>
  <cp:lastModifiedBy/>
  <dcterms:modified xsi:type="dcterms:W3CDTF">2021-05-11T10:13:40Z</dcterms:modified>
  <cp:revision>7</cp:revision>
  <dc:subject/>
  <dc:title/>
</cp:coreProperties>
</file>