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88A" w:rsidRDefault="00CF688A" w:rsidP="00CA7854">
      <w:pPr>
        <w:spacing w:line="276" w:lineRule="auto"/>
        <w:jc w:val="center"/>
        <w:rPr>
          <w:b/>
          <w:sz w:val="24"/>
          <w:szCs w:val="24"/>
        </w:rPr>
      </w:pPr>
      <w:r w:rsidRPr="00CF688A">
        <w:rPr>
          <w:b/>
          <w:sz w:val="24"/>
          <w:szCs w:val="24"/>
        </w:rPr>
        <w:t>LINQ BASICS</w:t>
      </w:r>
    </w:p>
    <w:p w:rsidR="00CF688A" w:rsidRDefault="00CF688A" w:rsidP="00475205">
      <w:pPr>
        <w:spacing w:line="276" w:lineRule="auto"/>
        <w:rPr>
          <w:b/>
          <w:sz w:val="24"/>
          <w:szCs w:val="24"/>
        </w:rPr>
      </w:pPr>
      <w:r>
        <w:rPr>
          <w:b/>
          <w:sz w:val="24"/>
          <w:szCs w:val="24"/>
        </w:rPr>
        <w:t>Getting Data from the DB</w:t>
      </w:r>
    </w:p>
    <w:p w:rsidR="00CF688A" w:rsidRPr="00CF688A" w:rsidRDefault="00CF688A" w:rsidP="00475205">
      <w:pPr>
        <w:spacing w:line="276" w:lineRule="auto"/>
        <w:jc w:val="both"/>
        <w:rPr>
          <w:b/>
          <w:sz w:val="24"/>
          <w:szCs w:val="24"/>
        </w:rPr>
      </w:pPr>
      <w:r>
        <w:rPr>
          <w:b/>
          <w:sz w:val="24"/>
          <w:szCs w:val="24"/>
        </w:rPr>
        <w:t xml:space="preserve">   </w:t>
      </w:r>
      <w:r>
        <w:rPr>
          <w:sz w:val="24"/>
          <w:szCs w:val="24"/>
        </w:rPr>
        <w:t xml:space="preserve">Getting data from our databases whether local or remote requires the use of a C# class named “ApplicationDbContext”. Usually we can see this object being used as a private member variable </w:t>
      </w:r>
      <w:r w:rsidR="00475205">
        <w:rPr>
          <w:sz w:val="24"/>
          <w:szCs w:val="24"/>
        </w:rPr>
        <w:t xml:space="preserve">named </w:t>
      </w:r>
      <w:r w:rsidR="00475205" w:rsidRPr="00475205">
        <w:rPr>
          <w:b/>
          <w:sz w:val="24"/>
          <w:szCs w:val="24"/>
        </w:rPr>
        <w:t>db</w:t>
      </w:r>
      <w:r w:rsidR="00475205">
        <w:rPr>
          <w:sz w:val="24"/>
          <w:szCs w:val="24"/>
        </w:rPr>
        <w:t xml:space="preserve"> </w:t>
      </w:r>
      <w:r>
        <w:rPr>
          <w:sz w:val="24"/>
          <w:szCs w:val="24"/>
        </w:rPr>
        <w:t>in a Controller after we have scaffolded one of our models;</w:t>
      </w:r>
    </w:p>
    <w:p w:rsidR="00475205" w:rsidRPr="00475205" w:rsidRDefault="00CF688A" w:rsidP="00475205">
      <w:pPr>
        <w:spacing w:line="276" w:lineRule="auto"/>
        <w:jc w:val="center"/>
        <w:rPr>
          <w:rFonts w:ascii="Consolas" w:hAnsi="Consolas" w:cs="Consolas"/>
          <w:color w:val="000000"/>
          <w:sz w:val="24"/>
          <w:szCs w:val="24"/>
        </w:rPr>
      </w:pPr>
      <w:r w:rsidRPr="00CF688A">
        <w:rPr>
          <w:rFonts w:ascii="Consolas" w:hAnsi="Consolas" w:cs="Consolas"/>
          <w:color w:val="0000FF"/>
          <w:sz w:val="24"/>
          <w:szCs w:val="24"/>
        </w:rPr>
        <w:t>private</w:t>
      </w:r>
      <w:r w:rsidRPr="00CF688A">
        <w:rPr>
          <w:rFonts w:ascii="Consolas" w:hAnsi="Consolas" w:cs="Consolas"/>
          <w:color w:val="000000"/>
          <w:sz w:val="24"/>
          <w:szCs w:val="24"/>
        </w:rPr>
        <w:t xml:space="preserve"> </w:t>
      </w:r>
      <w:r w:rsidRPr="00CF688A">
        <w:rPr>
          <w:rFonts w:ascii="Consolas" w:hAnsi="Consolas" w:cs="Consolas"/>
          <w:color w:val="2B91AF"/>
          <w:sz w:val="24"/>
          <w:szCs w:val="24"/>
        </w:rPr>
        <w:t>ApplicationDbContext</w:t>
      </w:r>
      <w:r w:rsidRPr="00CF688A">
        <w:rPr>
          <w:rFonts w:ascii="Consolas" w:hAnsi="Consolas" w:cs="Consolas"/>
          <w:color w:val="000000"/>
          <w:sz w:val="24"/>
          <w:szCs w:val="24"/>
        </w:rPr>
        <w:t xml:space="preserve"> </w:t>
      </w:r>
      <w:r w:rsidRPr="00475205">
        <w:rPr>
          <w:rFonts w:ascii="Consolas" w:hAnsi="Consolas" w:cs="Consolas"/>
          <w:b/>
          <w:color w:val="000000"/>
          <w:sz w:val="24"/>
          <w:szCs w:val="24"/>
        </w:rPr>
        <w:t>db</w:t>
      </w:r>
      <w:r w:rsidRPr="00CF688A">
        <w:rPr>
          <w:rFonts w:ascii="Consolas" w:hAnsi="Consolas" w:cs="Consolas"/>
          <w:color w:val="000000"/>
          <w:sz w:val="24"/>
          <w:szCs w:val="24"/>
        </w:rPr>
        <w:t xml:space="preserve"> = </w:t>
      </w:r>
      <w:r w:rsidRPr="00CF688A">
        <w:rPr>
          <w:rFonts w:ascii="Consolas" w:hAnsi="Consolas" w:cs="Consolas"/>
          <w:color w:val="0000FF"/>
          <w:sz w:val="24"/>
          <w:szCs w:val="24"/>
        </w:rPr>
        <w:t>new</w:t>
      </w:r>
      <w:r w:rsidRPr="00CF688A">
        <w:rPr>
          <w:rFonts w:ascii="Consolas" w:hAnsi="Consolas" w:cs="Consolas"/>
          <w:color w:val="000000"/>
          <w:sz w:val="24"/>
          <w:szCs w:val="24"/>
        </w:rPr>
        <w:t xml:space="preserve"> </w:t>
      </w:r>
      <w:r w:rsidRPr="00CF688A">
        <w:rPr>
          <w:rFonts w:ascii="Consolas" w:hAnsi="Consolas" w:cs="Consolas"/>
          <w:color w:val="2B91AF"/>
          <w:sz w:val="24"/>
          <w:szCs w:val="24"/>
        </w:rPr>
        <w:t>ApplicationDbContext</w:t>
      </w:r>
      <w:r w:rsidRPr="00CF688A">
        <w:rPr>
          <w:rFonts w:ascii="Consolas" w:hAnsi="Consolas" w:cs="Consolas"/>
          <w:color w:val="000000"/>
          <w:sz w:val="24"/>
          <w:szCs w:val="24"/>
        </w:rPr>
        <w:t>();</w:t>
      </w:r>
    </w:p>
    <w:p w:rsidR="00CF688A" w:rsidRDefault="00CF688A" w:rsidP="00475205">
      <w:pPr>
        <w:spacing w:line="276" w:lineRule="auto"/>
        <w:jc w:val="both"/>
        <w:rPr>
          <w:b/>
          <w:sz w:val="24"/>
          <w:szCs w:val="24"/>
        </w:rPr>
      </w:pPr>
      <w:r>
        <w:rPr>
          <w:sz w:val="24"/>
          <w:szCs w:val="24"/>
        </w:rPr>
        <w:t xml:space="preserve">   Another area in our project that we can see an ApplicationDbContext object in use is in the </w:t>
      </w:r>
      <w:r w:rsidRPr="00CF688A">
        <w:rPr>
          <w:b/>
          <w:sz w:val="24"/>
          <w:szCs w:val="24"/>
        </w:rPr>
        <w:t>Seed</w:t>
      </w:r>
      <w:r>
        <w:rPr>
          <w:b/>
          <w:sz w:val="24"/>
          <w:szCs w:val="24"/>
        </w:rPr>
        <w:t xml:space="preserve"> </w:t>
      </w:r>
      <w:r>
        <w:rPr>
          <w:sz w:val="24"/>
          <w:szCs w:val="24"/>
        </w:rPr>
        <w:t>method of our Configuration class. The Seed method takes an argument of type ApplicationDbConte</w:t>
      </w:r>
      <w:r w:rsidR="00475205">
        <w:rPr>
          <w:sz w:val="24"/>
          <w:szCs w:val="24"/>
        </w:rPr>
        <w:t>xt but instead of calling it db</w:t>
      </w:r>
      <w:r>
        <w:rPr>
          <w:sz w:val="24"/>
          <w:szCs w:val="24"/>
        </w:rPr>
        <w:t xml:space="preserve"> the parameter is called </w:t>
      </w:r>
      <w:r w:rsidRPr="00CF688A">
        <w:rPr>
          <w:b/>
          <w:sz w:val="24"/>
          <w:szCs w:val="24"/>
        </w:rPr>
        <w:t>context</w:t>
      </w:r>
    </w:p>
    <w:p w:rsidR="00CF688A" w:rsidRPr="00CF688A" w:rsidRDefault="00CF688A" w:rsidP="00475205">
      <w:pPr>
        <w:spacing w:line="276" w:lineRule="auto"/>
        <w:jc w:val="center"/>
        <w:rPr>
          <w:sz w:val="24"/>
          <w:szCs w:val="24"/>
        </w:rPr>
      </w:pPr>
      <w:r w:rsidRPr="00CF688A">
        <w:rPr>
          <w:rFonts w:ascii="Consolas" w:hAnsi="Consolas" w:cs="Consolas"/>
          <w:color w:val="0000FF"/>
          <w:sz w:val="24"/>
          <w:szCs w:val="24"/>
        </w:rPr>
        <w:t>protected</w:t>
      </w:r>
      <w:r w:rsidRPr="00CF688A">
        <w:rPr>
          <w:rFonts w:ascii="Consolas" w:hAnsi="Consolas" w:cs="Consolas"/>
          <w:color w:val="000000"/>
          <w:sz w:val="24"/>
          <w:szCs w:val="24"/>
        </w:rPr>
        <w:t xml:space="preserve"> </w:t>
      </w:r>
      <w:r w:rsidRPr="00CF688A">
        <w:rPr>
          <w:rFonts w:ascii="Consolas" w:hAnsi="Consolas" w:cs="Consolas"/>
          <w:color w:val="0000FF"/>
          <w:sz w:val="24"/>
          <w:szCs w:val="24"/>
        </w:rPr>
        <w:t>override</w:t>
      </w:r>
      <w:r w:rsidRPr="00CF688A">
        <w:rPr>
          <w:rFonts w:ascii="Consolas" w:hAnsi="Consolas" w:cs="Consolas"/>
          <w:color w:val="000000"/>
          <w:sz w:val="24"/>
          <w:szCs w:val="24"/>
        </w:rPr>
        <w:t xml:space="preserve"> </w:t>
      </w:r>
      <w:r w:rsidRPr="00CF688A">
        <w:rPr>
          <w:rFonts w:ascii="Consolas" w:hAnsi="Consolas" w:cs="Consolas"/>
          <w:color w:val="0000FF"/>
          <w:sz w:val="24"/>
          <w:szCs w:val="24"/>
        </w:rPr>
        <w:t>void</w:t>
      </w:r>
      <w:r w:rsidRPr="00CF688A">
        <w:rPr>
          <w:rFonts w:ascii="Consolas" w:hAnsi="Consolas" w:cs="Consolas"/>
          <w:color w:val="000000"/>
          <w:sz w:val="24"/>
          <w:szCs w:val="24"/>
        </w:rPr>
        <w:t xml:space="preserve"> Seed(</w:t>
      </w:r>
      <w:r w:rsidRPr="00CF688A">
        <w:rPr>
          <w:rFonts w:ascii="Consolas" w:hAnsi="Consolas" w:cs="Consolas"/>
          <w:color w:val="2B91AF"/>
          <w:sz w:val="24"/>
          <w:szCs w:val="24"/>
        </w:rPr>
        <w:t>ApplicationDbContext</w:t>
      </w:r>
      <w:r w:rsidRPr="00CF688A">
        <w:rPr>
          <w:rFonts w:ascii="Consolas" w:hAnsi="Consolas" w:cs="Consolas"/>
          <w:color w:val="000000"/>
          <w:sz w:val="24"/>
          <w:szCs w:val="24"/>
        </w:rPr>
        <w:t xml:space="preserve"> </w:t>
      </w:r>
      <w:r w:rsidRPr="00475205">
        <w:rPr>
          <w:rFonts w:ascii="Consolas" w:hAnsi="Consolas" w:cs="Consolas"/>
          <w:b/>
          <w:color w:val="000000"/>
          <w:sz w:val="24"/>
          <w:szCs w:val="24"/>
        </w:rPr>
        <w:t>context</w:t>
      </w:r>
      <w:r w:rsidRPr="00CF688A">
        <w:rPr>
          <w:rFonts w:ascii="Consolas" w:hAnsi="Consolas" w:cs="Consolas"/>
          <w:color w:val="000000"/>
          <w:sz w:val="24"/>
          <w:szCs w:val="24"/>
        </w:rPr>
        <w:t>)</w:t>
      </w:r>
    </w:p>
    <w:p w:rsidR="00475205" w:rsidRDefault="00475205" w:rsidP="00475205">
      <w:pPr>
        <w:spacing w:line="276" w:lineRule="auto"/>
        <w:jc w:val="both"/>
        <w:rPr>
          <w:sz w:val="24"/>
          <w:szCs w:val="24"/>
        </w:rPr>
      </w:pPr>
      <w:r>
        <w:rPr>
          <w:sz w:val="24"/>
          <w:szCs w:val="24"/>
        </w:rPr>
        <w:t xml:space="preserve">  The name of the variable (</w:t>
      </w:r>
      <w:r w:rsidRPr="00475205">
        <w:rPr>
          <w:b/>
          <w:sz w:val="24"/>
          <w:szCs w:val="24"/>
        </w:rPr>
        <w:t>db</w:t>
      </w:r>
      <w:r>
        <w:rPr>
          <w:sz w:val="24"/>
          <w:szCs w:val="24"/>
        </w:rPr>
        <w:t xml:space="preserve"> or </w:t>
      </w:r>
      <w:r w:rsidRPr="00475205">
        <w:rPr>
          <w:b/>
          <w:sz w:val="24"/>
          <w:szCs w:val="24"/>
        </w:rPr>
        <w:t>context</w:t>
      </w:r>
      <w:r>
        <w:rPr>
          <w:sz w:val="24"/>
          <w:szCs w:val="24"/>
        </w:rPr>
        <w:t>) is not important, what is important is how we can use the instance variable to help us get data from tables within our Db. To achieve this, we will be using Language Integrated Queries (</w:t>
      </w:r>
      <w:r w:rsidRPr="00475205">
        <w:rPr>
          <w:b/>
          <w:sz w:val="24"/>
          <w:szCs w:val="24"/>
        </w:rPr>
        <w:t>LINQ</w:t>
      </w:r>
      <w:r>
        <w:rPr>
          <w:sz w:val="24"/>
          <w:szCs w:val="24"/>
        </w:rPr>
        <w:t>) in conjunction with our instance variable to query tables which will be turned into SQL select statements behind the scenes before being interpreted by SQL Server. W</w:t>
      </w:r>
      <w:r w:rsidR="00737690">
        <w:rPr>
          <w:sz w:val="24"/>
          <w:szCs w:val="24"/>
        </w:rPr>
        <w:t>hile LINQ is admittedly a large topic we can get away with using a small subset of syntax to accomplish most of our data needs. Here are a few common LINQ queries that you are likely to need.</w:t>
      </w:r>
    </w:p>
    <w:p w:rsidR="00737690" w:rsidRDefault="00737690" w:rsidP="00475205">
      <w:pPr>
        <w:spacing w:line="276" w:lineRule="auto"/>
        <w:jc w:val="both"/>
        <w:rPr>
          <w:sz w:val="24"/>
          <w:szCs w:val="24"/>
        </w:rPr>
      </w:pPr>
    </w:p>
    <w:p w:rsidR="00475205" w:rsidRPr="00737690" w:rsidRDefault="00475205" w:rsidP="00737690">
      <w:pPr>
        <w:spacing w:line="276" w:lineRule="auto"/>
        <w:jc w:val="both"/>
        <w:rPr>
          <w:b/>
          <w:sz w:val="24"/>
          <w:szCs w:val="24"/>
        </w:rPr>
      </w:pPr>
      <w:r w:rsidRPr="00475205">
        <w:rPr>
          <w:b/>
          <w:sz w:val="24"/>
          <w:szCs w:val="24"/>
        </w:rPr>
        <w:t>Examples</w:t>
      </w:r>
    </w:p>
    <w:p w:rsidR="003F6549" w:rsidRPr="00CA7854" w:rsidRDefault="00CF688A" w:rsidP="003F6549">
      <w:pPr>
        <w:pStyle w:val="ListParagraph"/>
        <w:numPr>
          <w:ilvl w:val="0"/>
          <w:numId w:val="3"/>
        </w:numPr>
        <w:spacing w:line="276" w:lineRule="auto"/>
        <w:rPr>
          <w:sz w:val="24"/>
          <w:szCs w:val="24"/>
        </w:rPr>
      </w:pPr>
      <w:r w:rsidRPr="004509DC">
        <w:rPr>
          <w:b/>
          <w:sz w:val="24"/>
          <w:szCs w:val="24"/>
        </w:rPr>
        <w:t>Get all records from</w:t>
      </w:r>
      <w:r>
        <w:rPr>
          <w:sz w:val="24"/>
          <w:szCs w:val="24"/>
        </w:rPr>
        <w:t xml:space="preserve"> a Db table named </w:t>
      </w:r>
      <w:r w:rsidRPr="00737690">
        <w:rPr>
          <w:b/>
          <w:sz w:val="24"/>
          <w:szCs w:val="24"/>
        </w:rPr>
        <w:t>Tickets</w:t>
      </w:r>
    </w:p>
    <w:p w:rsidR="00CA7854" w:rsidRPr="003F6549" w:rsidRDefault="00CA7854" w:rsidP="00CA7854">
      <w:pPr>
        <w:pStyle w:val="ListParagraph"/>
        <w:spacing w:line="276" w:lineRule="auto"/>
        <w:rPr>
          <w:sz w:val="24"/>
          <w:szCs w:val="24"/>
        </w:rPr>
      </w:pPr>
    </w:p>
    <w:p w:rsidR="003F6549" w:rsidRPr="006922CE" w:rsidRDefault="006922CE" w:rsidP="00CA7854">
      <w:pPr>
        <w:pStyle w:val="ListParagraph"/>
        <w:spacing w:line="276" w:lineRule="auto"/>
        <w:rPr>
          <w:rFonts w:ascii="Consolas" w:hAnsi="Consolas"/>
        </w:rPr>
      </w:pPr>
      <w:r w:rsidRPr="006922CE">
        <w:rPr>
          <w:rFonts w:ascii="Consolas" w:hAnsi="Consolas" w:cs="Consolas"/>
          <w:color w:val="2B91AF"/>
        </w:rPr>
        <w:t>IEnumerable</w:t>
      </w:r>
      <w:r w:rsidRPr="006922CE">
        <w:rPr>
          <w:rFonts w:ascii="Consolas" w:hAnsi="Consolas" w:cs="Consolas"/>
          <w:color w:val="000000"/>
        </w:rPr>
        <w:t>&lt;</w:t>
      </w:r>
      <w:r w:rsidRPr="006922CE">
        <w:rPr>
          <w:rFonts w:ascii="Consolas" w:hAnsi="Consolas" w:cs="Consolas"/>
          <w:color w:val="2B91AF"/>
        </w:rPr>
        <w:t>Ticket</w:t>
      </w:r>
      <w:r w:rsidRPr="006922CE">
        <w:rPr>
          <w:rFonts w:ascii="Consolas" w:hAnsi="Consolas" w:cs="Consolas"/>
          <w:color w:val="000000"/>
        </w:rPr>
        <w:t>&gt;</w:t>
      </w:r>
      <w:r w:rsidR="00737690" w:rsidRPr="006922CE">
        <w:rPr>
          <w:rFonts w:ascii="Consolas" w:hAnsi="Consolas" w:cs="Consolas"/>
          <w:color w:val="000000"/>
        </w:rPr>
        <w:t xml:space="preserve"> tickets =</w:t>
      </w:r>
      <w:r w:rsidR="00737690" w:rsidRPr="006922CE">
        <w:rPr>
          <w:rFonts w:ascii="Consolas" w:hAnsi="Consolas" w:cs="Consolas"/>
          <w:b/>
          <w:color w:val="000000"/>
        </w:rPr>
        <w:t xml:space="preserve"> </w:t>
      </w:r>
      <w:r w:rsidR="00737690" w:rsidRPr="006922CE">
        <w:rPr>
          <w:rFonts w:ascii="Consolas" w:hAnsi="Consolas" w:cs="Consolas"/>
          <w:color w:val="000000"/>
        </w:rPr>
        <w:t>db</w:t>
      </w:r>
      <w:r w:rsidR="00737690" w:rsidRPr="006922CE">
        <w:rPr>
          <w:rFonts w:ascii="Consolas" w:hAnsi="Consolas" w:cs="Consolas"/>
          <w:b/>
          <w:color w:val="000000"/>
        </w:rPr>
        <w:t>.Tickets</w:t>
      </w:r>
      <w:r w:rsidR="00737690" w:rsidRPr="00807C4C">
        <w:rPr>
          <w:rFonts w:ascii="Consolas" w:hAnsi="Consolas" w:cs="Consolas"/>
          <w:color w:val="000000"/>
        </w:rPr>
        <w:t>;</w:t>
      </w:r>
      <w:r w:rsidR="004509DC" w:rsidRPr="006922CE">
        <w:rPr>
          <w:rFonts w:ascii="Consolas" w:hAnsi="Consolas" w:cs="Consolas"/>
          <w:color w:val="000000"/>
        </w:rPr>
        <w:tab/>
      </w:r>
    </w:p>
    <w:p w:rsidR="000C7D59" w:rsidRPr="006922CE" w:rsidRDefault="006922CE" w:rsidP="00CA7854">
      <w:pPr>
        <w:pStyle w:val="ListParagraph"/>
        <w:spacing w:line="276" w:lineRule="auto"/>
      </w:pPr>
      <w:r w:rsidRPr="006922CE">
        <w:rPr>
          <w:rFonts w:ascii="Consolas" w:hAnsi="Consolas" w:cs="Consolas"/>
          <w:color w:val="2B91AF"/>
        </w:rPr>
        <w:t>List&lt;Ticket&gt;</w:t>
      </w:r>
      <w:r w:rsidR="004509DC" w:rsidRPr="006922CE">
        <w:rPr>
          <w:rFonts w:ascii="Consolas" w:hAnsi="Consolas" w:cs="Consolas"/>
          <w:color w:val="000000"/>
        </w:rPr>
        <w:t xml:space="preserve"> </w:t>
      </w:r>
      <w:r w:rsidR="000C7D59" w:rsidRPr="006922CE">
        <w:rPr>
          <w:rFonts w:ascii="Consolas" w:hAnsi="Consolas" w:cs="Consolas"/>
          <w:color w:val="000000"/>
        </w:rPr>
        <w:t>tickets =</w:t>
      </w:r>
      <w:r w:rsidR="000C7D59" w:rsidRPr="006922CE">
        <w:rPr>
          <w:rFonts w:ascii="Consolas" w:hAnsi="Consolas" w:cs="Consolas"/>
          <w:b/>
          <w:color w:val="000000"/>
        </w:rPr>
        <w:t xml:space="preserve"> </w:t>
      </w:r>
      <w:r w:rsidR="000C7D59" w:rsidRPr="006922CE">
        <w:rPr>
          <w:rFonts w:ascii="Consolas" w:hAnsi="Consolas" w:cs="Consolas"/>
          <w:color w:val="000000"/>
        </w:rPr>
        <w:t>db.Tickets</w:t>
      </w:r>
      <w:r w:rsidR="000C7D59" w:rsidRPr="006922CE">
        <w:rPr>
          <w:rFonts w:ascii="Consolas" w:hAnsi="Consolas" w:cs="Consolas"/>
          <w:b/>
          <w:color w:val="000000"/>
        </w:rPr>
        <w:t>.ToList()</w:t>
      </w:r>
      <w:r w:rsidR="004509DC" w:rsidRPr="00807C4C">
        <w:rPr>
          <w:rFonts w:ascii="Consolas" w:hAnsi="Consolas" w:cs="Consolas"/>
          <w:color w:val="000000"/>
        </w:rPr>
        <w:t>;</w:t>
      </w:r>
      <w:r w:rsidR="004509DC" w:rsidRPr="006922CE">
        <w:rPr>
          <w:rFonts w:ascii="Consolas" w:hAnsi="Consolas" w:cs="Consolas"/>
          <w:color w:val="2B91AF"/>
        </w:rPr>
        <w:tab/>
      </w:r>
    </w:p>
    <w:p w:rsidR="003F6549" w:rsidRPr="006922CE" w:rsidRDefault="003F6549" w:rsidP="003F6549">
      <w:pPr>
        <w:pStyle w:val="ListParagraph"/>
        <w:tabs>
          <w:tab w:val="right" w:pos="9360"/>
        </w:tabs>
        <w:spacing w:line="276" w:lineRule="auto"/>
        <w:rPr>
          <w:rFonts w:cstheme="minorHAnsi"/>
          <w:color w:val="000000"/>
        </w:rPr>
      </w:pPr>
    </w:p>
    <w:p w:rsidR="007F3A90" w:rsidRPr="00CA7854" w:rsidRDefault="007F3A90" w:rsidP="007F3A90">
      <w:pPr>
        <w:pStyle w:val="ListParagraph"/>
        <w:numPr>
          <w:ilvl w:val="0"/>
          <w:numId w:val="3"/>
        </w:numPr>
        <w:spacing w:line="276" w:lineRule="auto"/>
        <w:rPr>
          <w:sz w:val="24"/>
          <w:szCs w:val="24"/>
        </w:rPr>
      </w:pPr>
      <w:r w:rsidRPr="004509DC">
        <w:rPr>
          <w:b/>
          <w:sz w:val="24"/>
          <w:szCs w:val="24"/>
        </w:rPr>
        <w:t>Get all records from</w:t>
      </w:r>
      <w:r>
        <w:rPr>
          <w:sz w:val="24"/>
          <w:szCs w:val="24"/>
        </w:rPr>
        <w:t xml:space="preserve"> a Db table named </w:t>
      </w:r>
      <w:r w:rsidRPr="00807C4C">
        <w:rPr>
          <w:sz w:val="24"/>
          <w:szCs w:val="24"/>
        </w:rPr>
        <w:t>Tickets</w:t>
      </w:r>
      <w:r w:rsidRPr="00807C4C">
        <w:rPr>
          <w:sz w:val="24"/>
          <w:szCs w:val="24"/>
        </w:rPr>
        <w:t xml:space="preserve"> </w:t>
      </w:r>
      <w:r w:rsidRPr="00807C4C">
        <w:rPr>
          <w:sz w:val="24"/>
          <w:szCs w:val="24"/>
          <w:u w:val="single"/>
        </w:rPr>
        <w:t xml:space="preserve">where </w:t>
      </w:r>
      <w:r w:rsidRPr="000F72E9">
        <w:rPr>
          <w:i/>
          <w:sz w:val="24"/>
          <w:szCs w:val="24"/>
          <w:u w:val="single"/>
        </w:rPr>
        <w:t>Title</w:t>
      </w:r>
      <w:r w:rsidRPr="00807C4C">
        <w:rPr>
          <w:sz w:val="24"/>
          <w:szCs w:val="24"/>
          <w:u w:val="single"/>
        </w:rPr>
        <w:t xml:space="preserve"> = </w:t>
      </w:r>
      <w:r w:rsidRPr="00807C4C">
        <w:rPr>
          <w:color w:val="C00000"/>
          <w:sz w:val="24"/>
          <w:szCs w:val="24"/>
          <w:u w:val="single"/>
        </w:rPr>
        <w:t>“Test”</w:t>
      </w:r>
    </w:p>
    <w:p w:rsidR="007F3A90" w:rsidRPr="003F6549" w:rsidRDefault="007F3A90" w:rsidP="007F3A90">
      <w:pPr>
        <w:pStyle w:val="ListParagraph"/>
        <w:spacing w:line="276" w:lineRule="auto"/>
        <w:rPr>
          <w:sz w:val="24"/>
          <w:szCs w:val="24"/>
        </w:rPr>
      </w:pPr>
    </w:p>
    <w:p w:rsidR="007F3A90" w:rsidRPr="006922CE" w:rsidRDefault="006922CE" w:rsidP="007F3A90">
      <w:pPr>
        <w:pStyle w:val="ListParagraph"/>
        <w:tabs>
          <w:tab w:val="right" w:pos="9360"/>
        </w:tabs>
        <w:spacing w:line="276" w:lineRule="auto"/>
        <w:rPr>
          <w:rFonts w:ascii="Consolas" w:hAnsi="Consolas" w:cs="Consolas"/>
          <w:b/>
          <w:color w:val="000000"/>
          <w:sz w:val="21"/>
          <w:szCs w:val="21"/>
        </w:rPr>
      </w:pPr>
      <w:r w:rsidRPr="006922CE">
        <w:rPr>
          <w:rFonts w:ascii="Consolas" w:hAnsi="Consolas" w:cs="Consolas"/>
          <w:color w:val="2B91AF"/>
          <w:sz w:val="21"/>
          <w:szCs w:val="21"/>
        </w:rPr>
        <w:t>IQueryable</w:t>
      </w:r>
      <w:r w:rsidRPr="006922CE">
        <w:rPr>
          <w:rFonts w:ascii="Consolas" w:hAnsi="Consolas" w:cs="Consolas"/>
          <w:color w:val="000000"/>
          <w:sz w:val="21"/>
          <w:szCs w:val="21"/>
        </w:rPr>
        <w:t>&lt;</w:t>
      </w:r>
      <w:r w:rsidRPr="006922CE">
        <w:rPr>
          <w:rFonts w:ascii="Consolas" w:hAnsi="Consolas" w:cs="Consolas"/>
          <w:color w:val="2B91AF"/>
          <w:sz w:val="21"/>
          <w:szCs w:val="21"/>
        </w:rPr>
        <w:t>Ticket</w:t>
      </w:r>
      <w:r w:rsidRPr="006922CE">
        <w:rPr>
          <w:rFonts w:ascii="Consolas" w:hAnsi="Consolas" w:cs="Consolas"/>
          <w:color w:val="000000"/>
          <w:sz w:val="21"/>
          <w:szCs w:val="21"/>
        </w:rPr>
        <w:t xml:space="preserve">&gt; </w:t>
      </w:r>
      <w:r w:rsidR="007F3A90" w:rsidRPr="006922CE">
        <w:rPr>
          <w:rFonts w:ascii="Consolas" w:hAnsi="Consolas" w:cs="Consolas"/>
          <w:color w:val="000000"/>
          <w:sz w:val="21"/>
          <w:szCs w:val="21"/>
        </w:rPr>
        <w:t>tickets = db.Tickets</w:t>
      </w:r>
      <w:r w:rsidR="007F3A90" w:rsidRPr="006922CE">
        <w:rPr>
          <w:rFonts w:ascii="Consolas" w:hAnsi="Consolas" w:cs="Consolas"/>
          <w:b/>
          <w:color w:val="000000"/>
          <w:sz w:val="21"/>
          <w:szCs w:val="21"/>
        </w:rPr>
        <w:t xml:space="preserve">.Where(t =&gt; t.Title == </w:t>
      </w:r>
      <w:r w:rsidR="007F3A90" w:rsidRPr="00807C4C">
        <w:rPr>
          <w:rFonts w:ascii="Consolas" w:hAnsi="Consolas" w:cs="Consolas"/>
          <w:color w:val="C00000"/>
          <w:sz w:val="21"/>
          <w:szCs w:val="21"/>
        </w:rPr>
        <w:t>“</w:t>
      </w:r>
      <w:r w:rsidR="007F3A90" w:rsidRPr="00807C4C">
        <w:rPr>
          <w:rFonts w:ascii="Consolas" w:hAnsi="Consolas" w:cs="Consolas"/>
          <w:color w:val="C00000"/>
          <w:sz w:val="21"/>
          <w:szCs w:val="21"/>
        </w:rPr>
        <w:t>Test</w:t>
      </w:r>
      <w:r w:rsidR="007F3A90" w:rsidRPr="00807C4C">
        <w:rPr>
          <w:rFonts w:ascii="Consolas" w:hAnsi="Consolas" w:cs="Consolas"/>
          <w:color w:val="C00000"/>
          <w:sz w:val="21"/>
          <w:szCs w:val="21"/>
        </w:rPr>
        <w:t>”</w:t>
      </w:r>
      <w:r w:rsidR="007F3A90" w:rsidRPr="00807C4C">
        <w:rPr>
          <w:rFonts w:ascii="Consolas" w:hAnsi="Consolas" w:cs="Consolas"/>
          <w:color w:val="000000"/>
          <w:sz w:val="21"/>
          <w:szCs w:val="21"/>
        </w:rPr>
        <w:t>);</w:t>
      </w:r>
    </w:p>
    <w:p w:rsidR="007F3A90" w:rsidRPr="006922CE" w:rsidRDefault="006922CE" w:rsidP="007F3A90">
      <w:pPr>
        <w:pStyle w:val="ListParagraph"/>
        <w:tabs>
          <w:tab w:val="right" w:pos="9360"/>
        </w:tabs>
        <w:spacing w:line="276" w:lineRule="auto"/>
        <w:rPr>
          <w:rFonts w:ascii="Consolas" w:hAnsi="Consolas" w:cs="Consolas"/>
          <w:b/>
          <w:color w:val="000000"/>
          <w:sz w:val="21"/>
          <w:szCs w:val="21"/>
        </w:rPr>
      </w:pPr>
      <w:r w:rsidRPr="006922CE">
        <w:rPr>
          <w:rFonts w:ascii="Consolas" w:hAnsi="Consolas" w:cs="Consolas"/>
          <w:color w:val="2B91AF"/>
          <w:sz w:val="21"/>
          <w:szCs w:val="21"/>
        </w:rPr>
        <w:t>List&lt;Ticket&gt;</w:t>
      </w:r>
      <w:r w:rsidRPr="006922CE">
        <w:rPr>
          <w:rFonts w:ascii="Consolas" w:hAnsi="Consolas" w:cs="Consolas"/>
          <w:color w:val="000000"/>
          <w:sz w:val="21"/>
          <w:szCs w:val="21"/>
        </w:rPr>
        <w:t xml:space="preserve"> </w:t>
      </w:r>
      <w:r w:rsidRPr="006922CE">
        <w:rPr>
          <w:rFonts w:ascii="Consolas" w:hAnsi="Consolas" w:cs="Consolas"/>
          <w:color w:val="000000"/>
          <w:sz w:val="21"/>
          <w:szCs w:val="21"/>
        </w:rPr>
        <w:t>tickets</w:t>
      </w:r>
      <w:r w:rsidR="007F3A90" w:rsidRPr="006922CE">
        <w:rPr>
          <w:rFonts w:ascii="Consolas" w:hAnsi="Consolas" w:cs="Consolas"/>
          <w:color w:val="000000"/>
          <w:sz w:val="21"/>
          <w:szCs w:val="21"/>
        </w:rPr>
        <w:t xml:space="preserve"> = db.Tickets</w:t>
      </w:r>
      <w:r w:rsidR="007F3A90" w:rsidRPr="006922CE">
        <w:rPr>
          <w:rFonts w:ascii="Consolas" w:hAnsi="Consolas" w:cs="Consolas"/>
          <w:b/>
          <w:color w:val="000000"/>
          <w:sz w:val="21"/>
          <w:szCs w:val="21"/>
        </w:rPr>
        <w:t xml:space="preserve">.Where(t =&gt; t.Title == </w:t>
      </w:r>
      <w:r w:rsidR="007F3A90" w:rsidRPr="00807C4C">
        <w:rPr>
          <w:rFonts w:ascii="Consolas" w:hAnsi="Consolas" w:cs="Consolas"/>
          <w:color w:val="C00000"/>
          <w:sz w:val="21"/>
          <w:szCs w:val="21"/>
        </w:rPr>
        <w:t>“</w:t>
      </w:r>
      <w:r w:rsidR="007F3A90" w:rsidRPr="00807C4C">
        <w:rPr>
          <w:rFonts w:ascii="Consolas" w:hAnsi="Consolas" w:cs="Consolas"/>
          <w:color w:val="C00000"/>
          <w:sz w:val="21"/>
          <w:szCs w:val="21"/>
        </w:rPr>
        <w:t>Test</w:t>
      </w:r>
      <w:r w:rsidR="007F3A90" w:rsidRPr="00807C4C">
        <w:rPr>
          <w:rFonts w:ascii="Consolas" w:hAnsi="Consolas" w:cs="Consolas"/>
          <w:color w:val="C00000"/>
          <w:sz w:val="21"/>
          <w:szCs w:val="21"/>
        </w:rPr>
        <w:t>”</w:t>
      </w:r>
      <w:r w:rsidR="007F3A90" w:rsidRPr="00807C4C">
        <w:rPr>
          <w:rFonts w:ascii="Consolas" w:hAnsi="Consolas" w:cs="Consolas"/>
          <w:color w:val="000000"/>
          <w:sz w:val="21"/>
          <w:szCs w:val="21"/>
        </w:rPr>
        <w:t>).</w:t>
      </w:r>
      <w:r w:rsidR="007F3A90" w:rsidRPr="006922CE">
        <w:rPr>
          <w:rFonts w:ascii="Consolas" w:hAnsi="Consolas" w:cs="Consolas"/>
          <w:b/>
          <w:color w:val="000000"/>
          <w:sz w:val="21"/>
          <w:szCs w:val="21"/>
        </w:rPr>
        <w:t>ToList();</w:t>
      </w:r>
    </w:p>
    <w:p w:rsidR="007F3A90" w:rsidRPr="007F3A90" w:rsidRDefault="007F3A90" w:rsidP="007F3A90">
      <w:pPr>
        <w:pStyle w:val="ListParagraph"/>
        <w:spacing w:line="276" w:lineRule="auto"/>
        <w:rPr>
          <w:sz w:val="24"/>
          <w:szCs w:val="24"/>
        </w:rPr>
      </w:pPr>
      <w:r w:rsidRPr="003F6549">
        <w:rPr>
          <w:rFonts w:ascii="Consolas" w:hAnsi="Consolas" w:cs="Consolas"/>
          <w:color w:val="2B91AF"/>
          <w:sz w:val="24"/>
          <w:szCs w:val="24"/>
        </w:rPr>
        <w:tab/>
      </w:r>
    </w:p>
    <w:p w:rsidR="007F3A90" w:rsidRPr="000F72E9" w:rsidRDefault="007F3A90" w:rsidP="007F3A90">
      <w:pPr>
        <w:pStyle w:val="ListParagraph"/>
        <w:numPr>
          <w:ilvl w:val="0"/>
          <w:numId w:val="3"/>
        </w:numPr>
        <w:spacing w:line="276" w:lineRule="auto"/>
        <w:rPr>
          <w:sz w:val="24"/>
          <w:szCs w:val="24"/>
          <w:u w:val="single"/>
        </w:rPr>
      </w:pPr>
      <w:r w:rsidRPr="004509DC">
        <w:rPr>
          <w:b/>
          <w:sz w:val="24"/>
          <w:szCs w:val="24"/>
        </w:rPr>
        <w:t>Get all records from</w:t>
      </w:r>
      <w:r>
        <w:rPr>
          <w:sz w:val="24"/>
          <w:szCs w:val="24"/>
        </w:rPr>
        <w:t xml:space="preserve"> a Db table named </w:t>
      </w:r>
      <w:r w:rsidRPr="000F72E9">
        <w:rPr>
          <w:sz w:val="24"/>
          <w:szCs w:val="24"/>
        </w:rPr>
        <w:t>Tickets</w:t>
      </w:r>
      <w:r w:rsidRPr="000F72E9">
        <w:rPr>
          <w:b/>
          <w:sz w:val="24"/>
          <w:szCs w:val="24"/>
          <w:u w:val="single"/>
        </w:rPr>
        <w:t xml:space="preserve"> </w:t>
      </w:r>
      <w:r w:rsidRPr="000F72E9">
        <w:rPr>
          <w:sz w:val="24"/>
          <w:szCs w:val="24"/>
          <w:u w:val="single"/>
        </w:rPr>
        <w:t xml:space="preserve">where </w:t>
      </w:r>
      <w:r w:rsidRPr="000F72E9">
        <w:rPr>
          <w:color w:val="C00000"/>
          <w:sz w:val="24"/>
          <w:szCs w:val="24"/>
          <w:u w:val="single"/>
        </w:rPr>
        <w:t>“Test Ticket”</w:t>
      </w:r>
      <w:r w:rsidRPr="000F72E9">
        <w:rPr>
          <w:color w:val="C00000"/>
          <w:sz w:val="24"/>
          <w:szCs w:val="24"/>
          <w:u w:val="single"/>
        </w:rPr>
        <w:t xml:space="preserve"> </w:t>
      </w:r>
      <w:r w:rsidRPr="000F72E9">
        <w:rPr>
          <w:sz w:val="24"/>
          <w:szCs w:val="24"/>
          <w:u w:val="single"/>
        </w:rPr>
        <w:t xml:space="preserve">appears in the </w:t>
      </w:r>
      <w:r w:rsidRPr="000F72E9">
        <w:rPr>
          <w:i/>
          <w:sz w:val="24"/>
          <w:szCs w:val="24"/>
          <w:u w:val="single"/>
        </w:rPr>
        <w:t>Title</w:t>
      </w:r>
    </w:p>
    <w:p w:rsidR="007F3A90" w:rsidRPr="003F6549" w:rsidRDefault="007F3A90" w:rsidP="007F3A90">
      <w:pPr>
        <w:pStyle w:val="ListParagraph"/>
        <w:spacing w:line="276" w:lineRule="auto"/>
        <w:rPr>
          <w:sz w:val="24"/>
          <w:szCs w:val="24"/>
        </w:rPr>
      </w:pPr>
    </w:p>
    <w:p w:rsidR="007F3A90" w:rsidRPr="006922CE" w:rsidRDefault="006922CE" w:rsidP="007F3A90">
      <w:pPr>
        <w:pStyle w:val="ListParagraph"/>
        <w:spacing w:line="276" w:lineRule="auto"/>
        <w:rPr>
          <w:rFonts w:ascii="Consolas" w:hAnsi="Consolas" w:cs="Consolas"/>
          <w:color w:val="2B91AF"/>
        </w:rPr>
      </w:pPr>
      <w:r w:rsidRPr="006922CE">
        <w:rPr>
          <w:rFonts w:ascii="Consolas" w:hAnsi="Consolas" w:cs="Consolas"/>
          <w:color w:val="0000FF"/>
        </w:rPr>
        <w:t>var</w:t>
      </w:r>
      <w:r w:rsidRPr="006922CE">
        <w:rPr>
          <w:rFonts w:ascii="Consolas" w:hAnsi="Consolas" w:cs="Consolas"/>
          <w:color w:val="000000"/>
        </w:rPr>
        <w:t xml:space="preserve"> tickets = db.Tickets.</w:t>
      </w:r>
      <w:r w:rsidRPr="006922CE">
        <w:rPr>
          <w:rFonts w:ascii="Consolas" w:hAnsi="Consolas" w:cs="Consolas"/>
          <w:b/>
          <w:color w:val="000000"/>
        </w:rPr>
        <w:t>Where</w:t>
      </w:r>
      <w:r w:rsidRPr="006922CE">
        <w:rPr>
          <w:rFonts w:ascii="Consolas" w:hAnsi="Consolas" w:cs="Consolas"/>
          <w:color w:val="000000"/>
        </w:rPr>
        <w:t>(t =&gt; t.</w:t>
      </w:r>
      <w:r w:rsidRPr="006922CE">
        <w:rPr>
          <w:rFonts w:ascii="Consolas" w:hAnsi="Consolas" w:cs="Consolas"/>
          <w:b/>
          <w:color w:val="000000"/>
        </w:rPr>
        <w:t>Title</w:t>
      </w:r>
      <w:r w:rsidRPr="006922CE">
        <w:rPr>
          <w:rFonts w:ascii="Consolas" w:hAnsi="Consolas" w:cs="Consolas"/>
          <w:color w:val="000000"/>
        </w:rPr>
        <w:t>.</w:t>
      </w:r>
      <w:r w:rsidRPr="006922CE">
        <w:rPr>
          <w:rFonts w:ascii="Consolas" w:hAnsi="Consolas" w:cs="Consolas"/>
          <w:b/>
          <w:color w:val="000000"/>
        </w:rPr>
        <w:t>Contains</w:t>
      </w:r>
      <w:r w:rsidRPr="006922CE">
        <w:rPr>
          <w:rFonts w:ascii="Consolas" w:hAnsi="Consolas" w:cs="Consolas"/>
          <w:color w:val="000000"/>
        </w:rPr>
        <w:t>(</w:t>
      </w:r>
      <w:r w:rsidRPr="006922CE">
        <w:rPr>
          <w:rFonts w:ascii="Consolas" w:hAnsi="Consolas" w:cs="Consolas"/>
          <w:color w:val="A31515"/>
        </w:rPr>
        <w:t>"Test Ticket"</w:t>
      </w:r>
      <w:r w:rsidRPr="006922CE">
        <w:rPr>
          <w:rFonts w:ascii="Consolas" w:hAnsi="Consolas" w:cs="Consolas"/>
          <w:color w:val="000000"/>
        </w:rPr>
        <w:t>));</w:t>
      </w:r>
      <w:r w:rsidR="007F3A90" w:rsidRPr="006922CE">
        <w:rPr>
          <w:rFonts w:ascii="Consolas" w:hAnsi="Consolas" w:cs="Consolas"/>
          <w:color w:val="2B91AF"/>
        </w:rPr>
        <w:tab/>
      </w:r>
    </w:p>
    <w:p w:rsidR="006922CE" w:rsidRDefault="006922CE" w:rsidP="007F3A90">
      <w:pPr>
        <w:pStyle w:val="ListParagraph"/>
        <w:spacing w:line="276" w:lineRule="auto"/>
        <w:rPr>
          <w:b/>
        </w:rPr>
      </w:pPr>
    </w:p>
    <w:p w:rsidR="006922CE" w:rsidRDefault="006922CE" w:rsidP="007F3A90">
      <w:pPr>
        <w:pStyle w:val="ListParagraph"/>
        <w:spacing w:line="276" w:lineRule="auto"/>
        <w:rPr>
          <w:b/>
        </w:rPr>
      </w:pPr>
    </w:p>
    <w:p w:rsidR="006922CE" w:rsidRPr="006922CE" w:rsidRDefault="006922CE" w:rsidP="007F3A90">
      <w:pPr>
        <w:pStyle w:val="ListParagraph"/>
        <w:spacing w:line="276" w:lineRule="auto"/>
        <w:rPr>
          <w:b/>
        </w:rPr>
      </w:pPr>
    </w:p>
    <w:p w:rsidR="00CA7854" w:rsidRDefault="004509DC" w:rsidP="00CA7854">
      <w:pPr>
        <w:pStyle w:val="ListParagraph"/>
        <w:numPr>
          <w:ilvl w:val="0"/>
          <w:numId w:val="3"/>
        </w:numPr>
        <w:tabs>
          <w:tab w:val="right" w:pos="9360"/>
        </w:tabs>
        <w:spacing w:line="276" w:lineRule="auto"/>
        <w:rPr>
          <w:rFonts w:cstheme="minorHAnsi"/>
          <w:color w:val="000000"/>
          <w:sz w:val="24"/>
          <w:szCs w:val="24"/>
        </w:rPr>
      </w:pPr>
      <w:r w:rsidRPr="004509DC">
        <w:rPr>
          <w:rFonts w:cstheme="minorHAnsi"/>
          <w:b/>
          <w:color w:val="000000"/>
          <w:sz w:val="24"/>
          <w:szCs w:val="24"/>
        </w:rPr>
        <w:lastRenderedPageBreak/>
        <w:t>Get a single record from</w:t>
      </w:r>
      <w:r w:rsidRPr="004509DC">
        <w:rPr>
          <w:rFonts w:cstheme="minorHAnsi"/>
          <w:color w:val="000000"/>
          <w:sz w:val="24"/>
          <w:szCs w:val="24"/>
        </w:rPr>
        <w:t xml:space="preserve"> the </w:t>
      </w:r>
      <w:r>
        <w:rPr>
          <w:rFonts w:cstheme="minorHAnsi"/>
          <w:color w:val="000000"/>
          <w:sz w:val="24"/>
          <w:szCs w:val="24"/>
        </w:rPr>
        <w:t xml:space="preserve">Tickets table </w:t>
      </w:r>
      <w:r w:rsidRPr="004509DC">
        <w:rPr>
          <w:rFonts w:cstheme="minorHAnsi"/>
          <w:color w:val="000000"/>
          <w:sz w:val="24"/>
          <w:szCs w:val="24"/>
          <w:u w:val="single"/>
        </w:rPr>
        <w:t>when I have the record’s Primary Key</w:t>
      </w:r>
      <w:r>
        <w:rPr>
          <w:rFonts w:cstheme="minorHAnsi"/>
          <w:color w:val="000000"/>
          <w:sz w:val="24"/>
          <w:szCs w:val="24"/>
        </w:rPr>
        <w:t xml:space="preserve"> (</w:t>
      </w:r>
      <w:r w:rsidRPr="004509DC">
        <w:rPr>
          <w:rFonts w:cstheme="minorHAnsi"/>
          <w:b/>
          <w:color w:val="000000"/>
          <w:sz w:val="24"/>
          <w:szCs w:val="24"/>
        </w:rPr>
        <w:t>PK</w:t>
      </w:r>
      <w:r>
        <w:rPr>
          <w:rFonts w:cstheme="minorHAnsi"/>
          <w:color w:val="000000"/>
          <w:sz w:val="24"/>
          <w:szCs w:val="24"/>
        </w:rPr>
        <w:t>)</w:t>
      </w:r>
    </w:p>
    <w:p w:rsidR="00CA7854" w:rsidRDefault="00CA7854" w:rsidP="00CA7854">
      <w:pPr>
        <w:pStyle w:val="ListParagraph"/>
        <w:tabs>
          <w:tab w:val="right" w:pos="9360"/>
        </w:tabs>
        <w:spacing w:line="276" w:lineRule="auto"/>
        <w:rPr>
          <w:rFonts w:cstheme="minorHAnsi"/>
          <w:b/>
          <w:color w:val="000000"/>
          <w:sz w:val="24"/>
          <w:szCs w:val="24"/>
        </w:rPr>
      </w:pPr>
    </w:p>
    <w:p w:rsidR="004509DC" w:rsidRPr="007F3A90" w:rsidRDefault="006922CE" w:rsidP="00CA7854">
      <w:pPr>
        <w:pStyle w:val="ListParagraph"/>
        <w:tabs>
          <w:tab w:val="right" w:pos="9360"/>
        </w:tabs>
        <w:spacing w:line="276" w:lineRule="auto"/>
        <w:rPr>
          <w:rFonts w:ascii="Consolas" w:hAnsi="Consolas" w:cstheme="minorHAnsi"/>
          <w:color w:val="000000"/>
        </w:rPr>
      </w:pPr>
      <w:r w:rsidRPr="007F3A90">
        <w:rPr>
          <w:rFonts w:ascii="Consolas" w:hAnsi="Consolas" w:cs="Consolas"/>
          <w:color w:val="2B91AF"/>
        </w:rPr>
        <w:t>Ticket</w:t>
      </w:r>
      <w:r w:rsidRPr="007F3A90">
        <w:rPr>
          <w:rFonts w:ascii="Consolas" w:hAnsi="Consolas" w:cs="Consolas"/>
          <w:color w:val="000000"/>
        </w:rPr>
        <w:t xml:space="preserve"> </w:t>
      </w:r>
      <w:r w:rsidR="004509DC" w:rsidRPr="007F3A90">
        <w:rPr>
          <w:rFonts w:ascii="Consolas" w:hAnsi="Consolas" w:cs="Consolas"/>
          <w:color w:val="000000"/>
        </w:rPr>
        <w:t>ticket = db.Tickets</w:t>
      </w:r>
      <w:r w:rsidR="004509DC" w:rsidRPr="007F3A90">
        <w:rPr>
          <w:rFonts w:ascii="Consolas" w:hAnsi="Consolas" w:cs="Consolas"/>
          <w:b/>
          <w:color w:val="000000"/>
        </w:rPr>
        <w:t>.Find(PK)</w:t>
      </w:r>
      <w:r w:rsidR="004509DC" w:rsidRPr="00807C4C">
        <w:rPr>
          <w:rFonts w:ascii="Consolas" w:hAnsi="Consolas" w:cs="Consolas"/>
          <w:color w:val="000000"/>
        </w:rPr>
        <w:t>;</w:t>
      </w:r>
      <w:r w:rsidR="004509DC" w:rsidRPr="007F3A90">
        <w:rPr>
          <w:rFonts w:ascii="Consolas" w:hAnsi="Consolas" w:cs="Consolas"/>
          <w:color w:val="2B91AF"/>
        </w:rPr>
        <w:tab/>
      </w:r>
    </w:p>
    <w:p w:rsidR="003F6549" w:rsidRPr="003F6549" w:rsidRDefault="003F6549" w:rsidP="003F6549">
      <w:pPr>
        <w:pStyle w:val="ListParagraph"/>
        <w:tabs>
          <w:tab w:val="right" w:pos="9360"/>
        </w:tabs>
        <w:spacing w:line="276" w:lineRule="auto"/>
        <w:rPr>
          <w:rFonts w:cstheme="minorHAnsi"/>
          <w:color w:val="000000"/>
          <w:sz w:val="24"/>
          <w:szCs w:val="24"/>
        </w:rPr>
      </w:pPr>
    </w:p>
    <w:p w:rsidR="00CA7854" w:rsidRPr="000F72E9" w:rsidRDefault="003F6549" w:rsidP="00CA7854">
      <w:pPr>
        <w:pStyle w:val="ListParagraph"/>
        <w:numPr>
          <w:ilvl w:val="0"/>
          <w:numId w:val="3"/>
        </w:numPr>
        <w:tabs>
          <w:tab w:val="right" w:pos="9360"/>
        </w:tabs>
        <w:spacing w:line="276" w:lineRule="auto"/>
        <w:rPr>
          <w:rFonts w:cstheme="minorHAnsi"/>
          <w:b/>
          <w:sz w:val="24"/>
          <w:szCs w:val="24"/>
        </w:rPr>
      </w:pPr>
      <w:r w:rsidRPr="000F72E9">
        <w:rPr>
          <w:rFonts w:cstheme="minorHAnsi"/>
          <w:b/>
          <w:sz w:val="24"/>
          <w:szCs w:val="24"/>
        </w:rPr>
        <w:t>Get a single record from</w:t>
      </w:r>
      <w:r w:rsidRPr="000F72E9">
        <w:rPr>
          <w:rFonts w:cstheme="minorHAnsi"/>
          <w:sz w:val="24"/>
          <w:szCs w:val="24"/>
        </w:rPr>
        <w:t xml:space="preserve"> the Tickets table </w:t>
      </w:r>
      <w:r w:rsidRPr="000F72E9">
        <w:rPr>
          <w:rFonts w:cstheme="minorHAnsi"/>
          <w:sz w:val="24"/>
          <w:szCs w:val="24"/>
          <w:u w:val="single"/>
        </w:rPr>
        <w:t>when I have some piece of data</w:t>
      </w:r>
      <w:r w:rsidRPr="000F72E9">
        <w:rPr>
          <w:rFonts w:cstheme="minorHAnsi"/>
          <w:sz w:val="24"/>
          <w:szCs w:val="24"/>
        </w:rPr>
        <w:t xml:space="preserve"> for the Ticket  </w:t>
      </w:r>
    </w:p>
    <w:p w:rsidR="000F72E9" w:rsidRPr="000F72E9" w:rsidRDefault="000F72E9" w:rsidP="000F72E9">
      <w:pPr>
        <w:pStyle w:val="ListParagraph"/>
        <w:tabs>
          <w:tab w:val="right" w:pos="9360"/>
        </w:tabs>
        <w:spacing w:line="276" w:lineRule="auto"/>
        <w:rPr>
          <w:rFonts w:cstheme="minorHAnsi"/>
          <w:b/>
          <w:sz w:val="24"/>
          <w:szCs w:val="24"/>
        </w:rPr>
      </w:pPr>
    </w:p>
    <w:p w:rsidR="00326A0F" w:rsidRPr="00807C4C" w:rsidRDefault="006922CE" w:rsidP="00807C4C">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w:t>
      </w:r>
      <w:r w:rsidR="00807C4C" w:rsidRPr="00807C4C">
        <w:rPr>
          <w:rFonts w:ascii="Consolas" w:hAnsi="Consolas" w:cs="Consolas"/>
          <w:color w:val="000000"/>
          <w:sz w:val="21"/>
          <w:szCs w:val="21"/>
        </w:rPr>
        <w:t>ticket</w:t>
      </w:r>
      <w:r w:rsidRPr="00807C4C">
        <w:rPr>
          <w:rFonts w:ascii="Consolas" w:hAnsi="Consolas" w:cs="Consolas"/>
          <w:color w:val="000000"/>
          <w:sz w:val="21"/>
          <w:szCs w:val="21"/>
        </w:rPr>
        <w:t xml:space="preserve"> = db.Tickets</w:t>
      </w:r>
      <w:r w:rsidRPr="00807C4C">
        <w:rPr>
          <w:rFonts w:ascii="Consolas" w:hAnsi="Consolas" w:cs="Consolas"/>
          <w:b/>
          <w:color w:val="000000"/>
          <w:sz w:val="21"/>
          <w:szCs w:val="21"/>
        </w:rPr>
        <w:t>.</w:t>
      </w:r>
      <w:r w:rsidRPr="00807C4C">
        <w:rPr>
          <w:rFonts w:ascii="Consolas" w:hAnsi="Consolas" w:cs="Consolas"/>
          <w:color w:val="000000"/>
          <w:sz w:val="21"/>
          <w:szCs w:val="21"/>
        </w:rPr>
        <w:t>Where</w:t>
      </w:r>
      <w:r w:rsidRPr="00807C4C">
        <w:rPr>
          <w:rFonts w:ascii="Consolas" w:hAnsi="Consolas" w:cs="Consolas"/>
          <w:b/>
          <w:color w:val="000000"/>
          <w:sz w:val="21"/>
          <w:szCs w:val="21"/>
        </w:rPr>
        <w:t>(</w:t>
      </w:r>
      <w:r w:rsidRPr="00807C4C">
        <w:rPr>
          <w:rFonts w:ascii="Consolas" w:hAnsi="Consolas" w:cs="Consolas"/>
          <w:color w:val="000000"/>
          <w:sz w:val="21"/>
          <w:szCs w:val="21"/>
        </w:rPr>
        <w:t>t =&gt; t.</w:t>
      </w:r>
      <w:r w:rsidRPr="00742A58">
        <w:rPr>
          <w:rFonts w:ascii="Consolas" w:hAnsi="Consolas" w:cs="Consolas"/>
          <w:b/>
          <w:color w:val="000000"/>
          <w:sz w:val="21"/>
          <w:szCs w:val="21"/>
        </w:rPr>
        <w:t>Title</w:t>
      </w:r>
      <w:r w:rsidRPr="00807C4C">
        <w:rPr>
          <w:rFonts w:ascii="Consolas" w:hAnsi="Consolas" w:cs="Consolas"/>
          <w:b/>
          <w:color w:val="000000"/>
          <w:sz w:val="21"/>
          <w:szCs w:val="21"/>
        </w:rPr>
        <w:t xml:space="preserve"> == </w:t>
      </w:r>
      <w:r w:rsidRPr="00807C4C">
        <w:rPr>
          <w:rFonts w:ascii="Consolas" w:hAnsi="Consolas" w:cs="Consolas"/>
          <w:color w:val="C00000"/>
          <w:sz w:val="21"/>
          <w:szCs w:val="21"/>
        </w:rPr>
        <w:t>“Test”</w:t>
      </w:r>
      <w:r w:rsidRPr="00807C4C">
        <w:rPr>
          <w:rFonts w:ascii="Consolas" w:hAnsi="Consolas" w:cs="Consolas"/>
          <w:b/>
          <w:color w:val="000000"/>
          <w:sz w:val="21"/>
          <w:szCs w:val="21"/>
        </w:rPr>
        <w:t>)</w:t>
      </w:r>
      <w:r w:rsidRPr="00807C4C">
        <w:rPr>
          <w:rFonts w:ascii="Consolas" w:hAnsi="Consolas" w:cstheme="minorHAnsi"/>
          <w:b/>
          <w:color w:val="000000"/>
          <w:sz w:val="21"/>
          <w:szCs w:val="21"/>
        </w:rPr>
        <w:t>.FirstOrDefault()</w:t>
      </w:r>
      <w:r w:rsidR="00807C4C">
        <w:rPr>
          <w:rFonts w:ascii="Consolas" w:hAnsi="Consolas" w:cstheme="minorHAnsi"/>
          <w:color w:val="000000"/>
          <w:sz w:val="21"/>
          <w:szCs w:val="21"/>
        </w:rPr>
        <w:t>;</w:t>
      </w:r>
    </w:p>
    <w:p w:rsidR="00807C4C" w:rsidRPr="00807C4C" w:rsidRDefault="00807C4C" w:rsidP="00807C4C">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ticket = db.Tickets</w:t>
      </w:r>
      <w:r w:rsidRPr="00807C4C">
        <w:rPr>
          <w:rFonts w:ascii="Consolas" w:hAnsi="Consolas" w:cs="Consolas"/>
          <w:b/>
          <w:color w:val="000000"/>
          <w:sz w:val="21"/>
          <w:szCs w:val="21"/>
        </w:rPr>
        <w:t>.</w:t>
      </w:r>
      <w:r w:rsidRPr="00807C4C">
        <w:rPr>
          <w:rFonts w:ascii="Consolas" w:hAnsi="Consolas" w:cs="Consolas"/>
          <w:color w:val="000000"/>
          <w:sz w:val="21"/>
          <w:szCs w:val="21"/>
        </w:rPr>
        <w:t>Where</w:t>
      </w:r>
      <w:r w:rsidRPr="00807C4C">
        <w:rPr>
          <w:rFonts w:ascii="Consolas" w:hAnsi="Consolas" w:cs="Consolas"/>
          <w:b/>
          <w:color w:val="000000"/>
          <w:sz w:val="21"/>
          <w:szCs w:val="21"/>
        </w:rPr>
        <w:t>(</w:t>
      </w:r>
      <w:r w:rsidRPr="00807C4C">
        <w:rPr>
          <w:rFonts w:ascii="Consolas" w:hAnsi="Consolas" w:cs="Consolas"/>
          <w:color w:val="000000"/>
          <w:sz w:val="21"/>
          <w:szCs w:val="21"/>
        </w:rPr>
        <w:t>t =&gt; t.</w:t>
      </w:r>
      <w:r w:rsidRPr="00742A58">
        <w:rPr>
          <w:rFonts w:ascii="Consolas" w:hAnsi="Consolas" w:cs="Consolas"/>
          <w:b/>
          <w:color w:val="000000"/>
          <w:sz w:val="21"/>
          <w:szCs w:val="21"/>
        </w:rPr>
        <w:t>Title</w:t>
      </w:r>
      <w:r w:rsidRPr="00807C4C">
        <w:rPr>
          <w:rFonts w:ascii="Consolas" w:hAnsi="Consolas" w:cs="Consolas"/>
          <w:b/>
          <w:color w:val="000000"/>
          <w:sz w:val="21"/>
          <w:szCs w:val="21"/>
        </w:rPr>
        <w:t xml:space="preserve"> == </w:t>
      </w:r>
      <w:r w:rsidRPr="00807C4C">
        <w:rPr>
          <w:rFonts w:ascii="Consolas" w:hAnsi="Consolas" w:cs="Consolas"/>
          <w:color w:val="C00000"/>
          <w:sz w:val="21"/>
          <w:szCs w:val="21"/>
        </w:rPr>
        <w:t>“Test”</w:t>
      </w:r>
      <w:r w:rsidRPr="00807C4C">
        <w:rPr>
          <w:rFonts w:ascii="Consolas" w:hAnsi="Consolas" w:cs="Consolas"/>
          <w:color w:val="000000"/>
          <w:sz w:val="21"/>
          <w:szCs w:val="21"/>
        </w:rPr>
        <w:t>)</w:t>
      </w:r>
      <w:r w:rsidRPr="00807C4C">
        <w:rPr>
          <w:rFonts w:ascii="Consolas" w:hAnsi="Consolas" w:cstheme="minorHAnsi"/>
          <w:color w:val="000000"/>
          <w:sz w:val="21"/>
          <w:szCs w:val="21"/>
        </w:rPr>
        <w:t>.</w:t>
      </w:r>
      <w:r>
        <w:rPr>
          <w:rFonts w:ascii="Consolas" w:hAnsi="Consolas" w:cstheme="minorHAnsi"/>
          <w:b/>
          <w:color w:val="000000"/>
          <w:sz w:val="21"/>
          <w:szCs w:val="21"/>
        </w:rPr>
        <w:t>Take(1</w:t>
      </w:r>
      <w:r w:rsidRPr="00807C4C">
        <w:rPr>
          <w:rFonts w:ascii="Consolas" w:hAnsi="Consolas" w:cstheme="minorHAnsi"/>
          <w:b/>
          <w:color w:val="000000"/>
          <w:sz w:val="21"/>
          <w:szCs w:val="21"/>
        </w:rPr>
        <w:t>)</w:t>
      </w:r>
      <w:r>
        <w:rPr>
          <w:rFonts w:ascii="Consolas" w:hAnsi="Consolas" w:cstheme="minorHAnsi"/>
          <w:color w:val="000000"/>
          <w:sz w:val="21"/>
          <w:szCs w:val="21"/>
        </w:rPr>
        <w:t>;</w:t>
      </w:r>
    </w:p>
    <w:p w:rsidR="00807C4C" w:rsidRPr="00807C4C" w:rsidRDefault="00807C4C" w:rsidP="00807C4C">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ticket = db.Tickets</w:t>
      </w:r>
      <w:r w:rsidRPr="00807C4C">
        <w:rPr>
          <w:rFonts w:ascii="Consolas" w:hAnsi="Consolas" w:cs="Consolas"/>
          <w:b/>
          <w:color w:val="000000"/>
          <w:sz w:val="21"/>
          <w:szCs w:val="21"/>
        </w:rPr>
        <w:t>.</w:t>
      </w:r>
      <w:r w:rsidRPr="00807C4C">
        <w:rPr>
          <w:rFonts w:ascii="Consolas" w:hAnsi="Consolas" w:cstheme="minorHAnsi"/>
          <w:b/>
          <w:color w:val="000000"/>
          <w:sz w:val="21"/>
          <w:szCs w:val="21"/>
        </w:rPr>
        <w:t>FirstOrDefault</w:t>
      </w:r>
      <w:r w:rsidRPr="00807C4C">
        <w:rPr>
          <w:rFonts w:ascii="Consolas" w:hAnsi="Consolas" w:cstheme="minorHAnsi"/>
          <w:color w:val="000000"/>
          <w:sz w:val="21"/>
          <w:szCs w:val="21"/>
        </w:rPr>
        <w:t>(</w:t>
      </w:r>
      <w:r w:rsidRPr="00807C4C">
        <w:rPr>
          <w:rFonts w:ascii="Consolas" w:hAnsi="Consolas" w:cs="Consolas"/>
          <w:color w:val="000000"/>
          <w:sz w:val="21"/>
          <w:szCs w:val="21"/>
        </w:rPr>
        <w:t>t =&gt; t.</w:t>
      </w:r>
      <w:r w:rsidRPr="00742A58">
        <w:rPr>
          <w:rFonts w:ascii="Consolas" w:hAnsi="Consolas" w:cs="Consolas"/>
          <w:b/>
          <w:color w:val="000000"/>
          <w:sz w:val="21"/>
          <w:szCs w:val="21"/>
        </w:rPr>
        <w:t>Title</w:t>
      </w:r>
      <w:r w:rsidRPr="00807C4C">
        <w:rPr>
          <w:rFonts w:ascii="Consolas" w:hAnsi="Consolas" w:cs="Consolas"/>
          <w:b/>
          <w:color w:val="000000"/>
          <w:sz w:val="21"/>
          <w:szCs w:val="21"/>
        </w:rPr>
        <w:t xml:space="preserve"> == </w:t>
      </w:r>
      <w:r w:rsidRPr="00807C4C">
        <w:rPr>
          <w:rFonts w:ascii="Consolas" w:hAnsi="Consolas" w:cs="Consolas"/>
          <w:b/>
          <w:color w:val="C00000"/>
          <w:sz w:val="21"/>
          <w:szCs w:val="21"/>
        </w:rPr>
        <w:t>“Test”</w:t>
      </w:r>
      <w:r w:rsidRPr="00807C4C">
        <w:rPr>
          <w:rFonts w:ascii="Consolas" w:hAnsi="Consolas" w:cstheme="minorHAnsi"/>
          <w:b/>
          <w:color w:val="000000"/>
          <w:sz w:val="21"/>
          <w:szCs w:val="21"/>
        </w:rPr>
        <w:t>)</w:t>
      </w:r>
      <w:r>
        <w:rPr>
          <w:rFonts w:ascii="Consolas" w:hAnsi="Consolas" w:cstheme="minorHAnsi"/>
          <w:color w:val="000000"/>
          <w:sz w:val="21"/>
          <w:szCs w:val="21"/>
        </w:rPr>
        <w:t>;</w:t>
      </w:r>
    </w:p>
    <w:p w:rsidR="00807C4C" w:rsidRPr="00807C4C" w:rsidRDefault="00807C4C" w:rsidP="00CA7854">
      <w:pPr>
        <w:pStyle w:val="ListParagraph"/>
        <w:tabs>
          <w:tab w:val="right" w:pos="9360"/>
        </w:tabs>
        <w:spacing w:line="276" w:lineRule="auto"/>
        <w:rPr>
          <w:rFonts w:ascii="Consolas" w:hAnsi="Consolas" w:cstheme="minorHAnsi"/>
          <w:b/>
          <w:color w:val="000000"/>
          <w:sz w:val="21"/>
          <w:szCs w:val="21"/>
        </w:rPr>
      </w:pPr>
    </w:p>
    <w:p w:rsidR="000F72E9" w:rsidRPr="00807C4C" w:rsidRDefault="000F72E9" w:rsidP="000F72E9">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ticket = db.Tickets</w:t>
      </w:r>
      <w:r w:rsidRPr="00807C4C">
        <w:rPr>
          <w:rFonts w:ascii="Consolas" w:hAnsi="Consolas" w:cs="Consolas"/>
          <w:b/>
          <w:color w:val="000000"/>
          <w:sz w:val="21"/>
          <w:szCs w:val="21"/>
        </w:rPr>
        <w:t>.</w:t>
      </w:r>
      <w:r w:rsidRPr="00807C4C">
        <w:rPr>
          <w:rFonts w:ascii="Consolas" w:hAnsi="Consolas" w:cs="Consolas"/>
          <w:color w:val="000000"/>
          <w:sz w:val="21"/>
          <w:szCs w:val="21"/>
        </w:rPr>
        <w:t>Where</w:t>
      </w:r>
      <w:r w:rsidRPr="00807C4C">
        <w:rPr>
          <w:rFonts w:ascii="Consolas" w:hAnsi="Consolas" w:cs="Consolas"/>
          <w:b/>
          <w:color w:val="000000"/>
          <w:sz w:val="21"/>
          <w:szCs w:val="21"/>
        </w:rPr>
        <w:t>(</w:t>
      </w:r>
      <w:r w:rsidRPr="00807C4C">
        <w:rPr>
          <w:rFonts w:ascii="Consolas" w:hAnsi="Consolas" w:cs="Consolas"/>
          <w:color w:val="000000"/>
          <w:sz w:val="21"/>
          <w:szCs w:val="21"/>
        </w:rPr>
        <w:t>t =&gt; t.</w:t>
      </w:r>
      <w:r w:rsidRPr="00742A58">
        <w:rPr>
          <w:rFonts w:ascii="Consolas" w:hAnsi="Consolas" w:cs="Consolas"/>
          <w:b/>
          <w:color w:val="000000"/>
          <w:sz w:val="21"/>
          <w:szCs w:val="21"/>
        </w:rPr>
        <w:t>ProjectId</w:t>
      </w:r>
      <w:r w:rsidRPr="00807C4C">
        <w:rPr>
          <w:rFonts w:ascii="Consolas" w:hAnsi="Consolas" w:cs="Consolas"/>
          <w:b/>
          <w:color w:val="000000"/>
          <w:sz w:val="21"/>
          <w:szCs w:val="21"/>
        </w:rPr>
        <w:t xml:space="preserve"> == </w:t>
      </w:r>
      <w:r w:rsidRPr="000F72E9">
        <w:rPr>
          <w:rFonts w:ascii="Consolas" w:hAnsi="Consolas" w:cs="Consolas"/>
          <w:sz w:val="21"/>
          <w:szCs w:val="21"/>
        </w:rPr>
        <w:t>4</w:t>
      </w:r>
      <w:r w:rsidRPr="00807C4C">
        <w:rPr>
          <w:rFonts w:ascii="Consolas" w:hAnsi="Consolas" w:cs="Consolas"/>
          <w:b/>
          <w:color w:val="000000"/>
          <w:sz w:val="21"/>
          <w:szCs w:val="21"/>
        </w:rPr>
        <w:t>)</w:t>
      </w:r>
      <w:r w:rsidRPr="00807C4C">
        <w:rPr>
          <w:rFonts w:ascii="Consolas" w:hAnsi="Consolas" w:cstheme="minorHAnsi"/>
          <w:b/>
          <w:color w:val="000000"/>
          <w:sz w:val="21"/>
          <w:szCs w:val="21"/>
        </w:rPr>
        <w:t>.FirstOrDefault()</w:t>
      </w:r>
      <w:r>
        <w:rPr>
          <w:rFonts w:ascii="Consolas" w:hAnsi="Consolas" w:cstheme="minorHAnsi"/>
          <w:color w:val="000000"/>
          <w:sz w:val="21"/>
          <w:szCs w:val="21"/>
        </w:rPr>
        <w:t>;</w:t>
      </w:r>
    </w:p>
    <w:p w:rsidR="000F72E9" w:rsidRPr="00807C4C" w:rsidRDefault="000F72E9" w:rsidP="000F72E9">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ticket = db.Tickets</w:t>
      </w:r>
      <w:r w:rsidRPr="00807C4C">
        <w:rPr>
          <w:rFonts w:ascii="Consolas" w:hAnsi="Consolas" w:cs="Consolas"/>
          <w:b/>
          <w:color w:val="000000"/>
          <w:sz w:val="21"/>
          <w:szCs w:val="21"/>
        </w:rPr>
        <w:t>.</w:t>
      </w:r>
      <w:r w:rsidRPr="00807C4C">
        <w:rPr>
          <w:rFonts w:ascii="Consolas" w:hAnsi="Consolas" w:cs="Consolas"/>
          <w:color w:val="000000"/>
          <w:sz w:val="21"/>
          <w:szCs w:val="21"/>
        </w:rPr>
        <w:t>Where</w:t>
      </w:r>
      <w:r w:rsidRPr="00807C4C">
        <w:rPr>
          <w:rFonts w:ascii="Consolas" w:hAnsi="Consolas" w:cs="Consolas"/>
          <w:b/>
          <w:color w:val="000000"/>
          <w:sz w:val="21"/>
          <w:szCs w:val="21"/>
        </w:rPr>
        <w:t>(</w:t>
      </w:r>
      <w:r w:rsidRPr="00807C4C">
        <w:rPr>
          <w:rFonts w:ascii="Consolas" w:hAnsi="Consolas" w:cs="Consolas"/>
          <w:color w:val="000000"/>
          <w:sz w:val="21"/>
          <w:szCs w:val="21"/>
        </w:rPr>
        <w:t>t =&gt; t.</w:t>
      </w:r>
      <w:r w:rsidRPr="00742A58">
        <w:rPr>
          <w:rFonts w:ascii="Consolas" w:hAnsi="Consolas" w:cs="Consolas"/>
          <w:b/>
          <w:color w:val="000000"/>
          <w:sz w:val="21"/>
          <w:szCs w:val="21"/>
        </w:rPr>
        <w:t>ProjectId</w:t>
      </w:r>
      <w:r w:rsidRPr="00807C4C">
        <w:rPr>
          <w:rFonts w:ascii="Consolas" w:hAnsi="Consolas" w:cs="Consolas"/>
          <w:b/>
          <w:color w:val="000000"/>
          <w:sz w:val="21"/>
          <w:szCs w:val="21"/>
        </w:rPr>
        <w:t xml:space="preserve"> == </w:t>
      </w:r>
      <w:r w:rsidRPr="000F72E9">
        <w:rPr>
          <w:rFonts w:ascii="Consolas" w:hAnsi="Consolas" w:cs="Consolas"/>
          <w:sz w:val="21"/>
          <w:szCs w:val="21"/>
        </w:rPr>
        <w:t>4</w:t>
      </w:r>
      <w:r w:rsidRPr="00807C4C">
        <w:rPr>
          <w:rFonts w:ascii="Consolas" w:hAnsi="Consolas" w:cs="Consolas"/>
          <w:color w:val="000000"/>
          <w:sz w:val="21"/>
          <w:szCs w:val="21"/>
        </w:rPr>
        <w:t>)</w:t>
      </w:r>
      <w:r w:rsidRPr="00807C4C">
        <w:rPr>
          <w:rFonts w:ascii="Consolas" w:hAnsi="Consolas" w:cstheme="minorHAnsi"/>
          <w:color w:val="000000"/>
          <w:sz w:val="21"/>
          <w:szCs w:val="21"/>
        </w:rPr>
        <w:t>.</w:t>
      </w:r>
      <w:r>
        <w:rPr>
          <w:rFonts w:ascii="Consolas" w:hAnsi="Consolas" w:cstheme="minorHAnsi"/>
          <w:b/>
          <w:color w:val="000000"/>
          <w:sz w:val="21"/>
          <w:szCs w:val="21"/>
        </w:rPr>
        <w:t>Take(1</w:t>
      </w:r>
      <w:r w:rsidRPr="00807C4C">
        <w:rPr>
          <w:rFonts w:ascii="Consolas" w:hAnsi="Consolas" w:cstheme="minorHAnsi"/>
          <w:b/>
          <w:color w:val="000000"/>
          <w:sz w:val="21"/>
          <w:szCs w:val="21"/>
        </w:rPr>
        <w:t>)</w:t>
      </w:r>
      <w:r>
        <w:rPr>
          <w:rFonts w:ascii="Consolas" w:hAnsi="Consolas" w:cstheme="minorHAnsi"/>
          <w:color w:val="000000"/>
          <w:sz w:val="21"/>
          <w:szCs w:val="21"/>
        </w:rPr>
        <w:t>;</w:t>
      </w:r>
    </w:p>
    <w:p w:rsidR="000F72E9" w:rsidRPr="00807C4C" w:rsidRDefault="000F72E9" w:rsidP="000F72E9">
      <w:pPr>
        <w:pStyle w:val="ListParagraph"/>
        <w:tabs>
          <w:tab w:val="right" w:pos="9360"/>
        </w:tabs>
        <w:spacing w:line="276" w:lineRule="auto"/>
        <w:rPr>
          <w:rFonts w:ascii="Consolas" w:hAnsi="Consolas" w:cs="Consolas"/>
          <w:color w:val="000000"/>
          <w:sz w:val="21"/>
          <w:szCs w:val="21"/>
        </w:rPr>
      </w:pPr>
      <w:r w:rsidRPr="00807C4C">
        <w:rPr>
          <w:rFonts w:ascii="Consolas" w:hAnsi="Consolas" w:cs="Consolas"/>
          <w:color w:val="2B91AF"/>
          <w:sz w:val="21"/>
          <w:szCs w:val="21"/>
        </w:rPr>
        <w:t>Ticket</w:t>
      </w:r>
      <w:r w:rsidRPr="00807C4C">
        <w:rPr>
          <w:rFonts w:ascii="Consolas" w:hAnsi="Consolas" w:cs="Consolas"/>
          <w:color w:val="000000"/>
          <w:sz w:val="21"/>
          <w:szCs w:val="21"/>
        </w:rPr>
        <w:t xml:space="preserve"> ticket = db.Tickets</w:t>
      </w:r>
      <w:r w:rsidRPr="00807C4C">
        <w:rPr>
          <w:rFonts w:ascii="Consolas" w:hAnsi="Consolas" w:cs="Consolas"/>
          <w:b/>
          <w:color w:val="000000"/>
          <w:sz w:val="21"/>
          <w:szCs w:val="21"/>
        </w:rPr>
        <w:t>.</w:t>
      </w:r>
      <w:r w:rsidRPr="00807C4C">
        <w:rPr>
          <w:rFonts w:ascii="Consolas" w:hAnsi="Consolas" w:cstheme="minorHAnsi"/>
          <w:b/>
          <w:color w:val="000000"/>
          <w:sz w:val="21"/>
          <w:szCs w:val="21"/>
        </w:rPr>
        <w:t>FirstOrDefault</w:t>
      </w:r>
      <w:r w:rsidRPr="00807C4C">
        <w:rPr>
          <w:rFonts w:ascii="Consolas" w:hAnsi="Consolas" w:cstheme="minorHAnsi"/>
          <w:color w:val="000000"/>
          <w:sz w:val="21"/>
          <w:szCs w:val="21"/>
        </w:rPr>
        <w:t>(</w:t>
      </w:r>
      <w:r w:rsidRPr="00807C4C">
        <w:rPr>
          <w:rFonts w:ascii="Consolas" w:hAnsi="Consolas" w:cs="Consolas"/>
          <w:color w:val="000000"/>
          <w:sz w:val="21"/>
          <w:szCs w:val="21"/>
        </w:rPr>
        <w:t>t =&gt; t.</w:t>
      </w:r>
      <w:r w:rsidR="00742A58" w:rsidRPr="00742A58">
        <w:rPr>
          <w:rFonts w:ascii="Consolas" w:hAnsi="Consolas" w:cs="Consolas"/>
          <w:b/>
          <w:color w:val="000000"/>
          <w:sz w:val="21"/>
          <w:szCs w:val="21"/>
        </w:rPr>
        <w:t>ProjectId</w:t>
      </w:r>
      <w:r w:rsidR="00742A58" w:rsidRPr="00807C4C">
        <w:rPr>
          <w:rFonts w:ascii="Consolas" w:hAnsi="Consolas" w:cs="Consolas"/>
          <w:b/>
          <w:color w:val="000000"/>
          <w:sz w:val="21"/>
          <w:szCs w:val="21"/>
        </w:rPr>
        <w:t xml:space="preserve"> == </w:t>
      </w:r>
      <w:r w:rsidR="00742A58" w:rsidRPr="000F72E9">
        <w:rPr>
          <w:rFonts w:ascii="Consolas" w:hAnsi="Consolas" w:cs="Consolas"/>
          <w:sz w:val="21"/>
          <w:szCs w:val="21"/>
        </w:rPr>
        <w:t>4</w:t>
      </w:r>
      <w:r w:rsidRPr="00807C4C">
        <w:rPr>
          <w:rFonts w:ascii="Consolas" w:hAnsi="Consolas" w:cstheme="minorHAnsi"/>
          <w:b/>
          <w:color w:val="000000"/>
          <w:sz w:val="21"/>
          <w:szCs w:val="21"/>
        </w:rPr>
        <w:t>)</w:t>
      </w:r>
      <w:r>
        <w:rPr>
          <w:rFonts w:ascii="Consolas" w:hAnsi="Consolas" w:cstheme="minorHAnsi"/>
          <w:color w:val="000000"/>
          <w:sz w:val="21"/>
          <w:szCs w:val="21"/>
        </w:rPr>
        <w:t>;</w:t>
      </w:r>
    </w:p>
    <w:p w:rsidR="00807C4C" w:rsidRDefault="00807C4C" w:rsidP="00CA7854">
      <w:pPr>
        <w:pStyle w:val="ListParagraph"/>
        <w:tabs>
          <w:tab w:val="right" w:pos="9360"/>
        </w:tabs>
        <w:spacing w:line="276" w:lineRule="auto"/>
        <w:rPr>
          <w:rFonts w:cstheme="minorHAnsi"/>
          <w:b/>
          <w:color w:val="000000"/>
          <w:sz w:val="24"/>
          <w:szCs w:val="24"/>
        </w:rPr>
      </w:pPr>
    </w:p>
    <w:p w:rsidR="003F6549" w:rsidRPr="00742A58" w:rsidRDefault="003F6549" w:rsidP="00742A58">
      <w:pPr>
        <w:tabs>
          <w:tab w:val="right" w:pos="9360"/>
        </w:tabs>
        <w:spacing w:line="276" w:lineRule="auto"/>
        <w:rPr>
          <w:rFonts w:cstheme="minorHAnsi"/>
          <w:color w:val="000000"/>
          <w:sz w:val="24"/>
          <w:szCs w:val="24"/>
        </w:rPr>
      </w:pPr>
      <w:bookmarkStart w:id="0" w:name="_GoBack"/>
      <w:bookmarkEnd w:id="0"/>
      <w:r w:rsidRPr="00742A58">
        <w:rPr>
          <w:rFonts w:ascii="Consolas" w:hAnsi="Consolas" w:cs="Consolas"/>
          <w:color w:val="2B91AF"/>
          <w:sz w:val="24"/>
          <w:szCs w:val="24"/>
        </w:rPr>
        <w:tab/>
      </w:r>
    </w:p>
    <w:sectPr w:rsidR="003F6549" w:rsidRPr="0074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107B"/>
    <w:multiLevelType w:val="hybridMultilevel"/>
    <w:tmpl w:val="1876EB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C51118"/>
    <w:multiLevelType w:val="hybridMultilevel"/>
    <w:tmpl w:val="E4E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C2740"/>
    <w:multiLevelType w:val="hybridMultilevel"/>
    <w:tmpl w:val="FF1EBD04"/>
    <w:lvl w:ilvl="0" w:tplc="8E5E2D9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8A"/>
    <w:rsid w:val="000860CC"/>
    <w:rsid w:val="000C7D59"/>
    <w:rsid w:val="000F72E9"/>
    <w:rsid w:val="00176CC9"/>
    <w:rsid w:val="00190FAF"/>
    <w:rsid w:val="00326A0F"/>
    <w:rsid w:val="0033464A"/>
    <w:rsid w:val="003F6549"/>
    <w:rsid w:val="004509DC"/>
    <w:rsid w:val="00475205"/>
    <w:rsid w:val="006922CE"/>
    <w:rsid w:val="00737690"/>
    <w:rsid w:val="00742A58"/>
    <w:rsid w:val="007F3A90"/>
    <w:rsid w:val="00807C4C"/>
    <w:rsid w:val="009261BA"/>
    <w:rsid w:val="00AB78F3"/>
    <w:rsid w:val="00CA7854"/>
    <w:rsid w:val="00CD2EFD"/>
    <w:rsid w:val="00CF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B100"/>
  <w15:chartTrackingRefBased/>
  <w15:docId w15:val="{F2A55DA1-CF07-4B33-B261-7D81A38A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CoderFoundryAdmin</dc:creator>
  <cp:keywords/>
  <dc:description/>
  <cp:lastModifiedBy>CoderFoundryAdmin</cp:lastModifiedBy>
  <cp:revision>6</cp:revision>
  <dcterms:created xsi:type="dcterms:W3CDTF">2017-08-18T13:36:00Z</dcterms:created>
  <dcterms:modified xsi:type="dcterms:W3CDTF">2017-08-18T18:47:00Z</dcterms:modified>
</cp:coreProperties>
</file>