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 w:eastAsia="ko-KR"/>
        </w:rPr>
        <w:id w:val="134382872"/>
        <w:docPartObj>
          <w:docPartGallery w:val="Cover Pages"/>
          <w:docPartUnique/>
        </w:docPartObj>
      </w:sdtPr>
      <w:sdtContent>
        <w:p w:rsidR="00E62625" w:rsidRPr="00C03EB6" w:rsidRDefault="00E62625" w:rsidP="00220DDE">
          <w:pPr>
            <w:rPr>
              <w:lang w:val="en-GB"/>
            </w:rPr>
            <w:sectPr w:rsidR="00E62625" w:rsidRPr="00C03EB6" w:rsidSect="00E62625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C03EB6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3AABFB85" wp14:editId="72DCFF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5777C" w:rsidRPr="00CC6393" w:rsidRDefault="00A5777C" w:rsidP="00FA513D">
                                      <w:pPr>
                                        <w:pStyle w:val="Sansinterligne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Jeremy Harrault</w:t>
                                      </w:r>
                                    </w:p>
                                  </w:sdtContent>
                                </w:sdt>
                                <w:p w:rsidR="00A5777C" w:rsidRPr="00CC6393" w:rsidRDefault="00A5777C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GB"/>
                                    </w:rPr>
                                    <w:t>Swordfish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777C" w:rsidRPr="00406AF0" w:rsidRDefault="00A5777C" w:rsidP="00E62625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t xml:space="preserve">– </w:t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alias w:val="Titre"/>
                                      <w:tag w:val=""/>
                                      <w:id w:val="-324200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CALS SIM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t xml:space="preserve"> –</w:t>
                                  </w:r>
                                </w:p>
                                <w:p w:rsidR="00A5777C" w:rsidRPr="00CC6393" w:rsidRDefault="00A5777C" w:rsidP="00D033A8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API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ABFB85" id="Groupe 193" o:spid="_x0000_s1026" style="position:absolute;left:0;text-align:left;margin-left:0;margin-top:0;width:540.55pt;height:718.4pt;z-index:-25166028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GB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5777C" w:rsidRPr="00CC6393" w:rsidRDefault="00A5777C" w:rsidP="00FA513D">
                                <w:pPr>
                                  <w:pStyle w:val="Sansinterligne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Jeremy Harrault</w:t>
                                </w:r>
                              </w:p>
                            </w:sdtContent>
                          </w:sdt>
                          <w:p w:rsidR="00A5777C" w:rsidRPr="00CC6393" w:rsidRDefault="00A5777C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lang w:val="en-GB"/>
                              </w:rPr>
                              <w:t>Swordfish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A5777C" w:rsidRPr="00406AF0" w:rsidRDefault="00A5777C" w:rsidP="00E62625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t xml:space="preserve">– 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alias w:val="Titre"/>
                                <w:tag w:val=""/>
                                <w:id w:val="-324200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CALS SIM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t xml:space="preserve"> –</w:t>
                            </w:r>
                          </w:p>
                          <w:p w:rsidR="00A5777C" w:rsidRPr="00CC6393" w:rsidRDefault="00A5777C" w:rsidP="00D033A8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API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D6AB0" w:rsidRPr="00C03EB6" w:rsidRDefault="00A5777C" w:rsidP="00E25192">
          <w:pPr>
            <w:pStyle w:val="Sansinterligne"/>
            <w:rPr>
              <w:lang w:val="en-GB"/>
            </w:rPr>
          </w:pPr>
        </w:p>
      </w:sdtContent>
    </w:sdt>
    <w:p w:rsidR="00E62625" w:rsidRPr="00C03EB6" w:rsidRDefault="00B163C1" w:rsidP="006706E0">
      <w:pPr>
        <w:pStyle w:val="Heading1outofTableofcontent"/>
        <w:rPr>
          <w:lang w:val="en-GB"/>
        </w:rPr>
      </w:pPr>
      <w:r w:rsidRPr="00C03EB6">
        <w:rPr>
          <w:lang w:val="en-GB"/>
        </w:rPr>
        <w:t>Objectives of this document</w:t>
      </w:r>
    </w:p>
    <w:p w:rsidR="00665A7A" w:rsidRPr="00C03EB6" w:rsidRDefault="006706E0" w:rsidP="00E76D96">
      <w:pPr>
        <w:pStyle w:val="Heading2outofTableofcontent"/>
        <w:spacing w:after="0"/>
        <w:rPr>
          <w:lang w:val="en-GB"/>
        </w:rPr>
      </w:pPr>
      <w:r w:rsidRPr="00C03EB6">
        <w:rPr>
          <w:lang w:val="en-GB"/>
        </w:rPr>
        <w:tab/>
      </w:r>
    </w:p>
    <w:p w:rsidR="00665A7A" w:rsidRPr="00C03EB6" w:rsidRDefault="00665A7A">
      <w:pPr>
        <w:jc w:val="left"/>
        <w:rPr>
          <w:rFonts w:asciiTheme="majorHAnsi" w:hAnsiTheme="majorHAnsi"/>
          <w:color w:val="2E74B5" w:themeColor="accent1" w:themeShade="BF"/>
          <w:sz w:val="28"/>
          <w:lang w:val="en-GB"/>
        </w:rPr>
      </w:pPr>
      <w:r w:rsidRPr="00C03EB6">
        <w:rPr>
          <w:lang w:val="en-GB"/>
        </w:rPr>
        <w:br w:type="page"/>
      </w:r>
    </w:p>
    <w:p w:rsidR="006706E0" w:rsidRPr="00C03EB6" w:rsidRDefault="004E640C" w:rsidP="0036661F">
      <w:pPr>
        <w:pStyle w:val="Heading2outofTableofcontent"/>
        <w:spacing w:after="0"/>
        <w:ind w:firstLine="708"/>
        <w:rPr>
          <w:lang w:val="en-GB"/>
        </w:rPr>
      </w:pPr>
      <w:r w:rsidRPr="00C03EB6">
        <w:rPr>
          <w:lang w:val="en-GB"/>
        </w:rPr>
        <w:lastRenderedPageBreak/>
        <w:t>Glossary</w:t>
      </w:r>
      <w:r w:rsidR="0085133C" w:rsidRPr="00C03EB6">
        <w:rPr>
          <w:lang w:val="en-GB"/>
        </w:rPr>
        <w:t xml:space="preserve"> and Terminology</w:t>
      </w:r>
    </w:p>
    <w:p w:rsidR="00705090" w:rsidRPr="00C03EB6" w:rsidRDefault="00705090" w:rsidP="00705090">
      <w:pPr>
        <w:pStyle w:val="Heading2outofTableofcontent"/>
        <w:rPr>
          <w:lang w:val="en-GB"/>
        </w:rPr>
      </w:pPr>
      <w:r w:rsidRPr="00C03EB6">
        <w:rPr>
          <w:lang w:val="en-GB"/>
        </w:rPr>
        <w:t>– A –</w:t>
      </w:r>
    </w:p>
    <w:p w:rsidR="00705090" w:rsidRPr="00C03EB6" w:rsidRDefault="00705090" w:rsidP="00705090">
      <w:pPr>
        <w:rPr>
          <w:lang w:val="en-GB"/>
        </w:rPr>
      </w:pPr>
      <w:r w:rsidRPr="00C03EB6">
        <w:rPr>
          <w:lang w:val="en-GB"/>
        </w:rPr>
        <w:t>API: Application Programming Interface</w:t>
      </w:r>
    </w:p>
    <w:p w:rsidR="00DD5DE7" w:rsidRPr="00C03EB6" w:rsidRDefault="00DD5DE7" w:rsidP="00DD5DE7">
      <w:pPr>
        <w:pStyle w:val="Heading2outofTableofcontent"/>
        <w:rPr>
          <w:lang w:val="en-GB"/>
        </w:rPr>
      </w:pPr>
      <w:r w:rsidRPr="00C03EB6">
        <w:rPr>
          <w:lang w:val="en-GB"/>
        </w:rPr>
        <w:t>– R –</w:t>
      </w:r>
    </w:p>
    <w:p w:rsidR="00DD5DE7" w:rsidRPr="00C03EB6" w:rsidRDefault="00DD5DE7" w:rsidP="00DD5DE7">
      <w:pPr>
        <w:rPr>
          <w:lang w:val="en-GB"/>
        </w:rPr>
      </w:pPr>
      <w:r w:rsidRPr="00C03EB6">
        <w:rPr>
          <w:lang w:val="en-GB"/>
        </w:rPr>
        <w:t>REST: Representational State Transfer.</w:t>
      </w:r>
    </w:p>
    <w:p w:rsidR="006706E0" w:rsidRPr="00C03EB6" w:rsidRDefault="006706E0" w:rsidP="00705090">
      <w:pPr>
        <w:rPr>
          <w:lang w:val="en-GB"/>
        </w:rPr>
      </w:pPr>
      <w:r w:rsidRPr="00C03EB6">
        <w:rPr>
          <w:lang w:val="en-GB"/>
        </w:rPr>
        <w:br w:type="page"/>
      </w:r>
    </w:p>
    <w:p w:rsidR="006706E0" w:rsidRPr="00C03EB6" w:rsidRDefault="0085133C" w:rsidP="00ED6AB0">
      <w:pPr>
        <w:pStyle w:val="Heading1outofTableofcontent"/>
        <w:rPr>
          <w:lang w:val="en-GB"/>
        </w:rPr>
      </w:pPr>
      <w:r w:rsidRPr="00C03EB6">
        <w:rPr>
          <w:lang w:val="en-GB"/>
        </w:rPr>
        <w:lastRenderedPageBreak/>
        <w:t>Document Description</w:t>
      </w:r>
    </w:p>
    <w:tbl>
      <w:tblPr>
        <w:tblStyle w:val="SAFAPSTableHeadingColumn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814"/>
      </w:tblGrid>
      <w:tr w:rsidR="004E640C" w:rsidRPr="00C03EB6" w:rsidTr="00796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4E640C" w:rsidRPr="00C03EB6" w:rsidRDefault="004E640C" w:rsidP="00ED6AB0">
            <w:pPr>
              <w:rPr>
                <w:lang w:val="en-GB"/>
              </w:rPr>
            </w:pPr>
            <w:r w:rsidRPr="00C03EB6">
              <w:rPr>
                <w:lang w:val="en-GB"/>
              </w:rPr>
              <w:t>Title</w:t>
            </w:r>
          </w:p>
        </w:tc>
        <w:tc>
          <w:tcPr>
            <w:tcW w:w="7366" w:type="dxa"/>
            <w:gridSpan w:val="2"/>
          </w:tcPr>
          <w:p w:rsidR="004E640C" w:rsidRPr="00C03EB6" w:rsidRDefault="00A5777C" w:rsidP="003A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re "/>
                <w:tag w:val=""/>
                <w:id w:val="1592041251"/>
                <w:placeholder>
                  <w:docPart w:val="D85CA993950E4E079285AEEF9B6FAEF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700078">
                  <w:t>CALS SIM</w:t>
                </w:r>
              </w:sdtContent>
            </w:sdt>
            <w:r w:rsidR="004E640C" w:rsidRPr="00C03EB6">
              <w:rPr>
                <w:lang w:val="en-GB"/>
              </w:rPr>
              <w:t xml:space="preserve"> : </w:t>
            </w:r>
            <w:sdt>
              <w:sdtPr>
                <w:rPr>
                  <w:lang w:val="en-GB"/>
                </w:rPr>
                <w:alias w:val="Objet "/>
                <w:tag w:val=""/>
                <w:id w:val="-744576005"/>
                <w:placeholder>
                  <w:docPart w:val="BD6F3294F7A449269D147BF972769B4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83514" w:rsidRPr="00C03EB6">
                  <w:rPr>
                    <w:lang w:val="en-GB"/>
                  </w:rPr>
                  <w:t>API Specification</w:t>
                </w:r>
              </w:sdtContent>
            </w:sdt>
          </w:p>
        </w:tc>
      </w:tr>
      <w:tr w:rsidR="004E640C" w:rsidRPr="00C03EB6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E640C" w:rsidRPr="00C03EB6" w:rsidRDefault="004E640C" w:rsidP="00ED6AB0">
            <w:pPr>
              <w:rPr>
                <w:lang w:val="en-GB"/>
              </w:rPr>
            </w:pPr>
            <w:r w:rsidRPr="00C03EB6">
              <w:rPr>
                <w:lang w:val="en-GB"/>
              </w:rPr>
              <w:t>Creation date</w:t>
            </w:r>
          </w:p>
        </w:tc>
        <w:sdt>
          <w:sdtPr>
            <w:rPr>
              <w:lang w:val="en-GB"/>
            </w:rPr>
            <w:alias w:val="Date de création"/>
            <w:tag w:val="Date de création"/>
            <w:id w:val="-944227244"/>
            <w:placeholder>
              <w:docPart w:val="599BDCE07DA240FF86E98C442A928D65"/>
            </w:placeholder>
            <w:date w:fullDate="2016-01-2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7366" w:type="dxa"/>
                <w:gridSpan w:val="2"/>
              </w:tcPr>
              <w:p w:rsidR="004E640C" w:rsidRPr="00C03EB6" w:rsidRDefault="00705090" w:rsidP="004E64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C03EB6">
                  <w:rPr>
                    <w:lang w:val="en-GB"/>
                  </w:rPr>
                  <w:t>26/01/2016</w:t>
                </w:r>
              </w:p>
            </w:tc>
          </w:sdtContent>
        </w:sdt>
      </w:tr>
      <w:tr w:rsidR="004E640C" w:rsidRPr="00C03EB6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E640C" w:rsidRPr="00C03EB6" w:rsidRDefault="004E640C" w:rsidP="00ED6AB0">
            <w:pPr>
              <w:rPr>
                <w:lang w:val="en-GB"/>
              </w:rPr>
            </w:pPr>
            <w:r w:rsidRPr="00C03EB6">
              <w:rPr>
                <w:lang w:val="en-GB"/>
              </w:rPr>
              <w:t>Publication date</w:t>
            </w:r>
          </w:p>
        </w:tc>
        <w:sdt>
          <w:sdtPr>
            <w:rPr>
              <w:lang w:val="en-GB"/>
            </w:rPr>
            <w:alias w:val="Date de publication"/>
            <w:tag w:val=""/>
            <w:id w:val="-1609037998"/>
            <w:placeholder>
              <w:docPart w:val="9B63007D88C849DB8E42C27A08AE649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1-2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7366" w:type="dxa"/>
                <w:gridSpan w:val="2"/>
              </w:tcPr>
              <w:p w:rsidR="004E640C" w:rsidRPr="00C03EB6" w:rsidRDefault="00705090" w:rsidP="004E64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C03EB6">
                  <w:rPr>
                    <w:lang w:val="en-GB"/>
                  </w:rPr>
                  <w:t>28/01/2016</w:t>
                </w:r>
              </w:p>
            </w:tc>
          </w:sdtContent>
        </w:sdt>
      </w:tr>
      <w:tr w:rsidR="00705090" w:rsidRPr="00C03EB6" w:rsidTr="00A1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5090" w:rsidRPr="00C03EB6" w:rsidRDefault="00705090" w:rsidP="00705090">
            <w:pPr>
              <w:rPr>
                <w:lang w:val="en-GB"/>
              </w:rPr>
            </w:pPr>
            <w:r w:rsidRPr="00C03EB6">
              <w:rPr>
                <w:lang w:val="en-GB"/>
              </w:rPr>
              <w:t>Product Owner</w:t>
            </w:r>
          </w:p>
        </w:tc>
        <w:sdt>
          <w:sdtPr>
            <w:rPr>
              <w:lang w:val="en-GB"/>
            </w:rPr>
            <w:alias w:val="Responsable"/>
            <w:tag w:val=""/>
            <w:id w:val="-267010783"/>
            <w:placeholder>
              <w:docPart w:val="ECD7EE4901EE486B80C003116ECD172F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2552" w:type="dxa"/>
                <w:tcBorders>
                  <w:right w:val="nil"/>
                </w:tcBorders>
              </w:tcPr>
              <w:p w:rsidR="00705090" w:rsidRPr="00C03EB6" w:rsidRDefault="00C94FBB" w:rsidP="00C94FBB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Saqib Ahmed</w:t>
                </w:r>
              </w:p>
            </w:tc>
          </w:sdtContent>
        </w:sdt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705090" w:rsidRPr="00C03EB6" w:rsidRDefault="00705090" w:rsidP="0070509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05090" w:rsidRPr="00C03EB6" w:rsidTr="00A1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705090" w:rsidRPr="00C03EB6" w:rsidRDefault="00705090" w:rsidP="00705090">
            <w:pPr>
              <w:rPr>
                <w:lang w:val="en-GB"/>
              </w:rPr>
            </w:pPr>
            <w:r w:rsidRPr="00C03EB6">
              <w:rPr>
                <w:lang w:val="en-GB"/>
              </w:rPr>
              <w:t>Authors</w:t>
            </w:r>
          </w:p>
        </w:tc>
        <w:tc>
          <w:tcPr>
            <w:tcW w:w="2552" w:type="dxa"/>
            <w:tcBorders>
              <w:right w:val="nil"/>
            </w:tcBorders>
          </w:tcPr>
          <w:p w:rsidR="00705090" w:rsidRPr="00C03EB6" w:rsidRDefault="00705090" w:rsidP="00705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Jeremy Harrault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705090" w:rsidRPr="00C03EB6" w:rsidRDefault="00705090" w:rsidP="00705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hajr15bp@ju.se</w:t>
            </w:r>
          </w:p>
        </w:tc>
      </w:tr>
      <w:tr w:rsidR="00705090" w:rsidRPr="00C03EB6" w:rsidTr="00A1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705090" w:rsidRPr="00C03EB6" w:rsidRDefault="00705090" w:rsidP="00705090">
            <w:pPr>
              <w:rPr>
                <w:lang w:val="en-GB"/>
              </w:rPr>
            </w:pPr>
          </w:p>
        </w:tc>
        <w:tc>
          <w:tcPr>
            <w:tcW w:w="2552" w:type="dxa"/>
            <w:tcBorders>
              <w:right w:val="nil"/>
            </w:tcBorders>
          </w:tcPr>
          <w:p w:rsidR="00705090" w:rsidRPr="00C03EB6" w:rsidRDefault="00705090" w:rsidP="00705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705090" w:rsidRPr="00C03EB6" w:rsidRDefault="00705090" w:rsidP="00705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05090" w:rsidRPr="00C03EB6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5090" w:rsidRPr="00C03EB6" w:rsidRDefault="00705090" w:rsidP="00705090">
            <w:pPr>
              <w:rPr>
                <w:lang w:val="en-GB"/>
              </w:rPr>
            </w:pPr>
            <w:r w:rsidRPr="00C03EB6">
              <w:rPr>
                <w:lang w:val="en-GB"/>
              </w:rPr>
              <w:t>Subject</w:t>
            </w:r>
          </w:p>
        </w:tc>
        <w:sdt>
          <w:sdtPr>
            <w:rPr>
              <w:lang w:val="en-GB"/>
            </w:rPr>
            <w:alias w:val="Objet "/>
            <w:tag w:val=""/>
            <w:id w:val="1386059312"/>
            <w:placeholder>
              <w:docPart w:val="8770B8768F3143598536FE0BA1F943E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7366" w:type="dxa"/>
                <w:gridSpan w:val="2"/>
              </w:tcPr>
              <w:p w:rsidR="00705090" w:rsidRPr="00C03EB6" w:rsidRDefault="00E83514" w:rsidP="007050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C03EB6">
                  <w:rPr>
                    <w:lang w:val="en-GB"/>
                  </w:rPr>
                  <w:t>API Specification</w:t>
                </w:r>
              </w:p>
            </w:tc>
          </w:sdtContent>
        </w:sdt>
      </w:tr>
      <w:tr w:rsidR="00705090" w:rsidRPr="00C03EB6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5090" w:rsidRPr="00C03EB6" w:rsidRDefault="00705090" w:rsidP="00705090">
            <w:pPr>
              <w:rPr>
                <w:lang w:val="en-GB"/>
              </w:rPr>
            </w:pPr>
            <w:r w:rsidRPr="00C03EB6">
              <w:rPr>
                <w:lang w:val="en-GB"/>
              </w:rPr>
              <w:t>Model version</w:t>
            </w:r>
          </w:p>
        </w:tc>
        <w:tc>
          <w:tcPr>
            <w:tcW w:w="7366" w:type="dxa"/>
            <w:gridSpan w:val="2"/>
          </w:tcPr>
          <w:p w:rsidR="00705090" w:rsidRPr="00C03EB6" w:rsidRDefault="004F7878" w:rsidP="00705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705090" w:rsidRPr="00C03EB6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5090" w:rsidRPr="00C03EB6" w:rsidRDefault="00705090" w:rsidP="00705090">
            <w:pPr>
              <w:rPr>
                <w:lang w:val="en-GB"/>
              </w:rPr>
            </w:pPr>
            <w:r w:rsidRPr="00C03EB6">
              <w:rPr>
                <w:lang w:val="en-GB"/>
              </w:rPr>
              <w:t>Document version</w:t>
            </w:r>
          </w:p>
        </w:tc>
        <w:tc>
          <w:tcPr>
            <w:tcW w:w="7366" w:type="dxa"/>
            <w:gridSpan w:val="2"/>
          </w:tcPr>
          <w:p w:rsidR="00705090" w:rsidRPr="00C03EB6" w:rsidRDefault="004F7878" w:rsidP="00705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</w:tbl>
    <w:p w:rsidR="00ED6AB0" w:rsidRPr="00C03EB6" w:rsidRDefault="00ED6AB0" w:rsidP="00ED6AB0">
      <w:pPr>
        <w:rPr>
          <w:lang w:val="en-GB"/>
        </w:rPr>
      </w:pPr>
    </w:p>
    <w:p w:rsidR="00ED6AB0" w:rsidRPr="00C03EB6" w:rsidRDefault="0085133C" w:rsidP="00ED6AB0">
      <w:pPr>
        <w:pStyle w:val="Heading1outofTableofcontent"/>
        <w:rPr>
          <w:lang w:val="en-GB"/>
        </w:rPr>
      </w:pPr>
      <w:r w:rsidRPr="00C03EB6">
        <w:rPr>
          <w:lang w:val="en-GB"/>
        </w:rPr>
        <w:t>Revisions table</w:t>
      </w:r>
    </w:p>
    <w:tbl>
      <w:tblPr>
        <w:tblStyle w:val="SAFAPSTableHeadingRow"/>
        <w:tblW w:w="0" w:type="auto"/>
        <w:tblLook w:val="04A0" w:firstRow="1" w:lastRow="0" w:firstColumn="1" w:lastColumn="0" w:noHBand="0" w:noVBand="1"/>
      </w:tblPr>
      <w:tblGrid>
        <w:gridCol w:w="1129"/>
        <w:gridCol w:w="708"/>
        <w:gridCol w:w="2263"/>
        <w:gridCol w:w="1007"/>
        <w:gridCol w:w="3955"/>
      </w:tblGrid>
      <w:tr w:rsidR="0085133C" w:rsidRPr="00C03EB6" w:rsidTr="004F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85133C" w:rsidRPr="00C03EB6" w:rsidRDefault="0085133C" w:rsidP="00ED6AB0">
            <w:pPr>
              <w:rPr>
                <w:b w:val="0"/>
                <w:lang w:val="en-GB"/>
              </w:rPr>
            </w:pPr>
            <w:r w:rsidRPr="00C03EB6">
              <w:rPr>
                <w:lang w:val="en-GB"/>
              </w:rPr>
              <w:t>Date</w:t>
            </w:r>
          </w:p>
        </w:tc>
        <w:tc>
          <w:tcPr>
            <w:tcW w:w="708" w:type="dxa"/>
          </w:tcPr>
          <w:p w:rsidR="0085133C" w:rsidRPr="00C03EB6" w:rsidRDefault="0085133C" w:rsidP="00ED6AB0">
            <w:pPr>
              <w:rPr>
                <w:lang w:val="en-GB"/>
              </w:rPr>
            </w:pPr>
            <w:r w:rsidRPr="00C03EB6">
              <w:rPr>
                <w:lang w:val="en-GB"/>
              </w:rPr>
              <w:t>Rev.</w:t>
            </w:r>
          </w:p>
        </w:tc>
        <w:tc>
          <w:tcPr>
            <w:tcW w:w="2263" w:type="dxa"/>
          </w:tcPr>
          <w:p w:rsidR="0085133C" w:rsidRPr="00C03EB6" w:rsidRDefault="0075183A" w:rsidP="00ED6AB0">
            <w:pPr>
              <w:rPr>
                <w:b w:val="0"/>
                <w:lang w:val="en-GB"/>
              </w:rPr>
            </w:pPr>
            <w:r w:rsidRPr="00C03EB6">
              <w:rPr>
                <w:lang w:val="en-GB"/>
              </w:rPr>
              <w:t>Author</w:t>
            </w:r>
          </w:p>
        </w:tc>
        <w:tc>
          <w:tcPr>
            <w:tcW w:w="1007" w:type="dxa"/>
          </w:tcPr>
          <w:p w:rsidR="0085133C" w:rsidRPr="00C03EB6" w:rsidRDefault="0075183A" w:rsidP="002F6689">
            <w:pPr>
              <w:rPr>
                <w:b w:val="0"/>
                <w:lang w:val="en-GB"/>
              </w:rPr>
            </w:pPr>
            <w:r w:rsidRPr="00C03EB6">
              <w:rPr>
                <w:lang w:val="en-GB"/>
              </w:rPr>
              <w:t xml:space="preserve">Modified </w:t>
            </w:r>
            <w:r w:rsidR="0085133C" w:rsidRPr="00C03EB6">
              <w:rPr>
                <w:lang w:val="en-GB"/>
              </w:rPr>
              <w:t>Section(s)</w:t>
            </w:r>
            <w:r w:rsidRPr="00C03EB6">
              <w:rPr>
                <w:lang w:val="en-GB"/>
              </w:rPr>
              <w:t xml:space="preserve"> </w:t>
            </w:r>
          </w:p>
        </w:tc>
        <w:tc>
          <w:tcPr>
            <w:tcW w:w="3955" w:type="dxa"/>
          </w:tcPr>
          <w:p w:rsidR="0085133C" w:rsidRPr="00C03EB6" w:rsidRDefault="0075183A" w:rsidP="00ED6AB0">
            <w:pPr>
              <w:rPr>
                <w:b w:val="0"/>
                <w:lang w:val="en-GB"/>
              </w:rPr>
            </w:pPr>
            <w:r w:rsidRPr="00C03EB6">
              <w:rPr>
                <w:lang w:val="en-GB"/>
              </w:rPr>
              <w:t>Comments</w:t>
            </w:r>
          </w:p>
        </w:tc>
      </w:tr>
      <w:tr w:rsidR="0085133C" w:rsidRPr="00A15DA1" w:rsidTr="004F7878">
        <w:tc>
          <w:tcPr>
            <w:tcW w:w="1129" w:type="dxa"/>
          </w:tcPr>
          <w:p w:rsidR="0085133C" w:rsidRPr="00C03EB6" w:rsidRDefault="004F7878" w:rsidP="00ED6AB0">
            <w:pPr>
              <w:rPr>
                <w:lang w:val="en-GB"/>
              </w:rPr>
            </w:pPr>
            <w:r>
              <w:rPr>
                <w:lang w:val="en-GB"/>
              </w:rPr>
              <w:t>29/02</w:t>
            </w:r>
            <w:r w:rsidR="00383EED" w:rsidRPr="00C03EB6">
              <w:rPr>
                <w:lang w:val="en-GB"/>
              </w:rPr>
              <w:t>/16</w:t>
            </w:r>
          </w:p>
        </w:tc>
        <w:tc>
          <w:tcPr>
            <w:tcW w:w="708" w:type="dxa"/>
          </w:tcPr>
          <w:p w:rsidR="0085133C" w:rsidRPr="00C03EB6" w:rsidRDefault="00383EED" w:rsidP="00ED6AB0">
            <w:pPr>
              <w:rPr>
                <w:lang w:val="en-GB"/>
              </w:rPr>
            </w:pPr>
            <w:r w:rsidRPr="00C03EB6">
              <w:rPr>
                <w:lang w:val="en-GB"/>
              </w:rPr>
              <w:t>1.0</w:t>
            </w:r>
          </w:p>
        </w:tc>
        <w:tc>
          <w:tcPr>
            <w:tcW w:w="2263" w:type="dxa"/>
          </w:tcPr>
          <w:p w:rsidR="0085133C" w:rsidRPr="00C03EB6" w:rsidRDefault="00383EED" w:rsidP="00ED6AB0">
            <w:pPr>
              <w:rPr>
                <w:lang w:val="en-GB"/>
              </w:rPr>
            </w:pPr>
            <w:r w:rsidRPr="00C03EB6">
              <w:rPr>
                <w:lang w:val="en-GB"/>
              </w:rPr>
              <w:t>Jeremy Harrault</w:t>
            </w:r>
          </w:p>
        </w:tc>
        <w:tc>
          <w:tcPr>
            <w:tcW w:w="1007" w:type="dxa"/>
          </w:tcPr>
          <w:p w:rsidR="0085133C" w:rsidRPr="00C03EB6" w:rsidRDefault="00383EED" w:rsidP="00ED6AB0">
            <w:pPr>
              <w:rPr>
                <w:lang w:val="en-GB"/>
              </w:rPr>
            </w:pPr>
            <w:r w:rsidRPr="00C03EB6">
              <w:rPr>
                <w:lang w:val="en-GB"/>
              </w:rPr>
              <w:t>All</w:t>
            </w:r>
          </w:p>
        </w:tc>
        <w:tc>
          <w:tcPr>
            <w:tcW w:w="3955" w:type="dxa"/>
          </w:tcPr>
          <w:p w:rsidR="0085133C" w:rsidRPr="00C03EB6" w:rsidRDefault="00D0223C" w:rsidP="00CC238B">
            <w:pPr>
              <w:rPr>
                <w:lang w:val="en-GB"/>
              </w:rPr>
            </w:pPr>
            <w:r w:rsidRPr="00C03EB6">
              <w:rPr>
                <w:lang w:val="en-GB"/>
              </w:rPr>
              <w:t xml:space="preserve">Define </w:t>
            </w:r>
            <w:r w:rsidR="00CC238B">
              <w:rPr>
                <w:lang w:val="en-GB"/>
              </w:rPr>
              <w:t xml:space="preserve">API architecture, function and the </w:t>
            </w:r>
            <w:r w:rsidRPr="00C03EB6">
              <w:rPr>
                <w:lang w:val="en-GB"/>
              </w:rPr>
              <w:t xml:space="preserve">static view for </w:t>
            </w:r>
            <w:r w:rsidR="00CC238B">
              <w:rPr>
                <w:lang w:val="en-GB"/>
              </w:rPr>
              <w:t>each of them.</w:t>
            </w:r>
          </w:p>
        </w:tc>
      </w:tr>
    </w:tbl>
    <w:p w:rsidR="00137FB2" w:rsidRPr="00C03EB6" w:rsidRDefault="00137FB2">
      <w:pPr>
        <w:rPr>
          <w:lang w:val="en-GB"/>
        </w:rPr>
      </w:pPr>
      <w:r w:rsidRPr="00C03EB6">
        <w:rPr>
          <w:lang w:val="en-GB"/>
        </w:rPr>
        <w:br w:type="page"/>
      </w:r>
    </w:p>
    <w:p w:rsidR="00137FB2" w:rsidRPr="00C03EB6" w:rsidRDefault="009643ED" w:rsidP="00137FB2">
      <w:pPr>
        <w:pStyle w:val="Heading1outofTableofcontent"/>
        <w:rPr>
          <w:rStyle w:val="Heading1outofTableofcontentChar"/>
          <w:rFonts w:eastAsiaTheme="minorEastAsia" w:cstheme="minorBidi"/>
          <w:szCs w:val="22"/>
          <w:lang w:val="en-GB"/>
        </w:rPr>
      </w:pPr>
      <w:r w:rsidRPr="00C03EB6">
        <w:rPr>
          <w:rStyle w:val="Heading1outofTableofcontentChar"/>
          <w:rFonts w:eastAsiaTheme="minorEastAsia" w:cstheme="minorBidi"/>
          <w:szCs w:val="22"/>
          <w:lang w:val="en-GB"/>
        </w:rPr>
        <w:lastRenderedPageBreak/>
        <w:t>Table of Content</w:t>
      </w:r>
      <w:r w:rsidR="000E0351" w:rsidRPr="00C03EB6">
        <w:rPr>
          <w:rStyle w:val="Heading1outofTableofcontentChar"/>
          <w:rFonts w:eastAsiaTheme="minorEastAsia" w:cstheme="minorBidi"/>
          <w:szCs w:val="22"/>
          <w:lang w:val="en-GB"/>
        </w:rPr>
        <w:t>s</w:t>
      </w:r>
    </w:p>
    <w:sdt>
      <w:sdtPr>
        <w:rPr>
          <w:sz w:val="22"/>
          <w:szCs w:val="22"/>
          <w:lang w:val="en-GB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247221" w:rsidRDefault="00B4087B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 w:rsidRPr="00C03EB6">
            <w:rPr>
              <w:lang w:val="en-GB"/>
            </w:rPr>
            <w:fldChar w:fldCharType="begin"/>
          </w:r>
          <w:r w:rsidRPr="00C03EB6">
            <w:rPr>
              <w:lang w:val="en-GB"/>
            </w:rPr>
            <w:instrText xml:space="preserve"> TOC \o "1-3" \h \z \u </w:instrText>
          </w:r>
          <w:r w:rsidRPr="00C03EB6">
            <w:rPr>
              <w:lang w:val="en-GB"/>
            </w:rPr>
            <w:fldChar w:fldCharType="separate"/>
          </w:r>
          <w:hyperlink w:anchor="_Toc444535072" w:history="1">
            <w:r w:rsidR="00247221" w:rsidRPr="00020102">
              <w:rPr>
                <w:rStyle w:val="Lienhypertexte"/>
                <w:noProof/>
                <w:lang w:val="en-GB"/>
              </w:rPr>
              <w:t>1.</w:t>
            </w:r>
            <w:r w:rsidR="00247221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47221" w:rsidRPr="00020102">
              <w:rPr>
                <w:rStyle w:val="Lienhypertexte"/>
                <w:noProof/>
                <w:lang w:val="en-GB"/>
              </w:rPr>
              <w:t>Description of the API</w:t>
            </w:r>
            <w:r w:rsidR="00247221">
              <w:rPr>
                <w:noProof/>
                <w:webHidden/>
              </w:rPr>
              <w:tab/>
            </w:r>
            <w:r w:rsidR="00247221">
              <w:rPr>
                <w:noProof/>
                <w:webHidden/>
              </w:rPr>
              <w:fldChar w:fldCharType="begin"/>
            </w:r>
            <w:r w:rsidR="00247221">
              <w:rPr>
                <w:noProof/>
                <w:webHidden/>
              </w:rPr>
              <w:instrText xml:space="preserve"> PAGEREF _Toc444535072 \h </w:instrText>
            </w:r>
            <w:r w:rsidR="00247221">
              <w:rPr>
                <w:noProof/>
                <w:webHidden/>
              </w:rPr>
            </w:r>
            <w:r w:rsidR="00247221">
              <w:rPr>
                <w:noProof/>
                <w:webHidden/>
              </w:rPr>
              <w:fldChar w:fldCharType="separate"/>
            </w:r>
            <w:r w:rsidR="00247221">
              <w:rPr>
                <w:noProof/>
                <w:webHidden/>
              </w:rPr>
              <w:t>1</w:t>
            </w:r>
            <w:r w:rsidR="00247221"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44535073" w:history="1">
            <w:r w:rsidRPr="00020102">
              <w:rPr>
                <w:rStyle w:val="Lienhypertexte"/>
                <w:noProof/>
                <w:lang w:val="en-GB"/>
              </w:rPr>
              <w:t>1.1.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REST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44535074" w:history="1">
            <w:r w:rsidRPr="00020102">
              <w:rPr>
                <w:rStyle w:val="Lienhypertexte"/>
                <w:noProof/>
                <w:lang w:val="en-GB"/>
              </w:rPr>
              <w:t>1.2.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API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4535075" w:history="1">
            <w:r w:rsidRPr="00020102">
              <w:rPr>
                <w:rStyle w:val="Lienhypertexte"/>
                <w:noProof/>
                <w:lang w:val="en-GB"/>
              </w:rPr>
              <w:t>2.</w:t>
            </w:r>
            <w:r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Resource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4535076" w:history="1">
            <w:r w:rsidRPr="00020102">
              <w:rPr>
                <w:rStyle w:val="Lienhypertexte"/>
                <w:noProof/>
                <w:lang w:val="en-GB"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44535077" w:history="1">
            <w:r w:rsidRPr="00020102">
              <w:rPr>
                <w:rStyle w:val="Lienhypertexte"/>
                <w:noProof/>
                <w:lang w:val="en-GB"/>
              </w:rPr>
              <w:t>3.1.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Log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44535078" w:history="1">
            <w:r w:rsidRPr="00020102">
              <w:rPr>
                <w:rStyle w:val="Lienhypertexte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44535079" w:history="1">
            <w:r w:rsidRPr="00020102">
              <w:rPr>
                <w:rStyle w:val="Lienhypertexte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Format and possible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44535080" w:history="1">
            <w:r w:rsidRPr="00020102">
              <w:rPr>
                <w:rStyle w:val="Lienhypertexte"/>
                <w:noProof/>
                <w:lang w:val="en-GB"/>
              </w:rPr>
              <w:t>3.2.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Entity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44535081" w:history="1">
            <w:r w:rsidRPr="00020102">
              <w:rPr>
                <w:rStyle w:val="Lienhypertexte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21" w:rsidRDefault="00247221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44535082" w:history="1">
            <w:r w:rsidRPr="00020102">
              <w:rPr>
                <w:rStyle w:val="Lienhypertexte"/>
                <w:noProof/>
                <w:lang w:val="en-GB"/>
              </w:rPr>
              <w:t>3.3.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20102">
              <w:rPr>
                <w:rStyle w:val="Lienhypertexte"/>
                <w:noProof/>
                <w:lang w:val="en-GB"/>
              </w:rPr>
              <w:t>Generic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87B" w:rsidRPr="00C03EB6" w:rsidRDefault="00B4087B" w:rsidP="00181574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lang w:val="en-GB"/>
            </w:rPr>
          </w:pPr>
          <w:r w:rsidRPr="00C03EB6">
            <w:rPr>
              <w:lang w:val="en-GB"/>
            </w:rPr>
            <w:fldChar w:fldCharType="end"/>
          </w:r>
        </w:p>
      </w:sdtContent>
    </w:sdt>
    <w:p w:rsidR="00B4087B" w:rsidRPr="00C03EB6" w:rsidRDefault="009643ED" w:rsidP="00B4087B">
      <w:pPr>
        <w:pStyle w:val="Heading1outofTableofcontent"/>
        <w:rPr>
          <w:lang w:val="en-GB"/>
        </w:rPr>
      </w:pPr>
      <w:r w:rsidRPr="00C03EB6">
        <w:rPr>
          <w:lang w:val="en-GB"/>
        </w:rPr>
        <w:t>List of Tables</w:t>
      </w:r>
    </w:p>
    <w:p w:rsidR="00902808" w:rsidRDefault="00B4087B">
      <w:pPr>
        <w:pStyle w:val="Tabledesillustrations"/>
        <w:tabs>
          <w:tab w:val="right" w:leader="dot" w:pos="9062"/>
        </w:tabs>
        <w:rPr>
          <w:noProof/>
          <w:szCs w:val="22"/>
          <w:lang w:eastAsia="fr-FR"/>
        </w:rPr>
      </w:pPr>
      <w:r w:rsidRPr="00C03EB6">
        <w:rPr>
          <w:lang w:val="en-GB"/>
        </w:rPr>
        <w:fldChar w:fldCharType="begin"/>
      </w:r>
      <w:r w:rsidRPr="00C03EB6">
        <w:rPr>
          <w:lang w:val="en-GB"/>
        </w:rPr>
        <w:instrText xml:space="preserve"> TOC \h \z \c "Tableau" </w:instrText>
      </w:r>
      <w:r w:rsidRPr="00C03EB6">
        <w:rPr>
          <w:lang w:val="en-GB"/>
        </w:rPr>
        <w:fldChar w:fldCharType="separate"/>
      </w:r>
      <w:hyperlink w:anchor="_Toc444535120" w:history="1">
        <w:r w:rsidR="00902808" w:rsidRPr="004B2381">
          <w:rPr>
            <w:rStyle w:val="Lienhypertexte"/>
            <w:noProof/>
            <w:lang w:val="en-GB"/>
          </w:rPr>
          <w:t>Table 1: Explanation on request and response attributes.</w:t>
        </w:r>
        <w:r w:rsidR="00902808">
          <w:rPr>
            <w:noProof/>
            <w:webHidden/>
          </w:rPr>
          <w:tab/>
        </w:r>
        <w:r w:rsidR="00902808">
          <w:rPr>
            <w:noProof/>
            <w:webHidden/>
          </w:rPr>
          <w:fldChar w:fldCharType="begin"/>
        </w:r>
        <w:r w:rsidR="00902808">
          <w:rPr>
            <w:noProof/>
            <w:webHidden/>
          </w:rPr>
          <w:instrText xml:space="preserve"> PAGEREF _Toc444535120 \h </w:instrText>
        </w:r>
        <w:r w:rsidR="00902808">
          <w:rPr>
            <w:noProof/>
            <w:webHidden/>
          </w:rPr>
        </w:r>
        <w:r w:rsidR="00902808">
          <w:rPr>
            <w:noProof/>
            <w:webHidden/>
          </w:rPr>
          <w:fldChar w:fldCharType="separate"/>
        </w:r>
        <w:r w:rsidR="00902808">
          <w:rPr>
            <w:noProof/>
            <w:webHidden/>
          </w:rPr>
          <w:t>1</w:t>
        </w:r>
        <w:r w:rsidR="00902808">
          <w:rPr>
            <w:noProof/>
            <w:webHidden/>
          </w:rPr>
          <w:fldChar w:fldCharType="end"/>
        </w:r>
      </w:hyperlink>
    </w:p>
    <w:p w:rsidR="00902808" w:rsidRDefault="00902808">
      <w:pPr>
        <w:pStyle w:val="Tabledesillustrations"/>
        <w:tabs>
          <w:tab w:val="right" w:leader="dot" w:pos="9062"/>
        </w:tabs>
        <w:rPr>
          <w:noProof/>
          <w:szCs w:val="22"/>
          <w:lang w:eastAsia="fr-FR"/>
        </w:rPr>
      </w:pPr>
      <w:hyperlink w:anchor="_Toc444535121" w:history="1">
        <w:r w:rsidRPr="004B2381">
          <w:rPr>
            <w:rStyle w:val="Lienhypertexte"/>
            <w:noProof/>
            <w:lang w:val="en-GB"/>
          </w:rPr>
          <w:t>Table 2: Resource view for CALS</w:t>
        </w:r>
        <w:bookmarkStart w:id="0" w:name="_GoBack"/>
        <w:bookmarkEnd w:id="0"/>
        <w:r w:rsidRPr="004B2381">
          <w:rPr>
            <w:rStyle w:val="Lienhypertexte"/>
            <w:noProof/>
            <w:lang w:val="en-GB"/>
          </w:rPr>
          <w:t>-NARMS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_Toc444535121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02808" w:rsidRDefault="00902808">
      <w:pPr>
        <w:pStyle w:val="Tabledesillustrations"/>
        <w:tabs>
          <w:tab w:val="right" w:leader="dot" w:pos="9062"/>
        </w:tabs>
        <w:rPr>
          <w:noProof/>
          <w:szCs w:val="22"/>
          <w:lang w:eastAsia="fr-FR"/>
        </w:rPr>
      </w:pPr>
      <w:hyperlink w:anchor="_Toc444535122" w:history="1">
        <w:r w:rsidRPr="004B2381">
          <w:rPr>
            <w:rStyle w:val="Lienhypertexte"/>
            <w:noProof/>
            <w:lang w:val="en-GB"/>
          </w:rPr>
          <w:t>Table 3: Interface for log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_Toc444535122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2808" w:rsidRDefault="00902808">
      <w:pPr>
        <w:pStyle w:val="Tabledesillustrations"/>
        <w:tabs>
          <w:tab w:val="right" w:leader="dot" w:pos="9062"/>
        </w:tabs>
        <w:rPr>
          <w:noProof/>
          <w:szCs w:val="22"/>
          <w:lang w:eastAsia="fr-FR"/>
        </w:rPr>
      </w:pPr>
      <w:hyperlink w:anchor="_Toc444535123" w:history="1">
        <w:r w:rsidRPr="004B2381">
          <w:rPr>
            <w:rStyle w:val="Lienhypertexte"/>
            <w:noProof/>
            <w:lang w:val="en-GB"/>
          </w:rPr>
          <w:t>Table 4: Interface for entity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_Toc444535123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2808" w:rsidRDefault="00902808">
      <w:pPr>
        <w:pStyle w:val="Tabledesillustrations"/>
        <w:tabs>
          <w:tab w:val="right" w:leader="dot" w:pos="9062"/>
        </w:tabs>
        <w:rPr>
          <w:noProof/>
          <w:szCs w:val="22"/>
          <w:lang w:eastAsia="fr-FR"/>
        </w:rPr>
      </w:pPr>
      <w:hyperlink w:anchor="_Toc444535124" w:history="1">
        <w:r w:rsidRPr="004B2381">
          <w:rPr>
            <w:rStyle w:val="Lienhypertexte"/>
            <w:noProof/>
            <w:lang w:val="en-GB"/>
          </w:rPr>
          <w:t>Table 5: Generic error of the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_Toc444535124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087B" w:rsidRPr="00C03EB6" w:rsidRDefault="00B4087B" w:rsidP="00FA4DDE">
      <w:pPr>
        <w:pStyle w:val="Tabledesillustrations"/>
        <w:rPr>
          <w:lang w:val="en-GB"/>
        </w:rPr>
      </w:pPr>
      <w:r w:rsidRPr="00C03EB6">
        <w:rPr>
          <w:lang w:val="en-GB"/>
        </w:rPr>
        <w:fldChar w:fldCharType="end"/>
      </w:r>
    </w:p>
    <w:p w:rsidR="00181574" w:rsidRPr="00C03EB6" w:rsidRDefault="009643ED" w:rsidP="00181574">
      <w:pPr>
        <w:pStyle w:val="Heading1outofTableofcontent"/>
        <w:rPr>
          <w:lang w:val="en-GB"/>
        </w:rPr>
      </w:pPr>
      <w:r w:rsidRPr="00C03EB6">
        <w:rPr>
          <w:lang w:val="en-GB"/>
        </w:rPr>
        <w:t>List of Figures</w:t>
      </w:r>
    </w:p>
    <w:p w:rsidR="00902808" w:rsidRDefault="00FA4DDE">
      <w:pPr>
        <w:pStyle w:val="Tabledesillustrations"/>
        <w:tabs>
          <w:tab w:val="right" w:leader="dot" w:pos="9062"/>
        </w:tabs>
        <w:rPr>
          <w:noProof/>
          <w:szCs w:val="22"/>
          <w:lang w:eastAsia="fr-FR"/>
        </w:rPr>
      </w:pPr>
      <w:r w:rsidRPr="00C03EB6">
        <w:rPr>
          <w:sz w:val="20"/>
          <w:lang w:val="en-GB"/>
        </w:rPr>
        <w:fldChar w:fldCharType="begin"/>
      </w:r>
      <w:r w:rsidRPr="00C03EB6">
        <w:rPr>
          <w:sz w:val="20"/>
          <w:lang w:val="en-GB"/>
        </w:rPr>
        <w:instrText xml:space="preserve"> TOC \h \z \c "Figure" </w:instrText>
      </w:r>
      <w:r w:rsidRPr="00C03EB6">
        <w:rPr>
          <w:sz w:val="20"/>
          <w:lang w:val="en-GB"/>
        </w:rPr>
        <w:fldChar w:fldCharType="separate"/>
      </w:r>
      <w:hyperlink w:anchor="_Toc444535125" w:history="1">
        <w:r w:rsidR="00902808" w:rsidRPr="00C7750D">
          <w:rPr>
            <w:rStyle w:val="Lienhypertexte"/>
            <w:noProof/>
            <w:lang w:val="en-GB"/>
          </w:rPr>
          <w:t>Figure 1: Composition of HTTP request and response</w:t>
        </w:r>
        <w:r w:rsidR="00902808">
          <w:rPr>
            <w:noProof/>
            <w:webHidden/>
          </w:rPr>
          <w:tab/>
        </w:r>
        <w:r w:rsidR="00902808">
          <w:rPr>
            <w:noProof/>
            <w:webHidden/>
          </w:rPr>
          <w:fldChar w:fldCharType="begin"/>
        </w:r>
        <w:r w:rsidR="00902808">
          <w:rPr>
            <w:noProof/>
            <w:webHidden/>
          </w:rPr>
          <w:instrText xml:space="preserve"> PAGEREF _Toc444535125 \h </w:instrText>
        </w:r>
        <w:r w:rsidR="00902808">
          <w:rPr>
            <w:noProof/>
            <w:webHidden/>
          </w:rPr>
        </w:r>
        <w:r w:rsidR="00902808">
          <w:rPr>
            <w:noProof/>
            <w:webHidden/>
          </w:rPr>
          <w:fldChar w:fldCharType="separate"/>
        </w:r>
        <w:r w:rsidR="00902808">
          <w:rPr>
            <w:noProof/>
            <w:webHidden/>
          </w:rPr>
          <w:t>1</w:t>
        </w:r>
        <w:r w:rsidR="00902808">
          <w:rPr>
            <w:noProof/>
            <w:webHidden/>
          </w:rPr>
          <w:fldChar w:fldCharType="end"/>
        </w:r>
      </w:hyperlink>
    </w:p>
    <w:p w:rsidR="00181574" w:rsidRPr="00C03EB6" w:rsidRDefault="00FA4DDE" w:rsidP="00181574">
      <w:pPr>
        <w:rPr>
          <w:lang w:val="en-GB"/>
        </w:rPr>
        <w:sectPr w:rsidR="00181574" w:rsidRPr="00C03EB6" w:rsidSect="00991748">
          <w:footerReference w:type="default" r:id="rId12"/>
          <w:headerReference w:type="first" r:id="rId13"/>
          <w:pgSz w:w="11906" w:h="16838"/>
          <w:pgMar w:top="1417" w:right="1417" w:bottom="1417" w:left="1417" w:header="568" w:footer="708" w:gutter="0"/>
          <w:pgNumType w:start="0"/>
          <w:cols w:space="708"/>
          <w:docGrid w:linePitch="360"/>
        </w:sectPr>
      </w:pPr>
      <w:r w:rsidRPr="00C03EB6">
        <w:rPr>
          <w:smallCaps/>
          <w:sz w:val="20"/>
          <w:szCs w:val="20"/>
          <w:lang w:val="en-GB"/>
        </w:rPr>
        <w:fldChar w:fldCharType="end"/>
      </w:r>
    </w:p>
    <w:p w:rsidR="00270418" w:rsidRPr="00C03EB6" w:rsidRDefault="00DD5DE7" w:rsidP="001337A8">
      <w:pPr>
        <w:pStyle w:val="Titre1"/>
        <w:rPr>
          <w:lang w:val="en-GB"/>
        </w:rPr>
      </w:pPr>
      <w:bookmarkStart w:id="1" w:name="_Toc444535072"/>
      <w:r w:rsidRPr="00C03EB6">
        <w:rPr>
          <w:lang w:val="en-GB"/>
        </w:rPr>
        <w:lastRenderedPageBreak/>
        <w:t>Description of the API</w:t>
      </w:r>
      <w:bookmarkEnd w:id="1"/>
    </w:p>
    <w:p w:rsidR="008E7036" w:rsidRPr="00C03EB6" w:rsidRDefault="008E7036" w:rsidP="008E7036">
      <w:pPr>
        <w:pStyle w:val="Titre2"/>
        <w:rPr>
          <w:lang w:val="en-GB"/>
        </w:rPr>
      </w:pPr>
      <w:bookmarkStart w:id="2" w:name="_Toc444535073"/>
      <w:r w:rsidRPr="00C03EB6">
        <w:rPr>
          <w:lang w:val="en-GB"/>
        </w:rPr>
        <w:t>REST architecture</w:t>
      </w:r>
      <w:bookmarkEnd w:id="2"/>
    </w:p>
    <w:p w:rsidR="00DD5DE7" w:rsidRPr="00C03EB6" w:rsidRDefault="00DD5DE7" w:rsidP="00DD5DE7">
      <w:pPr>
        <w:rPr>
          <w:lang w:val="en-GB"/>
        </w:rPr>
      </w:pPr>
      <w:r w:rsidRPr="00C03EB6">
        <w:rPr>
          <w:lang w:val="en-GB"/>
        </w:rPr>
        <w:t xml:space="preserve">The SAFAPS </w:t>
      </w:r>
      <w:r w:rsidR="008E7036" w:rsidRPr="00C03EB6">
        <w:rPr>
          <w:lang w:val="en-GB"/>
        </w:rPr>
        <w:t xml:space="preserve">SIM </w:t>
      </w:r>
      <w:r w:rsidRPr="00C03EB6">
        <w:rPr>
          <w:lang w:val="en-GB"/>
        </w:rPr>
        <w:t>API fulfil a RESTful architecture.</w:t>
      </w:r>
      <w:r w:rsidR="002929C2" w:rsidRPr="00C03EB6">
        <w:rPr>
          <w:lang w:val="en-GB"/>
        </w:rPr>
        <w:t xml:space="preserve"> I</w:t>
      </w:r>
      <w:r w:rsidRPr="00C03EB6">
        <w:rPr>
          <w:lang w:val="en-GB"/>
        </w:rPr>
        <w:t>t is re</w:t>
      </w:r>
      <w:r w:rsidR="002929C2" w:rsidRPr="00C03EB6">
        <w:rPr>
          <w:lang w:val="en-GB"/>
        </w:rPr>
        <w:t>achable using the HTTP protocol.</w:t>
      </w:r>
      <w:r w:rsidRPr="00C03EB6">
        <w:rPr>
          <w:lang w:val="en-GB"/>
        </w:rPr>
        <w:t xml:space="preserve"> It means that each function offered by the API can be executed by sending an HTTP request </w:t>
      </w:r>
      <w:r w:rsidR="002929C2" w:rsidRPr="00C03EB6">
        <w:rPr>
          <w:lang w:val="en-GB"/>
        </w:rPr>
        <w:t>and return an HTTP response.</w:t>
      </w:r>
    </w:p>
    <w:p w:rsidR="008E7036" w:rsidRPr="00C03EB6" w:rsidRDefault="008E7036" w:rsidP="00DD5DE7">
      <w:pPr>
        <w:rPr>
          <w:lang w:val="en-GB"/>
        </w:rPr>
      </w:pPr>
      <w:r w:rsidRPr="00C03EB6">
        <w:rPr>
          <w:lang w:val="en-GB"/>
        </w:rPr>
        <w:t>Below is the basic composition of any HTTP response and request.</w:t>
      </w:r>
    </w:p>
    <w:p w:rsidR="007A1BC2" w:rsidRPr="00C03EB6" w:rsidRDefault="00A15DA1" w:rsidP="007A1BC2">
      <w:pPr>
        <w:keepNext/>
        <w:rPr>
          <w:lang w:val="en-GB"/>
        </w:rPr>
      </w:pPr>
      <w:r>
        <w:rPr>
          <w:noProof/>
          <w:lang w:val="en-GB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155.25pt">
            <v:imagedata r:id="rId14" o:title="HTTP"/>
          </v:shape>
        </w:pict>
      </w:r>
    </w:p>
    <w:p w:rsidR="002B16E4" w:rsidRPr="00C03EB6" w:rsidRDefault="007A1BC2" w:rsidP="007A1BC2">
      <w:pPr>
        <w:pStyle w:val="Lgende"/>
        <w:rPr>
          <w:lang w:val="en-GB"/>
        </w:rPr>
      </w:pPr>
      <w:bookmarkStart w:id="3" w:name="_Toc444535125"/>
      <w:r w:rsidRPr="00C03EB6">
        <w:rPr>
          <w:lang w:val="en-GB"/>
        </w:rPr>
        <w:t xml:space="preserve">Figure </w:t>
      </w:r>
      <w:r w:rsidRPr="00C03EB6">
        <w:rPr>
          <w:lang w:val="en-GB"/>
        </w:rPr>
        <w:fldChar w:fldCharType="begin"/>
      </w:r>
      <w:r w:rsidRPr="00C03EB6">
        <w:rPr>
          <w:lang w:val="en-GB"/>
        </w:rPr>
        <w:instrText xml:space="preserve"> SEQ Figure \* ARABIC </w:instrText>
      </w:r>
      <w:r w:rsidRPr="00C03EB6">
        <w:rPr>
          <w:lang w:val="en-GB"/>
        </w:rPr>
        <w:fldChar w:fldCharType="separate"/>
      </w:r>
      <w:r w:rsidR="00CB60D9">
        <w:rPr>
          <w:noProof/>
          <w:lang w:val="en-GB"/>
        </w:rPr>
        <w:t>1</w:t>
      </w:r>
      <w:r w:rsidRPr="00C03EB6">
        <w:rPr>
          <w:lang w:val="en-GB"/>
        </w:rPr>
        <w:fldChar w:fldCharType="end"/>
      </w:r>
      <w:r w:rsidRPr="00C03EB6">
        <w:rPr>
          <w:lang w:val="en-GB"/>
        </w:rPr>
        <w:t>: Composition of HTTP request and response</w:t>
      </w:r>
      <w:bookmarkEnd w:id="3"/>
    </w:p>
    <w:tbl>
      <w:tblPr>
        <w:tblStyle w:val="SAFAPSTableHeadingColumn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381"/>
      </w:tblGrid>
      <w:tr w:rsidR="007A1BC2" w:rsidRPr="00A15DA1" w:rsidTr="007A1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vMerge w:val="restart"/>
          </w:tcPr>
          <w:p w:rsidR="007A1BC2" w:rsidRPr="00C03EB6" w:rsidRDefault="007A1BC2" w:rsidP="00DD5DE7">
            <w:pPr>
              <w:rPr>
                <w:lang w:val="en-GB"/>
              </w:rPr>
            </w:pPr>
            <w:r w:rsidRPr="00C03EB6">
              <w:rPr>
                <w:lang w:val="en-GB"/>
              </w:rPr>
              <w:t>Request</w:t>
            </w:r>
          </w:p>
        </w:tc>
        <w:tc>
          <w:tcPr>
            <w:tcW w:w="2552" w:type="dxa"/>
          </w:tcPr>
          <w:p w:rsidR="007A1BC2" w:rsidRPr="00C03EB6" w:rsidRDefault="007A1BC2" w:rsidP="00DD5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Route</w:t>
            </w:r>
          </w:p>
        </w:tc>
        <w:tc>
          <w:tcPr>
            <w:tcW w:w="5381" w:type="dxa"/>
          </w:tcPr>
          <w:p w:rsidR="007A1BC2" w:rsidRPr="00C03EB6" w:rsidRDefault="007A1BC2" w:rsidP="003A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This identify the resource on the server to perform an action on</w:t>
            </w:r>
          </w:p>
        </w:tc>
      </w:tr>
      <w:tr w:rsidR="007A1BC2" w:rsidRPr="001B5CE5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3A481D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Authorization credentials</w:t>
            </w:r>
          </w:p>
        </w:tc>
        <w:tc>
          <w:tcPr>
            <w:tcW w:w="5381" w:type="dxa"/>
          </w:tcPr>
          <w:p w:rsidR="007A1BC2" w:rsidRPr="00C03EB6" w:rsidRDefault="007A1BC2" w:rsidP="001B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 xml:space="preserve">This field will be used to store the encrypted key allowing the API to authenticate a </w:t>
            </w:r>
            <w:r w:rsidR="001B5CE5">
              <w:rPr>
                <w:lang w:val="en-GB"/>
              </w:rPr>
              <w:t>facility</w:t>
            </w:r>
            <w:r w:rsidR="00B915B4" w:rsidRPr="00C03EB6">
              <w:rPr>
                <w:lang w:val="en-GB"/>
              </w:rPr>
              <w:t xml:space="preserve"> </w:t>
            </w:r>
            <w:r w:rsidRPr="00C03EB6">
              <w:rPr>
                <w:lang w:val="en-GB"/>
              </w:rPr>
              <w:t xml:space="preserve">within the system. (cf. </w:t>
            </w:r>
            <w:r w:rsidRPr="00C03EB6">
              <w:rPr>
                <w:lang w:val="en-GB"/>
              </w:rPr>
              <w:fldChar w:fldCharType="begin"/>
            </w:r>
            <w:r w:rsidRPr="00C03EB6">
              <w:rPr>
                <w:lang w:val="en-GB"/>
              </w:rPr>
              <w:instrText xml:space="preserve"> REF _Ref441611145 \r \h </w:instrText>
            </w:r>
            <w:r w:rsidRPr="00C03EB6">
              <w:rPr>
                <w:lang w:val="en-GB"/>
              </w:rPr>
            </w:r>
            <w:r w:rsidRPr="00C03EB6">
              <w:rPr>
                <w:lang w:val="en-GB"/>
              </w:rPr>
              <w:fldChar w:fldCharType="separate"/>
            </w:r>
            <w:r w:rsidR="00CB60D9">
              <w:rPr>
                <w:lang w:val="en-GB"/>
              </w:rPr>
              <w:t>1.2</w:t>
            </w:r>
            <w:r w:rsidRPr="00C03EB6">
              <w:rPr>
                <w:lang w:val="en-GB"/>
              </w:rPr>
              <w:fldChar w:fldCharType="end"/>
            </w:r>
            <w:r w:rsidRPr="00C03EB6">
              <w:rPr>
                <w:lang w:val="en-GB"/>
              </w:rPr>
              <w:t xml:space="preserve">. </w:t>
            </w:r>
            <w:r w:rsidRPr="00C03EB6">
              <w:rPr>
                <w:lang w:val="en-GB"/>
              </w:rPr>
              <w:fldChar w:fldCharType="begin"/>
            </w:r>
            <w:r w:rsidRPr="00C03EB6">
              <w:rPr>
                <w:lang w:val="en-GB"/>
              </w:rPr>
              <w:instrText xml:space="preserve"> REF _Ref441611145 \h </w:instrText>
            </w:r>
            <w:r w:rsidRPr="00C03EB6">
              <w:rPr>
                <w:lang w:val="en-GB"/>
              </w:rPr>
            </w:r>
            <w:r w:rsidRPr="00C03EB6">
              <w:rPr>
                <w:lang w:val="en-GB"/>
              </w:rPr>
              <w:fldChar w:fldCharType="separate"/>
            </w:r>
            <w:r w:rsidR="00CB60D9" w:rsidRPr="00C03EB6">
              <w:rPr>
                <w:lang w:val="en-GB"/>
              </w:rPr>
              <w:t>API keys</w:t>
            </w:r>
            <w:r w:rsidRPr="00C03EB6">
              <w:rPr>
                <w:lang w:val="en-GB"/>
              </w:rPr>
              <w:fldChar w:fldCharType="end"/>
            </w:r>
            <w:r w:rsidRPr="00C03EB6">
              <w:rPr>
                <w:lang w:val="en-GB"/>
              </w:rPr>
              <w:t>).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3A481D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Content length</w:t>
            </w:r>
          </w:p>
        </w:tc>
        <w:tc>
          <w:tcPr>
            <w:tcW w:w="5381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This field contains the number of characters contained in the request body.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3A481D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Content type</w:t>
            </w:r>
          </w:p>
        </w:tc>
        <w:tc>
          <w:tcPr>
            <w:tcW w:w="5381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This field contains the format of the data sent in the request body.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3A481D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Host</w:t>
            </w:r>
          </w:p>
        </w:tc>
        <w:tc>
          <w:tcPr>
            <w:tcW w:w="5381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This field contains the host of the requested server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3A481D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HTTP request method</w:t>
            </w:r>
          </w:p>
        </w:tc>
        <w:tc>
          <w:tcPr>
            <w:tcW w:w="5381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This field specify the action to perform on the route. (GET/POST/PUT/DELETE/etc.)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3A481D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HTTP version</w:t>
            </w:r>
          </w:p>
        </w:tc>
        <w:tc>
          <w:tcPr>
            <w:tcW w:w="5381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The version the HTTP protocol to be used for the request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3A481D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Raw data</w:t>
            </w:r>
          </w:p>
        </w:tc>
        <w:tc>
          <w:tcPr>
            <w:tcW w:w="5381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The situational data to send with the request.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7A1BC2" w:rsidRPr="00C03EB6" w:rsidRDefault="007A1BC2" w:rsidP="003A481D">
            <w:pPr>
              <w:rPr>
                <w:lang w:val="en-GB"/>
              </w:rPr>
            </w:pPr>
            <w:r w:rsidRPr="00C03EB6">
              <w:rPr>
                <w:lang w:val="en-GB"/>
              </w:rPr>
              <w:t>Response</w:t>
            </w:r>
          </w:p>
        </w:tc>
        <w:tc>
          <w:tcPr>
            <w:tcW w:w="2552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Allowing HTTP method</w:t>
            </w:r>
          </w:p>
        </w:tc>
        <w:tc>
          <w:tcPr>
            <w:tcW w:w="5381" w:type="dxa"/>
          </w:tcPr>
          <w:p w:rsidR="007A1BC2" w:rsidRPr="00C03EB6" w:rsidRDefault="007A1BC2" w:rsidP="003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The authorized action to perform on the requested resource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7A1BC2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7A1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Content length</w:t>
            </w:r>
          </w:p>
        </w:tc>
        <w:tc>
          <w:tcPr>
            <w:tcW w:w="5381" w:type="dxa"/>
          </w:tcPr>
          <w:p w:rsidR="007A1BC2" w:rsidRPr="00C03EB6" w:rsidRDefault="007A1BC2" w:rsidP="007A1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This field contains the number of characters contained in the response body.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7A1BC2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7A1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Content type</w:t>
            </w:r>
          </w:p>
        </w:tc>
        <w:tc>
          <w:tcPr>
            <w:tcW w:w="5381" w:type="dxa"/>
          </w:tcPr>
          <w:p w:rsidR="007A1BC2" w:rsidRPr="00C03EB6" w:rsidRDefault="007A1BC2" w:rsidP="007A1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This field contains the format of the data sent in the response body.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7A1BC2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7A1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Status</w:t>
            </w:r>
          </w:p>
        </w:tc>
        <w:tc>
          <w:tcPr>
            <w:tcW w:w="5381" w:type="dxa"/>
          </w:tcPr>
          <w:p w:rsidR="007A1BC2" w:rsidRPr="00C03EB6" w:rsidRDefault="007A1BC2" w:rsidP="007A1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This field contains an integer identifying the type of response (OK, redirection, client error, server error).</w:t>
            </w:r>
          </w:p>
        </w:tc>
      </w:tr>
      <w:tr w:rsidR="007A1BC2" w:rsidRPr="00A15DA1" w:rsidTr="007A1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A1BC2" w:rsidRPr="00C03EB6" w:rsidRDefault="007A1BC2" w:rsidP="007A1BC2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7A1BC2" w:rsidRPr="00C03EB6" w:rsidRDefault="007A1BC2" w:rsidP="007A1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Raw data</w:t>
            </w:r>
          </w:p>
        </w:tc>
        <w:tc>
          <w:tcPr>
            <w:tcW w:w="5381" w:type="dxa"/>
          </w:tcPr>
          <w:p w:rsidR="007A1BC2" w:rsidRPr="00C03EB6" w:rsidRDefault="00251648" w:rsidP="007A1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3EB6">
              <w:rPr>
                <w:lang w:val="en-GB"/>
              </w:rPr>
              <w:t>The situational data to send back to the caller</w:t>
            </w:r>
          </w:p>
        </w:tc>
      </w:tr>
    </w:tbl>
    <w:p w:rsidR="008E7036" w:rsidRDefault="007A1BC2" w:rsidP="004F7878">
      <w:pPr>
        <w:pStyle w:val="Lgende"/>
        <w:rPr>
          <w:lang w:val="en-GB"/>
        </w:rPr>
      </w:pPr>
      <w:bookmarkStart w:id="4" w:name="_Toc444535120"/>
      <w:r w:rsidRPr="00C03EB6">
        <w:rPr>
          <w:lang w:val="en-GB"/>
        </w:rPr>
        <w:t xml:space="preserve">Table </w:t>
      </w:r>
      <w:r w:rsidRPr="00C03EB6">
        <w:rPr>
          <w:lang w:val="en-GB"/>
        </w:rPr>
        <w:fldChar w:fldCharType="begin"/>
      </w:r>
      <w:r w:rsidRPr="00C03EB6">
        <w:rPr>
          <w:lang w:val="en-GB"/>
        </w:rPr>
        <w:instrText xml:space="preserve"> SEQ Tableau \* ARABIC </w:instrText>
      </w:r>
      <w:r w:rsidRPr="00C03EB6">
        <w:rPr>
          <w:lang w:val="en-GB"/>
        </w:rPr>
        <w:fldChar w:fldCharType="separate"/>
      </w:r>
      <w:r w:rsidR="00CB60D9">
        <w:rPr>
          <w:noProof/>
          <w:lang w:val="en-GB"/>
        </w:rPr>
        <w:t>1</w:t>
      </w:r>
      <w:r w:rsidRPr="00C03EB6">
        <w:rPr>
          <w:lang w:val="en-GB"/>
        </w:rPr>
        <w:fldChar w:fldCharType="end"/>
      </w:r>
      <w:r w:rsidRPr="00C03EB6">
        <w:rPr>
          <w:lang w:val="en-GB"/>
        </w:rPr>
        <w:t>: Explanation on request and response attributes</w:t>
      </w:r>
      <w:r w:rsidR="008E7036" w:rsidRPr="00C03EB6">
        <w:rPr>
          <w:lang w:val="en-GB"/>
        </w:rPr>
        <w:t>.</w:t>
      </w:r>
      <w:bookmarkEnd w:id="4"/>
    </w:p>
    <w:p w:rsidR="004F7878" w:rsidRDefault="004F7878" w:rsidP="004F7878">
      <w:pPr>
        <w:rPr>
          <w:lang w:val="en-GB"/>
        </w:rPr>
      </w:pPr>
    </w:p>
    <w:p w:rsidR="004F7878" w:rsidRDefault="004F7878" w:rsidP="004F7878">
      <w:pPr>
        <w:rPr>
          <w:lang w:val="en-GB"/>
        </w:rPr>
      </w:pPr>
    </w:p>
    <w:p w:rsidR="004F7878" w:rsidRPr="004F7878" w:rsidRDefault="004F7878" w:rsidP="004F7878">
      <w:pPr>
        <w:rPr>
          <w:lang w:val="en-GB"/>
        </w:rPr>
      </w:pPr>
    </w:p>
    <w:p w:rsidR="0006073D" w:rsidRDefault="008E7036" w:rsidP="00350FCB">
      <w:pPr>
        <w:pStyle w:val="Titre2"/>
        <w:rPr>
          <w:lang w:val="en-GB"/>
        </w:rPr>
      </w:pPr>
      <w:bookmarkStart w:id="5" w:name="_Ref441611145"/>
      <w:bookmarkStart w:id="6" w:name="_Toc444535074"/>
      <w:r w:rsidRPr="00C03EB6">
        <w:rPr>
          <w:lang w:val="en-GB"/>
        </w:rPr>
        <w:lastRenderedPageBreak/>
        <w:t>API keys</w:t>
      </w:r>
      <w:bookmarkEnd w:id="5"/>
      <w:bookmarkEnd w:id="6"/>
    </w:p>
    <w:p w:rsidR="004F7878" w:rsidRPr="004F7878" w:rsidRDefault="004F7878" w:rsidP="004F7878">
      <w:pPr>
        <w:rPr>
          <w:lang w:val="en-GB"/>
        </w:rPr>
        <w:sectPr w:rsidR="004F7878" w:rsidRPr="004F7878" w:rsidSect="0027041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en-GB"/>
        </w:rPr>
        <w:t>In CALS, the facilities will have an API key that will allow them to connect</w:t>
      </w:r>
      <w:r w:rsidR="005F2FA1">
        <w:rPr>
          <w:lang w:val="en-GB"/>
        </w:rPr>
        <w:t xml:space="preserve"> and send request</w:t>
      </w:r>
      <w:r>
        <w:rPr>
          <w:lang w:val="en-GB"/>
        </w:rPr>
        <w:t xml:space="preserve"> to the NARMS API. This API key shall be stored both on NARMS and CALS side.</w:t>
      </w:r>
    </w:p>
    <w:p w:rsidR="000B578A" w:rsidRPr="00C03EB6" w:rsidRDefault="000B578A" w:rsidP="000B578A">
      <w:pPr>
        <w:pStyle w:val="Titre1"/>
        <w:rPr>
          <w:lang w:val="en-GB"/>
        </w:rPr>
      </w:pPr>
      <w:bookmarkStart w:id="7" w:name="_Toc444535075"/>
      <w:r w:rsidRPr="00C03EB6">
        <w:rPr>
          <w:lang w:val="en-GB"/>
        </w:rPr>
        <w:lastRenderedPageBreak/>
        <w:t>Resource View</w:t>
      </w:r>
      <w:bookmarkEnd w:id="7"/>
    </w:p>
    <w:tbl>
      <w:tblPr>
        <w:tblStyle w:val="MusicSheetWriterTableHeadingRow"/>
        <w:tblW w:w="14029" w:type="dxa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9356"/>
      </w:tblGrid>
      <w:tr w:rsidR="004F7878" w:rsidRPr="00C03EB6" w:rsidTr="004F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:rsidR="004F7878" w:rsidRPr="00C03EB6" w:rsidRDefault="004F7878" w:rsidP="000040A9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Resource</w:t>
            </w:r>
          </w:p>
        </w:tc>
        <w:tc>
          <w:tcPr>
            <w:tcW w:w="1559" w:type="dxa"/>
          </w:tcPr>
          <w:p w:rsidR="004F7878" w:rsidRPr="00C03EB6" w:rsidRDefault="004F7878" w:rsidP="000040A9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HTTP Method</w:t>
            </w:r>
          </w:p>
        </w:tc>
        <w:tc>
          <w:tcPr>
            <w:tcW w:w="9356" w:type="dxa"/>
          </w:tcPr>
          <w:p w:rsidR="004F7878" w:rsidRPr="00C03EB6" w:rsidRDefault="004F7878" w:rsidP="000040A9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Description</w:t>
            </w:r>
          </w:p>
        </w:tc>
      </w:tr>
      <w:tr w:rsidR="004F7878" w:rsidRPr="00A15DA1" w:rsidTr="004F7878">
        <w:tc>
          <w:tcPr>
            <w:tcW w:w="3114" w:type="dxa"/>
          </w:tcPr>
          <w:p w:rsidR="004F7878" w:rsidRPr="00C03EB6" w:rsidRDefault="004F7878" w:rsidP="004F7878">
            <w:pPr>
              <w:pStyle w:val="Sansinterligne"/>
              <w:tabs>
                <w:tab w:val="left" w:pos="1725"/>
              </w:tabs>
              <w:rPr>
                <w:rStyle w:val="Accentuation"/>
                <w:i w:val="0"/>
                <w:iCs w:val="0"/>
                <w:szCs w:val="20"/>
                <w:lang w:val="en-GB"/>
              </w:rPr>
            </w:pPr>
            <w:r>
              <w:rPr>
                <w:rStyle w:val="Accentuation"/>
                <w:i w:val="0"/>
                <w:iCs w:val="0"/>
                <w:szCs w:val="20"/>
                <w:lang w:val="en-GB"/>
              </w:rPr>
              <w:t>/log_event</w:t>
            </w:r>
            <w:r w:rsidR="00C93E57">
              <w:rPr>
                <w:rStyle w:val="Accentuation"/>
                <w:i w:val="0"/>
                <w:iCs w:val="0"/>
                <w:szCs w:val="20"/>
                <w:lang w:val="en-GB"/>
              </w:rPr>
              <w:t>s</w:t>
            </w:r>
          </w:p>
        </w:tc>
        <w:tc>
          <w:tcPr>
            <w:tcW w:w="1559" w:type="dxa"/>
          </w:tcPr>
          <w:p w:rsidR="004F7878" w:rsidRPr="00C03EB6" w:rsidRDefault="004F7878" w:rsidP="000040A9">
            <w:pPr>
              <w:pStyle w:val="Sansinterligne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 w:rsidRPr="00C03EB6">
              <w:rPr>
                <w:rStyle w:val="Accentuation"/>
                <w:i w:val="0"/>
                <w:iCs w:val="0"/>
                <w:szCs w:val="20"/>
                <w:lang w:val="en-GB"/>
              </w:rPr>
              <w:t>POST</w:t>
            </w:r>
          </w:p>
        </w:tc>
        <w:tc>
          <w:tcPr>
            <w:tcW w:w="9356" w:type="dxa"/>
          </w:tcPr>
          <w:p w:rsidR="004F7878" w:rsidRPr="00C03EB6" w:rsidRDefault="00C93E57" w:rsidP="000040A9">
            <w:pPr>
              <w:pStyle w:val="Sansinterligne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>
              <w:rPr>
                <w:rStyle w:val="Accentuation"/>
                <w:i w:val="0"/>
                <w:iCs w:val="0"/>
                <w:szCs w:val="20"/>
                <w:lang w:val="en-GB"/>
              </w:rPr>
              <w:t>Create a log event</w:t>
            </w:r>
          </w:p>
        </w:tc>
      </w:tr>
      <w:tr w:rsidR="004F7878" w:rsidRPr="00A15DA1" w:rsidTr="004F7878">
        <w:tc>
          <w:tcPr>
            <w:tcW w:w="3114" w:type="dxa"/>
          </w:tcPr>
          <w:p w:rsidR="004F7878" w:rsidRPr="00C03EB6" w:rsidRDefault="004F7878" w:rsidP="00C93E57">
            <w:pPr>
              <w:pStyle w:val="Sansinterligne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 w:rsidRPr="00C03EB6">
              <w:rPr>
                <w:rStyle w:val="Accentuation"/>
                <w:i w:val="0"/>
                <w:iCs w:val="0"/>
                <w:szCs w:val="20"/>
                <w:lang w:val="en-GB"/>
              </w:rPr>
              <w:t>/</w:t>
            </w:r>
            <w:r w:rsidR="00C93E57">
              <w:rPr>
                <w:rStyle w:val="Accentuation"/>
                <w:i w:val="0"/>
                <w:iCs w:val="0"/>
                <w:szCs w:val="20"/>
                <w:lang w:val="en-GB"/>
              </w:rPr>
              <w:t>users</w:t>
            </w:r>
          </w:p>
        </w:tc>
        <w:tc>
          <w:tcPr>
            <w:tcW w:w="1559" w:type="dxa"/>
          </w:tcPr>
          <w:p w:rsidR="004F7878" w:rsidRPr="00C03EB6" w:rsidRDefault="004F7878" w:rsidP="000040A9">
            <w:pPr>
              <w:pStyle w:val="Sansinterligne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 w:rsidRPr="00C03EB6">
              <w:rPr>
                <w:rStyle w:val="Accentuation"/>
                <w:i w:val="0"/>
                <w:iCs w:val="0"/>
                <w:szCs w:val="20"/>
                <w:lang w:val="en-GB"/>
              </w:rPr>
              <w:t>POST</w:t>
            </w:r>
          </w:p>
        </w:tc>
        <w:tc>
          <w:tcPr>
            <w:tcW w:w="9356" w:type="dxa"/>
          </w:tcPr>
          <w:p w:rsidR="004F7878" w:rsidRPr="00C03EB6" w:rsidRDefault="00C93E57" w:rsidP="00413F9B">
            <w:pPr>
              <w:pStyle w:val="Sansinterligne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>
              <w:rPr>
                <w:rStyle w:val="Accentuation"/>
                <w:i w:val="0"/>
                <w:iCs w:val="0"/>
                <w:szCs w:val="20"/>
                <w:lang w:val="en-GB"/>
              </w:rPr>
              <w:t>Create a new CALS user (NARMS worker profile)</w:t>
            </w:r>
          </w:p>
        </w:tc>
      </w:tr>
      <w:tr w:rsidR="004F7878" w:rsidRPr="00A15DA1" w:rsidTr="004F7878">
        <w:tc>
          <w:tcPr>
            <w:tcW w:w="3114" w:type="dxa"/>
          </w:tcPr>
          <w:p w:rsidR="004F7878" w:rsidRPr="00C03EB6" w:rsidRDefault="004F7878" w:rsidP="00C93E57">
            <w:pPr>
              <w:pStyle w:val="Sansinterligne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 w:rsidRPr="00C03EB6">
              <w:rPr>
                <w:rStyle w:val="Accentuation"/>
                <w:i w:val="0"/>
                <w:iCs w:val="0"/>
                <w:szCs w:val="20"/>
                <w:lang w:val="en-GB"/>
              </w:rPr>
              <w:t>/</w:t>
            </w:r>
            <w:r w:rsidR="00C93E57">
              <w:rPr>
                <w:rStyle w:val="Accentuation"/>
                <w:i w:val="0"/>
                <w:iCs w:val="0"/>
                <w:szCs w:val="20"/>
                <w:lang w:val="en-GB"/>
              </w:rPr>
              <w:t>workstations</w:t>
            </w:r>
          </w:p>
        </w:tc>
        <w:tc>
          <w:tcPr>
            <w:tcW w:w="1559" w:type="dxa"/>
          </w:tcPr>
          <w:p w:rsidR="004F7878" w:rsidRPr="00C03EB6" w:rsidRDefault="00C93E57" w:rsidP="000040A9">
            <w:pPr>
              <w:pStyle w:val="Sansinterligne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>
              <w:rPr>
                <w:rStyle w:val="Accentuation"/>
                <w:i w:val="0"/>
                <w:iCs w:val="0"/>
                <w:szCs w:val="20"/>
                <w:lang w:val="en-GB"/>
              </w:rPr>
              <w:t>POST</w:t>
            </w:r>
          </w:p>
        </w:tc>
        <w:tc>
          <w:tcPr>
            <w:tcW w:w="9356" w:type="dxa"/>
          </w:tcPr>
          <w:p w:rsidR="004F7878" w:rsidRPr="00C03EB6" w:rsidRDefault="00C93E57" w:rsidP="000040A9">
            <w:pPr>
              <w:pStyle w:val="Sansinterligne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>
              <w:rPr>
                <w:rStyle w:val="Accentuation"/>
                <w:i w:val="0"/>
                <w:iCs w:val="0"/>
                <w:szCs w:val="20"/>
                <w:lang w:val="en-GB"/>
              </w:rPr>
              <w:t>Create a new workstation</w:t>
            </w:r>
          </w:p>
        </w:tc>
      </w:tr>
    </w:tbl>
    <w:p w:rsidR="000B578A" w:rsidRPr="00C03EB6" w:rsidRDefault="00231000" w:rsidP="00231000">
      <w:pPr>
        <w:pStyle w:val="Lgende"/>
        <w:rPr>
          <w:lang w:val="en-GB"/>
        </w:rPr>
      </w:pPr>
      <w:bookmarkStart w:id="8" w:name="_Toc444535121"/>
      <w:r w:rsidRPr="00C03EB6">
        <w:rPr>
          <w:lang w:val="en-GB"/>
        </w:rPr>
        <w:t xml:space="preserve">Table </w:t>
      </w:r>
      <w:r w:rsidRPr="00C03EB6">
        <w:rPr>
          <w:lang w:val="en-GB"/>
        </w:rPr>
        <w:fldChar w:fldCharType="begin"/>
      </w:r>
      <w:r w:rsidRPr="00C03EB6">
        <w:rPr>
          <w:lang w:val="en-GB"/>
        </w:rPr>
        <w:instrText xml:space="preserve"> SEQ Tableau \* ARABIC </w:instrText>
      </w:r>
      <w:r w:rsidRPr="00C03EB6">
        <w:rPr>
          <w:lang w:val="en-GB"/>
        </w:rPr>
        <w:fldChar w:fldCharType="separate"/>
      </w:r>
      <w:r w:rsidR="00CB60D9">
        <w:rPr>
          <w:noProof/>
          <w:lang w:val="en-GB"/>
        </w:rPr>
        <w:t>2</w:t>
      </w:r>
      <w:r w:rsidRPr="00C03EB6">
        <w:rPr>
          <w:lang w:val="en-GB"/>
        </w:rPr>
        <w:fldChar w:fldCharType="end"/>
      </w:r>
      <w:r w:rsidRPr="00C03EB6">
        <w:rPr>
          <w:lang w:val="en-GB"/>
        </w:rPr>
        <w:t xml:space="preserve">: Resource view for </w:t>
      </w:r>
      <w:r w:rsidR="00695630">
        <w:rPr>
          <w:lang w:val="en-GB"/>
        </w:rPr>
        <w:t>CALS-NARM</w:t>
      </w:r>
      <w:r w:rsidR="006C00E9">
        <w:rPr>
          <w:lang w:val="en-GB"/>
        </w:rPr>
        <w:t>S</w:t>
      </w:r>
      <w:r w:rsidRPr="00C03EB6">
        <w:rPr>
          <w:lang w:val="en-GB"/>
        </w:rPr>
        <w:t xml:space="preserve"> API</w:t>
      </w:r>
      <w:bookmarkEnd w:id="8"/>
    </w:p>
    <w:p w:rsidR="000B578A" w:rsidRPr="00C03EB6" w:rsidRDefault="000B578A" w:rsidP="000B57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C03EB6">
        <w:rPr>
          <w:lang w:val="en-GB"/>
        </w:rPr>
        <w:br w:type="page"/>
      </w:r>
    </w:p>
    <w:p w:rsidR="001A1718" w:rsidRPr="00C03EB6" w:rsidRDefault="000B578A" w:rsidP="000B578A">
      <w:pPr>
        <w:pStyle w:val="Titre1"/>
        <w:rPr>
          <w:lang w:val="en-GB"/>
        </w:rPr>
      </w:pPr>
      <w:bookmarkStart w:id="9" w:name="_Toc444535076"/>
      <w:r w:rsidRPr="00C03EB6">
        <w:rPr>
          <w:lang w:val="en-GB"/>
        </w:rPr>
        <w:lastRenderedPageBreak/>
        <w:t>Implementation</w:t>
      </w:r>
      <w:bookmarkEnd w:id="9"/>
    </w:p>
    <w:p w:rsidR="000040A9" w:rsidRDefault="00742F95" w:rsidP="000040A9">
      <w:pPr>
        <w:pStyle w:val="Titre2"/>
        <w:rPr>
          <w:lang w:val="en-GB"/>
        </w:rPr>
      </w:pPr>
      <w:bookmarkStart w:id="10" w:name="_Toc444535077"/>
      <w:r>
        <w:rPr>
          <w:lang w:val="en-GB"/>
        </w:rPr>
        <w:t>Log event</w:t>
      </w:r>
      <w:bookmarkEnd w:id="10"/>
    </w:p>
    <w:p w:rsidR="00E83514" w:rsidRPr="00C03EB6" w:rsidRDefault="00E83514" w:rsidP="00E83514">
      <w:pPr>
        <w:pStyle w:val="Titre3"/>
        <w:rPr>
          <w:lang w:val="en-GB"/>
        </w:rPr>
      </w:pPr>
      <w:bookmarkStart w:id="11" w:name="_Toc444535078"/>
      <w:r w:rsidRPr="00C03EB6">
        <w:rPr>
          <w:lang w:val="en-GB"/>
        </w:rPr>
        <w:t>Interface</w:t>
      </w:r>
      <w:bookmarkEnd w:id="11"/>
    </w:p>
    <w:tbl>
      <w:tblPr>
        <w:tblStyle w:val="MusicSheetWriterTableHeadingRow"/>
        <w:tblpPr w:leftFromText="141" w:rightFromText="141" w:vertAnchor="text" w:horzAnchor="margin" w:tblpXSpec="center" w:tblpY="42"/>
        <w:tblW w:w="16013" w:type="dxa"/>
        <w:jc w:val="left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5811"/>
        <w:gridCol w:w="993"/>
        <w:gridCol w:w="5953"/>
      </w:tblGrid>
      <w:tr w:rsidR="00C03EB6" w:rsidRPr="00C20F14" w:rsidTr="007D6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9067" w:type="dxa"/>
            <w:gridSpan w:val="3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Request</w:t>
            </w:r>
          </w:p>
        </w:tc>
        <w:tc>
          <w:tcPr>
            <w:tcW w:w="6946" w:type="dxa"/>
            <w:gridSpan w:val="2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Response</w:t>
            </w:r>
          </w:p>
        </w:tc>
      </w:tr>
      <w:tr w:rsidR="00C03EB6" w:rsidRPr="00C20F14" w:rsidTr="007D6F40">
        <w:trPr>
          <w:jc w:val="left"/>
        </w:trPr>
        <w:tc>
          <w:tcPr>
            <w:tcW w:w="2263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Resource</w:t>
            </w:r>
          </w:p>
        </w:tc>
        <w:tc>
          <w:tcPr>
            <w:tcW w:w="993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HTTP Method</w:t>
            </w:r>
          </w:p>
        </w:tc>
        <w:tc>
          <w:tcPr>
            <w:tcW w:w="5811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Body</w:t>
            </w:r>
          </w:p>
        </w:tc>
        <w:tc>
          <w:tcPr>
            <w:tcW w:w="993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HTTP Status</w:t>
            </w:r>
          </w:p>
        </w:tc>
        <w:tc>
          <w:tcPr>
            <w:tcW w:w="5953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Body</w:t>
            </w:r>
          </w:p>
        </w:tc>
      </w:tr>
      <w:tr w:rsidR="000A50F7" w:rsidRPr="00A15DA1" w:rsidTr="007D6F40">
        <w:trPr>
          <w:jc w:val="left"/>
        </w:trPr>
        <w:tc>
          <w:tcPr>
            <w:tcW w:w="2263" w:type="dxa"/>
            <w:vMerge w:val="restart"/>
          </w:tcPr>
          <w:p w:rsidR="000A50F7" w:rsidRPr="00C03EB6" w:rsidRDefault="000A50F7" w:rsidP="00B54ECB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/log_events</w:t>
            </w:r>
          </w:p>
        </w:tc>
        <w:tc>
          <w:tcPr>
            <w:tcW w:w="993" w:type="dxa"/>
            <w:vMerge w:val="restart"/>
          </w:tcPr>
          <w:p w:rsidR="000A50F7" w:rsidRPr="00C03EB6" w:rsidRDefault="000A50F7" w:rsidP="00B54ECB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>
              <w:rPr>
                <w:rStyle w:val="Accentuation"/>
                <w:i w:val="0"/>
                <w:iCs w:val="0"/>
                <w:szCs w:val="20"/>
                <w:lang w:val="en-GB"/>
              </w:rPr>
              <w:t>POST</w:t>
            </w:r>
          </w:p>
        </w:tc>
        <w:tc>
          <w:tcPr>
            <w:tcW w:w="5811" w:type="dxa"/>
            <w:vMerge w:val="restart"/>
          </w:tcPr>
          <w:p w:rsidR="000A50F7" w:rsidRDefault="000A50F7" w:rsidP="00B54ECB">
            <w:pPr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{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“event_type”: “[EventType]”,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“controller_role”: ”[ControllerRole]”,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“controller_resp”: ”[ControllerResp]”,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“operational_status”: ”[</w:t>
            </w:r>
            <w:r w:rsidR="00607673">
              <w:rPr>
                <w:rFonts w:ascii="Courier New" w:hAnsi="Courier New" w:cs="Courier New"/>
                <w:szCs w:val="20"/>
                <w:lang w:val="en-GB"/>
              </w:rPr>
              <w:t>O</w:t>
            </w:r>
            <w:r>
              <w:rPr>
                <w:rFonts w:ascii="Courier New" w:hAnsi="Courier New" w:cs="Courier New"/>
                <w:szCs w:val="20"/>
                <w:lang w:val="en-GB"/>
              </w:rPr>
              <w:t>perationalStatus],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“date”: “[Date]”,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“user_id”: “[User</w:t>
            </w:r>
            <w:r w:rsidR="0020232A">
              <w:rPr>
                <w:rFonts w:ascii="Courier New" w:hAnsi="Courier New" w:cs="Courier New"/>
                <w:szCs w:val="20"/>
                <w:lang w:val="en-GB"/>
              </w:rPr>
              <w:t>Pub</w:t>
            </w:r>
            <w:r>
              <w:rPr>
                <w:rFonts w:ascii="Courier New" w:hAnsi="Courier New" w:cs="Courier New"/>
                <w:szCs w:val="20"/>
                <w:lang w:val="en-GB"/>
              </w:rPr>
              <w:t>Id]”,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“facility_id”: “[Facility</w:t>
            </w:r>
            <w:r w:rsidR="0020232A">
              <w:rPr>
                <w:rFonts w:ascii="Courier New" w:hAnsi="Courier New" w:cs="Courier New"/>
                <w:szCs w:val="20"/>
                <w:lang w:val="en-GB"/>
              </w:rPr>
              <w:t>Pub</w:t>
            </w:r>
            <w:r>
              <w:rPr>
                <w:rFonts w:ascii="Courier New" w:hAnsi="Courier New" w:cs="Courier New"/>
                <w:szCs w:val="20"/>
                <w:lang w:val="en-GB"/>
              </w:rPr>
              <w:t>Id]”,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“workstation_id”: “[Workstation</w:t>
            </w:r>
            <w:r w:rsidR="0020232A">
              <w:rPr>
                <w:rFonts w:ascii="Courier New" w:hAnsi="Courier New" w:cs="Courier New"/>
                <w:szCs w:val="20"/>
                <w:lang w:val="en-GB"/>
              </w:rPr>
              <w:t>Pub</w:t>
            </w:r>
            <w:r>
              <w:rPr>
                <w:rFonts w:ascii="Courier New" w:hAnsi="Courier New" w:cs="Courier New"/>
                <w:szCs w:val="20"/>
                <w:lang w:val="en-GB"/>
              </w:rPr>
              <w:t>Id]”</w:t>
            </w:r>
          </w:p>
          <w:p w:rsidR="000A50F7" w:rsidRPr="009F54A2" w:rsidRDefault="000A50F7" w:rsidP="00B54ECB">
            <w:pPr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}</w:t>
            </w:r>
          </w:p>
        </w:tc>
        <w:tc>
          <w:tcPr>
            <w:tcW w:w="993" w:type="dxa"/>
          </w:tcPr>
          <w:p w:rsidR="000A50F7" w:rsidRPr="009F54A2" w:rsidRDefault="000A50F7" w:rsidP="00B54ECB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200</w:t>
            </w:r>
          </w:p>
        </w:tc>
        <w:tc>
          <w:tcPr>
            <w:tcW w:w="5953" w:type="dxa"/>
          </w:tcPr>
          <w:p w:rsidR="000A50F7" w:rsidRDefault="000A50F7" w:rsidP="00B54ECB">
            <w:pPr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{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“type”: “[event_type]”,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“controller_role”: ”[controller_role]”,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“controller_resp”: ”[controller_resp]”,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“operational_status”: ”[operational_status],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“date”: “[date]”,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“user_id”: “[user_id]”,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“[facility_id]”: “[facility_id]”,</w:t>
            </w:r>
          </w:p>
          <w:p w:rsidR="000A50F7" w:rsidRDefault="000A50F7" w:rsidP="00B54ECB">
            <w:pPr>
              <w:ind w:left="340"/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“[workstation_id]”: “[workstation_id]”</w:t>
            </w:r>
          </w:p>
          <w:p w:rsidR="000A50F7" w:rsidRPr="009F54A2" w:rsidRDefault="000A50F7" w:rsidP="00B54ECB">
            <w:pPr>
              <w:rPr>
                <w:rFonts w:ascii="Courier New" w:hAnsi="Courier New" w:cs="Courier New"/>
                <w:szCs w:val="20"/>
                <w:lang w:val="en-GB"/>
              </w:rPr>
            </w:pPr>
            <w:r>
              <w:rPr>
                <w:rFonts w:ascii="Courier New" w:hAnsi="Courier New" w:cs="Courier New"/>
                <w:szCs w:val="20"/>
                <w:lang w:val="en-GB"/>
              </w:rPr>
              <w:t>}</w:t>
            </w:r>
          </w:p>
        </w:tc>
      </w:tr>
      <w:tr w:rsidR="000A50F7" w:rsidRPr="00B54ECB" w:rsidTr="007D6F40">
        <w:trPr>
          <w:jc w:val="left"/>
        </w:trPr>
        <w:tc>
          <w:tcPr>
            <w:tcW w:w="2263" w:type="dxa"/>
            <w:vMerge/>
          </w:tcPr>
          <w:p w:rsidR="000A50F7" w:rsidRPr="00C03EB6" w:rsidRDefault="000A50F7" w:rsidP="00B54ECB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  <w:vMerge/>
          </w:tcPr>
          <w:p w:rsidR="000A50F7" w:rsidRPr="00C03EB6" w:rsidRDefault="000A50F7" w:rsidP="00B54ECB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5811" w:type="dxa"/>
            <w:vMerge/>
          </w:tcPr>
          <w:p w:rsidR="000A50F7" w:rsidRPr="009F54A2" w:rsidRDefault="000A50F7" w:rsidP="00B54ECB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</w:tcPr>
          <w:p w:rsidR="000A50F7" w:rsidRPr="009F54A2" w:rsidRDefault="000A50F7" w:rsidP="00B54ECB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400</w:t>
            </w:r>
          </w:p>
        </w:tc>
        <w:tc>
          <w:tcPr>
            <w:tcW w:w="5953" w:type="dxa"/>
          </w:tcPr>
          <w:p w:rsidR="000A50F7" w:rsidRPr="009F54A2" w:rsidRDefault="000A50F7" w:rsidP="00B54ECB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0A50F7" w:rsidRPr="009F54A2" w:rsidRDefault="000A50F7" w:rsidP="00B54ECB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“Error”: “One or several attributes are missing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: </w:t>
            </w: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“[ev_missing_attr1]”, “[ev_missing_attr2]”, …</w:t>
            </w:r>
          </w:p>
          <w:p w:rsidR="000A50F7" w:rsidRPr="009F54A2" w:rsidRDefault="000A50F7" w:rsidP="00B54ECB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  <w:p w:rsidR="000A50F7" w:rsidRDefault="000A50F7" w:rsidP="00B54ECB">
            <w:pPr>
              <w:rPr>
                <w:szCs w:val="20"/>
                <w:lang w:val="en-GB"/>
              </w:rPr>
            </w:pPr>
          </w:p>
          <w:p w:rsidR="000A50F7" w:rsidRPr="009F54A2" w:rsidRDefault="000A50F7" w:rsidP="00B54ECB">
            <w:pPr>
              <w:rPr>
                <w:szCs w:val="20"/>
                <w:lang w:val="en-GB"/>
              </w:rPr>
            </w:pPr>
            <w:r w:rsidRPr="009F54A2">
              <w:rPr>
                <w:szCs w:val="20"/>
                <w:lang w:val="en-GB"/>
              </w:rPr>
              <w:t>*The [ev_missing_attrn] refers to the name of the missing attribute.</w:t>
            </w:r>
          </w:p>
        </w:tc>
      </w:tr>
      <w:tr w:rsidR="000A50F7" w:rsidRPr="00B54ECB" w:rsidTr="007D6F40">
        <w:trPr>
          <w:jc w:val="left"/>
        </w:trPr>
        <w:tc>
          <w:tcPr>
            <w:tcW w:w="2263" w:type="dxa"/>
            <w:vMerge/>
          </w:tcPr>
          <w:p w:rsidR="000A50F7" w:rsidRPr="00C03EB6" w:rsidRDefault="000A50F7" w:rsidP="00B54ECB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  <w:vMerge/>
          </w:tcPr>
          <w:p w:rsidR="000A50F7" w:rsidRPr="00C03EB6" w:rsidRDefault="000A50F7" w:rsidP="00B54ECB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5811" w:type="dxa"/>
            <w:vMerge/>
          </w:tcPr>
          <w:p w:rsidR="000A50F7" w:rsidRPr="009F54A2" w:rsidRDefault="000A50F7" w:rsidP="00B54ECB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</w:tcPr>
          <w:p w:rsidR="000A50F7" w:rsidRPr="009F54A2" w:rsidRDefault="000A50F7" w:rsidP="00B54ECB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401</w:t>
            </w:r>
          </w:p>
        </w:tc>
        <w:tc>
          <w:tcPr>
            <w:tcW w:w="5953" w:type="dxa"/>
          </w:tcPr>
          <w:p w:rsidR="000A50F7" w:rsidRPr="009F54A2" w:rsidRDefault="000A50F7" w:rsidP="00E3622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0A50F7" w:rsidRPr="009F54A2" w:rsidRDefault="000A50F7" w:rsidP="00E36227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“Error”: “The authorization field is not specified or the API key is not valid”</w:t>
            </w:r>
          </w:p>
          <w:p w:rsidR="000A50F7" w:rsidRPr="009F54A2" w:rsidRDefault="000A50F7" w:rsidP="00E3622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  <w:tr w:rsidR="000A50F7" w:rsidRPr="00B54ECB" w:rsidTr="007D6F40">
        <w:trPr>
          <w:jc w:val="left"/>
        </w:trPr>
        <w:tc>
          <w:tcPr>
            <w:tcW w:w="2263" w:type="dxa"/>
            <w:vMerge/>
          </w:tcPr>
          <w:p w:rsidR="000A50F7" w:rsidRPr="00C03EB6" w:rsidRDefault="000A50F7" w:rsidP="00B54ECB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  <w:vMerge/>
          </w:tcPr>
          <w:p w:rsidR="000A50F7" w:rsidRPr="00C03EB6" w:rsidRDefault="000A50F7" w:rsidP="00B54ECB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5811" w:type="dxa"/>
            <w:vMerge/>
          </w:tcPr>
          <w:p w:rsidR="000A50F7" w:rsidRPr="009F54A2" w:rsidRDefault="000A50F7" w:rsidP="00B54ECB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</w:tcPr>
          <w:p w:rsidR="000A50F7" w:rsidRPr="009F54A2" w:rsidRDefault="000A50F7" w:rsidP="00B54ECB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404</w:t>
            </w:r>
          </w:p>
        </w:tc>
        <w:tc>
          <w:tcPr>
            <w:tcW w:w="5953" w:type="dxa"/>
          </w:tcPr>
          <w:p w:rsidR="000A50F7" w:rsidRPr="009F54A2" w:rsidRDefault="000A50F7" w:rsidP="000A50F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0A50F7" w:rsidRPr="009F54A2" w:rsidRDefault="000A50F7" w:rsidP="000A50F7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“Error”: “The 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specified user is unknown</w:t>
            </w: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”</w:t>
            </w:r>
          </w:p>
          <w:p w:rsidR="000A50F7" w:rsidRPr="009F54A2" w:rsidRDefault="000A50F7" w:rsidP="000A50F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  <w:tr w:rsidR="000A50F7" w:rsidRPr="00B54ECB" w:rsidTr="007D6F40">
        <w:trPr>
          <w:jc w:val="left"/>
        </w:trPr>
        <w:tc>
          <w:tcPr>
            <w:tcW w:w="2263" w:type="dxa"/>
            <w:vMerge/>
          </w:tcPr>
          <w:p w:rsidR="000A50F7" w:rsidRPr="00C03EB6" w:rsidRDefault="000A50F7" w:rsidP="000A50F7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  <w:vMerge/>
          </w:tcPr>
          <w:p w:rsidR="000A50F7" w:rsidRPr="00C03EB6" w:rsidRDefault="000A50F7" w:rsidP="000A50F7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5811" w:type="dxa"/>
            <w:vMerge/>
          </w:tcPr>
          <w:p w:rsidR="000A50F7" w:rsidRPr="009F54A2" w:rsidRDefault="000A50F7" w:rsidP="000A50F7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</w:tcPr>
          <w:p w:rsidR="000A50F7" w:rsidRPr="009F54A2" w:rsidRDefault="000A50F7" w:rsidP="000A50F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404</w:t>
            </w:r>
          </w:p>
        </w:tc>
        <w:tc>
          <w:tcPr>
            <w:tcW w:w="5953" w:type="dxa"/>
          </w:tcPr>
          <w:p w:rsidR="000A50F7" w:rsidRPr="009F54A2" w:rsidRDefault="000A50F7" w:rsidP="000A50F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0A50F7" w:rsidRPr="009F54A2" w:rsidRDefault="000A50F7" w:rsidP="000A50F7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“Error”: “The 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specified 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facility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is unknown</w:t>
            </w: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”</w:t>
            </w:r>
          </w:p>
          <w:p w:rsidR="000A50F7" w:rsidRPr="009F54A2" w:rsidRDefault="000A50F7" w:rsidP="000A50F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  <w:tr w:rsidR="000A50F7" w:rsidRPr="00B54ECB" w:rsidTr="007D6F40">
        <w:trPr>
          <w:jc w:val="left"/>
        </w:trPr>
        <w:tc>
          <w:tcPr>
            <w:tcW w:w="2263" w:type="dxa"/>
            <w:vMerge/>
          </w:tcPr>
          <w:p w:rsidR="000A50F7" w:rsidRPr="00C03EB6" w:rsidRDefault="000A50F7" w:rsidP="000A50F7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  <w:vMerge/>
          </w:tcPr>
          <w:p w:rsidR="000A50F7" w:rsidRPr="00C03EB6" w:rsidRDefault="000A50F7" w:rsidP="000A50F7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5811" w:type="dxa"/>
            <w:vMerge/>
          </w:tcPr>
          <w:p w:rsidR="000A50F7" w:rsidRPr="009F54A2" w:rsidRDefault="000A50F7" w:rsidP="000A50F7">
            <w:pPr>
              <w:rPr>
                <w:szCs w:val="20"/>
                <w:lang w:val="en-GB"/>
              </w:rPr>
            </w:pPr>
          </w:p>
        </w:tc>
        <w:tc>
          <w:tcPr>
            <w:tcW w:w="993" w:type="dxa"/>
          </w:tcPr>
          <w:p w:rsidR="000A50F7" w:rsidRPr="009F54A2" w:rsidRDefault="000A50F7" w:rsidP="000A50F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404</w:t>
            </w:r>
          </w:p>
        </w:tc>
        <w:tc>
          <w:tcPr>
            <w:tcW w:w="5953" w:type="dxa"/>
          </w:tcPr>
          <w:p w:rsidR="000A50F7" w:rsidRPr="009F54A2" w:rsidRDefault="000A50F7" w:rsidP="000A50F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0A50F7" w:rsidRPr="009F54A2" w:rsidRDefault="000A50F7" w:rsidP="000A50F7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“Error”: “The 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specified 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workstation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is unknown</w:t>
            </w: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”</w:t>
            </w:r>
          </w:p>
          <w:p w:rsidR="000A50F7" w:rsidRPr="009F54A2" w:rsidRDefault="000A50F7" w:rsidP="000A50F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lastRenderedPageBreak/>
              <w:t>}</w:t>
            </w:r>
          </w:p>
        </w:tc>
      </w:tr>
    </w:tbl>
    <w:p w:rsidR="00742F95" w:rsidRDefault="00C03EB6" w:rsidP="00742F95">
      <w:pPr>
        <w:pStyle w:val="Lgende"/>
        <w:rPr>
          <w:lang w:val="en-GB"/>
        </w:rPr>
      </w:pPr>
      <w:bookmarkStart w:id="12" w:name="_Toc444535122"/>
      <w:r w:rsidRPr="00C03EB6">
        <w:rPr>
          <w:lang w:val="en-GB"/>
        </w:rPr>
        <w:lastRenderedPageBreak/>
        <w:t xml:space="preserve">Table </w:t>
      </w:r>
      <w:r w:rsidRPr="00C03EB6">
        <w:rPr>
          <w:lang w:val="en-GB"/>
        </w:rPr>
        <w:fldChar w:fldCharType="begin"/>
      </w:r>
      <w:r w:rsidRPr="00C03EB6">
        <w:rPr>
          <w:lang w:val="en-GB"/>
        </w:rPr>
        <w:instrText xml:space="preserve"> SEQ Tableau \* ARABIC </w:instrText>
      </w:r>
      <w:r w:rsidRPr="00C03EB6">
        <w:rPr>
          <w:lang w:val="en-GB"/>
        </w:rPr>
        <w:fldChar w:fldCharType="separate"/>
      </w:r>
      <w:r w:rsidR="00CB60D9">
        <w:rPr>
          <w:noProof/>
          <w:lang w:val="en-GB"/>
        </w:rPr>
        <w:t>3</w:t>
      </w:r>
      <w:r w:rsidRPr="00C03EB6">
        <w:rPr>
          <w:lang w:val="en-GB"/>
        </w:rPr>
        <w:fldChar w:fldCharType="end"/>
      </w:r>
      <w:r w:rsidRPr="00C03EB6">
        <w:rPr>
          <w:lang w:val="en-GB"/>
        </w:rPr>
        <w:t xml:space="preserve">: Interface for </w:t>
      </w:r>
      <w:r w:rsidR="00742F95">
        <w:rPr>
          <w:lang w:val="en-GB"/>
        </w:rPr>
        <w:t>log event</w:t>
      </w:r>
      <w:bookmarkEnd w:id="12"/>
    </w:p>
    <w:p w:rsidR="00E742B2" w:rsidRPr="00E742B2" w:rsidRDefault="00E742B2" w:rsidP="00E742B2">
      <w:pPr>
        <w:rPr>
          <w:lang w:val="en-GB"/>
        </w:rPr>
      </w:pPr>
    </w:p>
    <w:p w:rsidR="00AD3DCC" w:rsidRPr="00CA79E2" w:rsidRDefault="00455055" w:rsidP="00742F95">
      <w:pPr>
        <w:pStyle w:val="Titre3"/>
        <w:rPr>
          <w:lang w:val="en-GB"/>
        </w:rPr>
        <w:sectPr w:rsidR="00AD3DCC" w:rsidRPr="00CA79E2" w:rsidSect="000B578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13" w:name="_Toc444535079"/>
      <w:r w:rsidRPr="00455055">
        <w:rPr>
          <w:lang w:val="en-GB"/>
        </w:rPr>
        <w:t>Format and possible values</w:t>
      </w:r>
      <w:bookmarkEnd w:id="13"/>
    </w:p>
    <w:p w:rsidR="00455055" w:rsidRPr="00BA26E9" w:rsidRDefault="000A50F7" w:rsidP="00455055">
      <w:pPr>
        <w:pStyle w:val="Sansinterligne"/>
        <w:numPr>
          <w:ilvl w:val="0"/>
          <w:numId w:val="38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EventType</w:t>
      </w:r>
    </w:p>
    <w:p w:rsidR="000A50F7" w:rsidRDefault="00455055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="000A50F7">
        <w:rPr>
          <w:rFonts w:ascii="Courier New" w:hAnsi="Courier New" w:cs="Courier New"/>
          <w:lang w:val="en-GB"/>
        </w:rPr>
        <w:t>login</w:t>
      </w:r>
      <w:r w:rsidRPr="00455055">
        <w:rPr>
          <w:lang w:val="en-GB"/>
        </w:rPr>
        <w:t>”</w:t>
      </w:r>
    </w:p>
    <w:p w:rsidR="000A50F7" w:rsidRDefault="000A50F7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Pr="00707730">
        <w:rPr>
          <w:rFonts w:ascii="Courier New" w:hAnsi="Courier New" w:cs="Courier New"/>
          <w:lang w:val="en-GB"/>
        </w:rPr>
        <w:t>logout</w:t>
      </w:r>
      <w:r>
        <w:rPr>
          <w:lang w:val="en-GB"/>
        </w:rPr>
        <w:t>”</w:t>
      </w:r>
    </w:p>
    <w:p w:rsidR="000A50F7" w:rsidRDefault="000A50F7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Pr="00707730">
        <w:rPr>
          <w:rFonts w:ascii="Courier New" w:hAnsi="Courier New" w:cs="Courier New"/>
          <w:lang w:val="en-GB"/>
        </w:rPr>
        <w:t>change_status</w:t>
      </w:r>
      <w:r>
        <w:rPr>
          <w:lang w:val="en-GB"/>
        </w:rPr>
        <w:t>”</w:t>
      </w:r>
    </w:p>
    <w:p w:rsidR="000A50F7" w:rsidRPr="00264DBE" w:rsidRDefault="000A50F7" w:rsidP="000A50F7">
      <w:pPr>
        <w:pStyle w:val="Sansinterligne"/>
        <w:numPr>
          <w:ilvl w:val="0"/>
          <w:numId w:val="38"/>
        </w:numPr>
        <w:rPr>
          <w:rFonts w:ascii="Courier New" w:hAnsi="Courier New" w:cs="Courier New"/>
          <w:lang w:val="en-GB"/>
        </w:rPr>
      </w:pPr>
      <w:r w:rsidRPr="00264DBE">
        <w:rPr>
          <w:rFonts w:ascii="Courier New" w:hAnsi="Courier New" w:cs="Courier New"/>
          <w:lang w:val="en-GB"/>
        </w:rPr>
        <w:t>ControllerRole</w:t>
      </w:r>
    </w:p>
    <w:p w:rsidR="000A50F7" w:rsidRDefault="00264DBE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Pr="00264DBE">
        <w:rPr>
          <w:rFonts w:ascii="Courier New" w:hAnsi="Courier New" w:cs="Courier New"/>
          <w:lang w:val="en-GB"/>
        </w:rPr>
        <w:t>PE</w:t>
      </w:r>
      <w:r>
        <w:rPr>
          <w:lang w:val="en-GB"/>
        </w:rPr>
        <w:t xml:space="preserve">” for </w:t>
      </w:r>
      <w:r w:rsidR="000A50F7">
        <w:rPr>
          <w:lang w:val="en-GB"/>
        </w:rPr>
        <w:t>Procedural Enroute</w:t>
      </w:r>
    </w:p>
    <w:p w:rsidR="000A50F7" w:rsidRDefault="00264DBE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Pr="00264DBE">
        <w:rPr>
          <w:rFonts w:ascii="Courier New" w:hAnsi="Courier New" w:cs="Courier New"/>
          <w:lang w:val="en-GB"/>
        </w:rPr>
        <w:t>RT</w:t>
      </w:r>
      <w:r>
        <w:rPr>
          <w:lang w:val="en-GB"/>
        </w:rPr>
        <w:t>” for Radar Terminal</w:t>
      </w:r>
    </w:p>
    <w:p w:rsidR="000A50F7" w:rsidRDefault="00264DBE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Pr="00264DBE">
        <w:rPr>
          <w:rFonts w:ascii="Courier New" w:hAnsi="Courier New" w:cs="Courier New"/>
          <w:lang w:val="en-GB"/>
        </w:rPr>
        <w:t>RA</w:t>
      </w:r>
      <w:r>
        <w:rPr>
          <w:lang w:val="en-GB"/>
        </w:rPr>
        <w:t xml:space="preserve">” for </w:t>
      </w:r>
      <w:r w:rsidR="000A50F7">
        <w:rPr>
          <w:lang w:val="en-GB"/>
        </w:rPr>
        <w:t>Radar Arrivals</w:t>
      </w:r>
    </w:p>
    <w:p w:rsidR="000A50F7" w:rsidRDefault="00264DBE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Pr="00264DBE">
        <w:rPr>
          <w:rFonts w:ascii="Courier New" w:hAnsi="Courier New" w:cs="Courier New"/>
          <w:lang w:val="en-GB"/>
        </w:rPr>
        <w:t>RD</w:t>
      </w:r>
      <w:r>
        <w:rPr>
          <w:lang w:val="en-GB"/>
        </w:rPr>
        <w:t xml:space="preserve">” for </w:t>
      </w:r>
      <w:r w:rsidR="000A50F7">
        <w:rPr>
          <w:lang w:val="en-GB"/>
        </w:rPr>
        <w:t>Radar Departures</w:t>
      </w:r>
    </w:p>
    <w:p w:rsidR="000A50F7" w:rsidRDefault="00264DBE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Pr="00264DBE">
        <w:rPr>
          <w:rFonts w:ascii="Courier New" w:hAnsi="Courier New" w:cs="Courier New"/>
          <w:lang w:val="en-GB"/>
        </w:rPr>
        <w:t>GP</w:t>
      </w:r>
      <w:r>
        <w:rPr>
          <w:lang w:val="en-GB"/>
        </w:rPr>
        <w:t xml:space="preserve">” for </w:t>
      </w:r>
      <w:r w:rsidR="000A50F7">
        <w:rPr>
          <w:lang w:val="en-GB"/>
        </w:rPr>
        <w:t>Ground Procedural</w:t>
      </w:r>
    </w:p>
    <w:p w:rsidR="000A50F7" w:rsidRDefault="00264DBE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Pr="00264DBE">
        <w:rPr>
          <w:rFonts w:ascii="Courier New" w:hAnsi="Courier New" w:cs="Courier New"/>
          <w:lang w:val="en-GB"/>
        </w:rPr>
        <w:t>LP</w:t>
      </w:r>
      <w:r>
        <w:rPr>
          <w:lang w:val="en-GB"/>
        </w:rPr>
        <w:t xml:space="preserve">” for </w:t>
      </w:r>
      <w:r w:rsidR="000A50F7" w:rsidRPr="000A50F7">
        <w:rPr>
          <w:lang w:val="en-GB"/>
        </w:rPr>
        <w:t>Local Procedural</w:t>
      </w:r>
    </w:p>
    <w:p w:rsidR="000A50F7" w:rsidRDefault="008273E8" w:rsidP="000A50F7">
      <w:pPr>
        <w:pStyle w:val="Sansinterligne"/>
        <w:numPr>
          <w:ilvl w:val="0"/>
          <w:numId w:val="38"/>
        </w:numPr>
        <w:rPr>
          <w:lang w:val="en-GB"/>
        </w:rPr>
      </w:pPr>
      <w:r w:rsidRPr="00264DBE">
        <w:rPr>
          <w:rFonts w:ascii="Courier New" w:hAnsi="Courier New" w:cs="Courier New"/>
          <w:lang w:val="en-GB"/>
        </w:rPr>
        <w:t>ControllerResp</w:t>
      </w:r>
      <w:r w:rsidR="00FE4AB2">
        <w:rPr>
          <w:lang w:val="en-GB"/>
        </w:rPr>
        <w:t xml:space="preserve"> (Responsibility)</w:t>
      </w:r>
    </w:p>
    <w:p w:rsidR="000A50F7" w:rsidRDefault="000A50F7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</w:t>
      </w:r>
      <w:r w:rsidRPr="000A50F7">
        <w:rPr>
          <w:lang w:val="en-GB"/>
        </w:rPr>
        <w:t>Plan</w:t>
      </w:r>
      <w:r>
        <w:rPr>
          <w:lang w:val="en-GB"/>
        </w:rPr>
        <w:t>ning”: approving flight strips</w:t>
      </w:r>
    </w:p>
    <w:p w:rsidR="000A50F7" w:rsidRDefault="000A50F7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>“Tactical”: managing flights</w:t>
      </w:r>
    </w:p>
    <w:p w:rsidR="000A50F7" w:rsidRDefault="000A50F7" w:rsidP="000A50F7">
      <w:pPr>
        <w:pStyle w:val="Sansinterligne"/>
        <w:numPr>
          <w:ilvl w:val="1"/>
          <w:numId w:val="38"/>
        </w:numPr>
        <w:rPr>
          <w:lang w:val="en-GB"/>
        </w:rPr>
      </w:pPr>
      <w:r>
        <w:rPr>
          <w:lang w:val="en-GB"/>
        </w:rPr>
        <w:t xml:space="preserve">“Weather”: </w:t>
      </w:r>
      <w:r w:rsidRPr="000A50F7">
        <w:rPr>
          <w:lang w:val="en-GB"/>
        </w:rPr>
        <w:t>p</w:t>
      </w:r>
      <w:r>
        <w:rPr>
          <w:lang w:val="en-GB"/>
        </w:rPr>
        <w:t>redicting future flight loading</w:t>
      </w:r>
    </w:p>
    <w:p w:rsidR="008628D4" w:rsidRDefault="008628D4" w:rsidP="008628D4">
      <w:pPr>
        <w:rPr>
          <w:lang w:val="en-GB"/>
        </w:rPr>
      </w:pPr>
    </w:p>
    <w:p w:rsidR="00607673" w:rsidRPr="00264DBE" w:rsidRDefault="00607673" w:rsidP="00607673">
      <w:pPr>
        <w:pStyle w:val="Sansinterligne"/>
        <w:numPr>
          <w:ilvl w:val="0"/>
          <w:numId w:val="38"/>
        </w:numPr>
        <w:rPr>
          <w:rFonts w:ascii="Courier New" w:hAnsi="Courier New" w:cs="Courier New"/>
          <w:lang w:val="en-GB"/>
        </w:rPr>
      </w:pPr>
      <w:r w:rsidRPr="00264DBE">
        <w:rPr>
          <w:rFonts w:ascii="Courier New" w:hAnsi="Courier New" w:cs="Courier New"/>
          <w:lang w:val="en-GB"/>
        </w:rPr>
        <w:lastRenderedPageBreak/>
        <w:t>OperationalStatus</w:t>
      </w:r>
    </w:p>
    <w:p w:rsidR="00607673" w:rsidRDefault="00607673" w:rsidP="00607673">
      <w:pPr>
        <w:pStyle w:val="Sansinterligne"/>
        <w:numPr>
          <w:ilvl w:val="1"/>
          <w:numId w:val="38"/>
        </w:numPr>
        <w:rPr>
          <w:lang w:val="en-GB"/>
        </w:rPr>
      </w:pPr>
      <w:r w:rsidRPr="00455055">
        <w:rPr>
          <w:lang w:val="en-GB"/>
        </w:rPr>
        <w:t>“</w:t>
      </w:r>
      <w:r w:rsidRPr="00BA26E9">
        <w:rPr>
          <w:rFonts w:ascii="Courier New" w:hAnsi="Courier New" w:cs="Courier New"/>
          <w:lang w:val="en-GB"/>
        </w:rPr>
        <w:t>SC</w:t>
      </w:r>
      <w:r w:rsidRPr="00455055">
        <w:rPr>
          <w:lang w:val="en-GB"/>
        </w:rPr>
        <w:t>” for Solo controller</w:t>
      </w:r>
    </w:p>
    <w:p w:rsidR="00607673" w:rsidRDefault="00607673" w:rsidP="00607673">
      <w:pPr>
        <w:pStyle w:val="Sansinterligne"/>
        <w:numPr>
          <w:ilvl w:val="1"/>
          <w:numId w:val="38"/>
        </w:numPr>
        <w:rPr>
          <w:lang w:val="en-GB"/>
        </w:rPr>
      </w:pPr>
      <w:r w:rsidRPr="00455055">
        <w:rPr>
          <w:lang w:val="en-GB"/>
        </w:rPr>
        <w:t>“</w:t>
      </w:r>
      <w:r w:rsidRPr="00BA26E9">
        <w:rPr>
          <w:rFonts w:ascii="Courier New" w:hAnsi="Courier New" w:cs="Courier New"/>
          <w:lang w:val="en-GB"/>
        </w:rPr>
        <w:t>MCU</w:t>
      </w:r>
      <w:r w:rsidRPr="00455055">
        <w:rPr>
          <w:lang w:val="en-GB"/>
        </w:rPr>
        <w:t>” for Multi controller – Unsupported</w:t>
      </w:r>
    </w:p>
    <w:p w:rsidR="00607673" w:rsidRDefault="00607673" w:rsidP="00607673">
      <w:pPr>
        <w:pStyle w:val="Sansinterligne"/>
        <w:numPr>
          <w:ilvl w:val="1"/>
          <w:numId w:val="38"/>
        </w:numPr>
        <w:rPr>
          <w:lang w:val="en-GB"/>
        </w:rPr>
      </w:pPr>
      <w:r w:rsidRPr="00455055">
        <w:rPr>
          <w:lang w:val="en-GB"/>
        </w:rPr>
        <w:t>“</w:t>
      </w:r>
      <w:r w:rsidRPr="00BA26E9">
        <w:rPr>
          <w:rFonts w:ascii="Courier New" w:hAnsi="Courier New" w:cs="Courier New"/>
          <w:lang w:val="en-GB"/>
        </w:rPr>
        <w:t>MCS</w:t>
      </w:r>
      <w:r w:rsidRPr="00455055">
        <w:rPr>
          <w:lang w:val="en-GB"/>
        </w:rPr>
        <w:t>” for Multi controller – Supported</w:t>
      </w:r>
    </w:p>
    <w:p w:rsidR="00607673" w:rsidRDefault="00607673" w:rsidP="00607673">
      <w:pPr>
        <w:pStyle w:val="Sansinterligne"/>
        <w:numPr>
          <w:ilvl w:val="1"/>
          <w:numId w:val="38"/>
        </w:numPr>
        <w:rPr>
          <w:lang w:val="en-GB"/>
        </w:rPr>
      </w:pPr>
      <w:r w:rsidRPr="00455055">
        <w:rPr>
          <w:lang w:val="en-GB"/>
        </w:rPr>
        <w:t>“</w:t>
      </w:r>
      <w:r w:rsidRPr="00BA26E9">
        <w:rPr>
          <w:rFonts w:ascii="Courier New" w:hAnsi="Courier New" w:cs="Courier New"/>
          <w:lang w:val="en-GB"/>
        </w:rPr>
        <w:t>MCM</w:t>
      </w:r>
      <w:r w:rsidRPr="00455055">
        <w:rPr>
          <w:lang w:val="en-GB"/>
        </w:rPr>
        <w:t>” for Multi controller – Mentoring</w:t>
      </w:r>
    </w:p>
    <w:p w:rsidR="00607673" w:rsidRDefault="00607673" w:rsidP="00607673">
      <w:pPr>
        <w:pStyle w:val="Sansinterligne"/>
        <w:numPr>
          <w:ilvl w:val="1"/>
          <w:numId w:val="38"/>
        </w:numPr>
        <w:rPr>
          <w:lang w:val="en-GB"/>
        </w:rPr>
      </w:pPr>
      <w:r w:rsidRPr="00455055">
        <w:rPr>
          <w:lang w:val="en-GB"/>
        </w:rPr>
        <w:t>“</w:t>
      </w:r>
      <w:r w:rsidRPr="00BA26E9">
        <w:rPr>
          <w:rFonts w:ascii="Courier New" w:hAnsi="Courier New" w:cs="Courier New"/>
          <w:lang w:val="en-GB"/>
        </w:rPr>
        <w:t>MCT</w:t>
      </w:r>
      <w:r w:rsidRPr="00455055">
        <w:rPr>
          <w:lang w:val="en-GB"/>
        </w:rPr>
        <w:t>” for Multi controller – Trainee</w:t>
      </w:r>
    </w:p>
    <w:p w:rsidR="00607673" w:rsidRPr="00607673" w:rsidRDefault="00607673" w:rsidP="00607673">
      <w:pPr>
        <w:pStyle w:val="Sansinterligne"/>
        <w:numPr>
          <w:ilvl w:val="1"/>
          <w:numId w:val="38"/>
        </w:numPr>
        <w:rPr>
          <w:lang w:val="en-GB"/>
        </w:rPr>
      </w:pPr>
      <w:r w:rsidRPr="00455055">
        <w:rPr>
          <w:lang w:val="en-GB"/>
        </w:rPr>
        <w:t>“</w:t>
      </w:r>
      <w:r w:rsidRPr="00BA26E9">
        <w:rPr>
          <w:rFonts w:ascii="Courier New" w:hAnsi="Courier New" w:cs="Courier New"/>
          <w:lang w:val="en-GB"/>
        </w:rPr>
        <w:t>MCI</w:t>
      </w:r>
      <w:r w:rsidRPr="00455055">
        <w:rPr>
          <w:lang w:val="en-GB"/>
        </w:rPr>
        <w:t>” for Multi controller – instructor</w:t>
      </w:r>
    </w:p>
    <w:p w:rsidR="007B6884" w:rsidRDefault="00607673" w:rsidP="00455055">
      <w:pPr>
        <w:pStyle w:val="Sansinterligne"/>
        <w:numPr>
          <w:ilvl w:val="0"/>
          <w:numId w:val="38"/>
        </w:numPr>
        <w:rPr>
          <w:lang w:val="en-GB"/>
        </w:rPr>
      </w:pPr>
      <w:r>
        <w:rPr>
          <w:rFonts w:ascii="Courier New" w:hAnsi="Courier New" w:cs="Courier New"/>
          <w:lang w:val="en-GB"/>
        </w:rPr>
        <w:t>Date</w:t>
      </w:r>
    </w:p>
    <w:p w:rsidR="00A04C0F" w:rsidRDefault="007B6884" w:rsidP="003219BC">
      <w:pPr>
        <w:pStyle w:val="Sansinterligne"/>
        <w:numPr>
          <w:ilvl w:val="1"/>
          <w:numId w:val="38"/>
        </w:numPr>
        <w:rPr>
          <w:lang w:val="en-GB"/>
        </w:rPr>
      </w:pPr>
      <w:r w:rsidRPr="00455055">
        <w:rPr>
          <w:lang w:val="en-GB"/>
        </w:rPr>
        <w:t>“</w:t>
      </w:r>
      <w:r w:rsidRPr="00BA26E9">
        <w:rPr>
          <w:rFonts w:ascii="Courier New" w:hAnsi="Courier New" w:cs="Courier New"/>
          <w:lang w:val="en-GB"/>
        </w:rPr>
        <w:t>YYYY-MM-dd hh:mm:ss</w:t>
      </w:r>
      <w:r w:rsidRPr="00455055">
        <w:rPr>
          <w:lang w:val="en-GB"/>
        </w:rPr>
        <w:t>”</w:t>
      </w:r>
    </w:p>
    <w:p w:rsidR="00A04C0F" w:rsidRPr="006D4FD0" w:rsidRDefault="00A04C0F" w:rsidP="00A04C0F">
      <w:pPr>
        <w:pStyle w:val="Sansinterligne"/>
        <w:numPr>
          <w:ilvl w:val="0"/>
          <w:numId w:val="38"/>
        </w:numPr>
        <w:rPr>
          <w:lang w:val="en-GB"/>
        </w:rPr>
      </w:pPr>
      <w:r w:rsidRPr="00A04C0F">
        <w:rPr>
          <w:rFonts w:ascii="Courier New" w:hAnsi="Courier New" w:cs="Courier New"/>
          <w:szCs w:val="20"/>
          <w:lang w:val="en-GB"/>
        </w:rPr>
        <w:t>UserPubI</w:t>
      </w:r>
      <w:r w:rsidR="00A40644">
        <w:rPr>
          <w:rFonts w:ascii="Courier New" w:hAnsi="Courier New" w:cs="Courier New"/>
          <w:szCs w:val="20"/>
          <w:lang w:val="en-GB"/>
        </w:rPr>
        <w:t>d</w:t>
      </w:r>
    </w:p>
    <w:p w:rsidR="006D4FD0" w:rsidRPr="008628D4" w:rsidRDefault="006D4FD0" w:rsidP="006D4FD0">
      <w:pPr>
        <w:pStyle w:val="Sansinterligne"/>
        <w:numPr>
          <w:ilvl w:val="1"/>
          <w:numId w:val="38"/>
        </w:numPr>
        <w:rPr>
          <w:lang w:val="en-GB"/>
        </w:rPr>
      </w:pPr>
      <w:r w:rsidRPr="008628D4">
        <w:rPr>
          <w:rFonts w:cs="Courier New"/>
          <w:szCs w:val="20"/>
          <w:lang w:val="en-GB"/>
        </w:rPr>
        <w:t>Public ID of the user</w:t>
      </w:r>
    </w:p>
    <w:p w:rsidR="006D4FD0" w:rsidRPr="006D4FD0" w:rsidRDefault="006D4FD0" w:rsidP="00A04C0F">
      <w:pPr>
        <w:pStyle w:val="Sansinterligne"/>
        <w:numPr>
          <w:ilvl w:val="0"/>
          <w:numId w:val="38"/>
        </w:numPr>
        <w:rPr>
          <w:lang w:val="en-GB"/>
        </w:rPr>
      </w:pPr>
      <w:r>
        <w:rPr>
          <w:rFonts w:ascii="Courier New" w:hAnsi="Courier New" w:cs="Courier New"/>
          <w:szCs w:val="20"/>
          <w:lang w:val="en-GB"/>
        </w:rPr>
        <w:t>FacilityPubId</w:t>
      </w:r>
    </w:p>
    <w:p w:rsidR="006D4FD0" w:rsidRPr="008628D4" w:rsidRDefault="006D4FD0" w:rsidP="006D4FD0">
      <w:pPr>
        <w:pStyle w:val="Sansinterligne"/>
        <w:numPr>
          <w:ilvl w:val="1"/>
          <w:numId w:val="38"/>
        </w:numPr>
        <w:rPr>
          <w:lang w:val="en-GB"/>
        </w:rPr>
      </w:pPr>
      <w:r w:rsidRPr="008628D4">
        <w:rPr>
          <w:rFonts w:cs="Courier New"/>
          <w:szCs w:val="20"/>
          <w:lang w:val="en-GB"/>
        </w:rPr>
        <w:t>Public ID of the facility</w:t>
      </w:r>
    </w:p>
    <w:p w:rsidR="006D4FD0" w:rsidRPr="006D4FD0" w:rsidRDefault="006D4FD0" w:rsidP="006D4FD0">
      <w:pPr>
        <w:pStyle w:val="Sansinterligne"/>
        <w:numPr>
          <w:ilvl w:val="0"/>
          <w:numId w:val="38"/>
        </w:numPr>
        <w:rPr>
          <w:lang w:val="en-GB"/>
        </w:rPr>
      </w:pPr>
      <w:r>
        <w:rPr>
          <w:rFonts w:ascii="Courier New" w:hAnsi="Courier New" w:cs="Courier New"/>
          <w:szCs w:val="20"/>
          <w:lang w:val="en-GB"/>
        </w:rPr>
        <w:t>WorkstationPubId</w:t>
      </w:r>
    </w:p>
    <w:p w:rsidR="006D4FD0" w:rsidRPr="008628D4" w:rsidRDefault="006D4FD0" w:rsidP="006D4FD0">
      <w:pPr>
        <w:pStyle w:val="Sansinterligne"/>
        <w:numPr>
          <w:ilvl w:val="1"/>
          <w:numId w:val="38"/>
        </w:numPr>
        <w:rPr>
          <w:lang w:val="en-GB"/>
        </w:rPr>
      </w:pPr>
      <w:r w:rsidRPr="008628D4">
        <w:rPr>
          <w:rFonts w:cs="Courier New"/>
          <w:szCs w:val="20"/>
          <w:lang w:val="en-GB"/>
        </w:rPr>
        <w:t xml:space="preserve">Public ID of the </w:t>
      </w:r>
      <w:r w:rsidRPr="008628D4">
        <w:rPr>
          <w:rFonts w:cs="Courier New"/>
          <w:szCs w:val="20"/>
          <w:lang w:val="en-GB"/>
        </w:rPr>
        <w:t>workstation</w:t>
      </w:r>
    </w:p>
    <w:p w:rsidR="006D4FD0" w:rsidRDefault="006D4FD0">
      <w:pPr>
        <w:jc w:val="left"/>
        <w:rPr>
          <w:rFonts w:ascii="Courier New" w:hAnsi="Courier New" w:cs="Courier New"/>
          <w:szCs w:val="20"/>
          <w:lang w:val="en-GB" w:eastAsia="ko-KR"/>
        </w:rPr>
      </w:pPr>
      <w:r>
        <w:rPr>
          <w:rFonts w:ascii="Courier New" w:hAnsi="Courier New" w:cs="Courier New"/>
          <w:szCs w:val="20"/>
          <w:lang w:val="en-GB"/>
        </w:rPr>
        <w:br w:type="page"/>
      </w:r>
    </w:p>
    <w:p w:rsidR="006D4FD0" w:rsidRPr="006D4FD0" w:rsidRDefault="006D4FD0" w:rsidP="006D4FD0">
      <w:pPr>
        <w:pStyle w:val="Sansinterligne"/>
        <w:numPr>
          <w:ilvl w:val="0"/>
          <w:numId w:val="38"/>
        </w:numPr>
        <w:rPr>
          <w:lang w:val="en-GB"/>
        </w:rPr>
        <w:sectPr w:rsidR="006D4FD0" w:rsidRPr="006D4FD0" w:rsidSect="00A04C0F">
          <w:type w:val="continuous"/>
          <w:pgSz w:w="16838" w:h="11906" w:orient="landscape"/>
          <w:pgMar w:top="1417" w:right="1417" w:bottom="1417" w:left="1417" w:header="708" w:footer="708" w:gutter="0"/>
          <w:pgNumType w:start="1"/>
          <w:cols w:num="2" w:space="708"/>
          <w:docGrid w:linePitch="360"/>
        </w:sectPr>
      </w:pPr>
    </w:p>
    <w:p w:rsidR="006D4FD0" w:rsidRDefault="006D4FD0" w:rsidP="006D4FD0">
      <w:pPr>
        <w:rPr>
          <w:lang w:val="en-GB"/>
        </w:rPr>
        <w:sectPr w:rsidR="006D4FD0" w:rsidSect="00AD3DCC">
          <w:type w:val="continuous"/>
          <w:pgSz w:w="16838" w:h="11906" w:orient="landscape"/>
          <w:pgMar w:top="1417" w:right="1417" w:bottom="1417" w:left="1417" w:header="708" w:footer="708" w:gutter="0"/>
          <w:pgNumType w:start="1"/>
          <w:cols w:num="2" w:space="708"/>
          <w:docGrid w:linePitch="360"/>
        </w:sectPr>
      </w:pPr>
    </w:p>
    <w:p w:rsidR="000B578A" w:rsidRDefault="0020232A" w:rsidP="000040A9">
      <w:pPr>
        <w:pStyle w:val="Titre2"/>
        <w:rPr>
          <w:lang w:val="en-GB"/>
        </w:rPr>
      </w:pPr>
      <w:bookmarkStart w:id="14" w:name="_Toc444535080"/>
      <w:r>
        <w:rPr>
          <w:lang w:val="en-GB"/>
        </w:rPr>
        <w:lastRenderedPageBreak/>
        <w:t>Entity Creation</w:t>
      </w:r>
      <w:bookmarkEnd w:id="14"/>
    </w:p>
    <w:p w:rsidR="00D90FA5" w:rsidRDefault="00D90FA5" w:rsidP="00D90FA5">
      <w:pPr>
        <w:pStyle w:val="Titre3"/>
        <w:rPr>
          <w:lang w:val="en-GB"/>
        </w:rPr>
      </w:pPr>
      <w:bookmarkStart w:id="15" w:name="_Toc444535081"/>
      <w:r w:rsidRPr="00C03EB6">
        <w:rPr>
          <w:lang w:val="en-GB"/>
        </w:rPr>
        <w:t>Interface</w:t>
      </w:r>
      <w:bookmarkEnd w:id="15"/>
    </w:p>
    <w:tbl>
      <w:tblPr>
        <w:tblStyle w:val="MusicSheetWriterTableHeadingRow"/>
        <w:tblpPr w:leftFromText="141" w:rightFromText="141" w:vertAnchor="text" w:horzAnchor="margin" w:tblpXSpec="center" w:tblpY="54"/>
        <w:tblW w:w="16013" w:type="dxa"/>
        <w:jc w:val="left"/>
        <w:tblLayout w:type="fixed"/>
        <w:tblLook w:val="04A0" w:firstRow="1" w:lastRow="0" w:firstColumn="1" w:lastColumn="0" w:noHBand="0" w:noVBand="1"/>
      </w:tblPr>
      <w:tblGrid>
        <w:gridCol w:w="3114"/>
        <w:gridCol w:w="992"/>
        <w:gridCol w:w="4536"/>
        <w:gridCol w:w="851"/>
        <w:gridCol w:w="6520"/>
      </w:tblGrid>
      <w:tr w:rsidR="00C03EB6" w:rsidRPr="0064733C" w:rsidTr="00D93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8642" w:type="dxa"/>
            <w:gridSpan w:val="3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Request</w:t>
            </w:r>
          </w:p>
        </w:tc>
        <w:tc>
          <w:tcPr>
            <w:tcW w:w="7371" w:type="dxa"/>
            <w:gridSpan w:val="2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Response</w:t>
            </w:r>
          </w:p>
        </w:tc>
      </w:tr>
      <w:tr w:rsidR="00C03EB6" w:rsidRPr="0064733C" w:rsidTr="001F2950">
        <w:trPr>
          <w:jc w:val="left"/>
        </w:trPr>
        <w:tc>
          <w:tcPr>
            <w:tcW w:w="3114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Resource</w:t>
            </w:r>
          </w:p>
        </w:tc>
        <w:tc>
          <w:tcPr>
            <w:tcW w:w="992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HTTP Method</w:t>
            </w:r>
          </w:p>
        </w:tc>
        <w:tc>
          <w:tcPr>
            <w:tcW w:w="4536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Body</w:t>
            </w:r>
          </w:p>
        </w:tc>
        <w:tc>
          <w:tcPr>
            <w:tcW w:w="851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HTTP Status</w:t>
            </w:r>
          </w:p>
        </w:tc>
        <w:tc>
          <w:tcPr>
            <w:tcW w:w="6520" w:type="dxa"/>
          </w:tcPr>
          <w:p w:rsidR="00C03EB6" w:rsidRPr="00C03EB6" w:rsidRDefault="00C03EB6" w:rsidP="00C03EB6">
            <w:pPr>
              <w:jc w:val="center"/>
              <w:rPr>
                <w:rStyle w:val="Accentuation"/>
                <w:szCs w:val="20"/>
                <w:lang w:val="en-GB"/>
              </w:rPr>
            </w:pPr>
            <w:r w:rsidRPr="00C03EB6">
              <w:rPr>
                <w:rStyle w:val="Accentuation"/>
                <w:szCs w:val="20"/>
                <w:lang w:val="en-GB"/>
              </w:rPr>
              <w:t>Body</w:t>
            </w:r>
          </w:p>
        </w:tc>
      </w:tr>
      <w:tr w:rsidR="00741D40" w:rsidRPr="00700078" w:rsidTr="001F2950">
        <w:trPr>
          <w:jc w:val="left"/>
        </w:trPr>
        <w:tc>
          <w:tcPr>
            <w:tcW w:w="3114" w:type="dxa"/>
            <w:vMerge w:val="restart"/>
          </w:tcPr>
          <w:p w:rsidR="00741D40" w:rsidRPr="00C03EB6" w:rsidRDefault="00741D40" w:rsidP="00547127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/users</w:t>
            </w:r>
          </w:p>
        </w:tc>
        <w:tc>
          <w:tcPr>
            <w:tcW w:w="992" w:type="dxa"/>
            <w:vMerge w:val="restart"/>
          </w:tcPr>
          <w:p w:rsidR="00741D40" w:rsidRPr="00C03EB6" w:rsidRDefault="00741D40" w:rsidP="00547127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>
              <w:rPr>
                <w:rStyle w:val="Accentuation"/>
                <w:i w:val="0"/>
                <w:iCs w:val="0"/>
                <w:szCs w:val="20"/>
                <w:lang w:val="en-GB"/>
              </w:rPr>
              <w:t>POST</w:t>
            </w:r>
          </w:p>
        </w:tc>
        <w:tc>
          <w:tcPr>
            <w:tcW w:w="4536" w:type="dxa"/>
            <w:vMerge w:val="restart"/>
          </w:tcPr>
          <w:p w:rsidR="00741D40" w:rsidRDefault="00741D40" w:rsidP="0054712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741D40" w:rsidRDefault="00741D40" w:rsidP="00547127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“id”: [UserPubId],</w:t>
            </w:r>
          </w:p>
          <w:p w:rsidR="00741D40" w:rsidRDefault="00741D40" w:rsidP="00547127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“name”: [UserName],</w:t>
            </w:r>
          </w:p>
          <w:p w:rsidR="00741D40" w:rsidRDefault="00741D40" w:rsidP="00547127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“facility_id”: [FacilityPubId]</w:t>
            </w:r>
          </w:p>
          <w:p w:rsidR="00741D40" w:rsidRPr="009F54A2" w:rsidRDefault="00741D40" w:rsidP="00547127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  <w:tc>
          <w:tcPr>
            <w:tcW w:w="851" w:type="dxa"/>
          </w:tcPr>
          <w:p w:rsidR="00741D40" w:rsidRPr="009F54A2" w:rsidRDefault="00741D40" w:rsidP="0054712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200</w:t>
            </w:r>
          </w:p>
        </w:tc>
        <w:tc>
          <w:tcPr>
            <w:tcW w:w="6520" w:type="dxa"/>
          </w:tcPr>
          <w:p w:rsidR="00741D40" w:rsidRDefault="00741D40" w:rsidP="006674AB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741D40" w:rsidRDefault="00741D40" w:rsidP="006674AB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“id”: [UserPubId],</w:t>
            </w:r>
          </w:p>
          <w:p w:rsidR="00741D40" w:rsidRDefault="00741D40" w:rsidP="006674AB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“name”: [UserName]</w:t>
            </w:r>
          </w:p>
          <w:p w:rsidR="00741D40" w:rsidRPr="009F54A2" w:rsidRDefault="00741D40" w:rsidP="006674AB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  <w:tr w:rsidR="00741D40" w:rsidRPr="00700078" w:rsidTr="001F2950">
        <w:trPr>
          <w:jc w:val="left"/>
        </w:trPr>
        <w:tc>
          <w:tcPr>
            <w:tcW w:w="3114" w:type="dxa"/>
            <w:vMerge/>
          </w:tcPr>
          <w:p w:rsidR="00741D40" w:rsidRDefault="00741D40" w:rsidP="00DC4C2C">
            <w:pPr>
              <w:rPr>
                <w:szCs w:val="20"/>
                <w:lang w:val="en-GB"/>
              </w:rPr>
            </w:pPr>
          </w:p>
        </w:tc>
        <w:tc>
          <w:tcPr>
            <w:tcW w:w="992" w:type="dxa"/>
            <w:vMerge/>
          </w:tcPr>
          <w:p w:rsidR="00741D40" w:rsidRDefault="00741D40" w:rsidP="00DC4C2C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4536" w:type="dxa"/>
            <w:vMerge/>
          </w:tcPr>
          <w:p w:rsidR="00741D40" w:rsidRDefault="00741D40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</w:p>
        </w:tc>
        <w:tc>
          <w:tcPr>
            <w:tcW w:w="851" w:type="dxa"/>
          </w:tcPr>
          <w:p w:rsidR="00741D40" w:rsidRPr="009F54A2" w:rsidRDefault="00741D40" w:rsidP="00DC4C2C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400</w:t>
            </w:r>
          </w:p>
        </w:tc>
        <w:tc>
          <w:tcPr>
            <w:tcW w:w="6520" w:type="dxa"/>
          </w:tcPr>
          <w:p w:rsidR="00741D40" w:rsidRPr="009F54A2" w:rsidRDefault="00741D40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741D40" w:rsidRPr="009F54A2" w:rsidRDefault="00741D40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“Error”: “One or several attributes are missing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: </w:t>
            </w: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“[ev_missing_attr1]”, “[ev_missing_attr2]”, …</w:t>
            </w:r>
          </w:p>
          <w:p w:rsidR="00741D40" w:rsidRPr="009F54A2" w:rsidRDefault="00741D40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  <w:p w:rsidR="00741D40" w:rsidRDefault="00741D40" w:rsidP="00DC4C2C">
            <w:pPr>
              <w:rPr>
                <w:szCs w:val="20"/>
                <w:lang w:val="en-GB"/>
              </w:rPr>
            </w:pPr>
          </w:p>
          <w:p w:rsidR="00741D40" w:rsidRPr="009F54A2" w:rsidRDefault="00741D40" w:rsidP="00DC4C2C">
            <w:pPr>
              <w:rPr>
                <w:szCs w:val="20"/>
                <w:lang w:val="en-GB"/>
              </w:rPr>
            </w:pPr>
            <w:r w:rsidRPr="009F54A2">
              <w:rPr>
                <w:szCs w:val="20"/>
                <w:lang w:val="en-GB"/>
              </w:rPr>
              <w:t>*The [ev_missing_attrn] refers to the name of the missing attribute.</w:t>
            </w:r>
          </w:p>
        </w:tc>
      </w:tr>
      <w:tr w:rsidR="00741D40" w:rsidRPr="00700078" w:rsidTr="001F2950">
        <w:trPr>
          <w:jc w:val="left"/>
        </w:trPr>
        <w:tc>
          <w:tcPr>
            <w:tcW w:w="3114" w:type="dxa"/>
            <w:vMerge/>
          </w:tcPr>
          <w:p w:rsidR="00741D40" w:rsidRDefault="00741D40" w:rsidP="00DC4C2C">
            <w:pPr>
              <w:rPr>
                <w:szCs w:val="20"/>
                <w:lang w:val="en-GB"/>
              </w:rPr>
            </w:pPr>
          </w:p>
        </w:tc>
        <w:tc>
          <w:tcPr>
            <w:tcW w:w="992" w:type="dxa"/>
            <w:vMerge/>
          </w:tcPr>
          <w:p w:rsidR="00741D40" w:rsidRDefault="00741D40" w:rsidP="00DC4C2C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4536" w:type="dxa"/>
            <w:vMerge/>
          </w:tcPr>
          <w:p w:rsidR="00741D40" w:rsidRDefault="00741D40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</w:p>
        </w:tc>
        <w:tc>
          <w:tcPr>
            <w:tcW w:w="851" w:type="dxa"/>
          </w:tcPr>
          <w:p w:rsidR="00741D40" w:rsidRPr="009F54A2" w:rsidRDefault="00741D40" w:rsidP="00DC4C2C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401</w:t>
            </w:r>
          </w:p>
        </w:tc>
        <w:tc>
          <w:tcPr>
            <w:tcW w:w="6520" w:type="dxa"/>
          </w:tcPr>
          <w:p w:rsidR="00741D40" w:rsidRPr="009F54A2" w:rsidRDefault="00741D40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741D40" w:rsidRPr="009F54A2" w:rsidRDefault="00741D40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“Error”: “The authorization field is not specified or the API key is not valid”</w:t>
            </w:r>
          </w:p>
          <w:p w:rsidR="00741D40" w:rsidRPr="009F54A2" w:rsidRDefault="00741D40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  <w:tr w:rsidR="00741D40" w:rsidRPr="00700078" w:rsidTr="001F2950">
        <w:trPr>
          <w:jc w:val="left"/>
        </w:trPr>
        <w:tc>
          <w:tcPr>
            <w:tcW w:w="3114" w:type="dxa"/>
            <w:vMerge/>
          </w:tcPr>
          <w:p w:rsidR="00741D40" w:rsidRDefault="00741D40" w:rsidP="00DC4C2C">
            <w:pPr>
              <w:rPr>
                <w:szCs w:val="20"/>
                <w:lang w:val="en-GB"/>
              </w:rPr>
            </w:pPr>
          </w:p>
        </w:tc>
        <w:tc>
          <w:tcPr>
            <w:tcW w:w="992" w:type="dxa"/>
            <w:vMerge/>
          </w:tcPr>
          <w:p w:rsidR="00741D40" w:rsidRDefault="00741D40" w:rsidP="00DC4C2C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4536" w:type="dxa"/>
            <w:vMerge/>
          </w:tcPr>
          <w:p w:rsidR="00741D40" w:rsidRDefault="00741D40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</w:p>
        </w:tc>
        <w:tc>
          <w:tcPr>
            <w:tcW w:w="851" w:type="dxa"/>
          </w:tcPr>
          <w:p w:rsidR="00741D40" w:rsidRPr="009F54A2" w:rsidRDefault="00741D40" w:rsidP="00DC4C2C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404</w:t>
            </w:r>
          </w:p>
        </w:tc>
        <w:tc>
          <w:tcPr>
            <w:tcW w:w="6520" w:type="dxa"/>
          </w:tcPr>
          <w:p w:rsidR="00741D40" w:rsidRPr="009F54A2" w:rsidRDefault="00741D40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741D40" w:rsidRPr="009F54A2" w:rsidRDefault="00741D40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“Error”: “The 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specified </w:t>
            </w:r>
            <w:r w:rsidR="00B06738">
              <w:rPr>
                <w:rFonts w:ascii="Courier New" w:hAnsi="Courier New" w:cs="Courier New"/>
                <w:sz w:val="18"/>
                <w:szCs w:val="20"/>
                <w:lang w:val="en-GB"/>
              </w:rPr>
              <w:t>facility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is unknown</w:t>
            </w: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”</w:t>
            </w:r>
          </w:p>
          <w:p w:rsidR="00741D40" w:rsidRPr="009F54A2" w:rsidRDefault="00741D40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  <w:tr w:rsidR="00DC4C2C" w:rsidRPr="00C03EB6" w:rsidTr="001F2950">
        <w:trPr>
          <w:jc w:val="left"/>
        </w:trPr>
        <w:tc>
          <w:tcPr>
            <w:tcW w:w="3114" w:type="dxa"/>
            <w:vMerge w:val="restart"/>
          </w:tcPr>
          <w:p w:rsidR="00DC4C2C" w:rsidRPr="00C03EB6" w:rsidRDefault="00DC4C2C" w:rsidP="00DC4C2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/workstation</w:t>
            </w:r>
          </w:p>
        </w:tc>
        <w:tc>
          <w:tcPr>
            <w:tcW w:w="992" w:type="dxa"/>
            <w:vMerge w:val="restart"/>
          </w:tcPr>
          <w:p w:rsidR="00DC4C2C" w:rsidRPr="00C03EB6" w:rsidRDefault="00DC4C2C" w:rsidP="00DC4C2C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  <w:r>
              <w:rPr>
                <w:rStyle w:val="Accentuation"/>
                <w:i w:val="0"/>
                <w:iCs w:val="0"/>
                <w:szCs w:val="20"/>
                <w:lang w:val="en-GB"/>
              </w:rPr>
              <w:t>POST</w:t>
            </w:r>
          </w:p>
        </w:tc>
        <w:tc>
          <w:tcPr>
            <w:tcW w:w="4536" w:type="dxa"/>
            <w:vMerge w:val="restart"/>
          </w:tcPr>
          <w:p w:rsidR="00DC4C2C" w:rsidRDefault="00DC4C2C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DC4C2C" w:rsidRDefault="00DC4C2C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“id”: [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Workstation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PubId],</w:t>
            </w:r>
          </w:p>
          <w:p w:rsidR="00DC4C2C" w:rsidRDefault="00DC4C2C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“name”: [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Workstation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Name],</w:t>
            </w:r>
          </w:p>
          <w:p w:rsidR="00DC4C2C" w:rsidRDefault="00DC4C2C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“facility_id”: [FacilityPubId]</w:t>
            </w:r>
          </w:p>
          <w:p w:rsidR="00DC4C2C" w:rsidRPr="009F54A2" w:rsidRDefault="00DC4C2C" w:rsidP="00DC4C2C">
            <w:pPr>
              <w:rPr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  <w:tc>
          <w:tcPr>
            <w:tcW w:w="851" w:type="dxa"/>
          </w:tcPr>
          <w:p w:rsidR="00DC4C2C" w:rsidRPr="009F54A2" w:rsidRDefault="00DC4C2C" w:rsidP="00DC4C2C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200</w:t>
            </w:r>
          </w:p>
        </w:tc>
        <w:tc>
          <w:tcPr>
            <w:tcW w:w="6520" w:type="dxa"/>
          </w:tcPr>
          <w:p w:rsidR="00DC4C2C" w:rsidRDefault="00DC4C2C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DC4C2C" w:rsidRDefault="00DC4C2C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“id”: [WorkstationPubId],</w:t>
            </w:r>
          </w:p>
          <w:p w:rsidR="00DC4C2C" w:rsidRDefault="00DC4C2C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“name”: [WorkstationName]</w:t>
            </w:r>
          </w:p>
          <w:p w:rsidR="00DC4C2C" w:rsidRPr="009F54A2" w:rsidRDefault="00741D40" w:rsidP="00DC4C2C">
            <w:pPr>
              <w:rPr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  <w:tr w:rsidR="00DC4C2C" w:rsidRPr="00DC4C2C" w:rsidTr="001F2950">
        <w:trPr>
          <w:jc w:val="left"/>
        </w:trPr>
        <w:tc>
          <w:tcPr>
            <w:tcW w:w="3114" w:type="dxa"/>
            <w:vMerge/>
          </w:tcPr>
          <w:p w:rsidR="00DC4C2C" w:rsidRPr="00C03EB6" w:rsidRDefault="00DC4C2C" w:rsidP="00DC4C2C">
            <w:pPr>
              <w:rPr>
                <w:szCs w:val="20"/>
                <w:lang w:val="en-GB"/>
              </w:rPr>
            </w:pPr>
          </w:p>
        </w:tc>
        <w:tc>
          <w:tcPr>
            <w:tcW w:w="992" w:type="dxa"/>
            <w:vMerge/>
          </w:tcPr>
          <w:p w:rsidR="00DC4C2C" w:rsidRPr="00C03EB6" w:rsidRDefault="00DC4C2C" w:rsidP="00DC4C2C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4536" w:type="dxa"/>
            <w:vMerge/>
          </w:tcPr>
          <w:p w:rsidR="00DC4C2C" w:rsidRPr="009F54A2" w:rsidRDefault="00DC4C2C" w:rsidP="00DC4C2C">
            <w:pPr>
              <w:rPr>
                <w:szCs w:val="20"/>
                <w:lang w:val="en-GB"/>
              </w:rPr>
            </w:pPr>
          </w:p>
        </w:tc>
        <w:tc>
          <w:tcPr>
            <w:tcW w:w="851" w:type="dxa"/>
          </w:tcPr>
          <w:p w:rsidR="00DC4C2C" w:rsidRPr="009F54A2" w:rsidRDefault="00DC4C2C" w:rsidP="00DC4C2C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400</w:t>
            </w:r>
          </w:p>
        </w:tc>
        <w:tc>
          <w:tcPr>
            <w:tcW w:w="6520" w:type="dxa"/>
          </w:tcPr>
          <w:p w:rsidR="00DC4C2C" w:rsidRPr="009F54A2" w:rsidRDefault="00DC4C2C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DC4C2C" w:rsidRPr="009F54A2" w:rsidRDefault="00DC4C2C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“Error”: “One or several attributes are missing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: </w:t>
            </w: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“[ev_missing_attr1]”, “[ev_missing_attr2]”, …</w:t>
            </w:r>
          </w:p>
          <w:p w:rsidR="00DC4C2C" w:rsidRPr="009F54A2" w:rsidRDefault="00DC4C2C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  <w:p w:rsidR="00DC4C2C" w:rsidRDefault="00DC4C2C" w:rsidP="00DC4C2C">
            <w:pPr>
              <w:rPr>
                <w:szCs w:val="20"/>
                <w:lang w:val="en-GB"/>
              </w:rPr>
            </w:pPr>
          </w:p>
          <w:p w:rsidR="00DC4C2C" w:rsidRPr="009F54A2" w:rsidRDefault="00DC4C2C" w:rsidP="00DC4C2C">
            <w:pPr>
              <w:rPr>
                <w:szCs w:val="20"/>
                <w:lang w:val="en-GB"/>
              </w:rPr>
            </w:pPr>
            <w:r w:rsidRPr="009F54A2">
              <w:rPr>
                <w:szCs w:val="20"/>
                <w:lang w:val="en-GB"/>
              </w:rPr>
              <w:t>*The [ev_missing_attrn] refers to the name of the missing attribute.</w:t>
            </w:r>
          </w:p>
        </w:tc>
      </w:tr>
      <w:tr w:rsidR="00DC4C2C" w:rsidRPr="00C03EB6" w:rsidTr="001F2950">
        <w:trPr>
          <w:jc w:val="left"/>
        </w:trPr>
        <w:tc>
          <w:tcPr>
            <w:tcW w:w="3114" w:type="dxa"/>
            <w:vMerge/>
          </w:tcPr>
          <w:p w:rsidR="00DC4C2C" w:rsidRPr="00C03EB6" w:rsidRDefault="00DC4C2C" w:rsidP="00DC4C2C">
            <w:pPr>
              <w:rPr>
                <w:szCs w:val="20"/>
                <w:lang w:val="en-GB"/>
              </w:rPr>
            </w:pPr>
          </w:p>
        </w:tc>
        <w:tc>
          <w:tcPr>
            <w:tcW w:w="992" w:type="dxa"/>
            <w:vMerge/>
          </w:tcPr>
          <w:p w:rsidR="00DC4C2C" w:rsidRPr="00C03EB6" w:rsidRDefault="00DC4C2C" w:rsidP="00DC4C2C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4536" w:type="dxa"/>
            <w:vMerge/>
          </w:tcPr>
          <w:p w:rsidR="00DC4C2C" w:rsidRPr="009F54A2" w:rsidRDefault="00DC4C2C" w:rsidP="00DC4C2C">
            <w:pPr>
              <w:rPr>
                <w:szCs w:val="20"/>
                <w:lang w:val="en-GB"/>
              </w:rPr>
            </w:pPr>
          </w:p>
        </w:tc>
        <w:tc>
          <w:tcPr>
            <w:tcW w:w="851" w:type="dxa"/>
          </w:tcPr>
          <w:p w:rsidR="00DC4C2C" w:rsidRPr="009F54A2" w:rsidRDefault="00DC4C2C" w:rsidP="00DC4C2C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401</w:t>
            </w:r>
          </w:p>
        </w:tc>
        <w:tc>
          <w:tcPr>
            <w:tcW w:w="6520" w:type="dxa"/>
          </w:tcPr>
          <w:p w:rsidR="00DC4C2C" w:rsidRPr="009F54A2" w:rsidRDefault="00DC4C2C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DC4C2C" w:rsidRPr="009F54A2" w:rsidRDefault="00DC4C2C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lastRenderedPageBreak/>
              <w:t>“Error”: “The authorization field is not specified or the API key is not valid”</w:t>
            </w:r>
          </w:p>
          <w:p w:rsidR="00DC4C2C" w:rsidRPr="009F54A2" w:rsidRDefault="00DC4C2C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  <w:tr w:rsidR="00DC4C2C" w:rsidRPr="00C03EB6" w:rsidTr="001F2950">
        <w:trPr>
          <w:jc w:val="left"/>
        </w:trPr>
        <w:tc>
          <w:tcPr>
            <w:tcW w:w="3114" w:type="dxa"/>
            <w:vMerge/>
          </w:tcPr>
          <w:p w:rsidR="00DC4C2C" w:rsidRPr="00C03EB6" w:rsidRDefault="00DC4C2C" w:rsidP="00DC4C2C">
            <w:pPr>
              <w:rPr>
                <w:szCs w:val="20"/>
                <w:lang w:val="en-GB"/>
              </w:rPr>
            </w:pPr>
          </w:p>
        </w:tc>
        <w:tc>
          <w:tcPr>
            <w:tcW w:w="992" w:type="dxa"/>
            <w:vMerge/>
          </w:tcPr>
          <w:p w:rsidR="00DC4C2C" w:rsidRPr="00C03EB6" w:rsidRDefault="00DC4C2C" w:rsidP="00DC4C2C">
            <w:pPr>
              <w:pStyle w:val="Sansinterligne"/>
              <w:jc w:val="center"/>
              <w:rPr>
                <w:rStyle w:val="Accentuation"/>
                <w:i w:val="0"/>
                <w:iCs w:val="0"/>
                <w:szCs w:val="20"/>
                <w:lang w:val="en-GB"/>
              </w:rPr>
            </w:pPr>
          </w:p>
        </w:tc>
        <w:tc>
          <w:tcPr>
            <w:tcW w:w="4536" w:type="dxa"/>
            <w:vMerge/>
          </w:tcPr>
          <w:p w:rsidR="00DC4C2C" w:rsidRPr="009F54A2" w:rsidRDefault="00DC4C2C" w:rsidP="00DC4C2C">
            <w:pPr>
              <w:rPr>
                <w:szCs w:val="20"/>
                <w:lang w:val="en-GB"/>
              </w:rPr>
            </w:pPr>
          </w:p>
        </w:tc>
        <w:tc>
          <w:tcPr>
            <w:tcW w:w="851" w:type="dxa"/>
          </w:tcPr>
          <w:p w:rsidR="00DC4C2C" w:rsidRPr="009F54A2" w:rsidRDefault="00DC4C2C" w:rsidP="00DC4C2C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404</w:t>
            </w:r>
          </w:p>
        </w:tc>
        <w:tc>
          <w:tcPr>
            <w:tcW w:w="6520" w:type="dxa"/>
          </w:tcPr>
          <w:p w:rsidR="00DC4C2C" w:rsidRPr="009F54A2" w:rsidRDefault="00DC4C2C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{</w:t>
            </w:r>
          </w:p>
          <w:p w:rsidR="00DC4C2C" w:rsidRPr="009F54A2" w:rsidRDefault="00DC4C2C" w:rsidP="00DC4C2C">
            <w:pPr>
              <w:ind w:left="34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“Error”: “The 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specified </w:t>
            </w:r>
            <w:r w:rsidR="00B06738">
              <w:rPr>
                <w:rFonts w:ascii="Courier New" w:hAnsi="Courier New" w:cs="Courier New"/>
                <w:sz w:val="18"/>
                <w:szCs w:val="20"/>
                <w:lang w:val="en-GB"/>
              </w:rPr>
              <w:t>facility</w:t>
            </w: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is unknown</w:t>
            </w: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”</w:t>
            </w:r>
          </w:p>
          <w:p w:rsidR="00DC4C2C" w:rsidRPr="009F54A2" w:rsidRDefault="00DC4C2C" w:rsidP="00DC4C2C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9F54A2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</w:tbl>
    <w:p w:rsidR="00C03EB6" w:rsidRPr="00C03EB6" w:rsidRDefault="00C03EB6" w:rsidP="00C03EB6">
      <w:pPr>
        <w:pStyle w:val="Lgende"/>
        <w:rPr>
          <w:lang w:val="en-GB"/>
        </w:rPr>
      </w:pPr>
      <w:bookmarkStart w:id="16" w:name="_Toc444535123"/>
      <w:r w:rsidRPr="00C03EB6">
        <w:rPr>
          <w:lang w:val="en-GB"/>
        </w:rPr>
        <w:t xml:space="preserve">Table </w:t>
      </w:r>
      <w:r w:rsidRPr="00C03EB6">
        <w:rPr>
          <w:lang w:val="en-GB"/>
        </w:rPr>
        <w:fldChar w:fldCharType="begin"/>
      </w:r>
      <w:r w:rsidRPr="00C03EB6">
        <w:rPr>
          <w:lang w:val="en-GB"/>
        </w:rPr>
        <w:instrText xml:space="preserve"> SEQ Tableau \* ARABIC </w:instrText>
      </w:r>
      <w:r w:rsidRPr="00C03EB6">
        <w:rPr>
          <w:lang w:val="en-GB"/>
        </w:rPr>
        <w:fldChar w:fldCharType="separate"/>
      </w:r>
      <w:r w:rsidR="00247221">
        <w:rPr>
          <w:noProof/>
          <w:lang w:val="en-GB"/>
        </w:rPr>
        <w:t>4</w:t>
      </w:r>
      <w:r w:rsidRPr="00C03EB6">
        <w:rPr>
          <w:lang w:val="en-GB"/>
        </w:rPr>
        <w:fldChar w:fldCharType="end"/>
      </w:r>
      <w:r w:rsidRPr="00C03EB6">
        <w:rPr>
          <w:lang w:val="en-GB"/>
        </w:rPr>
        <w:t xml:space="preserve">: Interface for </w:t>
      </w:r>
      <w:r w:rsidR="00247221">
        <w:rPr>
          <w:lang w:val="en-GB"/>
        </w:rPr>
        <w:t>entity</w:t>
      </w:r>
      <w:r w:rsidR="00E742B2">
        <w:rPr>
          <w:lang w:val="en-GB"/>
        </w:rPr>
        <w:t xml:space="preserve"> creation</w:t>
      </w:r>
      <w:bookmarkEnd w:id="16"/>
    </w:p>
    <w:p w:rsidR="00E742B2" w:rsidRPr="00E742B2" w:rsidRDefault="00E742B2" w:rsidP="00E742B2">
      <w:pPr>
        <w:rPr>
          <w:lang w:val="en-GB"/>
        </w:rPr>
      </w:pPr>
    </w:p>
    <w:p w:rsidR="00347422" w:rsidRDefault="00347422" w:rsidP="00347422">
      <w:pPr>
        <w:pStyle w:val="Titre2"/>
        <w:rPr>
          <w:lang w:val="en-GB"/>
        </w:rPr>
      </w:pPr>
      <w:bookmarkStart w:id="17" w:name="_Toc444535082"/>
      <w:r>
        <w:rPr>
          <w:lang w:val="en-GB"/>
        </w:rPr>
        <w:t>Generic errors</w:t>
      </w:r>
      <w:bookmarkEnd w:id="17"/>
    </w:p>
    <w:p w:rsidR="00347422" w:rsidRDefault="00347422" w:rsidP="00347422">
      <w:pPr>
        <w:rPr>
          <w:lang w:val="en-GB"/>
        </w:rPr>
      </w:pPr>
      <w:r>
        <w:rPr>
          <w:lang w:val="en-GB"/>
        </w:rPr>
        <w:t>Some generic errors can be raised from the server. These errors are not related to any specific route but to the request received but the server.</w:t>
      </w:r>
    </w:p>
    <w:tbl>
      <w:tblPr>
        <w:tblStyle w:val="SAFAPSTableHeadingRow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6769"/>
      </w:tblGrid>
      <w:tr w:rsidR="00347422" w:rsidTr="00347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347422" w:rsidRDefault="00347422" w:rsidP="00347422">
            <w:pPr>
              <w:rPr>
                <w:lang w:val="en-GB"/>
              </w:rPr>
            </w:pPr>
            <w:r>
              <w:rPr>
                <w:lang w:val="en-GB"/>
              </w:rPr>
              <w:t>HTTP status</w:t>
            </w:r>
          </w:p>
        </w:tc>
        <w:tc>
          <w:tcPr>
            <w:tcW w:w="5387" w:type="dxa"/>
          </w:tcPr>
          <w:p w:rsidR="00347422" w:rsidRDefault="00347422" w:rsidP="00347422">
            <w:pPr>
              <w:rPr>
                <w:lang w:val="en-GB"/>
              </w:rPr>
            </w:pPr>
            <w:r>
              <w:rPr>
                <w:lang w:val="en-GB"/>
              </w:rPr>
              <w:t>Response body</w:t>
            </w:r>
          </w:p>
        </w:tc>
        <w:tc>
          <w:tcPr>
            <w:tcW w:w="6769" w:type="dxa"/>
          </w:tcPr>
          <w:p w:rsidR="00347422" w:rsidRDefault="00347422" w:rsidP="00347422">
            <w:pPr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347422" w:rsidRPr="00700078" w:rsidTr="00347422">
        <w:tc>
          <w:tcPr>
            <w:tcW w:w="1838" w:type="dxa"/>
          </w:tcPr>
          <w:p w:rsidR="00347422" w:rsidRDefault="00347422" w:rsidP="00347422">
            <w:pPr>
              <w:rPr>
                <w:lang w:val="en-GB"/>
              </w:rPr>
            </w:pPr>
            <w:r>
              <w:rPr>
                <w:lang w:val="en-GB"/>
              </w:rPr>
              <w:t>404</w:t>
            </w:r>
          </w:p>
        </w:tc>
        <w:tc>
          <w:tcPr>
            <w:tcW w:w="5387" w:type="dxa"/>
          </w:tcPr>
          <w:p w:rsidR="00347422" w:rsidRPr="00B6267B" w:rsidRDefault="00347422" w:rsidP="00347422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B6267B">
              <w:rPr>
                <w:rFonts w:ascii="Courier New" w:hAnsi="Courier New" w:cs="Courier New"/>
                <w:sz w:val="18"/>
                <w:szCs w:val="18"/>
                <w:lang w:val="en-GB"/>
              </w:rPr>
              <w:t>{</w:t>
            </w:r>
          </w:p>
          <w:p w:rsidR="00347422" w:rsidRPr="00B6267B" w:rsidRDefault="00347422" w:rsidP="00347422">
            <w:pPr>
              <w:ind w:left="34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B6267B">
              <w:rPr>
                <w:rFonts w:ascii="Courier New" w:hAnsi="Courier New" w:cs="Courier New"/>
                <w:sz w:val="18"/>
                <w:szCs w:val="18"/>
                <w:lang w:val="en-GB"/>
              </w:rPr>
              <w:t>“Error”: “</w:t>
            </w:r>
            <w:r w:rsidR="00E36805">
              <w:rPr>
                <w:rFonts w:ascii="Courier New" w:hAnsi="Courier New" w:cs="Courier New"/>
                <w:sz w:val="18"/>
                <w:szCs w:val="18"/>
                <w:lang w:val="en-GB"/>
              </w:rPr>
              <w:t>The requested resource cannot be found</w:t>
            </w:r>
            <w:r w:rsidRPr="00B6267B">
              <w:rPr>
                <w:rFonts w:ascii="Courier New" w:hAnsi="Courier New" w:cs="Courier New"/>
                <w:sz w:val="18"/>
                <w:szCs w:val="18"/>
                <w:lang w:val="en-GB"/>
              </w:rPr>
              <w:t>”</w:t>
            </w:r>
          </w:p>
          <w:p w:rsidR="00347422" w:rsidRDefault="00347422" w:rsidP="00347422">
            <w:pPr>
              <w:rPr>
                <w:lang w:val="en-GB"/>
              </w:rPr>
            </w:pPr>
            <w:r w:rsidRPr="00B6267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</w:tc>
        <w:tc>
          <w:tcPr>
            <w:tcW w:w="6769" w:type="dxa"/>
          </w:tcPr>
          <w:p w:rsidR="00347422" w:rsidRDefault="00347422" w:rsidP="00347422">
            <w:pPr>
              <w:rPr>
                <w:lang w:val="en-GB"/>
              </w:rPr>
            </w:pPr>
            <w:r>
              <w:rPr>
                <w:lang w:val="en-GB"/>
              </w:rPr>
              <w:t>The resource pointed by the request does not exist.</w:t>
            </w:r>
          </w:p>
        </w:tc>
      </w:tr>
      <w:tr w:rsidR="00347422" w:rsidRPr="00700078" w:rsidTr="00347422">
        <w:tc>
          <w:tcPr>
            <w:tcW w:w="1838" w:type="dxa"/>
          </w:tcPr>
          <w:p w:rsidR="00347422" w:rsidRDefault="00347422" w:rsidP="00347422">
            <w:pPr>
              <w:rPr>
                <w:lang w:val="en-GB"/>
              </w:rPr>
            </w:pPr>
            <w:r>
              <w:rPr>
                <w:lang w:val="en-GB"/>
              </w:rPr>
              <w:t>405</w:t>
            </w:r>
          </w:p>
        </w:tc>
        <w:tc>
          <w:tcPr>
            <w:tcW w:w="5387" w:type="dxa"/>
          </w:tcPr>
          <w:p w:rsidR="00347422" w:rsidRPr="00B6267B" w:rsidRDefault="00347422" w:rsidP="00347422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B6267B">
              <w:rPr>
                <w:rFonts w:ascii="Courier New" w:hAnsi="Courier New" w:cs="Courier New"/>
                <w:sz w:val="18"/>
                <w:szCs w:val="18"/>
                <w:lang w:val="en-GB"/>
              </w:rPr>
              <w:t>{</w:t>
            </w:r>
          </w:p>
          <w:p w:rsidR="00347422" w:rsidRPr="00B6267B" w:rsidRDefault="00347422" w:rsidP="00347422">
            <w:pPr>
              <w:ind w:left="34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B6267B">
              <w:rPr>
                <w:rFonts w:ascii="Courier New" w:hAnsi="Courier New" w:cs="Courier New"/>
                <w:sz w:val="18"/>
                <w:szCs w:val="18"/>
                <w:lang w:val="en-GB"/>
              </w:rPr>
              <w:t>“Error”: “</w:t>
            </w:r>
            <w:r w:rsidR="00E36805">
              <w:rPr>
                <w:rFonts w:ascii="Courier New" w:hAnsi="Courier New" w:cs="Courier New"/>
                <w:sz w:val="18"/>
                <w:szCs w:val="18"/>
                <w:lang w:val="en-GB"/>
              </w:rPr>
              <w:t>This action cannot be performed on this resource</w:t>
            </w:r>
            <w:r w:rsidRPr="00B6267B">
              <w:rPr>
                <w:rFonts w:ascii="Courier New" w:hAnsi="Courier New" w:cs="Courier New"/>
                <w:sz w:val="18"/>
                <w:szCs w:val="18"/>
                <w:lang w:val="en-GB"/>
              </w:rPr>
              <w:t>”</w:t>
            </w:r>
          </w:p>
          <w:p w:rsidR="00347422" w:rsidRDefault="00347422" w:rsidP="00347422">
            <w:pPr>
              <w:rPr>
                <w:lang w:val="en-GB"/>
              </w:rPr>
            </w:pPr>
            <w:r w:rsidRPr="00B6267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</w:tc>
        <w:tc>
          <w:tcPr>
            <w:tcW w:w="6769" w:type="dxa"/>
          </w:tcPr>
          <w:p w:rsidR="00347422" w:rsidRDefault="00347422" w:rsidP="00347422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E36805">
              <w:rPr>
                <w:lang w:val="en-GB"/>
              </w:rPr>
              <w:t xml:space="preserve">HTTP </w:t>
            </w:r>
            <w:r>
              <w:rPr>
                <w:lang w:val="en-GB"/>
              </w:rPr>
              <w:t>method used in the request cannot be performed on the resource pointed by the request.</w:t>
            </w:r>
          </w:p>
        </w:tc>
      </w:tr>
    </w:tbl>
    <w:p w:rsidR="00247221" w:rsidRPr="00C03EB6" w:rsidRDefault="00247221" w:rsidP="00247221">
      <w:pPr>
        <w:pStyle w:val="Lgende"/>
        <w:rPr>
          <w:lang w:val="en-GB"/>
        </w:rPr>
      </w:pPr>
      <w:bookmarkStart w:id="18" w:name="_Toc444535124"/>
      <w:r>
        <w:rPr>
          <w:lang w:val="en-GB"/>
        </w:rPr>
        <w:t xml:space="preserve">Table </w:t>
      </w:r>
      <w:r w:rsidRPr="00C03EB6">
        <w:rPr>
          <w:lang w:val="en-GB"/>
        </w:rPr>
        <w:fldChar w:fldCharType="begin"/>
      </w:r>
      <w:r w:rsidRPr="00C03EB6">
        <w:rPr>
          <w:lang w:val="en-GB"/>
        </w:rPr>
        <w:instrText xml:space="preserve"> SEQ Tableau \* ARABIC </w:instrText>
      </w:r>
      <w:r w:rsidRPr="00C03EB6">
        <w:rPr>
          <w:lang w:val="en-GB"/>
        </w:rPr>
        <w:fldChar w:fldCharType="separate"/>
      </w:r>
      <w:r>
        <w:rPr>
          <w:noProof/>
          <w:lang w:val="en-GB"/>
        </w:rPr>
        <w:t>5</w:t>
      </w:r>
      <w:r w:rsidRPr="00C03EB6">
        <w:rPr>
          <w:lang w:val="en-GB"/>
        </w:rPr>
        <w:fldChar w:fldCharType="end"/>
      </w:r>
      <w:r w:rsidRPr="00C03EB6">
        <w:rPr>
          <w:lang w:val="en-GB"/>
        </w:rPr>
        <w:t xml:space="preserve">: </w:t>
      </w:r>
      <w:r>
        <w:rPr>
          <w:lang w:val="en-GB"/>
        </w:rPr>
        <w:t>Generic error of the server</w:t>
      </w:r>
      <w:bookmarkEnd w:id="18"/>
    </w:p>
    <w:p w:rsidR="00E36805" w:rsidRPr="00347422" w:rsidRDefault="00E36805" w:rsidP="00347422">
      <w:pPr>
        <w:rPr>
          <w:lang w:val="en-GB"/>
        </w:rPr>
      </w:pPr>
    </w:p>
    <w:sectPr w:rsidR="00E36805" w:rsidRPr="00347422" w:rsidSect="00AD3DCC">
      <w:type w:val="continuous"/>
      <w:pgSz w:w="16838" w:h="11906" w:orient="landscape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C27" w:rsidRDefault="00676C27" w:rsidP="00147043">
      <w:pPr>
        <w:spacing w:after="0" w:line="240" w:lineRule="auto"/>
      </w:pPr>
      <w:r>
        <w:separator/>
      </w:r>
    </w:p>
  </w:endnote>
  <w:endnote w:type="continuationSeparator" w:id="0">
    <w:p w:rsidR="00676C27" w:rsidRDefault="00676C27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77C" w:rsidRDefault="00A5777C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:rsidR="00A5777C" w:rsidRDefault="00A5777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77C" w:rsidRPr="00A92C3B" w:rsidRDefault="00A5777C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SAFAPS_APISpecification.v1_4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77C" w:rsidRDefault="00A5777C" w:rsidP="00AE09C2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0280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5777C" w:rsidRDefault="00A5777C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77C" w:rsidRDefault="00A577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C27" w:rsidRDefault="00676C27" w:rsidP="00147043">
      <w:pPr>
        <w:spacing w:after="0" w:line="240" w:lineRule="auto"/>
      </w:pPr>
      <w:r>
        <w:separator/>
      </w:r>
    </w:p>
  </w:footnote>
  <w:footnote w:type="continuationSeparator" w:id="0">
    <w:p w:rsidR="00676C27" w:rsidRDefault="00676C27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A5777C" w:rsidRPr="00700078" w:rsidTr="00544AE3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5777C" w:rsidRPr="00E91D4B" w:rsidRDefault="00A5777C" w:rsidP="00700078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 xml:space="preserve">–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1336188692"/>
              <w:placeholder>
                <w:docPart w:val="D85CA993950E4E079285AEEF9B6FAE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noProof/>
                  <w:lang w:eastAsia="fr-FR"/>
                </w:rPr>
                <w:t>CALS SIM</w:t>
              </w:r>
            </w:sdtContent>
          </w:sdt>
          <w:r w:rsidRPr="00E91D4B">
            <w:rPr>
              <w:noProof/>
              <w:lang w:val="en-GB" w:eastAsia="fr-FR"/>
            </w:rPr>
            <w:t xml:space="preserve"> –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A5777C" w:rsidRPr="00E91D4B" w:rsidRDefault="00A5777C" w:rsidP="004E640C">
          <w:pPr>
            <w:pStyle w:val="En-tte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Publication date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A5777C" w:rsidRPr="00E91D4B" w:rsidRDefault="00A5777C" w:rsidP="00B163C1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1-28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r w:rsidRPr="00E91D4B">
                <w:rPr>
                  <w:lang w:val="en-GB"/>
                </w:rPr>
                <w:t>28/01/2016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5777C" w:rsidRPr="00E91D4B" w:rsidRDefault="00A5777C" w:rsidP="005C0EDD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>– SPARCS –</w:t>
          </w:r>
        </w:p>
        <w:p w:rsidR="00A5777C" w:rsidRPr="00E91D4B" w:rsidRDefault="00A5777C" w:rsidP="005C0EDD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 w:rsidRPr="00E91D4B">
            <w:rPr>
              <w:noProof/>
              <w:lang w:val="en-GB" w:eastAsia="fr-FR"/>
            </w:rPr>
            <w:t>Software Product Architecture Resources Control System</w:t>
          </w:r>
        </w:p>
      </w:tc>
    </w:tr>
    <w:tr w:rsidR="00A5777C" w:rsidRPr="00700078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A5777C" w:rsidRPr="00E91D4B" w:rsidRDefault="00A5777C" w:rsidP="00991748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A5777C" w:rsidRPr="00E91D4B" w:rsidRDefault="00A5777C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A5777C" w:rsidRPr="00E91D4B" w:rsidRDefault="00A5777C" w:rsidP="000040A9">
          <w:pPr>
            <w:rPr>
              <w:lang w:val="en-GB"/>
            </w:rPr>
          </w:pPr>
        </w:p>
      </w:tc>
    </w:tr>
    <w:tr w:rsidR="00A5777C" w:rsidRPr="00E91D4B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A5777C" w:rsidRPr="00E91D4B" w:rsidRDefault="00A5777C" w:rsidP="000B5889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A5777C" w:rsidRPr="00E91D4B" w:rsidRDefault="00A5777C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A5777C" w:rsidRPr="00E91D4B" w:rsidRDefault="00A5777C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rStyle w:val="lev"/>
                <w:lang w:val="en-GB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Style w:val="lev"/>
                </w:rPr>
                <w:t>CALS SIM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A5777C" w:rsidRPr="00E91D4B" w:rsidRDefault="00A5777C" w:rsidP="000B5889">
          <w:pPr>
            <w:rPr>
              <w:lang w:val="en-GB"/>
            </w:rPr>
          </w:pPr>
        </w:p>
      </w:tc>
    </w:tr>
    <w:tr w:rsidR="00A5777C" w:rsidRPr="00E91D4B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A5777C" w:rsidRPr="00E91D4B" w:rsidRDefault="00A5777C" w:rsidP="000B5889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A5777C" w:rsidRPr="00E91D4B" w:rsidRDefault="00A5777C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A5777C" w:rsidRPr="00E91D4B" w:rsidRDefault="00A5777C" w:rsidP="000B5889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sdt>
            <w:sdtPr>
              <w:rPr>
                <w:rStyle w:val="Accentuation"/>
                <w:i w:val="0"/>
                <w:lang w:val="en-GB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E91D4B">
                <w:rPr>
                  <w:rStyle w:val="Accentuation"/>
                  <w:i w:val="0"/>
                  <w:lang w:val="en-GB"/>
                </w:rPr>
                <w:t>API Specification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A5777C" w:rsidRPr="00E91D4B" w:rsidRDefault="00A5777C" w:rsidP="000B5889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</w:tr>
    <w:tr w:rsidR="00A5777C" w:rsidRPr="00E91D4B" w:rsidTr="00AE09C2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5777C" w:rsidRPr="00E91D4B" w:rsidRDefault="00A5777C" w:rsidP="000B5889">
          <w:pPr>
            <w:pStyle w:val="Sous-titr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A5777C" w:rsidRPr="00E91D4B" w:rsidRDefault="00A5777C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A5777C" w:rsidRPr="00E91D4B" w:rsidRDefault="00A5777C" w:rsidP="004C50DC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r w:rsidRPr="00E91D4B">
            <w:rPr>
              <w:i/>
              <w:lang w:val="en-GB"/>
            </w:rPr>
            <w:fldChar w:fldCharType="begin"/>
          </w:r>
          <w:r w:rsidRPr="00E91D4B">
            <w:rPr>
              <w:i/>
              <w:lang w:val="en-GB"/>
            </w:rPr>
            <w:instrText xml:space="preserve"> STYLEREF  "Heading 1 (out of Table of content)"  \* MERGEFORMAT </w:instrText>
          </w:r>
          <w:r w:rsidRPr="00E91D4B">
            <w:rPr>
              <w:i/>
              <w:lang w:val="en-GB"/>
            </w:rPr>
            <w:fldChar w:fldCharType="separate"/>
          </w:r>
          <w:r w:rsidR="00902808">
            <w:rPr>
              <w:i/>
              <w:noProof/>
              <w:lang w:val="en-GB"/>
            </w:rPr>
            <w:t>Table of Contents</w:t>
          </w:r>
          <w:r w:rsidRPr="00E91D4B">
            <w:rPr>
              <w:i/>
              <w:lang w:val="en-GB"/>
            </w:rPr>
            <w:fldChar w:fldCharType="end"/>
          </w: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5777C" w:rsidRPr="00E91D4B" w:rsidRDefault="00A5777C" w:rsidP="000B5889">
          <w:pPr>
            <w:pStyle w:val="Sous-titre"/>
            <w:jc w:val="right"/>
            <w:rPr>
              <w:lang w:val="en-GB"/>
            </w:rPr>
          </w:pPr>
        </w:p>
      </w:tc>
    </w:tr>
  </w:tbl>
  <w:p w:rsidR="00A5777C" w:rsidRPr="00E91D4B" w:rsidRDefault="00A5777C" w:rsidP="00991748">
    <w:pPr>
      <w:pStyle w:val="En-tte"/>
      <w:tabs>
        <w:tab w:val="left" w:pos="510"/>
      </w:tabs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77C" w:rsidRDefault="00A5777C" w:rsidP="00BD4445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77C" w:rsidRPr="005B53B8" w:rsidRDefault="00A5777C" w:rsidP="005B53B8">
    <w:pPr>
      <w:pStyle w:val="En-tte"/>
      <w:rPr>
        <w:rStyle w:val="Accentuation"/>
        <w:i w:val="0"/>
        <w:i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A5777C" w:rsidRPr="00700078" w:rsidTr="00544AE3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5777C" w:rsidRPr="00C03EB6" w:rsidRDefault="00A5777C" w:rsidP="00544AE3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C03EB6">
            <w:rPr>
              <w:noProof/>
              <w:lang w:val="en-GB" w:eastAsia="fr-FR"/>
            </w:rPr>
            <w:t xml:space="preserve">–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-1979601020"/>
              <w:placeholder>
                <w:docPart w:val="896B96EC59BA457896222935DE4122B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noProof/>
                  <w:lang w:eastAsia="fr-FR"/>
                </w:rPr>
                <w:t>CALS SIM</w:t>
              </w:r>
            </w:sdtContent>
          </w:sdt>
          <w:r w:rsidRPr="00C03EB6">
            <w:rPr>
              <w:noProof/>
              <w:lang w:val="en-GB" w:eastAsia="fr-FR"/>
            </w:rPr>
            <w:t xml:space="preserve"> –</w:t>
          </w:r>
        </w:p>
        <w:p w:rsidR="00A5777C" w:rsidRPr="00C03EB6" w:rsidRDefault="00A5777C" w:rsidP="00544AE3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 w:rsidRPr="00C03EB6">
            <w:rPr>
              <w:noProof/>
              <w:lang w:val="en-GB" w:eastAsia="fr-FR"/>
            </w:rPr>
            <w:t>Stress and Fatigue Audit and Prediction Service Simulator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r w:rsidRPr="00C03EB6">
            <w:rPr>
              <w:lang w:val="en-GB"/>
            </w:rPr>
            <w:t>Publication date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-1118291056"/>
              <w:dataBinding w:prefixMappings="xmlns:ns0='http://schemas.microsoft.com/office/2006/coverPageProps' " w:xpath="/ns0:CoverPageProperties[1]/ns0:PublishDate[1]" w:storeItemID="{55AF091B-3C7A-41E3-B477-F2FDAA23CFDA}"/>
              <w:date w:fullDate="2016-01-28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r w:rsidRPr="00C03EB6">
                <w:rPr>
                  <w:lang w:val="en-GB"/>
                </w:rPr>
                <w:t>28/01/2016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5777C" w:rsidRPr="00C03EB6" w:rsidRDefault="00A5777C" w:rsidP="005C0EDD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C03EB6">
            <w:rPr>
              <w:noProof/>
              <w:lang w:val="en-GB" w:eastAsia="fr-FR"/>
            </w:rPr>
            <w:t>– SPARCS –</w:t>
          </w:r>
        </w:p>
        <w:p w:rsidR="00A5777C" w:rsidRPr="00C03EB6" w:rsidRDefault="00A5777C" w:rsidP="005C0EDD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 w:rsidRPr="00C03EB6">
            <w:rPr>
              <w:noProof/>
              <w:lang w:val="en-GB" w:eastAsia="fr-FR"/>
            </w:rPr>
            <w:t>Software Product Architecture Resources Control System</w:t>
          </w:r>
        </w:p>
      </w:tc>
    </w:tr>
    <w:tr w:rsidR="00A5777C" w:rsidRPr="00700078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A5777C" w:rsidRPr="00C03EB6" w:rsidRDefault="00A5777C" w:rsidP="009643ED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A5777C" w:rsidRPr="00C03EB6" w:rsidRDefault="00A5777C" w:rsidP="009643ED">
          <w:pPr>
            <w:rPr>
              <w:lang w:val="en-GB"/>
            </w:rPr>
          </w:pPr>
        </w:p>
      </w:tc>
    </w:tr>
    <w:tr w:rsidR="00A5777C" w:rsidRPr="00C03EB6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r w:rsidRPr="00C03EB6"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rStyle w:val="lev"/>
                <w:lang w:val="en-GB"/>
              </w:rPr>
              <w:alias w:val="Titre "/>
              <w:tag w:val=""/>
              <w:id w:val="121362433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Style w:val="lev"/>
                </w:rPr>
                <w:t>CALS SIM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A5777C" w:rsidRPr="00C03EB6" w:rsidRDefault="00A5777C" w:rsidP="009643ED">
          <w:pPr>
            <w:rPr>
              <w:lang w:val="en-GB"/>
            </w:rPr>
          </w:pPr>
        </w:p>
      </w:tc>
    </w:tr>
    <w:tr w:rsidR="00A5777C" w:rsidRPr="00C03EB6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r w:rsidRPr="00C03EB6"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  <w:lang w:val="en-GB"/>
            </w:rPr>
          </w:pPr>
          <w:sdt>
            <w:sdtPr>
              <w:rPr>
                <w:rStyle w:val="Accentuation"/>
                <w:i w:val="0"/>
                <w:lang w:val="en-GB"/>
              </w:rPr>
              <w:alias w:val="Objet "/>
              <w:tag w:val=""/>
              <w:id w:val="-12816932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C03EB6">
                <w:rPr>
                  <w:rStyle w:val="Accentuation"/>
                  <w:i w:val="0"/>
                  <w:lang w:val="en-GB"/>
                </w:rPr>
                <w:t>API Specification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</w:tr>
    <w:tr w:rsidR="00A5777C" w:rsidRPr="00C03EB6" w:rsidTr="00AE09C2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5777C" w:rsidRPr="00C03EB6" w:rsidRDefault="00A5777C" w:rsidP="009643ED">
          <w:pPr>
            <w:pStyle w:val="Sous-titr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r w:rsidRPr="00C03EB6"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A5777C" w:rsidRPr="00C03EB6" w:rsidRDefault="00A5777C" w:rsidP="009643ED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r w:rsidRPr="00C03EB6">
            <w:rPr>
              <w:i/>
              <w:lang w:val="en-GB"/>
            </w:rPr>
            <w:fldChar w:fldCharType="begin"/>
          </w:r>
          <w:r w:rsidRPr="00C03EB6">
            <w:rPr>
              <w:i/>
              <w:lang w:val="en-GB"/>
            </w:rPr>
            <w:instrText xml:space="preserve"> STYLEREF  "Titre 1"  \* MERGEFORMAT </w:instrText>
          </w:r>
          <w:r w:rsidRPr="00C03EB6">
            <w:rPr>
              <w:i/>
              <w:lang w:val="en-GB"/>
            </w:rPr>
            <w:fldChar w:fldCharType="separate"/>
          </w:r>
          <w:r w:rsidR="00902808">
            <w:rPr>
              <w:i/>
              <w:noProof/>
              <w:lang w:val="en-GB"/>
            </w:rPr>
            <w:t>Description of the API</w:t>
          </w:r>
          <w:r w:rsidRPr="00C03EB6">
            <w:rPr>
              <w:i/>
              <w:lang w:val="en-GB"/>
            </w:rPr>
            <w:fldChar w:fldCharType="end"/>
          </w: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5777C" w:rsidRPr="00C03EB6" w:rsidRDefault="00A5777C" w:rsidP="009643ED">
          <w:pPr>
            <w:pStyle w:val="Sous-titre"/>
            <w:jc w:val="right"/>
            <w:rPr>
              <w:lang w:val="en-GB"/>
            </w:rPr>
          </w:pPr>
        </w:p>
      </w:tc>
    </w:tr>
  </w:tbl>
  <w:p w:rsidR="00A5777C" w:rsidRPr="00C03EB6" w:rsidRDefault="00A5777C" w:rsidP="00991748">
    <w:pPr>
      <w:pStyle w:val="En-tte"/>
      <w:tabs>
        <w:tab w:val="left" w:pos="510"/>
      </w:tabs>
      <w:rPr>
        <w:lang w:val="en-GB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77C" w:rsidRPr="005B53B8" w:rsidRDefault="00A5777C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CB2"/>
    <w:multiLevelType w:val="hybridMultilevel"/>
    <w:tmpl w:val="3E908F3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79620F"/>
    <w:multiLevelType w:val="hybridMultilevel"/>
    <w:tmpl w:val="3D485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726E4"/>
    <w:multiLevelType w:val="hybridMultilevel"/>
    <w:tmpl w:val="95E26AEE"/>
    <w:lvl w:ilvl="0" w:tplc="065429DE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9429D"/>
    <w:multiLevelType w:val="hybridMultilevel"/>
    <w:tmpl w:val="99A49E08"/>
    <w:lvl w:ilvl="0" w:tplc="FB384006">
      <w:start w:val="3"/>
      <w:numFmt w:val="bullet"/>
      <w:lvlText w:val=""/>
      <w:lvlJc w:val="left"/>
      <w:pPr>
        <w:ind w:left="1776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F782E9E"/>
    <w:multiLevelType w:val="hybridMultilevel"/>
    <w:tmpl w:val="A90EF022"/>
    <w:lvl w:ilvl="0" w:tplc="865297BC">
      <w:numFmt w:val="bullet"/>
      <w:lvlText w:val="-"/>
      <w:lvlJc w:val="left"/>
      <w:pPr>
        <w:ind w:left="1065" w:hanging="705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71FED"/>
    <w:multiLevelType w:val="hybridMultilevel"/>
    <w:tmpl w:val="FFE8FB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A9469E"/>
    <w:multiLevelType w:val="hybridMultilevel"/>
    <w:tmpl w:val="A4340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212FF"/>
    <w:multiLevelType w:val="hybridMultilevel"/>
    <w:tmpl w:val="CE10FAE4"/>
    <w:lvl w:ilvl="0" w:tplc="FCC6E2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20CE6"/>
    <w:multiLevelType w:val="hybridMultilevel"/>
    <w:tmpl w:val="3B3CC4D6"/>
    <w:lvl w:ilvl="0" w:tplc="8B606D52">
      <w:start w:val="3"/>
      <w:numFmt w:val="bullet"/>
      <w:lvlText w:val=""/>
      <w:lvlJc w:val="left"/>
      <w:pPr>
        <w:ind w:left="2136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0CE35B1"/>
    <w:multiLevelType w:val="hybridMultilevel"/>
    <w:tmpl w:val="E98E7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02610"/>
    <w:multiLevelType w:val="hybridMultilevel"/>
    <w:tmpl w:val="A69C3FA6"/>
    <w:lvl w:ilvl="0" w:tplc="6DB63B4E">
      <w:numFmt w:val="bullet"/>
      <w:lvlText w:val="–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C2EB7"/>
    <w:multiLevelType w:val="hybridMultilevel"/>
    <w:tmpl w:val="535451C8"/>
    <w:lvl w:ilvl="0" w:tplc="F3FEF39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35641"/>
    <w:multiLevelType w:val="hybridMultilevel"/>
    <w:tmpl w:val="64964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20AF7"/>
    <w:multiLevelType w:val="hybridMultilevel"/>
    <w:tmpl w:val="082A95B4"/>
    <w:lvl w:ilvl="0" w:tplc="8848C1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A6618"/>
    <w:multiLevelType w:val="multilevel"/>
    <w:tmpl w:val="0C66FCD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8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5" w15:restartNumberingAfterBreak="0">
    <w:nsid w:val="453D6D45"/>
    <w:multiLevelType w:val="hybridMultilevel"/>
    <w:tmpl w:val="605ACD9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9905020"/>
    <w:multiLevelType w:val="hybridMultilevel"/>
    <w:tmpl w:val="48A8B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F3F28"/>
    <w:multiLevelType w:val="multilevel"/>
    <w:tmpl w:val="F5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3DC78F0"/>
    <w:multiLevelType w:val="hybridMultilevel"/>
    <w:tmpl w:val="B7409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D3F2A"/>
    <w:multiLevelType w:val="hybridMultilevel"/>
    <w:tmpl w:val="05D28322"/>
    <w:lvl w:ilvl="0" w:tplc="ACA81E4E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2374F"/>
    <w:multiLevelType w:val="hybridMultilevel"/>
    <w:tmpl w:val="22C2F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86A60"/>
    <w:multiLevelType w:val="hybridMultilevel"/>
    <w:tmpl w:val="F64EC78E"/>
    <w:lvl w:ilvl="0" w:tplc="23527124">
      <w:numFmt w:val="bullet"/>
      <w:lvlText w:val="–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D422A"/>
    <w:multiLevelType w:val="hybridMultilevel"/>
    <w:tmpl w:val="DB46C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550BD"/>
    <w:multiLevelType w:val="hybridMultilevel"/>
    <w:tmpl w:val="AD0C2480"/>
    <w:lvl w:ilvl="0" w:tplc="0CB6E902">
      <w:start w:val="3"/>
      <w:numFmt w:val="bullet"/>
      <w:lvlText w:val=""/>
      <w:lvlJc w:val="left"/>
      <w:pPr>
        <w:ind w:left="2136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14B14EC"/>
    <w:multiLevelType w:val="hybridMultilevel"/>
    <w:tmpl w:val="959E49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2201F"/>
    <w:multiLevelType w:val="hybridMultilevel"/>
    <w:tmpl w:val="6D84E146"/>
    <w:lvl w:ilvl="0" w:tplc="03460030">
      <w:start w:val="3"/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6015DA0"/>
    <w:multiLevelType w:val="hybridMultilevel"/>
    <w:tmpl w:val="19C865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B774B6B"/>
    <w:multiLevelType w:val="hybridMultilevel"/>
    <w:tmpl w:val="4A680158"/>
    <w:lvl w:ilvl="0" w:tplc="6FC2EC0C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7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7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7"/>
  </w:num>
  <w:num w:numId="18">
    <w:abstractNumId w:val="13"/>
  </w:num>
  <w:num w:numId="19">
    <w:abstractNumId w:val="11"/>
  </w:num>
  <w:num w:numId="20">
    <w:abstractNumId w:val="2"/>
  </w:num>
  <w:num w:numId="21">
    <w:abstractNumId w:val="19"/>
  </w:num>
  <w:num w:numId="22">
    <w:abstractNumId w:val="21"/>
  </w:num>
  <w:num w:numId="23">
    <w:abstractNumId w:val="10"/>
  </w:num>
  <w:num w:numId="24">
    <w:abstractNumId w:val="27"/>
  </w:num>
  <w:num w:numId="25">
    <w:abstractNumId w:val="3"/>
  </w:num>
  <w:num w:numId="26">
    <w:abstractNumId w:val="23"/>
  </w:num>
  <w:num w:numId="27">
    <w:abstractNumId w:val="8"/>
  </w:num>
  <w:num w:numId="28">
    <w:abstractNumId w:val="25"/>
  </w:num>
  <w:num w:numId="29">
    <w:abstractNumId w:val="16"/>
  </w:num>
  <w:num w:numId="30">
    <w:abstractNumId w:val="24"/>
  </w:num>
  <w:num w:numId="31">
    <w:abstractNumId w:val="20"/>
  </w:num>
  <w:num w:numId="32">
    <w:abstractNumId w:val="9"/>
  </w:num>
  <w:num w:numId="33">
    <w:abstractNumId w:val="4"/>
  </w:num>
  <w:num w:numId="34">
    <w:abstractNumId w:val="5"/>
  </w:num>
  <w:num w:numId="35">
    <w:abstractNumId w:val="12"/>
  </w:num>
  <w:num w:numId="36">
    <w:abstractNumId w:val="1"/>
  </w:num>
  <w:num w:numId="37">
    <w:abstractNumId w:val="26"/>
  </w:num>
  <w:num w:numId="38">
    <w:abstractNumId w:val="22"/>
  </w:num>
  <w:num w:numId="39">
    <w:abstractNumId w:val="0"/>
  </w:num>
  <w:num w:numId="40">
    <w:abstractNumId w:val="15"/>
  </w:num>
  <w:num w:numId="41">
    <w:abstractNumId w:val="6"/>
  </w:num>
  <w:num w:numId="42">
    <w:abstractNumId w:val="1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3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90"/>
    <w:rsid w:val="000040A9"/>
    <w:rsid w:val="0000645A"/>
    <w:rsid w:val="00006CE2"/>
    <w:rsid w:val="00011E11"/>
    <w:rsid w:val="00013D3D"/>
    <w:rsid w:val="00037D1F"/>
    <w:rsid w:val="00051429"/>
    <w:rsid w:val="000565CA"/>
    <w:rsid w:val="0006073D"/>
    <w:rsid w:val="00060F9B"/>
    <w:rsid w:val="000738EF"/>
    <w:rsid w:val="000752D7"/>
    <w:rsid w:val="00080922"/>
    <w:rsid w:val="00092B4A"/>
    <w:rsid w:val="000A487C"/>
    <w:rsid w:val="000A50F7"/>
    <w:rsid w:val="000B578A"/>
    <w:rsid w:val="000B5889"/>
    <w:rsid w:val="000D7472"/>
    <w:rsid w:val="000E0351"/>
    <w:rsid w:val="000E782C"/>
    <w:rsid w:val="000F4FBC"/>
    <w:rsid w:val="000F5ADC"/>
    <w:rsid w:val="00102DFE"/>
    <w:rsid w:val="001309E4"/>
    <w:rsid w:val="001337A8"/>
    <w:rsid w:val="00137FB2"/>
    <w:rsid w:val="00147043"/>
    <w:rsid w:val="00171124"/>
    <w:rsid w:val="00181574"/>
    <w:rsid w:val="001A1718"/>
    <w:rsid w:val="001B5CE5"/>
    <w:rsid w:val="001C0E27"/>
    <w:rsid w:val="001C2014"/>
    <w:rsid w:val="001D43B0"/>
    <w:rsid w:val="001E184D"/>
    <w:rsid w:val="001F2950"/>
    <w:rsid w:val="002000A0"/>
    <w:rsid w:val="0020232A"/>
    <w:rsid w:val="00220DDE"/>
    <w:rsid w:val="00227605"/>
    <w:rsid w:val="00231000"/>
    <w:rsid w:val="00246F15"/>
    <w:rsid w:val="00247221"/>
    <w:rsid w:val="00251648"/>
    <w:rsid w:val="00264DBE"/>
    <w:rsid w:val="002669E6"/>
    <w:rsid w:val="00270418"/>
    <w:rsid w:val="002774C9"/>
    <w:rsid w:val="002775E8"/>
    <w:rsid w:val="00281ED0"/>
    <w:rsid w:val="002821EA"/>
    <w:rsid w:val="00291275"/>
    <w:rsid w:val="002929C2"/>
    <w:rsid w:val="00292D05"/>
    <w:rsid w:val="002941A5"/>
    <w:rsid w:val="002942EA"/>
    <w:rsid w:val="002979F6"/>
    <w:rsid w:val="002B07CD"/>
    <w:rsid w:val="002B16E4"/>
    <w:rsid w:val="002B7CD9"/>
    <w:rsid w:val="002C1197"/>
    <w:rsid w:val="002C4346"/>
    <w:rsid w:val="002E5D54"/>
    <w:rsid w:val="002E6F36"/>
    <w:rsid w:val="002E7900"/>
    <w:rsid w:val="002F6689"/>
    <w:rsid w:val="00306AB8"/>
    <w:rsid w:val="003219BC"/>
    <w:rsid w:val="00326EC4"/>
    <w:rsid w:val="00344C3A"/>
    <w:rsid w:val="00347422"/>
    <w:rsid w:val="00350FCB"/>
    <w:rsid w:val="00356F08"/>
    <w:rsid w:val="0036661F"/>
    <w:rsid w:val="00371B9B"/>
    <w:rsid w:val="00382F69"/>
    <w:rsid w:val="003834CC"/>
    <w:rsid w:val="00383EED"/>
    <w:rsid w:val="00386A7D"/>
    <w:rsid w:val="00387C3C"/>
    <w:rsid w:val="0039378D"/>
    <w:rsid w:val="003A015B"/>
    <w:rsid w:val="003A481D"/>
    <w:rsid w:val="003D2F3A"/>
    <w:rsid w:val="003D3E3C"/>
    <w:rsid w:val="003D47E6"/>
    <w:rsid w:val="003D6EB0"/>
    <w:rsid w:val="003F221F"/>
    <w:rsid w:val="00403AD4"/>
    <w:rsid w:val="00406AF0"/>
    <w:rsid w:val="00413BDC"/>
    <w:rsid w:val="00413F9B"/>
    <w:rsid w:val="004277B5"/>
    <w:rsid w:val="004335EE"/>
    <w:rsid w:val="0043771F"/>
    <w:rsid w:val="00455055"/>
    <w:rsid w:val="00470749"/>
    <w:rsid w:val="00475D7F"/>
    <w:rsid w:val="004865AF"/>
    <w:rsid w:val="004960E7"/>
    <w:rsid w:val="004C50DC"/>
    <w:rsid w:val="004D1942"/>
    <w:rsid w:val="004D6938"/>
    <w:rsid w:val="004D74E2"/>
    <w:rsid w:val="004D761D"/>
    <w:rsid w:val="004E640C"/>
    <w:rsid w:val="004F7878"/>
    <w:rsid w:val="00505121"/>
    <w:rsid w:val="00514B1F"/>
    <w:rsid w:val="0052076A"/>
    <w:rsid w:val="00527873"/>
    <w:rsid w:val="00531753"/>
    <w:rsid w:val="005364D4"/>
    <w:rsid w:val="00544AE3"/>
    <w:rsid w:val="00547127"/>
    <w:rsid w:val="00552E8A"/>
    <w:rsid w:val="00554AA6"/>
    <w:rsid w:val="00573688"/>
    <w:rsid w:val="0057746E"/>
    <w:rsid w:val="00582087"/>
    <w:rsid w:val="00590C04"/>
    <w:rsid w:val="0059532D"/>
    <w:rsid w:val="005B4FCD"/>
    <w:rsid w:val="005B53B8"/>
    <w:rsid w:val="005B57C8"/>
    <w:rsid w:val="005B6580"/>
    <w:rsid w:val="005C0EDD"/>
    <w:rsid w:val="005C4A65"/>
    <w:rsid w:val="005E2550"/>
    <w:rsid w:val="005F1A7C"/>
    <w:rsid w:val="005F2FA1"/>
    <w:rsid w:val="00606A12"/>
    <w:rsid w:val="00607673"/>
    <w:rsid w:val="006170A5"/>
    <w:rsid w:val="00633AC4"/>
    <w:rsid w:val="006350F4"/>
    <w:rsid w:val="0064547B"/>
    <w:rsid w:val="0064733C"/>
    <w:rsid w:val="00650522"/>
    <w:rsid w:val="006528D9"/>
    <w:rsid w:val="006557DD"/>
    <w:rsid w:val="00661AFB"/>
    <w:rsid w:val="00665A7A"/>
    <w:rsid w:val="006674AB"/>
    <w:rsid w:val="006706E0"/>
    <w:rsid w:val="00673EB6"/>
    <w:rsid w:val="00674FEE"/>
    <w:rsid w:val="00676C27"/>
    <w:rsid w:val="0068090C"/>
    <w:rsid w:val="0068648D"/>
    <w:rsid w:val="006905FB"/>
    <w:rsid w:val="00695630"/>
    <w:rsid w:val="006A694A"/>
    <w:rsid w:val="006C00E9"/>
    <w:rsid w:val="006C385B"/>
    <w:rsid w:val="006C7814"/>
    <w:rsid w:val="006D4FD0"/>
    <w:rsid w:val="006E4DC3"/>
    <w:rsid w:val="00700078"/>
    <w:rsid w:val="00705090"/>
    <w:rsid w:val="00707730"/>
    <w:rsid w:val="00712096"/>
    <w:rsid w:val="00730479"/>
    <w:rsid w:val="00740920"/>
    <w:rsid w:val="00741D40"/>
    <w:rsid w:val="00742F95"/>
    <w:rsid w:val="0075183A"/>
    <w:rsid w:val="00764F4F"/>
    <w:rsid w:val="00774724"/>
    <w:rsid w:val="00784326"/>
    <w:rsid w:val="0078569D"/>
    <w:rsid w:val="00785FE2"/>
    <w:rsid w:val="007961CE"/>
    <w:rsid w:val="007A1BC2"/>
    <w:rsid w:val="007A1E0C"/>
    <w:rsid w:val="007B6884"/>
    <w:rsid w:val="007D0BF0"/>
    <w:rsid w:val="007D4C11"/>
    <w:rsid w:val="007D6F40"/>
    <w:rsid w:val="007F5D78"/>
    <w:rsid w:val="008068E2"/>
    <w:rsid w:val="00811826"/>
    <w:rsid w:val="00826B64"/>
    <w:rsid w:val="008273E8"/>
    <w:rsid w:val="00831C26"/>
    <w:rsid w:val="008359AB"/>
    <w:rsid w:val="0085133C"/>
    <w:rsid w:val="008628D4"/>
    <w:rsid w:val="00867846"/>
    <w:rsid w:val="0087092A"/>
    <w:rsid w:val="008C530F"/>
    <w:rsid w:val="008C65CA"/>
    <w:rsid w:val="008D7ED7"/>
    <w:rsid w:val="008E7036"/>
    <w:rsid w:val="008F3B05"/>
    <w:rsid w:val="00902808"/>
    <w:rsid w:val="00912BB6"/>
    <w:rsid w:val="00944083"/>
    <w:rsid w:val="009643ED"/>
    <w:rsid w:val="00967A2F"/>
    <w:rsid w:val="00977410"/>
    <w:rsid w:val="00991748"/>
    <w:rsid w:val="009A6A0C"/>
    <w:rsid w:val="009B4F9C"/>
    <w:rsid w:val="009C1EBF"/>
    <w:rsid w:val="009C5FFA"/>
    <w:rsid w:val="009E3BA7"/>
    <w:rsid w:val="009F28D9"/>
    <w:rsid w:val="009F54A2"/>
    <w:rsid w:val="009F5707"/>
    <w:rsid w:val="00A04C0F"/>
    <w:rsid w:val="00A06FCA"/>
    <w:rsid w:val="00A1266C"/>
    <w:rsid w:val="00A15DA1"/>
    <w:rsid w:val="00A16DB1"/>
    <w:rsid w:val="00A32813"/>
    <w:rsid w:val="00A3495D"/>
    <w:rsid w:val="00A376A5"/>
    <w:rsid w:val="00A40644"/>
    <w:rsid w:val="00A50855"/>
    <w:rsid w:val="00A5777C"/>
    <w:rsid w:val="00A64B9E"/>
    <w:rsid w:val="00A869C3"/>
    <w:rsid w:val="00A909F7"/>
    <w:rsid w:val="00A92C3B"/>
    <w:rsid w:val="00AA4190"/>
    <w:rsid w:val="00AC2341"/>
    <w:rsid w:val="00AC6DD6"/>
    <w:rsid w:val="00AD16FC"/>
    <w:rsid w:val="00AD3DCC"/>
    <w:rsid w:val="00AE035E"/>
    <w:rsid w:val="00AE09C2"/>
    <w:rsid w:val="00AE4187"/>
    <w:rsid w:val="00B010DF"/>
    <w:rsid w:val="00B059AC"/>
    <w:rsid w:val="00B06173"/>
    <w:rsid w:val="00B06738"/>
    <w:rsid w:val="00B1355E"/>
    <w:rsid w:val="00B13AA6"/>
    <w:rsid w:val="00B163C1"/>
    <w:rsid w:val="00B17B6B"/>
    <w:rsid w:val="00B37576"/>
    <w:rsid w:val="00B4087B"/>
    <w:rsid w:val="00B410E0"/>
    <w:rsid w:val="00B54ECB"/>
    <w:rsid w:val="00B57888"/>
    <w:rsid w:val="00B6267B"/>
    <w:rsid w:val="00B67A5A"/>
    <w:rsid w:val="00B821FA"/>
    <w:rsid w:val="00B8686C"/>
    <w:rsid w:val="00B915B4"/>
    <w:rsid w:val="00BA26E9"/>
    <w:rsid w:val="00BA61EF"/>
    <w:rsid w:val="00BB3A46"/>
    <w:rsid w:val="00BB6079"/>
    <w:rsid w:val="00BC256B"/>
    <w:rsid w:val="00BC487A"/>
    <w:rsid w:val="00BC6F5B"/>
    <w:rsid w:val="00BD2037"/>
    <w:rsid w:val="00BD351A"/>
    <w:rsid w:val="00BD4445"/>
    <w:rsid w:val="00BE1353"/>
    <w:rsid w:val="00BE13A7"/>
    <w:rsid w:val="00C03EB6"/>
    <w:rsid w:val="00C13459"/>
    <w:rsid w:val="00C14ADC"/>
    <w:rsid w:val="00C20F14"/>
    <w:rsid w:val="00C34099"/>
    <w:rsid w:val="00C41563"/>
    <w:rsid w:val="00C468F3"/>
    <w:rsid w:val="00C5030B"/>
    <w:rsid w:val="00C62380"/>
    <w:rsid w:val="00C65D42"/>
    <w:rsid w:val="00C735C3"/>
    <w:rsid w:val="00C807E3"/>
    <w:rsid w:val="00C83B8F"/>
    <w:rsid w:val="00C84245"/>
    <w:rsid w:val="00C93E57"/>
    <w:rsid w:val="00C94FBB"/>
    <w:rsid w:val="00C97997"/>
    <w:rsid w:val="00CA79E2"/>
    <w:rsid w:val="00CB60D9"/>
    <w:rsid w:val="00CC238B"/>
    <w:rsid w:val="00CC6393"/>
    <w:rsid w:val="00CD3B15"/>
    <w:rsid w:val="00CD48CD"/>
    <w:rsid w:val="00D0223C"/>
    <w:rsid w:val="00D033A8"/>
    <w:rsid w:val="00D07E40"/>
    <w:rsid w:val="00D20A87"/>
    <w:rsid w:val="00D250BD"/>
    <w:rsid w:val="00D33638"/>
    <w:rsid w:val="00D36290"/>
    <w:rsid w:val="00D36F71"/>
    <w:rsid w:val="00D60867"/>
    <w:rsid w:val="00D703EE"/>
    <w:rsid w:val="00D90FA5"/>
    <w:rsid w:val="00D93277"/>
    <w:rsid w:val="00DA6121"/>
    <w:rsid w:val="00DA69CA"/>
    <w:rsid w:val="00DB2DEB"/>
    <w:rsid w:val="00DC4C2C"/>
    <w:rsid w:val="00DC7882"/>
    <w:rsid w:val="00DD5DE7"/>
    <w:rsid w:val="00DE69FF"/>
    <w:rsid w:val="00DF2B40"/>
    <w:rsid w:val="00DF3C47"/>
    <w:rsid w:val="00E25192"/>
    <w:rsid w:val="00E31829"/>
    <w:rsid w:val="00E36227"/>
    <w:rsid w:val="00E36805"/>
    <w:rsid w:val="00E40992"/>
    <w:rsid w:val="00E40A30"/>
    <w:rsid w:val="00E62625"/>
    <w:rsid w:val="00E64A20"/>
    <w:rsid w:val="00E71637"/>
    <w:rsid w:val="00E742B2"/>
    <w:rsid w:val="00E743EF"/>
    <w:rsid w:val="00E76D96"/>
    <w:rsid w:val="00E81661"/>
    <w:rsid w:val="00E83422"/>
    <w:rsid w:val="00E83514"/>
    <w:rsid w:val="00E91D4B"/>
    <w:rsid w:val="00E91E9D"/>
    <w:rsid w:val="00E92B0C"/>
    <w:rsid w:val="00EA369B"/>
    <w:rsid w:val="00EA6717"/>
    <w:rsid w:val="00EC20A7"/>
    <w:rsid w:val="00ED19F1"/>
    <w:rsid w:val="00ED6AB0"/>
    <w:rsid w:val="00F010F9"/>
    <w:rsid w:val="00F02B4D"/>
    <w:rsid w:val="00F121D1"/>
    <w:rsid w:val="00F14081"/>
    <w:rsid w:val="00F17E31"/>
    <w:rsid w:val="00F356A5"/>
    <w:rsid w:val="00F45E54"/>
    <w:rsid w:val="00F83403"/>
    <w:rsid w:val="00FA4DDE"/>
    <w:rsid w:val="00FA513D"/>
    <w:rsid w:val="00FB7208"/>
    <w:rsid w:val="00FC09BC"/>
    <w:rsid w:val="00FD6117"/>
    <w:rsid w:val="00FE4AB2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96FC9"/>
  <w15:chartTrackingRefBased/>
  <w15:docId w15:val="{D06F4DD0-DEF0-4FC0-BF2D-040B467B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5D78"/>
    <w:pPr>
      <w:jc w:val="both"/>
    </w:pPr>
  </w:style>
  <w:style w:type="paragraph" w:styleId="Titre1">
    <w:name w:val="heading 1"/>
    <w:aliases w:val="Title 1"/>
    <w:basedOn w:val="Normal"/>
    <w:next w:val="Normal"/>
    <w:link w:val="Titre1Car"/>
    <w:uiPriority w:val="9"/>
    <w:qFormat/>
    <w:rsid w:val="00E64A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Title 2"/>
    <w:basedOn w:val="Normal"/>
    <w:next w:val="Normal"/>
    <w:link w:val="Titre2Car"/>
    <w:uiPriority w:val="9"/>
    <w:unhideWhenUsed/>
    <w:qFormat/>
    <w:rsid w:val="00E64A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aliases w:val="Title 3"/>
    <w:basedOn w:val="Normal"/>
    <w:next w:val="Normal"/>
    <w:link w:val="Titre3Car"/>
    <w:uiPriority w:val="9"/>
    <w:unhideWhenUsed/>
    <w:qFormat/>
    <w:rsid w:val="00E64A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aliases w:val="Title 4"/>
    <w:basedOn w:val="Normal"/>
    <w:next w:val="Normal"/>
    <w:link w:val="Titre4Car"/>
    <w:uiPriority w:val="9"/>
    <w:unhideWhenUsed/>
    <w:qFormat/>
    <w:rsid w:val="005F1A7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aliases w:val="Title 5"/>
    <w:basedOn w:val="Titre3"/>
    <w:next w:val="Normal"/>
    <w:link w:val="Titre5Car"/>
    <w:uiPriority w:val="9"/>
    <w:unhideWhenUsed/>
    <w:qFormat/>
    <w:rsid w:val="005F1A7C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rsid w:val="005F1A7C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rsid w:val="005F1A7C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rsid w:val="005F1A7C"/>
    <w:pPr>
      <w:numPr>
        <w:ilvl w:val="8"/>
      </w:numPr>
      <w:outlineLvl w:val="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outofTableofcontent">
    <w:name w:val="Heading 1 (out of Table of content)"/>
    <w:basedOn w:val="Normal"/>
    <w:next w:val="Normal"/>
    <w:link w:val="Heading1outofTableofcontentChar"/>
    <w:qFormat/>
    <w:rsid w:val="00E64A20"/>
    <w:pPr>
      <w:spacing w:after="40" w:line="240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outofTableofcontentChar">
    <w:name w:val="Heading 1 (out of Table of content) Char"/>
    <w:basedOn w:val="Titre1Car"/>
    <w:link w:val="Heading1outofTableofcontent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aliases w:val="Title 1 Car"/>
    <w:basedOn w:val="Policepardfaut"/>
    <w:link w:val="Titre1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Title 2 Car"/>
    <w:basedOn w:val="Policepardfaut"/>
    <w:link w:val="Titre2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aliases w:val="Title 3 Car"/>
    <w:basedOn w:val="Policepardfaut"/>
    <w:link w:val="Titre3"/>
    <w:uiPriority w:val="9"/>
    <w:rsid w:val="00E6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aliases w:val="Title 4 Car"/>
    <w:basedOn w:val="Policepardfaut"/>
    <w:link w:val="Titre4"/>
    <w:uiPriority w:val="9"/>
    <w:rsid w:val="005F1A7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aliases w:val="Title 5 Car"/>
    <w:basedOn w:val="Policepardfaut"/>
    <w:link w:val="Titre5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7F5D78"/>
    <w:pPr>
      <w:spacing w:after="0" w:line="240" w:lineRule="auto"/>
      <w:jc w:val="both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D78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Heading2outofTableofcontent">
    <w:name w:val="Heading 2 (out of Table of content)"/>
    <w:basedOn w:val="Normal"/>
    <w:next w:val="Normal"/>
    <w:link w:val="Heading2outofTableofcontentChar"/>
    <w:qFormat/>
    <w:rsid w:val="00E64A2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outofTableofcontentChar">
    <w:name w:val="Heading 2 (out of Table of content) Char"/>
    <w:basedOn w:val="Policepardfaut"/>
    <w:link w:val="Heading2outofTableofcontent"/>
    <w:rsid w:val="00E64A2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qFormat/>
    <w:rsid w:val="00FA513D"/>
    <w:rPr>
      <w:i/>
      <w:iCs/>
    </w:rPr>
  </w:style>
  <w:style w:type="character" w:styleId="lev">
    <w:name w:val="Strong"/>
    <w:basedOn w:val="Policepardfaut"/>
    <w:uiPriority w:val="22"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  <w:style w:type="table" w:customStyle="1" w:styleId="SAFAPSTableHeadingRow">
    <w:name w:val="SAFAPS Table Heading Row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table" w:customStyle="1" w:styleId="SAFAPSTableHeadingColumn">
    <w:name w:val="SAFAPS Table Heading 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asciiTheme="minorHAnsi" w:hAnsiTheme="minorHAnsi"/>
        <w:sz w:val="20"/>
      </w:r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nwCell">
      <w:rPr>
        <w:rFonts w:asciiTheme="majorHAnsi" w:hAnsiTheme="majorHAnsi"/>
        <w:b/>
        <w:sz w:val="20"/>
      </w:rPr>
    </w:tblStylePr>
  </w:style>
  <w:style w:type="table" w:customStyle="1" w:styleId="SAFAPSTableHeadingRow-Column">
    <w:name w:val="SAFAPS Table Heading Row-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customStyle="1" w:styleId="ExplainationChapter">
    <w:name w:val="Explaination Chapter"/>
    <w:basedOn w:val="Normal"/>
    <w:link w:val="ExplainationChapterChar"/>
    <w:qFormat/>
    <w:rsid w:val="00E64A20"/>
    <w:rPr>
      <w:i/>
      <w:color w:val="767171" w:themeColor="background2" w:themeShade="80"/>
    </w:rPr>
  </w:style>
  <w:style w:type="paragraph" w:styleId="Lgende">
    <w:name w:val="caption"/>
    <w:aliases w:val="Legend"/>
    <w:basedOn w:val="Normal"/>
    <w:next w:val="Normal"/>
    <w:uiPriority w:val="35"/>
    <w:unhideWhenUsed/>
    <w:qFormat/>
    <w:rsid w:val="00386A7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ExplainationChapterChar">
    <w:name w:val="Explaination Chapter Char"/>
    <w:basedOn w:val="Policepardfaut"/>
    <w:link w:val="ExplainationChapter"/>
    <w:rsid w:val="00E64A20"/>
    <w:rPr>
      <w:i/>
      <w:color w:val="767171" w:themeColor="background2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9C"/>
    <w:rPr>
      <w:rFonts w:ascii="Segoe UI" w:hAnsi="Segoe UI" w:cs="Segoe UI"/>
      <w:sz w:val="18"/>
      <w:szCs w:val="18"/>
    </w:rPr>
  </w:style>
  <w:style w:type="paragraph" w:styleId="Tabledesillustrations">
    <w:name w:val="table of figures"/>
    <w:aliases w:val="List of figures"/>
    <w:basedOn w:val="Normal"/>
    <w:next w:val="Normal"/>
    <w:link w:val="TabledesillustrationsCar"/>
    <w:uiPriority w:val="99"/>
    <w:unhideWhenUsed/>
    <w:qFormat/>
    <w:rsid w:val="001E184D"/>
    <w:pPr>
      <w:spacing w:after="0"/>
      <w:ind w:left="440" w:hanging="440"/>
    </w:pPr>
    <w:rPr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64A2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64A2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4A2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4A20"/>
    <w:rPr>
      <w:vertAlign w:val="superscript"/>
    </w:rPr>
  </w:style>
  <w:style w:type="character" w:customStyle="1" w:styleId="TabledesillustrationsCar">
    <w:name w:val="Table des illustrations Car"/>
    <w:aliases w:val="List of figures Car"/>
    <w:basedOn w:val="Policepardfaut"/>
    <w:link w:val="Tabledesillustrations"/>
    <w:uiPriority w:val="99"/>
    <w:rsid w:val="001E184D"/>
    <w:rPr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MusicSheetWriterTableHeadingRow">
    <w:name w:val="MusicSheetWriter Table Heading Row"/>
    <w:basedOn w:val="TableauNormal"/>
    <w:uiPriority w:val="99"/>
    <w:rsid w:val="000B578A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paragraph" w:styleId="Paragraphedeliste">
    <w:name w:val="List Paragraph"/>
    <w:basedOn w:val="Normal"/>
    <w:uiPriority w:val="34"/>
    <w:rsid w:val="00E3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Documents\Jonkoping\Software%20Product%20Architecture\Project\SAFAPS\GIT\Documentation\Template_documentation_SAFAPS.v1_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5CA993950E4E079285AEEF9B6FAE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9F39E3-2CBE-4CEC-A71A-4FDDE15CDC6C}"/>
      </w:docPartPr>
      <w:docPartBody>
        <w:p w:rsidR="004402C8" w:rsidRDefault="004402C8">
          <w:pPr>
            <w:pStyle w:val="D85CA993950E4E079285AEEF9B6FAEF3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BD6F3294F7A449269D147BF972769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59BA0F-2AE8-4493-A6AC-A99EF8C372FC}"/>
      </w:docPartPr>
      <w:docPartBody>
        <w:p w:rsidR="004402C8" w:rsidRDefault="004402C8">
          <w:pPr>
            <w:pStyle w:val="BD6F3294F7A449269D147BF972769B4B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599BDCE07DA240FF86E98C442A928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ABC19F-3766-405C-A32B-DE59F91147AA}"/>
      </w:docPartPr>
      <w:docPartBody>
        <w:p w:rsidR="004402C8" w:rsidRDefault="004402C8">
          <w:pPr>
            <w:pStyle w:val="599BDCE07DA240FF86E98C442A928D65"/>
          </w:pPr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9B63007D88C849DB8E42C27A08AE64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48E3B5-8FBB-4ED4-BE0D-EDEE52A76487}"/>
      </w:docPartPr>
      <w:docPartBody>
        <w:p w:rsidR="004402C8" w:rsidRDefault="004402C8">
          <w:pPr>
            <w:pStyle w:val="9B63007D88C849DB8E42C27A08AE6493"/>
          </w:pPr>
          <w:r w:rsidRPr="000E47BF">
            <w:rPr>
              <w:rStyle w:val="Textedelespacerserv"/>
            </w:rPr>
            <w:t>[Date de publication]</w:t>
          </w:r>
        </w:p>
      </w:docPartBody>
    </w:docPart>
    <w:docPart>
      <w:docPartPr>
        <w:name w:val="896B96EC59BA457896222935DE4122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8CB27C-A310-459C-BD1C-7D9C427303D2}"/>
      </w:docPartPr>
      <w:docPartBody>
        <w:p w:rsidR="004402C8" w:rsidRDefault="004402C8">
          <w:pPr>
            <w:pStyle w:val="896B96EC59BA457896222935DE4122B6"/>
          </w:pPr>
          <w:r w:rsidRPr="006607F3">
            <w:rPr>
              <w:rStyle w:val="Textedelespacerserv"/>
            </w:rPr>
            <w:t>[Titre ]</w:t>
          </w:r>
        </w:p>
      </w:docPartBody>
    </w:docPart>
    <w:docPart>
      <w:docPartPr>
        <w:name w:val="ECD7EE4901EE486B80C003116ECD17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92CF65-C89C-4FED-86EE-6389F050887F}"/>
      </w:docPartPr>
      <w:docPartBody>
        <w:p w:rsidR="004402C8" w:rsidRDefault="004402C8" w:rsidP="004402C8">
          <w:pPr>
            <w:pStyle w:val="ECD7EE4901EE486B80C003116ECD172F"/>
          </w:pPr>
          <w:r w:rsidRPr="000E47BF">
            <w:rPr>
              <w:rStyle w:val="Textedelespacerserv"/>
            </w:rPr>
            <w:t>[Responsable]</w:t>
          </w:r>
        </w:p>
      </w:docPartBody>
    </w:docPart>
    <w:docPart>
      <w:docPartPr>
        <w:name w:val="8770B8768F3143598536FE0BA1F943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51242E-04B0-445E-A22E-7DA8A17C4B2F}"/>
      </w:docPartPr>
      <w:docPartBody>
        <w:p w:rsidR="004402C8" w:rsidRDefault="004402C8" w:rsidP="004402C8">
          <w:pPr>
            <w:pStyle w:val="8770B8768F3143598536FE0BA1F943EE"/>
          </w:pPr>
          <w:r w:rsidRPr="000E47BF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C8"/>
    <w:rsid w:val="000406AB"/>
    <w:rsid w:val="00237912"/>
    <w:rsid w:val="002C0EDA"/>
    <w:rsid w:val="00384ED9"/>
    <w:rsid w:val="004402C8"/>
    <w:rsid w:val="007E3DB8"/>
    <w:rsid w:val="008B61E7"/>
    <w:rsid w:val="00926813"/>
    <w:rsid w:val="00D224EF"/>
    <w:rsid w:val="00D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402C8"/>
    <w:rPr>
      <w:color w:val="808080"/>
    </w:rPr>
  </w:style>
  <w:style w:type="paragraph" w:customStyle="1" w:styleId="D85CA993950E4E079285AEEF9B6FAEF3">
    <w:name w:val="D85CA993950E4E079285AEEF9B6FAEF3"/>
  </w:style>
  <w:style w:type="paragraph" w:customStyle="1" w:styleId="BD6F3294F7A449269D147BF972769B4B">
    <w:name w:val="BD6F3294F7A449269D147BF972769B4B"/>
  </w:style>
  <w:style w:type="paragraph" w:customStyle="1" w:styleId="599BDCE07DA240FF86E98C442A928D65">
    <w:name w:val="599BDCE07DA240FF86E98C442A928D65"/>
  </w:style>
  <w:style w:type="paragraph" w:customStyle="1" w:styleId="9B63007D88C849DB8E42C27A08AE6493">
    <w:name w:val="9B63007D88C849DB8E42C27A08AE6493"/>
  </w:style>
  <w:style w:type="paragraph" w:customStyle="1" w:styleId="8AF2925FB30F49BE82253A9329BC736D">
    <w:name w:val="8AF2925FB30F49BE82253A9329BC736D"/>
  </w:style>
  <w:style w:type="paragraph" w:customStyle="1" w:styleId="B1A749328A90413BA8F70C5D25BCBD22">
    <w:name w:val="B1A749328A90413BA8F70C5D25BCBD22"/>
  </w:style>
  <w:style w:type="paragraph" w:customStyle="1" w:styleId="896B96EC59BA457896222935DE4122B6">
    <w:name w:val="896B96EC59BA457896222935DE4122B6"/>
  </w:style>
  <w:style w:type="paragraph" w:customStyle="1" w:styleId="ECD7EE4901EE486B80C003116ECD172F">
    <w:name w:val="ECD7EE4901EE486B80C003116ECD172F"/>
    <w:rsid w:val="004402C8"/>
  </w:style>
  <w:style w:type="paragraph" w:customStyle="1" w:styleId="8770B8768F3143598536FE0BA1F943EE">
    <w:name w:val="8770B8768F3143598536FE0BA1F943EE"/>
    <w:rsid w:val="00440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2016-01-28T00:00:00</PublishDate>
  <Abstract/>
  <CompanyAddress/>
  <CompanyPhone/>
  <CompanyFax/>
  <CompanyEmail>[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AF179-BAA8-4C01-B54F-C1A1DE75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Template_documentation_SAFAPS.v1_0.dotx</Template>
  <TotalTime>41</TotalTime>
  <Pages>12</Pages>
  <Words>1236</Words>
  <Characters>6799</Characters>
  <Application>Microsoft Office Word</Application>
  <DocSecurity>0</DocSecurity>
  <Lines>56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CALS SIM</vt:lpstr>
      <vt:lpstr>Music Sheet Writer</vt:lpstr>
      <vt:lpstr>Partie 1</vt:lpstr>
      <vt:lpstr>    Sous-partie 1.1</vt:lpstr>
      <vt:lpstr>    Sous-partie 1.2</vt:lpstr>
      <vt:lpstr>    Sous-partie 1.3</vt:lpstr>
      <vt:lpstr>Partie 2</vt:lpstr>
    </vt:vector>
  </TitlesOfParts>
  <Manager>Saqib Ahmed</Manager>
  <Company>Music Sheet Writer</Company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CALS SIM</dc:title>
  <dc:subject>API Specification</dc:subject>
  <dc:creator>Jeremy Harrault</dc:creator>
  <cp:keywords/>
  <dc:description/>
  <cp:lastModifiedBy>Jeremy</cp:lastModifiedBy>
  <cp:revision>38</cp:revision>
  <cp:lastPrinted>2016-02-11T23:19:00Z</cp:lastPrinted>
  <dcterms:created xsi:type="dcterms:W3CDTF">2016-02-29T16:47:00Z</dcterms:created>
  <dcterms:modified xsi:type="dcterms:W3CDTF">2016-02-29T17:49:00Z</dcterms:modified>
  <cp:category>Epitech Innovative Project</cp:category>
</cp:coreProperties>
</file>