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220DDE">
          <w:pP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CB60D9" w:rsidRPr="00CC6393" w:rsidRDefault="00CB60D9"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CB60D9" w:rsidRPr="00CC6393" w:rsidRDefault="00CB60D9">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0D9" w:rsidRPr="00406AF0" w:rsidRDefault="00CB60D9"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CB60D9" w:rsidRPr="00CC6393" w:rsidRDefault="00CB60D9"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CB60D9" w:rsidRPr="00CC6393" w:rsidRDefault="00CB60D9"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CB60D9" w:rsidRPr="00CC6393" w:rsidRDefault="00CB60D9">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B60D9" w:rsidRPr="00406AF0" w:rsidRDefault="00CB60D9"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CB60D9" w:rsidRPr="00CC6393" w:rsidRDefault="00CB60D9"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CB60D9"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CB60D9"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Augustin Tataru</w:t>
                </w:r>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Jeremy Harrault</w:t>
            </w: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220DDE" w:rsidP="00705090">
            <w:pPr>
              <w:cnfStyle w:val="000000000000" w:firstRow="0" w:lastRow="0" w:firstColumn="0" w:lastColumn="0" w:oddVBand="0" w:evenVBand="0" w:oddHBand="0" w:evenHBand="0" w:firstRowFirstColumn="0" w:firstRowLastColumn="0" w:lastRowFirstColumn="0" w:lastRowLastColumn="0"/>
              <w:rPr>
                <w:lang w:val="en-GB"/>
              </w:rPr>
            </w:pPr>
            <w:r>
              <w:rPr>
                <w:lang w:val="en-GB"/>
              </w:rPr>
              <w:t>1.4</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220DDE"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Jeremy Harrault</w:t>
            </w:r>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220DDE"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Jeremy Harrault</w:t>
            </w:r>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r w:rsidR="00AE035E" w:rsidRPr="004277B5" w:rsidTr="002F6689">
        <w:tc>
          <w:tcPr>
            <w:tcW w:w="1129" w:type="dxa"/>
          </w:tcPr>
          <w:p w:rsidR="00AE035E" w:rsidRPr="00C03EB6" w:rsidRDefault="00AE035E" w:rsidP="00ED6AB0">
            <w:pPr>
              <w:rPr>
                <w:lang w:val="en-GB"/>
              </w:rPr>
            </w:pPr>
            <w:r>
              <w:rPr>
                <w:lang w:val="en-GB"/>
              </w:rPr>
              <w:t>28/01/16</w:t>
            </w:r>
          </w:p>
        </w:tc>
        <w:tc>
          <w:tcPr>
            <w:tcW w:w="709" w:type="dxa"/>
          </w:tcPr>
          <w:p w:rsidR="00AE035E" w:rsidRPr="00C03EB6" w:rsidRDefault="00AE035E" w:rsidP="00ED6AB0">
            <w:pPr>
              <w:rPr>
                <w:lang w:val="en-GB"/>
              </w:rPr>
            </w:pPr>
            <w:r>
              <w:rPr>
                <w:lang w:val="en-GB"/>
              </w:rPr>
              <w:t>1.1.1</w:t>
            </w:r>
          </w:p>
        </w:tc>
        <w:tc>
          <w:tcPr>
            <w:tcW w:w="2268" w:type="dxa"/>
          </w:tcPr>
          <w:p w:rsidR="00AE035E" w:rsidRPr="00C03EB6" w:rsidRDefault="00AE035E" w:rsidP="00ED6AB0">
            <w:pPr>
              <w:rPr>
                <w:lang w:val="en-GB"/>
              </w:rPr>
            </w:pPr>
            <w:r>
              <w:rPr>
                <w:lang w:val="en-GB"/>
              </w:rPr>
              <w:t>Jeremy Harrault</w:t>
            </w:r>
          </w:p>
        </w:tc>
        <w:tc>
          <w:tcPr>
            <w:tcW w:w="992" w:type="dxa"/>
          </w:tcPr>
          <w:p w:rsidR="00AE035E" w:rsidRPr="00C03EB6" w:rsidRDefault="00AE035E" w:rsidP="00ED6AB0">
            <w:pPr>
              <w:rPr>
                <w:lang w:val="en-GB"/>
              </w:rPr>
            </w:pPr>
            <w:r>
              <w:rPr>
                <w:lang w:val="en-GB"/>
              </w:rPr>
              <w:t>3.</w:t>
            </w:r>
          </w:p>
        </w:tc>
        <w:tc>
          <w:tcPr>
            <w:tcW w:w="3964" w:type="dxa"/>
          </w:tcPr>
          <w:p w:rsidR="00475D7F" w:rsidRDefault="00475D7F" w:rsidP="00475D7F">
            <w:pPr>
              <w:rPr>
                <w:rFonts w:cs="Courier New"/>
                <w:sz w:val="18"/>
                <w:szCs w:val="20"/>
                <w:lang w:val="en-GB"/>
              </w:rPr>
            </w:pPr>
            <w:r>
              <w:rPr>
                <w:lang w:val="en-GB"/>
              </w:rPr>
              <w:t>Correct t</w:t>
            </w:r>
            <w:r w:rsidR="0064547B">
              <w:rPr>
                <w:lang w:val="en-GB"/>
              </w:rPr>
              <w:t>ypo</w:t>
            </w:r>
            <w:r w:rsidR="00AE035E">
              <w:rPr>
                <w:lang w:val="en-GB"/>
              </w:rPr>
              <w:t xml:space="preserve"> in evaluation request: “</w:t>
            </w:r>
            <w:r w:rsidR="00AE035E" w:rsidRPr="009F54A2">
              <w:rPr>
                <w:rFonts w:ascii="Courier New" w:hAnsi="Courier New" w:cs="Courier New"/>
                <w:sz w:val="18"/>
                <w:szCs w:val="20"/>
                <w:lang w:val="en-GB"/>
              </w:rPr>
              <w:t>EndlTime</w:t>
            </w:r>
            <w:r w:rsidR="00AE035E" w:rsidRPr="00AE035E">
              <w:rPr>
                <w:rFonts w:cs="Courier New"/>
                <w:sz w:val="18"/>
                <w:szCs w:val="20"/>
                <w:lang w:val="en-GB"/>
              </w:rPr>
              <w:t>”</w:t>
            </w:r>
            <w:r>
              <w:rPr>
                <w:rFonts w:cs="Courier New"/>
                <w:sz w:val="18"/>
                <w:szCs w:val="20"/>
                <w:lang w:val="en-GB"/>
              </w:rPr>
              <w:t xml:space="preserve"> =&gt; </w:t>
            </w:r>
            <w:r w:rsidR="00AE035E">
              <w:rPr>
                <w:rFonts w:cs="Courier New"/>
                <w:sz w:val="18"/>
                <w:szCs w:val="20"/>
                <w:lang w:val="en-GB"/>
              </w:rPr>
              <w:t>“</w:t>
            </w:r>
            <w:r w:rsidR="00AE035E">
              <w:rPr>
                <w:rFonts w:ascii="Courier New" w:hAnsi="Courier New" w:cs="Courier New"/>
                <w:sz w:val="18"/>
                <w:szCs w:val="20"/>
                <w:lang w:val="en-GB"/>
              </w:rPr>
              <w:t>End</w:t>
            </w:r>
            <w:r w:rsidR="00AE035E" w:rsidRPr="009F54A2">
              <w:rPr>
                <w:rFonts w:ascii="Courier New" w:hAnsi="Courier New" w:cs="Courier New"/>
                <w:sz w:val="18"/>
                <w:szCs w:val="20"/>
                <w:lang w:val="en-GB"/>
              </w:rPr>
              <w:t>Time</w:t>
            </w:r>
            <w:r w:rsidR="00AE035E" w:rsidRPr="004277B5">
              <w:rPr>
                <w:rFonts w:cs="Courier New"/>
                <w:sz w:val="18"/>
                <w:szCs w:val="20"/>
                <w:lang w:val="en-GB"/>
              </w:rPr>
              <w:t>”</w:t>
            </w:r>
            <w:r w:rsidR="004277B5">
              <w:rPr>
                <w:rFonts w:cs="Courier New"/>
                <w:sz w:val="18"/>
                <w:szCs w:val="20"/>
                <w:lang w:val="en-GB"/>
              </w:rPr>
              <w:t xml:space="preserve"> and </w:t>
            </w:r>
          </w:p>
          <w:p w:rsidR="00AE035E" w:rsidRPr="00C03EB6" w:rsidRDefault="004277B5" w:rsidP="00475D7F">
            <w:pPr>
              <w:rPr>
                <w:lang w:val="en-GB"/>
              </w:rPr>
            </w:pPr>
            <w:r>
              <w:rPr>
                <w:rFonts w:cs="Courier New"/>
                <w:sz w:val="18"/>
                <w:szCs w:val="20"/>
                <w:lang w:val="en-GB"/>
              </w:rPr>
              <w:t>“</w:t>
            </w:r>
            <w:r w:rsidRPr="004277B5">
              <w:rPr>
                <w:rFonts w:ascii="Courier New" w:hAnsi="Courier New" w:cs="Courier New"/>
                <w:sz w:val="18"/>
                <w:szCs w:val="20"/>
                <w:lang w:val="en-GB"/>
              </w:rPr>
              <w:t>Equipement</w:t>
            </w:r>
            <w:r>
              <w:rPr>
                <w:rFonts w:cs="Courier New"/>
                <w:sz w:val="18"/>
                <w:szCs w:val="20"/>
                <w:lang w:val="en-GB"/>
              </w:rPr>
              <w:t>” =&gt; “</w:t>
            </w:r>
            <w:r w:rsidRPr="004277B5">
              <w:rPr>
                <w:rFonts w:ascii="Courier New" w:hAnsi="Courier New" w:cs="Courier New"/>
                <w:sz w:val="18"/>
                <w:szCs w:val="20"/>
                <w:lang w:val="en-GB"/>
              </w:rPr>
              <w:t>Equipment</w:t>
            </w:r>
            <w:r>
              <w:rPr>
                <w:rFonts w:cs="Courier New"/>
                <w:sz w:val="18"/>
                <w:szCs w:val="20"/>
                <w:lang w:val="en-GB"/>
              </w:rPr>
              <w:t>”</w:t>
            </w:r>
          </w:p>
        </w:tc>
      </w:tr>
      <w:tr w:rsidR="00A3495D" w:rsidRPr="00220DDE" w:rsidTr="002F6689">
        <w:tc>
          <w:tcPr>
            <w:tcW w:w="1129" w:type="dxa"/>
          </w:tcPr>
          <w:p w:rsidR="00A3495D" w:rsidRDefault="00A3495D" w:rsidP="00ED6AB0">
            <w:pPr>
              <w:rPr>
                <w:lang w:val="en-GB"/>
              </w:rPr>
            </w:pPr>
            <w:r>
              <w:rPr>
                <w:lang w:val="en-GB"/>
              </w:rPr>
              <w:t>01/02/16</w:t>
            </w:r>
          </w:p>
        </w:tc>
        <w:tc>
          <w:tcPr>
            <w:tcW w:w="709" w:type="dxa"/>
          </w:tcPr>
          <w:p w:rsidR="00A3495D" w:rsidRDefault="00A3495D" w:rsidP="00ED6AB0">
            <w:pPr>
              <w:rPr>
                <w:lang w:val="en-GB"/>
              </w:rPr>
            </w:pPr>
            <w:r>
              <w:rPr>
                <w:lang w:val="en-GB"/>
              </w:rPr>
              <w:t>1.2</w:t>
            </w:r>
          </w:p>
        </w:tc>
        <w:tc>
          <w:tcPr>
            <w:tcW w:w="2268" w:type="dxa"/>
          </w:tcPr>
          <w:p w:rsidR="00A3495D" w:rsidRDefault="00A3495D" w:rsidP="00ED6AB0">
            <w:pPr>
              <w:rPr>
                <w:lang w:val="en-GB"/>
              </w:rPr>
            </w:pPr>
            <w:r>
              <w:rPr>
                <w:lang w:val="en-GB"/>
              </w:rPr>
              <w:t>Jeremy Harrault</w:t>
            </w:r>
          </w:p>
        </w:tc>
        <w:tc>
          <w:tcPr>
            <w:tcW w:w="992" w:type="dxa"/>
          </w:tcPr>
          <w:p w:rsidR="00A3495D" w:rsidRDefault="00A3495D" w:rsidP="00ED6AB0">
            <w:pPr>
              <w:rPr>
                <w:lang w:val="en-GB"/>
              </w:rPr>
            </w:pPr>
            <w:r>
              <w:rPr>
                <w:lang w:val="en-GB"/>
              </w:rPr>
              <w:t>3.</w:t>
            </w:r>
          </w:p>
        </w:tc>
        <w:tc>
          <w:tcPr>
            <w:tcW w:w="3964" w:type="dxa"/>
          </w:tcPr>
          <w:p w:rsidR="00A3495D" w:rsidRDefault="00A3495D" w:rsidP="00475D7F">
            <w:pPr>
              <w:rPr>
                <w:rFonts w:cs="Courier New"/>
                <w:lang w:val="en-GB"/>
              </w:rPr>
            </w:pPr>
            <w:r>
              <w:rPr>
                <w:lang w:val="en-GB"/>
              </w:rPr>
              <w:t>Remove “</w:t>
            </w:r>
            <w:r>
              <w:rPr>
                <w:rFonts w:ascii="Courier New" w:hAnsi="Courier New" w:cs="Courier New"/>
                <w:lang w:val="en-GB"/>
              </w:rPr>
              <w:t>Schedule</w:t>
            </w:r>
            <w:r>
              <w:rPr>
                <w:rFonts w:cs="Courier New"/>
                <w:lang w:val="en-GB"/>
              </w:rPr>
              <w:t>” tag and bring elements inside at a previous level.</w:t>
            </w:r>
          </w:p>
          <w:p w:rsidR="00A3495D" w:rsidRPr="00A3495D" w:rsidRDefault="00A3495D" w:rsidP="00475D7F">
            <w:pPr>
              <w:rPr>
                <w:rFonts w:cs="Courier New"/>
                <w:lang w:val="en-GB"/>
              </w:rPr>
            </w:pPr>
            <w:r>
              <w:rPr>
                <w:rFonts w:cs="Courier New"/>
                <w:lang w:val="en-GB"/>
              </w:rPr>
              <w:t>Put “</w:t>
            </w:r>
            <w:r>
              <w:rPr>
                <w:rFonts w:ascii="Courier New" w:hAnsi="Courier New" w:cs="Courier New"/>
                <w:lang w:val="en-GB"/>
              </w:rPr>
              <w:t>Timezone</w:t>
            </w:r>
            <w:r>
              <w:rPr>
                <w:rFonts w:cs="Courier New"/>
                <w:lang w:val="en-GB"/>
              </w:rPr>
              <w:t>” in the “</w:t>
            </w:r>
            <w:r>
              <w:rPr>
                <w:rFonts w:ascii="Courier New" w:hAnsi="Courier New" w:cs="Courier New"/>
                <w:lang w:val="en-GB"/>
              </w:rPr>
              <w:t>Event</w:t>
            </w:r>
            <w:r>
              <w:rPr>
                <w:rFonts w:cs="Courier New"/>
                <w:lang w:val="en-GB"/>
              </w:rPr>
              <w:t>”’s tag.</w:t>
            </w:r>
          </w:p>
        </w:tc>
      </w:tr>
      <w:tr w:rsidR="00347422" w:rsidRPr="00347422" w:rsidTr="002F6689">
        <w:tc>
          <w:tcPr>
            <w:tcW w:w="1129" w:type="dxa"/>
          </w:tcPr>
          <w:p w:rsidR="00347422" w:rsidRDefault="00347422" w:rsidP="00ED6AB0">
            <w:pPr>
              <w:rPr>
                <w:lang w:val="en-GB"/>
              </w:rPr>
            </w:pPr>
            <w:r>
              <w:rPr>
                <w:lang w:val="en-GB"/>
              </w:rPr>
              <w:t>04/02/16</w:t>
            </w:r>
          </w:p>
        </w:tc>
        <w:tc>
          <w:tcPr>
            <w:tcW w:w="709" w:type="dxa"/>
          </w:tcPr>
          <w:p w:rsidR="00347422" w:rsidRDefault="00347422" w:rsidP="00ED6AB0">
            <w:pPr>
              <w:rPr>
                <w:lang w:val="en-GB"/>
              </w:rPr>
            </w:pPr>
            <w:r>
              <w:rPr>
                <w:lang w:val="en-GB"/>
              </w:rPr>
              <w:t>1.3</w:t>
            </w:r>
          </w:p>
        </w:tc>
        <w:tc>
          <w:tcPr>
            <w:tcW w:w="2268" w:type="dxa"/>
          </w:tcPr>
          <w:p w:rsidR="00347422" w:rsidRDefault="00347422" w:rsidP="00ED6AB0">
            <w:pPr>
              <w:rPr>
                <w:lang w:val="en-GB"/>
              </w:rPr>
            </w:pPr>
            <w:r>
              <w:rPr>
                <w:lang w:val="en-GB"/>
              </w:rPr>
              <w:t>Jeremy Harrault</w:t>
            </w:r>
          </w:p>
        </w:tc>
        <w:tc>
          <w:tcPr>
            <w:tcW w:w="992" w:type="dxa"/>
          </w:tcPr>
          <w:p w:rsidR="00347422" w:rsidRDefault="00347422" w:rsidP="00ED6AB0">
            <w:pPr>
              <w:rPr>
                <w:lang w:val="en-GB"/>
              </w:rPr>
            </w:pPr>
            <w:r>
              <w:rPr>
                <w:lang w:val="en-GB"/>
              </w:rPr>
              <w:t>3.</w:t>
            </w:r>
          </w:p>
        </w:tc>
        <w:tc>
          <w:tcPr>
            <w:tcW w:w="3964" w:type="dxa"/>
          </w:tcPr>
          <w:p w:rsidR="00347422" w:rsidRDefault="00347422" w:rsidP="00475D7F">
            <w:pPr>
              <w:rPr>
                <w:lang w:val="en-GB"/>
              </w:rPr>
            </w:pPr>
            <w:r>
              <w:rPr>
                <w:lang w:val="en-GB"/>
              </w:rPr>
              <w:t>Remove “Timezone” error from evaluation request.</w:t>
            </w:r>
          </w:p>
          <w:p w:rsidR="00347422" w:rsidRDefault="00347422" w:rsidP="00347422">
            <w:pPr>
              <w:rPr>
                <w:lang w:val="en-GB"/>
              </w:rPr>
            </w:pPr>
            <w:r>
              <w:rPr>
                <w:lang w:val="en-GB"/>
              </w:rPr>
              <w:t>Add generic errors section</w:t>
            </w:r>
          </w:p>
        </w:tc>
      </w:tr>
      <w:tr w:rsidR="00220DDE" w:rsidRPr="00220DDE" w:rsidTr="002F6689">
        <w:tc>
          <w:tcPr>
            <w:tcW w:w="1129" w:type="dxa"/>
          </w:tcPr>
          <w:p w:rsidR="00220DDE" w:rsidRDefault="00220DDE" w:rsidP="00ED6AB0">
            <w:pPr>
              <w:rPr>
                <w:lang w:val="en-GB"/>
              </w:rPr>
            </w:pPr>
            <w:r>
              <w:rPr>
                <w:lang w:val="en-GB"/>
              </w:rPr>
              <w:t>12/02/16</w:t>
            </w:r>
          </w:p>
        </w:tc>
        <w:tc>
          <w:tcPr>
            <w:tcW w:w="709" w:type="dxa"/>
          </w:tcPr>
          <w:p w:rsidR="00220DDE" w:rsidRDefault="00220DDE" w:rsidP="00ED6AB0">
            <w:pPr>
              <w:rPr>
                <w:lang w:val="en-GB"/>
              </w:rPr>
            </w:pPr>
            <w:r>
              <w:rPr>
                <w:lang w:val="en-GB"/>
              </w:rPr>
              <w:t>1.4</w:t>
            </w:r>
          </w:p>
        </w:tc>
        <w:tc>
          <w:tcPr>
            <w:tcW w:w="2268" w:type="dxa"/>
          </w:tcPr>
          <w:p w:rsidR="00220DDE" w:rsidRDefault="00220DDE" w:rsidP="00ED6AB0">
            <w:pPr>
              <w:rPr>
                <w:lang w:val="en-GB"/>
              </w:rPr>
            </w:pPr>
            <w:r>
              <w:rPr>
                <w:lang w:val="en-GB"/>
              </w:rPr>
              <w:t>Jeremy Harrault</w:t>
            </w:r>
          </w:p>
        </w:tc>
        <w:tc>
          <w:tcPr>
            <w:tcW w:w="992" w:type="dxa"/>
          </w:tcPr>
          <w:p w:rsidR="00220DDE" w:rsidRDefault="00220DDE" w:rsidP="00ED6AB0">
            <w:pPr>
              <w:rPr>
                <w:lang w:val="en-GB"/>
              </w:rPr>
            </w:pPr>
            <w:r>
              <w:rPr>
                <w:lang w:val="en-GB"/>
              </w:rPr>
              <w:t>3.</w:t>
            </w:r>
          </w:p>
        </w:tc>
        <w:tc>
          <w:tcPr>
            <w:tcW w:w="3964" w:type="dxa"/>
          </w:tcPr>
          <w:p w:rsidR="00220DDE" w:rsidRDefault="00220DDE" w:rsidP="00475D7F">
            <w:pPr>
              <w:rPr>
                <w:lang w:val="en-GB"/>
              </w:rPr>
            </w:pPr>
            <w:r>
              <w:rPr>
                <w:lang w:val="en-GB"/>
              </w:rPr>
              <w:t>For GET invoices, change status code 204 =&gt; 200</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sidRPr="00A3495D">
              <w:rPr>
                <w:b w:val="0"/>
                <w:bCs w:val="0"/>
                <w:i w:val="0"/>
                <w:iCs w:val="0"/>
                <w:noProof/>
                <w:sz w:val="22"/>
                <w:szCs w:val="22"/>
                <w:lang w:val="en-GB" w:eastAsia="fr-FR"/>
              </w:rPr>
              <w:tab/>
            </w:r>
            <w:r w:rsidR="00BC487A" w:rsidRPr="00A73B2B">
              <w:rPr>
                <w:rStyle w:val="Lienhypertexte"/>
                <w:noProof/>
                <w:lang w:val="en-GB"/>
              </w:rPr>
              <w:t>Description of the API</w:t>
            </w:r>
            <w:r w:rsidR="00BC487A" w:rsidRPr="00A3495D">
              <w:rPr>
                <w:noProof/>
                <w:webHidden/>
                <w:lang w:val="en-GB"/>
              </w:rPr>
              <w:tab/>
            </w:r>
            <w:r w:rsidR="00BC487A">
              <w:rPr>
                <w:noProof/>
                <w:webHidden/>
              </w:rPr>
              <w:fldChar w:fldCharType="begin"/>
            </w:r>
            <w:r w:rsidR="00BC487A" w:rsidRPr="00A3495D">
              <w:rPr>
                <w:noProof/>
                <w:webHidden/>
                <w:lang w:val="en-GB"/>
              </w:rPr>
              <w:instrText xml:space="preserve"> PAGEREF _Toc4416754</w:instrText>
            </w:r>
            <w:r w:rsidR="00BC487A">
              <w:rPr>
                <w:noProof/>
                <w:webHidden/>
              </w:rPr>
              <w:instrText xml:space="preserve">02 \h </w:instrText>
            </w:r>
            <w:r w:rsidR="00BC487A">
              <w:rPr>
                <w:noProof/>
                <w:webHidden/>
              </w:rPr>
            </w:r>
            <w:r w:rsidR="00BC487A">
              <w:rPr>
                <w:noProof/>
                <w:webHidden/>
              </w:rPr>
              <w:fldChar w:fldCharType="separate"/>
            </w:r>
            <w:r w:rsidR="00CB60D9">
              <w:rPr>
                <w:noProof/>
                <w:webHidden/>
                <w:lang w:val="en-GB"/>
              </w:rPr>
              <w:t>1</w:t>
            </w:r>
            <w:r w:rsidR="00BC487A">
              <w:rPr>
                <w:noProof/>
                <w:webHidden/>
              </w:rPr>
              <w:fldChar w:fldCharType="end"/>
            </w:r>
          </w:hyperlink>
        </w:p>
        <w:p w:rsidR="00BC487A" w:rsidRDefault="00CB60D9">
          <w:pPr>
            <w:pStyle w:val="TM2"/>
            <w:tabs>
              <w:tab w:val="left" w:pos="880"/>
              <w:tab w:val="right" w:leader="dot" w:pos="9062"/>
            </w:tabs>
            <w:rPr>
              <w:b w:val="0"/>
              <w:bCs w:val="0"/>
              <w:noProof/>
              <w:lang w:eastAsia="fr-FR"/>
            </w:rPr>
          </w:pPr>
          <w:hyperlink w:anchor="_Toc441675403" w:history="1">
            <w:r w:rsidR="00BC487A" w:rsidRPr="00A73B2B">
              <w:rPr>
                <w:rStyle w:val="Lienhypertexte"/>
                <w:noProof/>
                <w:lang w:val="en-GB"/>
              </w:rPr>
              <w:t>1.1.</w:t>
            </w:r>
            <w:r w:rsidR="00BC487A">
              <w:rPr>
                <w:b w:val="0"/>
                <w:bCs w:val="0"/>
                <w:noProof/>
                <w:lang w:eastAsia="fr-FR"/>
              </w:rPr>
              <w:tab/>
            </w:r>
            <w:r w:rsidR="00BC487A" w:rsidRPr="00A73B2B">
              <w:rPr>
                <w:rStyle w:val="Lienhypertexte"/>
                <w:noProof/>
                <w:lang w:val="en-GB"/>
              </w:rPr>
              <w:t>REST architecture</w:t>
            </w:r>
            <w:r w:rsidR="00BC487A">
              <w:rPr>
                <w:noProof/>
                <w:webHidden/>
              </w:rPr>
              <w:tab/>
            </w:r>
            <w:r w:rsidR="00BC487A">
              <w:rPr>
                <w:noProof/>
                <w:webHidden/>
              </w:rPr>
              <w:fldChar w:fldCharType="begin"/>
            </w:r>
            <w:r w:rsidR="00BC487A">
              <w:rPr>
                <w:noProof/>
                <w:webHidden/>
              </w:rPr>
              <w:instrText xml:space="preserve"> PAGEREF _Toc441675403 \h </w:instrText>
            </w:r>
            <w:r w:rsidR="00BC487A">
              <w:rPr>
                <w:noProof/>
                <w:webHidden/>
              </w:rPr>
            </w:r>
            <w:r w:rsidR="00BC487A">
              <w:rPr>
                <w:noProof/>
                <w:webHidden/>
              </w:rPr>
              <w:fldChar w:fldCharType="separate"/>
            </w:r>
            <w:r>
              <w:rPr>
                <w:noProof/>
                <w:webHidden/>
              </w:rPr>
              <w:t>1</w:t>
            </w:r>
            <w:r w:rsidR="00BC487A">
              <w:rPr>
                <w:noProof/>
                <w:webHidden/>
              </w:rPr>
              <w:fldChar w:fldCharType="end"/>
            </w:r>
          </w:hyperlink>
        </w:p>
        <w:p w:rsidR="00BC487A" w:rsidRDefault="00CB60D9">
          <w:pPr>
            <w:pStyle w:val="TM2"/>
            <w:tabs>
              <w:tab w:val="left" w:pos="880"/>
              <w:tab w:val="right" w:leader="dot" w:pos="9062"/>
            </w:tabs>
            <w:rPr>
              <w:b w:val="0"/>
              <w:bCs w:val="0"/>
              <w:noProof/>
              <w:lang w:eastAsia="fr-FR"/>
            </w:rPr>
          </w:pPr>
          <w:hyperlink w:anchor="_Toc441675404" w:history="1">
            <w:r w:rsidR="00BC487A" w:rsidRPr="00A73B2B">
              <w:rPr>
                <w:rStyle w:val="Lienhypertexte"/>
                <w:noProof/>
                <w:lang w:val="en-GB"/>
              </w:rPr>
              <w:t>1.2.</w:t>
            </w:r>
            <w:r w:rsidR="00BC487A">
              <w:rPr>
                <w:b w:val="0"/>
                <w:bCs w:val="0"/>
                <w:noProof/>
                <w:lang w:eastAsia="fr-FR"/>
              </w:rPr>
              <w:tab/>
            </w:r>
            <w:r w:rsidR="00BC487A" w:rsidRPr="00A73B2B">
              <w:rPr>
                <w:rStyle w:val="Lienhypertexte"/>
                <w:noProof/>
                <w:lang w:val="en-GB"/>
              </w:rPr>
              <w:t>API keys</w:t>
            </w:r>
            <w:r w:rsidR="00BC487A">
              <w:rPr>
                <w:noProof/>
                <w:webHidden/>
              </w:rPr>
              <w:tab/>
            </w:r>
            <w:r w:rsidR="00BC487A">
              <w:rPr>
                <w:noProof/>
                <w:webHidden/>
              </w:rPr>
              <w:fldChar w:fldCharType="begin"/>
            </w:r>
            <w:r w:rsidR="00BC487A">
              <w:rPr>
                <w:noProof/>
                <w:webHidden/>
              </w:rPr>
              <w:instrText xml:space="preserve"> PAGEREF _Toc441675404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05" w:history="1">
            <w:r w:rsidR="00BC487A" w:rsidRPr="00A73B2B">
              <w:rPr>
                <w:rStyle w:val="Lienhypertexte"/>
                <w:noProof/>
                <w:lang w:val="en-GB"/>
                <w14:scene3d>
                  <w14:camera w14:prst="orthographicFront"/>
                  <w14:lightRig w14:rig="threePt" w14:dir="t">
                    <w14:rot w14:lat="0" w14:lon="0" w14:rev="0"/>
                  </w14:lightRig>
                </w14:scene3d>
              </w:rPr>
              <w:t>1.2.1.</w:t>
            </w:r>
            <w:r w:rsidR="00BC487A">
              <w:rPr>
                <w:noProof/>
                <w:sz w:val="22"/>
                <w:szCs w:val="22"/>
                <w:lang w:eastAsia="fr-FR"/>
              </w:rPr>
              <w:tab/>
            </w:r>
            <w:r w:rsidR="00BC487A" w:rsidRPr="00A73B2B">
              <w:rPr>
                <w:rStyle w:val="Lienhypertexte"/>
                <w:noProof/>
                <w:lang w:val="en-GB"/>
              </w:rPr>
              <w:t>Managers’ API secret keys</w:t>
            </w:r>
            <w:r w:rsidR="00BC487A">
              <w:rPr>
                <w:noProof/>
                <w:webHidden/>
              </w:rPr>
              <w:tab/>
            </w:r>
            <w:r w:rsidR="00BC487A">
              <w:rPr>
                <w:noProof/>
                <w:webHidden/>
              </w:rPr>
              <w:fldChar w:fldCharType="begin"/>
            </w:r>
            <w:r w:rsidR="00BC487A">
              <w:rPr>
                <w:noProof/>
                <w:webHidden/>
              </w:rPr>
              <w:instrText xml:space="preserve"> PAGEREF _Toc441675405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06" w:history="1">
            <w:r w:rsidR="00BC487A" w:rsidRPr="00A73B2B">
              <w:rPr>
                <w:rStyle w:val="Lienhypertexte"/>
                <w:noProof/>
                <w:lang w:val="en-GB"/>
                <w14:scene3d>
                  <w14:camera w14:prst="orthographicFront"/>
                  <w14:lightRig w14:rig="threePt" w14:dir="t">
                    <w14:rot w14:lat="0" w14:lon="0" w14:rev="0"/>
                  </w14:lightRig>
                </w14:scene3d>
              </w:rPr>
              <w:t>1.2.2.</w:t>
            </w:r>
            <w:r w:rsidR="00BC487A">
              <w:rPr>
                <w:noProof/>
                <w:sz w:val="22"/>
                <w:szCs w:val="22"/>
                <w:lang w:eastAsia="fr-FR"/>
              </w:rPr>
              <w:tab/>
            </w:r>
            <w:r w:rsidR="00BC487A" w:rsidRPr="00A73B2B">
              <w:rPr>
                <w:rStyle w:val="Lienhypertexte"/>
                <w:noProof/>
                <w:lang w:val="en-GB"/>
              </w:rPr>
              <w:t>Organizations’ API keys</w:t>
            </w:r>
            <w:r w:rsidR="00BC487A">
              <w:rPr>
                <w:noProof/>
                <w:webHidden/>
              </w:rPr>
              <w:tab/>
            </w:r>
            <w:r w:rsidR="00BC487A">
              <w:rPr>
                <w:noProof/>
                <w:webHidden/>
              </w:rPr>
              <w:fldChar w:fldCharType="begin"/>
            </w:r>
            <w:r w:rsidR="00BC487A">
              <w:rPr>
                <w:noProof/>
                <w:webHidden/>
              </w:rPr>
              <w:instrText xml:space="preserve"> PAGEREF _Toc441675406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07" w:history="1">
            <w:r w:rsidR="00BC487A" w:rsidRPr="00A73B2B">
              <w:rPr>
                <w:rStyle w:val="Lienhypertexte"/>
                <w:noProof/>
                <w:lang w:val="en-GB"/>
                <w14:scene3d>
                  <w14:camera w14:prst="orthographicFront"/>
                  <w14:lightRig w14:rig="threePt" w14:dir="t">
                    <w14:rot w14:lat="0" w14:lon="0" w14:rev="0"/>
                  </w14:lightRig>
                </w14:scene3d>
              </w:rPr>
              <w:t>1.2.3.</w:t>
            </w:r>
            <w:r w:rsidR="00BC487A">
              <w:rPr>
                <w:noProof/>
                <w:sz w:val="22"/>
                <w:szCs w:val="22"/>
                <w:lang w:eastAsia="fr-FR"/>
              </w:rPr>
              <w:tab/>
            </w:r>
            <w:r w:rsidR="00BC487A" w:rsidRPr="00A73B2B">
              <w:rPr>
                <w:rStyle w:val="Lienhypertexte"/>
                <w:noProof/>
                <w:lang w:val="en-GB"/>
              </w:rPr>
              <w:t>Sending API keys in a request</w:t>
            </w:r>
            <w:r w:rsidR="00BC487A">
              <w:rPr>
                <w:noProof/>
                <w:webHidden/>
              </w:rPr>
              <w:tab/>
            </w:r>
            <w:r w:rsidR="00BC487A">
              <w:rPr>
                <w:noProof/>
                <w:webHidden/>
              </w:rPr>
              <w:fldChar w:fldCharType="begin"/>
            </w:r>
            <w:r w:rsidR="00BC487A">
              <w:rPr>
                <w:noProof/>
                <w:webHidden/>
              </w:rPr>
              <w:instrText xml:space="preserve"> PAGEREF _Toc441675407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1"/>
            <w:tabs>
              <w:tab w:val="left" w:pos="440"/>
              <w:tab w:val="right" w:leader="dot" w:pos="9062"/>
            </w:tabs>
            <w:rPr>
              <w:b w:val="0"/>
              <w:bCs w:val="0"/>
              <w:i w:val="0"/>
              <w:iCs w:val="0"/>
              <w:noProof/>
              <w:sz w:val="22"/>
              <w:szCs w:val="22"/>
              <w:lang w:eastAsia="fr-FR"/>
            </w:rPr>
          </w:pPr>
          <w:hyperlink w:anchor="_Toc441675408" w:history="1">
            <w:r w:rsidR="00BC487A" w:rsidRPr="00A73B2B">
              <w:rPr>
                <w:rStyle w:val="Lienhypertexte"/>
                <w:noProof/>
                <w:lang w:val="en-GB"/>
              </w:rPr>
              <w:t>2.</w:t>
            </w:r>
            <w:r w:rsidR="00BC487A">
              <w:rPr>
                <w:b w:val="0"/>
                <w:bCs w:val="0"/>
                <w:i w:val="0"/>
                <w:iCs w:val="0"/>
                <w:noProof/>
                <w:sz w:val="22"/>
                <w:szCs w:val="22"/>
                <w:lang w:eastAsia="fr-FR"/>
              </w:rPr>
              <w:tab/>
            </w:r>
            <w:r w:rsidR="00BC487A" w:rsidRPr="00A73B2B">
              <w:rPr>
                <w:rStyle w:val="Lienhypertexte"/>
                <w:noProof/>
                <w:lang w:val="en-GB"/>
              </w:rPr>
              <w:t>Resource View</w:t>
            </w:r>
            <w:r w:rsidR="00BC487A">
              <w:rPr>
                <w:noProof/>
                <w:webHidden/>
              </w:rPr>
              <w:tab/>
            </w:r>
            <w:r w:rsidR="00BC487A">
              <w:rPr>
                <w:noProof/>
                <w:webHidden/>
              </w:rPr>
              <w:fldChar w:fldCharType="begin"/>
            </w:r>
            <w:r w:rsidR="00BC487A">
              <w:rPr>
                <w:noProof/>
                <w:webHidden/>
              </w:rPr>
              <w:instrText xml:space="preserve"> PAGEREF _Toc441675408 \h </w:instrText>
            </w:r>
            <w:r w:rsidR="00BC487A">
              <w:rPr>
                <w:noProof/>
                <w:webHidden/>
              </w:rPr>
            </w:r>
            <w:r w:rsidR="00BC487A">
              <w:rPr>
                <w:noProof/>
                <w:webHidden/>
              </w:rPr>
              <w:fldChar w:fldCharType="separate"/>
            </w:r>
            <w:r>
              <w:rPr>
                <w:noProof/>
                <w:webHidden/>
              </w:rPr>
              <w:t>1</w:t>
            </w:r>
            <w:r w:rsidR="00BC487A">
              <w:rPr>
                <w:noProof/>
                <w:webHidden/>
              </w:rPr>
              <w:fldChar w:fldCharType="end"/>
            </w:r>
          </w:hyperlink>
        </w:p>
        <w:p w:rsidR="00BC487A" w:rsidRDefault="00CB60D9">
          <w:pPr>
            <w:pStyle w:val="TM1"/>
            <w:tabs>
              <w:tab w:val="left" w:pos="440"/>
              <w:tab w:val="right" w:leader="dot" w:pos="9062"/>
            </w:tabs>
            <w:rPr>
              <w:b w:val="0"/>
              <w:bCs w:val="0"/>
              <w:i w:val="0"/>
              <w:iCs w:val="0"/>
              <w:noProof/>
              <w:sz w:val="22"/>
              <w:szCs w:val="22"/>
              <w:lang w:eastAsia="fr-FR"/>
            </w:rPr>
          </w:pPr>
          <w:hyperlink w:anchor="_Toc441675409" w:history="1">
            <w:r w:rsidR="00BC487A" w:rsidRPr="00A73B2B">
              <w:rPr>
                <w:rStyle w:val="Lienhypertexte"/>
                <w:noProof/>
                <w:lang w:val="en-GB"/>
              </w:rPr>
              <w:t>3.</w:t>
            </w:r>
            <w:r w:rsidR="00BC487A">
              <w:rPr>
                <w:b w:val="0"/>
                <w:bCs w:val="0"/>
                <w:i w:val="0"/>
                <w:iCs w:val="0"/>
                <w:noProof/>
                <w:sz w:val="22"/>
                <w:szCs w:val="22"/>
                <w:lang w:eastAsia="fr-FR"/>
              </w:rPr>
              <w:tab/>
            </w:r>
            <w:r w:rsidR="00BC487A" w:rsidRPr="00A73B2B">
              <w:rPr>
                <w:rStyle w:val="Lienhypertexte"/>
                <w:noProof/>
                <w:lang w:val="en-GB"/>
              </w:rPr>
              <w:t>Implementation</w:t>
            </w:r>
            <w:r w:rsidR="00BC487A">
              <w:rPr>
                <w:noProof/>
                <w:webHidden/>
              </w:rPr>
              <w:tab/>
            </w:r>
            <w:r w:rsidR="00BC487A">
              <w:rPr>
                <w:noProof/>
                <w:webHidden/>
              </w:rPr>
              <w:fldChar w:fldCharType="begin"/>
            </w:r>
            <w:r w:rsidR="00BC487A">
              <w:rPr>
                <w:noProof/>
                <w:webHidden/>
              </w:rPr>
              <w:instrText xml:space="preserve"> PAGEREF _Toc441675409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2"/>
            <w:tabs>
              <w:tab w:val="left" w:pos="880"/>
              <w:tab w:val="right" w:leader="dot" w:pos="9062"/>
            </w:tabs>
            <w:rPr>
              <w:b w:val="0"/>
              <w:bCs w:val="0"/>
              <w:noProof/>
              <w:lang w:eastAsia="fr-FR"/>
            </w:rPr>
          </w:pPr>
          <w:hyperlink w:anchor="_Toc441675410" w:history="1">
            <w:r w:rsidR="00BC487A" w:rsidRPr="00A73B2B">
              <w:rPr>
                <w:rStyle w:val="Lienhypertexte"/>
                <w:noProof/>
                <w:lang w:val="en-GB"/>
              </w:rPr>
              <w:t>3.1.</w:t>
            </w:r>
            <w:r w:rsidR="00BC487A">
              <w:rPr>
                <w:b w:val="0"/>
                <w:bCs w:val="0"/>
                <w:noProof/>
                <w:lang w:eastAsia="fr-FR"/>
              </w:rPr>
              <w:tab/>
            </w:r>
            <w:r w:rsidR="00BC487A" w:rsidRPr="00A73B2B">
              <w:rPr>
                <w:rStyle w:val="Lienhypertexte"/>
                <w:noProof/>
                <w:lang w:val="en-GB"/>
              </w:rPr>
              <w:t>Evaluations</w:t>
            </w:r>
            <w:r w:rsidR="00BC487A">
              <w:rPr>
                <w:noProof/>
                <w:webHidden/>
              </w:rPr>
              <w:tab/>
            </w:r>
            <w:r w:rsidR="00BC487A">
              <w:rPr>
                <w:noProof/>
                <w:webHidden/>
              </w:rPr>
              <w:fldChar w:fldCharType="begin"/>
            </w:r>
            <w:r w:rsidR="00BC487A">
              <w:rPr>
                <w:noProof/>
                <w:webHidden/>
              </w:rPr>
              <w:instrText xml:space="preserve"> PAGEREF _Toc441675410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1" w:history="1">
            <w:r w:rsidR="00BC487A" w:rsidRPr="00A73B2B">
              <w:rPr>
                <w:rStyle w:val="Lienhypertexte"/>
                <w:noProof/>
                <w:lang w:val="en-GB"/>
                <w14:scene3d>
                  <w14:camera w14:prst="orthographicFront"/>
                  <w14:lightRig w14:rig="threePt" w14:dir="t">
                    <w14:rot w14:lat="0" w14:lon="0" w14:rev="0"/>
                  </w14:lightRig>
                </w14:scene3d>
              </w:rPr>
              <w:t>3.1.1.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_Toc441675411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2" w:history="1">
            <w:r w:rsidR="00BC487A" w:rsidRPr="00A73B2B">
              <w:rPr>
                <w:rStyle w:val="Lienhypertexte"/>
                <w:noProof/>
                <w:lang w:val="en-GB"/>
                <w14:scene3d>
                  <w14:camera w14:prst="orthographicFront"/>
                  <w14:lightRig w14:rig="threePt" w14:dir="t">
                    <w14:rot w14:lat="0" w14:lon="0" w14:rev="0"/>
                  </w14:lightRig>
                </w14:scene3d>
              </w:rPr>
              <w:t>3.1.2.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_Toc441675412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3" w:history="1">
            <w:r w:rsidR="00BC487A" w:rsidRPr="00A73B2B">
              <w:rPr>
                <w:rStyle w:val="Lienhypertexte"/>
                <w:noProof/>
                <w:lang w:val="en-GB"/>
                <w14:scene3d>
                  <w14:camera w14:prst="orthographicFront"/>
                  <w14:lightRig w14:rig="threePt" w14:dir="t">
                    <w14:rot w14:lat="0" w14:lon="0" w14:rev="0"/>
                  </w14:lightRig>
                </w14:scene3d>
              </w:rPr>
              <w:t>3.1.3.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_Toc441675413 \h </w:instrText>
            </w:r>
            <w:r w:rsidR="00BC487A">
              <w:rPr>
                <w:noProof/>
                <w:webHidden/>
              </w:rPr>
            </w:r>
            <w:r w:rsidR="00BC487A">
              <w:rPr>
                <w:noProof/>
                <w:webHidden/>
              </w:rPr>
              <w:fldChar w:fldCharType="separate"/>
            </w:r>
            <w:r>
              <w:rPr>
                <w:noProof/>
                <w:webHidden/>
              </w:rPr>
              <w:t>2</w:t>
            </w:r>
            <w:r w:rsidR="00BC487A">
              <w:rPr>
                <w:noProof/>
                <w:webHidden/>
              </w:rPr>
              <w:fldChar w:fldCharType="end"/>
            </w:r>
          </w:hyperlink>
        </w:p>
        <w:p w:rsidR="00BC487A" w:rsidRDefault="00CB60D9">
          <w:pPr>
            <w:pStyle w:val="TM2"/>
            <w:tabs>
              <w:tab w:val="left" w:pos="880"/>
              <w:tab w:val="right" w:leader="dot" w:pos="9062"/>
            </w:tabs>
            <w:rPr>
              <w:b w:val="0"/>
              <w:bCs w:val="0"/>
              <w:noProof/>
              <w:lang w:eastAsia="fr-FR"/>
            </w:rPr>
          </w:pPr>
          <w:hyperlink w:anchor="_Toc441675414" w:history="1">
            <w:r w:rsidR="00BC487A" w:rsidRPr="00A73B2B">
              <w:rPr>
                <w:rStyle w:val="Lienhypertexte"/>
                <w:noProof/>
                <w:lang w:val="en-GB"/>
              </w:rPr>
              <w:t>3.2.</w:t>
            </w:r>
            <w:r w:rsidR="00BC487A">
              <w:rPr>
                <w:b w:val="0"/>
                <w:bCs w:val="0"/>
                <w:noProof/>
                <w:lang w:eastAsia="fr-FR"/>
              </w:rPr>
              <w:tab/>
            </w:r>
            <w:r w:rsidR="00BC487A" w:rsidRPr="00A73B2B">
              <w:rPr>
                <w:rStyle w:val="Lienhypertexte"/>
                <w:noProof/>
                <w:lang w:val="en-GB"/>
              </w:rPr>
              <w:t>Manager management</w:t>
            </w:r>
            <w:r w:rsidR="00BC487A">
              <w:rPr>
                <w:noProof/>
                <w:webHidden/>
              </w:rPr>
              <w:tab/>
            </w:r>
            <w:r w:rsidR="00BC487A">
              <w:rPr>
                <w:noProof/>
                <w:webHidden/>
              </w:rPr>
              <w:fldChar w:fldCharType="begin"/>
            </w:r>
            <w:r w:rsidR="00BC487A">
              <w:rPr>
                <w:noProof/>
                <w:webHidden/>
              </w:rPr>
              <w:instrText xml:space="preserve"> PAGEREF _Toc441675414 \h </w:instrText>
            </w:r>
            <w:r w:rsidR="00BC487A">
              <w:rPr>
                <w:noProof/>
                <w:webHidden/>
              </w:rPr>
            </w:r>
            <w:r w:rsidR="00BC487A">
              <w:rPr>
                <w:noProof/>
                <w:webHidden/>
              </w:rPr>
              <w:fldChar w:fldCharType="separate"/>
            </w:r>
            <w:r>
              <w:rPr>
                <w:noProof/>
                <w:webHidden/>
              </w:rPr>
              <w:t>3</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5" w:history="1">
            <w:r w:rsidR="00BC487A" w:rsidRPr="00A73B2B">
              <w:rPr>
                <w:rStyle w:val="Lienhypertexte"/>
                <w:noProof/>
                <w:lang w:val="en-GB"/>
                <w14:scene3d>
                  <w14:camera w14:prst="orthographicFront"/>
                  <w14:lightRig w14:rig="threePt" w14:dir="t">
                    <w14:rot w14:lat="0" w14:lon="0" w14:rev="0"/>
                  </w14:lightRig>
                </w14:scene3d>
              </w:rPr>
              <w:t>3.2.1.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_Toc441675415 \h </w:instrText>
            </w:r>
            <w:r w:rsidR="00BC487A">
              <w:rPr>
                <w:noProof/>
                <w:webHidden/>
              </w:rPr>
            </w:r>
            <w:r w:rsidR="00BC487A">
              <w:rPr>
                <w:noProof/>
                <w:webHidden/>
              </w:rPr>
              <w:fldChar w:fldCharType="separate"/>
            </w:r>
            <w:r>
              <w:rPr>
                <w:noProof/>
                <w:webHidden/>
              </w:rPr>
              <w:t>3</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6" w:history="1">
            <w:r w:rsidR="00BC487A" w:rsidRPr="00A73B2B">
              <w:rPr>
                <w:rStyle w:val="Lienhypertexte"/>
                <w:noProof/>
                <w:lang w:val="en-GB"/>
                <w14:scene3d>
                  <w14:camera w14:prst="orthographicFront"/>
                  <w14:lightRig w14:rig="threePt" w14:dir="t">
                    <w14:rot w14:lat="0" w14:lon="0" w14:rev="0"/>
                  </w14:lightRig>
                </w14:scene3d>
              </w:rPr>
              <w:t>3.2.2.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_Toc441675416 \h </w:instrText>
            </w:r>
            <w:r w:rsidR="00BC487A">
              <w:rPr>
                <w:noProof/>
                <w:webHidden/>
              </w:rPr>
            </w:r>
            <w:r w:rsidR="00BC487A">
              <w:rPr>
                <w:noProof/>
                <w:webHidden/>
              </w:rPr>
              <w:fldChar w:fldCharType="separate"/>
            </w:r>
            <w:r>
              <w:rPr>
                <w:noProof/>
                <w:webHidden/>
              </w:rPr>
              <w:t>3</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7" w:history="1">
            <w:r w:rsidR="00BC487A" w:rsidRPr="00A73B2B">
              <w:rPr>
                <w:rStyle w:val="Lienhypertexte"/>
                <w:noProof/>
                <w:lang w:val="en-GB"/>
                <w14:scene3d>
                  <w14:camera w14:prst="orthographicFront"/>
                  <w14:lightRig w14:rig="threePt" w14:dir="t">
                    <w14:rot w14:lat="0" w14:lon="0" w14:rev="0"/>
                  </w14:lightRig>
                </w14:scene3d>
              </w:rPr>
              <w:t>3.2.3.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_Toc441675417 \h </w:instrText>
            </w:r>
            <w:r w:rsidR="00BC487A">
              <w:rPr>
                <w:noProof/>
                <w:webHidden/>
              </w:rPr>
            </w:r>
            <w:r w:rsidR="00BC487A">
              <w:rPr>
                <w:noProof/>
                <w:webHidden/>
              </w:rPr>
              <w:fldChar w:fldCharType="separate"/>
            </w:r>
            <w:r>
              <w:rPr>
                <w:noProof/>
                <w:webHidden/>
              </w:rPr>
              <w:t>5</w:t>
            </w:r>
            <w:r w:rsidR="00BC487A">
              <w:rPr>
                <w:noProof/>
                <w:webHidden/>
              </w:rPr>
              <w:fldChar w:fldCharType="end"/>
            </w:r>
          </w:hyperlink>
        </w:p>
        <w:p w:rsidR="00BC487A" w:rsidRDefault="00CB60D9">
          <w:pPr>
            <w:pStyle w:val="TM2"/>
            <w:tabs>
              <w:tab w:val="left" w:pos="880"/>
              <w:tab w:val="right" w:leader="dot" w:pos="9062"/>
            </w:tabs>
            <w:rPr>
              <w:b w:val="0"/>
              <w:bCs w:val="0"/>
              <w:noProof/>
              <w:lang w:eastAsia="fr-FR"/>
            </w:rPr>
          </w:pPr>
          <w:hyperlink w:anchor="_Toc441675418" w:history="1">
            <w:r w:rsidR="00BC487A" w:rsidRPr="00A73B2B">
              <w:rPr>
                <w:rStyle w:val="Lienhypertexte"/>
                <w:noProof/>
                <w:lang w:val="en-GB"/>
              </w:rPr>
              <w:t>3.3.</w:t>
            </w:r>
            <w:r w:rsidR="00BC487A">
              <w:rPr>
                <w:b w:val="0"/>
                <w:bCs w:val="0"/>
                <w:noProof/>
                <w:lang w:eastAsia="fr-FR"/>
              </w:rPr>
              <w:tab/>
            </w:r>
            <w:r w:rsidR="00BC487A" w:rsidRPr="00A73B2B">
              <w:rPr>
                <w:rStyle w:val="Lienhypertexte"/>
                <w:noProof/>
                <w:lang w:val="en-GB"/>
              </w:rPr>
              <w:t>Invoices</w:t>
            </w:r>
            <w:r w:rsidR="00BC487A">
              <w:rPr>
                <w:noProof/>
                <w:webHidden/>
              </w:rPr>
              <w:tab/>
            </w:r>
            <w:r w:rsidR="00BC487A">
              <w:rPr>
                <w:noProof/>
                <w:webHidden/>
              </w:rPr>
              <w:fldChar w:fldCharType="begin"/>
            </w:r>
            <w:r w:rsidR="00BC487A">
              <w:rPr>
                <w:noProof/>
                <w:webHidden/>
              </w:rPr>
              <w:instrText xml:space="preserve"> PAGEREF _Toc441675418 \h </w:instrText>
            </w:r>
            <w:r w:rsidR="00BC487A">
              <w:rPr>
                <w:noProof/>
                <w:webHidden/>
              </w:rPr>
            </w:r>
            <w:r w:rsidR="00BC487A">
              <w:rPr>
                <w:noProof/>
                <w:webHidden/>
              </w:rPr>
              <w:fldChar w:fldCharType="separate"/>
            </w:r>
            <w:r>
              <w:rPr>
                <w:noProof/>
                <w:webHidden/>
              </w:rPr>
              <w:t>6</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19" w:history="1">
            <w:r w:rsidR="00BC487A" w:rsidRPr="00A73B2B">
              <w:rPr>
                <w:rStyle w:val="Lienhypertexte"/>
                <w:noProof/>
                <w:lang w:val="en-GB"/>
                <w14:scene3d>
                  <w14:camera w14:prst="orthographicFront"/>
                  <w14:lightRig w14:rig="threePt" w14:dir="t">
                    <w14:rot w14:lat="0" w14:lon="0" w14:rev="0"/>
                  </w14:lightRig>
                </w14:scene3d>
              </w:rPr>
              <w:t>3.3.1.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_Toc441675419 \h </w:instrText>
            </w:r>
            <w:r w:rsidR="00BC487A">
              <w:rPr>
                <w:noProof/>
                <w:webHidden/>
              </w:rPr>
            </w:r>
            <w:r w:rsidR="00BC487A">
              <w:rPr>
                <w:noProof/>
                <w:webHidden/>
              </w:rPr>
              <w:fldChar w:fldCharType="separate"/>
            </w:r>
            <w:r>
              <w:rPr>
                <w:noProof/>
                <w:webHidden/>
              </w:rPr>
              <w:t>6</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20" w:history="1">
            <w:r w:rsidR="00BC487A" w:rsidRPr="00A73B2B">
              <w:rPr>
                <w:rStyle w:val="Lienhypertexte"/>
                <w:noProof/>
                <w:lang w:val="en-GB"/>
                <w14:scene3d>
                  <w14:camera w14:prst="orthographicFront"/>
                  <w14:lightRig w14:rig="threePt" w14:dir="t">
                    <w14:rot w14:lat="0" w14:lon="0" w14:rev="0"/>
                  </w14:lightRig>
                </w14:scene3d>
              </w:rPr>
              <w:t>3.3.2.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_Toc441675420 \h </w:instrText>
            </w:r>
            <w:r w:rsidR="00BC487A">
              <w:rPr>
                <w:noProof/>
                <w:webHidden/>
              </w:rPr>
            </w:r>
            <w:r w:rsidR="00BC487A">
              <w:rPr>
                <w:noProof/>
                <w:webHidden/>
              </w:rPr>
              <w:fldChar w:fldCharType="separate"/>
            </w:r>
            <w:r>
              <w:rPr>
                <w:noProof/>
                <w:webHidden/>
              </w:rPr>
              <w:t>6</w:t>
            </w:r>
            <w:r w:rsidR="00BC487A">
              <w:rPr>
                <w:noProof/>
                <w:webHidden/>
              </w:rPr>
              <w:fldChar w:fldCharType="end"/>
            </w:r>
          </w:hyperlink>
        </w:p>
        <w:p w:rsidR="00BC487A" w:rsidRDefault="00CB60D9">
          <w:pPr>
            <w:pStyle w:val="TM3"/>
            <w:tabs>
              <w:tab w:val="left" w:pos="1320"/>
              <w:tab w:val="right" w:leader="dot" w:pos="9062"/>
            </w:tabs>
            <w:rPr>
              <w:noProof/>
              <w:sz w:val="22"/>
              <w:szCs w:val="22"/>
              <w:lang w:eastAsia="fr-FR"/>
            </w:rPr>
          </w:pPr>
          <w:hyperlink w:anchor="_Toc441675421" w:history="1">
            <w:r w:rsidR="00BC487A" w:rsidRPr="00A73B2B">
              <w:rPr>
                <w:rStyle w:val="Lienhypertexte"/>
                <w:noProof/>
                <w:lang w:val="en-GB"/>
                <w14:scene3d>
                  <w14:camera w14:prst="orthographicFront"/>
                  <w14:lightRig w14:rig="threePt" w14:dir="t">
                    <w14:rot w14:lat="0" w14:lon="0" w14:rev="0"/>
                  </w14:lightRig>
                </w14:scene3d>
              </w:rPr>
              <w:t>3.3.3.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_Toc441675421 \h </w:instrText>
            </w:r>
            <w:r w:rsidR="00BC487A">
              <w:rPr>
                <w:noProof/>
                <w:webHidden/>
              </w:rPr>
            </w:r>
            <w:r w:rsidR="00BC487A">
              <w:rPr>
                <w:noProof/>
                <w:webHidden/>
              </w:rPr>
              <w:fldChar w:fldCharType="separate"/>
            </w:r>
            <w:r>
              <w:rPr>
                <w:noProof/>
                <w:webHidden/>
              </w:rPr>
              <w:t>8</w:t>
            </w:r>
            <w:r w:rsidR="00BC487A">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CB60D9">
          <w:rPr>
            <w:noProof/>
            <w:webHidden/>
          </w:rPr>
          <w:t>1</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1" w:history="1">
        <w:r w:rsidR="00A869C3" w:rsidRPr="00607EA7">
          <w:rPr>
            <w:rStyle w:val="Lienhypertexte"/>
            <w:noProof/>
            <w:lang w:val="en-GB"/>
          </w:rPr>
          <w:t>Table 2: Resource view for SAFAPS SIM API</w:t>
        </w:r>
        <w:r w:rsidR="00A869C3">
          <w:rPr>
            <w:noProof/>
            <w:webHidden/>
          </w:rPr>
          <w:tab/>
        </w:r>
        <w:r w:rsidR="00A869C3">
          <w:rPr>
            <w:noProof/>
            <w:webHidden/>
          </w:rPr>
          <w:fldChar w:fldCharType="begin"/>
        </w:r>
        <w:r w:rsidR="00A869C3">
          <w:rPr>
            <w:noProof/>
            <w:webHidden/>
          </w:rPr>
          <w:instrText xml:space="preserve"> PAGEREF _Toc441674531 \h </w:instrText>
        </w:r>
        <w:r w:rsidR="00A869C3">
          <w:rPr>
            <w:noProof/>
            <w:webHidden/>
          </w:rPr>
        </w:r>
        <w:r w:rsidR="00A869C3">
          <w:rPr>
            <w:noProof/>
            <w:webHidden/>
          </w:rPr>
          <w:fldChar w:fldCharType="separate"/>
        </w:r>
        <w:r>
          <w:rPr>
            <w:noProof/>
            <w:webHidden/>
          </w:rPr>
          <w:t>1</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2" w:history="1">
        <w:r w:rsidR="00A869C3" w:rsidRPr="00607EA7">
          <w:rPr>
            <w:rStyle w:val="Lienhypertexte"/>
            <w:noProof/>
            <w:lang w:val="en-GB"/>
          </w:rPr>
          <w:t>Table 3: Interface for S&amp;F evaluation</w:t>
        </w:r>
        <w:r w:rsidR="00A869C3">
          <w:rPr>
            <w:noProof/>
            <w:webHidden/>
          </w:rPr>
          <w:tab/>
        </w:r>
        <w:r w:rsidR="00A869C3">
          <w:rPr>
            <w:noProof/>
            <w:webHidden/>
          </w:rPr>
          <w:fldChar w:fldCharType="begin"/>
        </w:r>
        <w:r w:rsidR="00A869C3">
          <w:rPr>
            <w:noProof/>
            <w:webHidden/>
          </w:rPr>
          <w:instrText xml:space="preserve"> PAGEREF _Toc441674532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r:id="rId12" w:anchor="_Toc441674533" w:history="1">
        <w:r w:rsidR="00A869C3" w:rsidRPr="00607EA7">
          <w:rPr>
            <w:rStyle w:val="Lienhypertexte"/>
            <w:noProof/>
            <w:lang w:val="en-GB"/>
          </w:rPr>
          <w:t>Table 4: Request for S&amp;F results</w:t>
        </w:r>
        <w:r w:rsidR="00A869C3">
          <w:rPr>
            <w:noProof/>
            <w:webHidden/>
          </w:rPr>
          <w:tab/>
        </w:r>
        <w:r w:rsidR="00A869C3">
          <w:rPr>
            <w:noProof/>
            <w:webHidden/>
          </w:rPr>
          <w:fldChar w:fldCharType="begin"/>
        </w:r>
        <w:r w:rsidR="00A869C3">
          <w:rPr>
            <w:noProof/>
            <w:webHidden/>
          </w:rPr>
          <w:instrText xml:space="preserve"> PAGEREF _Toc441674533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4" w:history="1">
        <w:r w:rsidR="00A869C3" w:rsidRPr="00607EA7">
          <w:rPr>
            <w:rStyle w:val="Lienhypertexte"/>
            <w:noProof/>
            <w:lang w:val="en-GB"/>
          </w:rPr>
          <w:t>Table 5: Interface for manager management</w:t>
        </w:r>
        <w:r w:rsidR="00A869C3">
          <w:rPr>
            <w:noProof/>
            <w:webHidden/>
          </w:rPr>
          <w:tab/>
        </w:r>
        <w:r w:rsidR="00A869C3">
          <w:rPr>
            <w:noProof/>
            <w:webHidden/>
          </w:rPr>
          <w:fldChar w:fldCharType="begin"/>
        </w:r>
        <w:r w:rsidR="00A869C3">
          <w:rPr>
            <w:noProof/>
            <w:webHidden/>
          </w:rPr>
          <w:instrText xml:space="preserve"> PAGEREF _Toc441674534 \h </w:instrText>
        </w:r>
        <w:r w:rsidR="00A869C3">
          <w:rPr>
            <w:noProof/>
            <w:webHidden/>
          </w:rPr>
        </w:r>
        <w:r w:rsidR="00A869C3">
          <w:rPr>
            <w:noProof/>
            <w:webHidden/>
          </w:rPr>
          <w:fldChar w:fldCharType="separate"/>
        </w:r>
        <w:r>
          <w:rPr>
            <w:noProof/>
            <w:webHidden/>
          </w:rPr>
          <w:t>4</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5" w:history="1">
        <w:r w:rsidR="00A869C3" w:rsidRPr="00607EA7">
          <w:rPr>
            <w:rStyle w:val="Lienhypertexte"/>
            <w:noProof/>
            <w:lang w:val="en-GB"/>
          </w:rPr>
          <w:t>Table 6: Interface for invoices</w:t>
        </w:r>
        <w:r w:rsidR="00A869C3">
          <w:rPr>
            <w:noProof/>
            <w:webHidden/>
          </w:rPr>
          <w:tab/>
        </w:r>
        <w:r w:rsidR="00A869C3">
          <w:rPr>
            <w:noProof/>
            <w:webHidden/>
          </w:rPr>
          <w:fldChar w:fldCharType="begin"/>
        </w:r>
        <w:r w:rsidR="00A869C3">
          <w:rPr>
            <w:noProof/>
            <w:webHidden/>
          </w:rPr>
          <w:instrText xml:space="preserve"> PAGEREF _Toc441674535 \h </w:instrText>
        </w:r>
        <w:r w:rsidR="00A869C3">
          <w:rPr>
            <w:noProof/>
            <w:webHidden/>
          </w:rPr>
        </w:r>
        <w:r w:rsidR="00A869C3">
          <w:rPr>
            <w:noProof/>
            <w:webHidden/>
          </w:rPr>
          <w:fldChar w:fldCharType="separate"/>
        </w:r>
        <w:r>
          <w:rPr>
            <w:noProof/>
            <w:webHidden/>
          </w:rPr>
          <w:t>7</w:t>
        </w:r>
        <w:r w:rsidR="00A869C3">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CB60D9">
          <w:rPr>
            <w:noProof/>
            <w:webHidden/>
          </w:rPr>
          <w:t>1</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r:id="rId13" w:anchor="_Toc441674537" w:history="1">
        <w:r w:rsidR="00A869C3" w:rsidRPr="00643212">
          <w:rPr>
            <w:rStyle w:val="Lienhypertexte"/>
            <w:noProof/>
            <w:lang w:val="en-GB"/>
          </w:rPr>
          <w:t>Figure 2: Stress and Fatigue indicators meaning</w:t>
        </w:r>
        <w:r w:rsidR="00A869C3">
          <w:rPr>
            <w:noProof/>
            <w:webHidden/>
          </w:rPr>
          <w:tab/>
        </w:r>
        <w:r w:rsidR="00A869C3">
          <w:rPr>
            <w:noProof/>
            <w:webHidden/>
          </w:rPr>
          <w:fldChar w:fldCharType="begin"/>
        </w:r>
        <w:r w:rsidR="00A869C3">
          <w:rPr>
            <w:noProof/>
            <w:webHidden/>
          </w:rPr>
          <w:instrText xml:space="preserve"> PAGEREF _Toc441674537 \h </w:instrText>
        </w:r>
        <w:r w:rsidR="00A869C3">
          <w:rPr>
            <w:noProof/>
            <w:webHidden/>
          </w:rPr>
        </w:r>
        <w:r w:rsidR="00A869C3">
          <w:rPr>
            <w:noProof/>
            <w:webHidden/>
          </w:rPr>
          <w:fldChar w:fldCharType="separate"/>
        </w:r>
        <w:r>
          <w:rPr>
            <w:noProof/>
            <w:webHidden/>
          </w:rPr>
          <w:t>3</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8" w:history="1">
        <w:r w:rsidR="00A869C3" w:rsidRPr="00643212">
          <w:rPr>
            <w:rStyle w:val="Lienhypertexte"/>
            <w:noProof/>
            <w:lang w:val="en-GB"/>
          </w:rPr>
          <w:t>Figure 3: Dynamic view for S&amp;F evaluation</w:t>
        </w:r>
        <w:r w:rsidR="00A869C3">
          <w:rPr>
            <w:noProof/>
            <w:webHidden/>
          </w:rPr>
          <w:tab/>
        </w:r>
        <w:r w:rsidR="00A869C3">
          <w:rPr>
            <w:noProof/>
            <w:webHidden/>
          </w:rPr>
          <w:fldChar w:fldCharType="begin"/>
        </w:r>
        <w:r w:rsidR="00A869C3">
          <w:rPr>
            <w:noProof/>
            <w:webHidden/>
          </w:rPr>
          <w:instrText xml:space="preserve"> PAGEREF _Toc441674538 \h </w:instrText>
        </w:r>
        <w:r w:rsidR="00A869C3">
          <w:rPr>
            <w:noProof/>
            <w:webHidden/>
          </w:rPr>
        </w:r>
        <w:r w:rsidR="00A869C3">
          <w:rPr>
            <w:noProof/>
            <w:webHidden/>
          </w:rPr>
          <w:fldChar w:fldCharType="separate"/>
        </w:r>
        <w:r>
          <w:rPr>
            <w:noProof/>
            <w:webHidden/>
          </w:rPr>
          <w:t>2</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39" w:history="1">
        <w:r w:rsidR="00A869C3" w:rsidRPr="00643212">
          <w:rPr>
            <w:rStyle w:val="Lienhypertexte"/>
            <w:noProof/>
            <w:lang w:val="en-GB"/>
          </w:rPr>
          <w:t>Figure 4: Dynamic view for manager creation</w:t>
        </w:r>
        <w:r w:rsidR="00A869C3">
          <w:rPr>
            <w:noProof/>
            <w:webHidden/>
          </w:rPr>
          <w:tab/>
        </w:r>
        <w:r w:rsidR="00A869C3">
          <w:rPr>
            <w:noProof/>
            <w:webHidden/>
          </w:rPr>
          <w:fldChar w:fldCharType="begin"/>
        </w:r>
        <w:r w:rsidR="00A869C3">
          <w:rPr>
            <w:noProof/>
            <w:webHidden/>
          </w:rPr>
          <w:instrText xml:space="preserve"> PAGEREF _Toc441674539 \h </w:instrText>
        </w:r>
        <w:r w:rsidR="00A869C3">
          <w:rPr>
            <w:noProof/>
            <w:webHidden/>
          </w:rPr>
        </w:r>
        <w:r w:rsidR="00A869C3">
          <w:rPr>
            <w:noProof/>
            <w:webHidden/>
          </w:rPr>
          <w:fldChar w:fldCharType="separate"/>
        </w:r>
        <w:r>
          <w:rPr>
            <w:noProof/>
            <w:webHidden/>
          </w:rPr>
          <w:t>5</w:t>
        </w:r>
        <w:r w:rsidR="00A869C3">
          <w:rPr>
            <w:noProof/>
            <w:webHidden/>
          </w:rPr>
          <w:fldChar w:fldCharType="end"/>
        </w:r>
      </w:hyperlink>
    </w:p>
    <w:p w:rsidR="00A869C3" w:rsidRDefault="00CB60D9">
      <w:pPr>
        <w:pStyle w:val="Tabledesillustrations"/>
        <w:tabs>
          <w:tab w:val="right" w:leader="dot" w:pos="9062"/>
        </w:tabs>
        <w:rPr>
          <w:noProof/>
          <w:szCs w:val="22"/>
          <w:lang w:eastAsia="fr-FR"/>
        </w:rPr>
      </w:pPr>
      <w:hyperlink w:anchor="_Toc441674540" w:history="1">
        <w:r w:rsidR="00A869C3" w:rsidRPr="00643212">
          <w:rPr>
            <w:rStyle w:val="Lienhypertexte"/>
            <w:noProof/>
            <w:lang w:val="en-GB"/>
          </w:rPr>
          <w:t>Figure 5: Dynamic view for invoice generation</w:t>
        </w:r>
        <w:r w:rsidR="00A869C3">
          <w:rPr>
            <w:noProof/>
            <w:webHidden/>
          </w:rPr>
          <w:tab/>
        </w:r>
        <w:r w:rsidR="00A869C3">
          <w:rPr>
            <w:noProof/>
            <w:webHidden/>
          </w:rPr>
          <w:fldChar w:fldCharType="begin"/>
        </w:r>
        <w:r w:rsidR="00A869C3">
          <w:rPr>
            <w:noProof/>
            <w:webHidden/>
          </w:rPr>
          <w:instrText xml:space="preserve"> PAGEREF _Toc441674540 \h </w:instrText>
        </w:r>
        <w:r w:rsidR="00A869C3">
          <w:rPr>
            <w:noProof/>
            <w:webHidden/>
          </w:rPr>
        </w:r>
        <w:r w:rsidR="00A869C3">
          <w:rPr>
            <w:noProof/>
            <w:webHidden/>
          </w:rPr>
          <w:fldChar w:fldCharType="separate"/>
        </w:r>
        <w:r>
          <w:rPr>
            <w:noProof/>
            <w:webHidden/>
          </w:rPr>
          <w:t>8</w:t>
        </w:r>
        <w:r w:rsidR="00A869C3">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0" w:name="_Toc441675402"/>
      <w:r w:rsidRPr="00C03EB6">
        <w:rPr>
          <w:lang w:val="en-GB"/>
        </w:rPr>
        <w:lastRenderedPageBreak/>
        <w:t>Description of the API</w:t>
      </w:r>
      <w:bookmarkEnd w:id="0"/>
    </w:p>
    <w:p w:rsidR="008E7036" w:rsidRPr="00C03EB6" w:rsidRDefault="008E7036" w:rsidP="008E7036">
      <w:pPr>
        <w:pStyle w:val="Titre2"/>
        <w:rPr>
          <w:lang w:val="en-GB"/>
        </w:rPr>
      </w:pPr>
      <w:bookmarkStart w:id="1" w:name="_Toc441675403"/>
      <w:r w:rsidRPr="00C03EB6">
        <w:rPr>
          <w:lang w:val="en-GB"/>
        </w:rPr>
        <w:t>REST architecture</w:t>
      </w:r>
      <w:bookmarkEnd w:id="1"/>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220DDE"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155.25pt">
            <v:imagedata r:id="rId16" o:title="HTTP"/>
          </v:shape>
        </w:pict>
      </w:r>
    </w:p>
    <w:p w:rsidR="002B16E4" w:rsidRPr="00C03EB6" w:rsidRDefault="007A1BC2" w:rsidP="007A1BC2">
      <w:pPr>
        <w:pStyle w:val="Lgende"/>
        <w:rPr>
          <w:lang w:val="en-GB"/>
        </w:rPr>
      </w:pPr>
      <w:bookmarkStart w:id="2"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CB60D9">
        <w:rPr>
          <w:noProof/>
          <w:lang w:val="en-GB"/>
        </w:rPr>
        <w:t>1</w:t>
      </w:r>
      <w:r w:rsidRPr="00C03EB6">
        <w:rPr>
          <w:lang w:val="en-GB"/>
        </w:rPr>
        <w:fldChar w:fldCharType="end"/>
      </w:r>
      <w:r w:rsidRPr="00C03EB6">
        <w:rPr>
          <w:lang w:val="en-GB"/>
        </w:rPr>
        <w:t>: Composition of HTTP request and response</w:t>
      </w:r>
      <w:bookmarkEnd w:id="2"/>
    </w:p>
    <w:tbl>
      <w:tblPr>
        <w:tblStyle w:val="SAFAPSTableHeadingColumn"/>
        <w:tblW w:w="0" w:type="auto"/>
        <w:tblLook w:val="04A0" w:firstRow="1" w:lastRow="0" w:firstColumn="1" w:lastColumn="0" w:noHBand="0" w:noVBand="1"/>
      </w:tblPr>
      <w:tblGrid>
        <w:gridCol w:w="1129"/>
        <w:gridCol w:w="2552"/>
        <w:gridCol w:w="5381"/>
      </w:tblGrid>
      <w:tr w:rsidR="007A1BC2" w:rsidRPr="00220DDE"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CB60D9">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CB60D9" w:rsidRPr="00C03EB6">
              <w:rPr>
                <w:lang w:val="en-GB"/>
              </w:rPr>
              <w:t>API keys</w:t>
            </w:r>
            <w:r w:rsidRPr="00C03EB6">
              <w:rPr>
                <w:lang w:val="en-GB"/>
              </w:rPr>
              <w:fldChar w:fldCharType="end"/>
            </w:r>
            <w:r w:rsidRPr="00C03EB6">
              <w:rPr>
                <w:lang w:val="en-GB"/>
              </w:rPr>
              <w:t>).</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220DDE"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3"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B60D9">
        <w:rPr>
          <w:noProof/>
          <w:lang w:val="en-GB"/>
        </w:rPr>
        <w:t>1</w:t>
      </w:r>
      <w:r w:rsidRPr="00C03EB6">
        <w:rPr>
          <w:lang w:val="en-GB"/>
        </w:rPr>
        <w:fldChar w:fldCharType="end"/>
      </w:r>
      <w:r w:rsidRPr="00C03EB6">
        <w:rPr>
          <w:lang w:val="en-GB"/>
        </w:rPr>
        <w:t>: Explanation on request and response attributes</w:t>
      </w:r>
      <w:bookmarkEnd w:id="3"/>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4" w:name="_Ref441611145"/>
      <w:bookmarkStart w:id="5" w:name="_Toc441675404"/>
      <w:r w:rsidRPr="00C03EB6">
        <w:rPr>
          <w:lang w:val="en-GB"/>
        </w:rPr>
        <w:lastRenderedPageBreak/>
        <w:t>API keys</w:t>
      </w:r>
      <w:bookmarkEnd w:id="4"/>
      <w:bookmarkEnd w:id="5"/>
    </w:p>
    <w:p w:rsidR="001A1718" w:rsidRPr="00C03EB6" w:rsidRDefault="001A1718" w:rsidP="001A1718">
      <w:pPr>
        <w:pStyle w:val="Titre3"/>
        <w:rPr>
          <w:lang w:val="en-GB"/>
        </w:rPr>
      </w:pPr>
      <w:bookmarkStart w:id="6" w:name="_Toc441675405"/>
      <w:r w:rsidRPr="00C03EB6">
        <w:rPr>
          <w:lang w:val="en-GB"/>
        </w:rPr>
        <w:t>Managers’ API secret keys</w:t>
      </w:r>
      <w:bookmarkEnd w:id="6"/>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7" w:name="_Toc441675406"/>
      <w:r w:rsidRPr="00C03EB6">
        <w:rPr>
          <w:lang w:val="en-GB"/>
        </w:rPr>
        <w:t>Organizations’ API</w:t>
      </w:r>
      <w:r w:rsidR="00826B64">
        <w:rPr>
          <w:lang w:val="en-GB"/>
        </w:rPr>
        <w:t xml:space="preserve"> keys</w:t>
      </w:r>
      <w:bookmarkEnd w:id="7"/>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8" w:name="_Toc441675407"/>
      <w:r>
        <w:rPr>
          <w:lang w:val="en-GB"/>
        </w:rPr>
        <w:t>Sending API k</w:t>
      </w:r>
      <w:r w:rsidR="00350FCB" w:rsidRPr="00C03EB6">
        <w:rPr>
          <w:lang w:val="en-GB"/>
        </w:rPr>
        <w:t>eys in a request</w:t>
      </w:r>
      <w:bookmarkEnd w:id="8"/>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9" w:name="_Toc441675408"/>
      <w:r w:rsidRPr="00C03EB6">
        <w:rPr>
          <w:lang w:val="en-GB"/>
        </w:rPr>
        <w:lastRenderedPageBreak/>
        <w:t>Resource View</w:t>
      </w:r>
      <w:bookmarkEnd w:id="9"/>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220DDE"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220DDE"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220DDE"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220DDE"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220DDE"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0"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B60D9">
        <w:rPr>
          <w:noProof/>
          <w:lang w:val="en-GB"/>
        </w:rPr>
        <w:t>2</w:t>
      </w:r>
      <w:r w:rsidRPr="00C03EB6">
        <w:rPr>
          <w:lang w:val="en-GB"/>
        </w:rPr>
        <w:fldChar w:fldCharType="end"/>
      </w:r>
      <w:r w:rsidRPr="00C03EB6">
        <w:rPr>
          <w:lang w:val="en-GB"/>
        </w:rPr>
        <w:t>: Resource view for SAFAPS SIM API</w:t>
      </w:r>
      <w:bookmarkEnd w:id="10"/>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1" w:name="_Toc441675409"/>
      <w:r w:rsidRPr="00C03EB6">
        <w:rPr>
          <w:lang w:val="en-GB"/>
        </w:rPr>
        <w:lastRenderedPageBreak/>
        <w:t>Implementation</w:t>
      </w:r>
      <w:bookmarkEnd w:id="11"/>
    </w:p>
    <w:p w:rsidR="000040A9" w:rsidRDefault="000040A9" w:rsidP="000040A9">
      <w:pPr>
        <w:pStyle w:val="Titre2"/>
        <w:rPr>
          <w:lang w:val="en-GB"/>
        </w:rPr>
      </w:pPr>
      <w:bookmarkStart w:id="12" w:name="_Toc441675410"/>
      <w:r w:rsidRPr="00C03EB6">
        <w:rPr>
          <w:lang w:val="en-GB"/>
        </w:rPr>
        <w:t>Evaluations</w:t>
      </w:r>
      <w:bookmarkEnd w:id="12"/>
    </w:p>
    <w:p w:rsidR="00C20F14" w:rsidRDefault="00C20F14" w:rsidP="00C20F14">
      <w:pPr>
        <w:pStyle w:val="Titre3"/>
        <w:rPr>
          <w:lang w:val="en-GB"/>
        </w:rPr>
      </w:pPr>
      <w:bookmarkStart w:id="13" w:name="_Toc441675411"/>
      <w:r>
        <w:rPr>
          <w:lang w:val="en-GB"/>
        </w:rPr>
        <w:t>Description</w:t>
      </w:r>
      <w:bookmarkEnd w:id="13"/>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4" w:name="_Toc441675412"/>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220DDE"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r w:rsidR="00527873"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FC09BC" w:rsidRPr="009F54A2" w:rsidRDefault="00FC09BC"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TimeZone: “[string]”,</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StartTime: “[datetime]”</w:t>
            </w:r>
            <w:r w:rsidR="00527873" w:rsidRPr="009F54A2">
              <w:rPr>
                <w:rFonts w:ascii="Courier New" w:hAnsi="Courier New" w:cs="Courier New"/>
                <w:sz w:val="18"/>
                <w:szCs w:val="20"/>
                <w:lang w:val="en-GB"/>
              </w:rPr>
              <w:t>,</w:t>
            </w:r>
          </w:p>
          <w:p w:rsidR="00C03EB6" w:rsidRPr="009F54A2" w:rsidRDefault="00AE035E" w:rsidP="00FC09BC">
            <w:pPr>
              <w:ind w:left="1020"/>
              <w:rPr>
                <w:rFonts w:ascii="Courier New" w:hAnsi="Courier New" w:cs="Courier New"/>
                <w:sz w:val="18"/>
                <w:szCs w:val="20"/>
                <w:lang w:val="en-GB"/>
              </w:rPr>
            </w:pPr>
            <w:r>
              <w:rPr>
                <w:rFonts w:ascii="Courier New" w:hAnsi="Courier New" w:cs="Courier New"/>
                <w:sz w:val="18"/>
                <w:szCs w:val="20"/>
                <w:lang w:val="en-GB"/>
              </w:rPr>
              <w:t>End</w:t>
            </w:r>
            <w:r w:rsidR="00C03EB6" w:rsidRPr="009F54A2">
              <w:rPr>
                <w:rFonts w:ascii="Courier New" w:hAnsi="Courier New" w:cs="Courier New"/>
                <w:sz w:val="18"/>
                <w:szCs w:val="20"/>
                <w:lang w:val="en-GB"/>
              </w:rPr>
              <w:t>Time: “[datetime]”</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ASMEnvironment: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ControlTechnology: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ControllerStatus: “[enum]”</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Traffic: “[enum]”</w:t>
            </w:r>
            <w:r w:rsidR="00527873" w:rsidRPr="009F54A2">
              <w:rPr>
                <w:rFonts w:ascii="Courier New" w:hAnsi="Courier New" w:cs="Courier New"/>
                <w:sz w:val="18"/>
                <w:szCs w:val="20"/>
                <w:lang w:val="en-GB"/>
              </w:rPr>
              <w:t>,</w:t>
            </w:r>
          </w:p>
          <w:p w:rsidR="009F54A2" w:rsidRPr="009F54A2" w:rsidRDefault="004277B5" w:rsidP="00FC09BC">
            <w:pPr>
              <w:ind w:left="1020"/>
              <w:rPr>
                <w:rFonts w:ascii="Courier New" w:hAnsi="Courier New" w:cs="Courier New"/>
                <w:sz w:val="18"/>
                <w:szCs w:val="20"/>
                <w:lang w:val="en-GB"/>
              </w:rPr>
            </w:pPr>
            <w:r>
              <w:rPr>
                <w:rFonts w:ascii="Courier New" w:hAnsi="Courier New" w:cs="Courier New"/>
                <w:sz w:val="18"/>
                <w:szCs w:val="20"/>
                <w:lang w:val="en-GB"/>
              </w:rPr>
              <w:t>Equip</w:t>
            </w:r>
            <w:r w:rsidR="00C03EB6" w:rsidRPr="009F54A2">
              <w:rPr>
                <w:rFonts w:ascii="Courier New" w:hAnsi="Courier New" w:cs="Courier New"/>
                <w:sz w:val="18"/>
                <w:szCs w:val="20"/>
                <w:lang w:val="en-GB"/>
              </w:rPr>
              <w:t>ment: “[enum]”</w:t>
            </w:r>
            <w:r w:rsidR="00527873" w:rsidRPr="009F54A2">
              <w:rPr>
                <w:rFonts w:ascii="Courier New" w:hAnsi="Courier New" w:cs="Courier New"/>
                <w:sz w:val="18"/>
                <w:szCs w:val="20"/>
                <w:lang w:val="en-GB"/>
              </w:rPr>
              <w:t>,</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Weather: “[enum]”</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RequestId: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*The ResponseURL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220DDE"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[event_nbr]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t>**</w:t>
            </w:r>
            <w:r w:rsidR="00C03EB6" w:rsidRPr="009F54A2">
              <w:rPr>
                <w:szCs w:val="20"/>
                <w:lang w:val="en-GB"/>
              </w:rPr>
              <w:t>The [ev_missing_attrn]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lastRenderedPageBreak/>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5"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B60D9">
        <w:rPr>
          <w:noProof/>
          <w:lang w:val="en-GB"/>
        </w:rPr>
        <w:t>3</w:t>
      </w:r>
      <w:r w:rsidRPr="00C03EB6">
        <w:rPr>
          <w:lang w:val="en-GB"/>
        </w:rPr>
        <w:fldChar w:fldCharType="end"/>
      </w:r>
      <w:r w:rsidRPr="00C03EB6">
        <w:rPr>
          <w:lang w:val="en-GB"/>
        </w:rPr>
        <w:t>: Interface for S&amp;F evaluation</w:t>
      </w:r>
      <w:bookmarkEnd w:id="15"/>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643A53D6" wp14:editId="2CAF1594">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0D9" w:rsidRDefault="00CB60D9"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CB60D9" w:rsidRPr="009F5707" w:rsidRDefault="00CB60D9" w:rsidP="009F5707">
                                <w:pPr>
                                  <w:pStyle w:val="Sansinterligne"/>
                                  <w:rPr>
                                    <w:sz w:val="16"/>
                                  </w:rPr>
                                </w:pPr>
                                <w:r w:rsidRPr="009F5707">
                                  <w:rPr>
                                    <w:sz w:val="16"/>
                                  </w:rPr>
                                  <w:t xml:space="preserve">-2 </w:t>
                                </w:r>
                              </w:p>
                              <w:p w:rsidR="00CB60D9" w:rsidRPr="009F5707" w:rsidRDefault="00CB60D9"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CB60D9" w:rsidRPr="009F5707" w:rsidRDefault="00CB60D9" w:rsidP="009F5707">
                                <w:pPr>
                                  <w:pStyle w:val="Sansinterligne"/>
                                  <w:rPr>
                                    <w:sz w:val="16"/>
                                  </w:rPr>
                                </w:pPr>
                                <w:r>
                                  <w:rPr>
                                    <w:sz w:val="16"/>
                                  </w:rPr>
                                  <w:t>0</w:t>
                                </w:r>
                              </w:p>
                              <w:p w:rsidR="00CB60D9" w:rsidRPr="009F5707" w:rsidRDefault="00CB60D9"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CB60D9" w:rsidRPr="009F5707" w:rsidRDefault="00CB60D9" w:rsidP="009F5707">
                                <w:pPr>
                                  <w:pStyle w:val="Sansinterligne"/>
                                  <w:rPr>
                                    <w:sz w:val="16"/>
                                  </w:rPr>
                                </w:pPr>
                                <w:r>
                                  <w:rPr>
                                    <w:sz w:val="16"/>
                                  </w:rPr>
                                  <w:t>+5</w:t>
                                </w:r>
                              </w:p>
                              <w:p w:rsidR="00CB60D9" w:rsidRPr="009F5707" w:rsidRDefault="00CB60D9"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0D9" w:rsidRDefault="00CB60D9"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CB60D9" w:rsidRDefault="00CB60D9" w:rsidP="00C62380">
                                <w:pPr>
                                  <w:pStyle w:val="Sansinterligne"/>
                                  <w:rPr>
                                    <w:sz w:val="16"/>
                                  </w:rPr>
                                </w:pPr>
                                <w:r>
                                  <w:rPr>
                                    <w:sz w:val="16"/>
                                  </w:rPr>
                                  <w:t>0</w:t>
                                </w:r>
                              </w:p>
                              <w:p w:rsidR="00CB60D9" w:rsidRPr="00C62380" w:rsidRDefault="00CB60D9"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CB60D9" w:rsidRDefault="00CB60D9" w:rsidP="00C62380">
                                <w:pPr>
                                  <w:pStyle w:val="Sansinterligne"/>
                                  <w:rPr>
                                    <w:sz w:val="16"/>
                                  </w:rPr>
                                </w:pPr>
                                <w:r>
                                  <w:rPr>
                                    <w:sz w:val="16"/>
                                  </w:rPr>
                                  <w:t>+5</w:t>
                                </w:r>
                              </w:p>
                              <w:p w:rsidR="00CB60D9" w:rsidRPr="00C62380" w:rsidRDefault="00CB60D9"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643A53D6"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CB60D9" w:rsidRDefault="00CB60D9"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CB60D9" w:rsidRPr="009F5707" w:rsidRDefault="00CB60D9" w:rsidP="009F5707">
                          <w:pPr>
                            <w:pStyle w:val="Sansinterligne"/>
                            <w:rPr>
                              <w:sz w:val="16"/>
                            </w:rPr>
                          </w:pPr>
                          <w:r w:rsidRPr="009F5707">
                            <w:rPr>
                              <w:sz w:val="16"/>
                            </w:rPr>
                            <w:t xml:space="preserve">-2 </w:t>
                          </w:r>
                        </w:p>
                        <w:p w:rsidR="00CB60D9" w:rsidRPr="009F5707" w:rsidRDefault="00CB60D9"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CB60D9" w:rsidRPr="009F5707" w:rsidRDefault="00CB60D9" w:rsidP="009F5707">
                          <w:pPr>
                            <w:pStyle w:val="Sansinterligne"/>
                            <w:rPr>
                              <w:sz w:val="16"/>
                            </w:rPr>
                          </w:pPr>
                          <w:r>
                            <w:rPr>
                              <w:sz w:val="16"/>
                            </w:rPr>
                            <w:t>0</w:t>
                          </w:r>
                        </w:p>
                        <w:p w:rsidR="00CB60D9" w:rsidRPr="009F5707" w:rsidRDefault="00CB60D9"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CB60D9" w:rsidRPr="009F5707" w:rsidRDefault="00CB60D9" w:rsidP="009F5707">
                          <w:pPr>
                            <w:pStyle w:val="Sansinterligne"/>
                            <w:rPr>
                              <w:sz w:val="16"/>
                            </w:rPr>
                          </w:pPr>
                          <w:r>
                            <w:rPr>
                              <w:sz w:val="16"/>
                            </w:rPr>
                            <w:t>+5</w:t>
                          </w:r>
                        </w:p>
                        <w:p w:rsidR="00CB60D9" w:rsidRPr="009F5707" w:rsidRDefault="00CB60D9"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CB60D9" w:rsidRDefault="00CB60D9"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B60D9" w:rsidRDefault="00CB60D9" w:rsidP="00C62380">
                          <w:pPr>
                            <w:pStyle w:val="Sansinterligne"/>
                            <w:rPr>
                              <w:sz w:val="16"/>
                            </w:rPr>
                          </w:pPr>
                          <w:r>
                            <w:rPr>
                              <w:sz w:val="16"/>
                            </w:rPr>
                            <w:t>0</w:t>
                          </w:r>
                        </w:p>
                        <w:p w:rsidR="00CB60D9" w:rsidRPr="00C62380" w:rsidRDefault="00CB60D9"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B60D9" w:rsidRDefault="00CB60D9" w:rsidP="00C62380">
                          <w:pPr>
                            <w:pStyle w:val="Sansinterligne"/>
                            <w:rPr>
                              <w:sz w:val="16"/>
                            </w:rPr>
                          </w:pPr>
                          <w:r>
                            <w:rPr>
                              <w:sz w:val="16"/>
                            </w:rPr>
                            <w:t>+5</w:t>
                          </w:r>
                        </w:p>
                        <w:p w:rsidR="00CB60D9" w:rsidRPr="00C62380" w:rsidRDefault="00CB60D9"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53DBAAA0" wp14:editId="2D2DB07D">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[ResponseURL]</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RequestId: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lang w:eastAsia="fr-FR"/>
        </w:rPr>
        <mc:AlternateContent>
          <mc:Choice Requires="wps">
            <w:drawing>
              <wp:anchor distT="0" distB="0" distL="114300" distR="114300" simplePos="0" relativeHeight="251674624" behindDoc="0" locked="0" layoutInCell="1" allowOverlap="1" wp14:anchorId="4CD8889F" wp14:editId="29FE141B">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CB60D9" w:rsidRPr="00674FEE" w:rsidRDefault="00CB60D9" w:rsidP="00674FEE">
                            <w:pPr>
                              <w:pStyle w:val="Lgende"/>
                              <w:rPr>
                                <w:lang w:val="en-GB"/>
                              </w:rPr>
                            </w:pPr>
                            <w:bookmarkStart w:id="16" w:name="_Toc441674537"/>
                            <w:r w:rsidRPr="00674FEE">
                              <w:rPr>
                                <w:lang w:val="en-GB"/>
                              </w:rPr>
                              <w:t xml:space="preserve">Figure </w:t>
                            </w:r>
                            <w:r>
                              <w:fldChar w:fldCharType="begin"/>
                            </w:r>
                            <w:r w:rsidRPr="00674FEE">
                              <w:rPr>
                                <w:lang w:val="en-GB"/>
                              </w:rPr>
                              <w:instrText xml:space="preserve"> SEQ Figure \* ARABIC </w:instrText>
                            </w:r>
                            <w:r>
                              <w:fldChar w:fldCharType="separate"/>
                            </w:r>
                            <w:r>
                              <w:rPr>
                                <w:noProof/>
                                <w:lang w:val="en-GB"/>
                              </w:rPr>
                              <w:t>2</w:t>
                            </w:r>
                            <w:r>
                              <w:fldChar w:fldCharType="end"/>
                            </w:r>
                            <w:r w:rsidRPr="00674FEE">
                              <w:rPr>
                                <w:lang w:val="en-GB"/>
                              </w:rPr>
                              <w:t>: Stress and Fatigue indicators meaning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8889F"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CB60D9" w:rsidRPr="00674FEE" w:rsidRDefault="00CB60D9"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Pr>
                          <w:noProof/>
                          <w:lang w:val="en-GB"/>
                        </w:rPr>
                        <w:t>2</w:t>
                      </w:r>
                      <w:r>
                        <w:fldChar w:fldCharType="end"/>
                      </w:r>
                      <w:r w:rsidRPr="00674FEE">
                        <w:rPr>
                          <w:lang w:val="en-GB"/>
                        </w:rPr>
                        <w:t>: Stress and Fatigue indicators meaning</w:t>
                      </w:r>
                      <w:bookmarkEnd w:id="17"/>
                    </w:p>
                  </w:txbxContent>
                </v:textbox>
                <w10:wrap anchorx="margin"/>
              </v:shape>
            </w:pict>
          </mc:Fallback>
        </mc:AlternateContent>
      </w:r>
      <w:r w:rsidR="00BD351A">
        <w:rPr>
          <w:noProof/>
          <w:lang w:eastAsia="fr-FR"/>
        </w:rPr>
        <mc:AlternateContent>
          <mc:Choice Requires="wps">
            <w:drawing>
              <wp:anchor distT="0" distB="0" distL="114300" distR="114300" simplePos="0" relativeHeight="251676672" behindDoc="0" locked="0" layoutInCell="1" allowOverlap="1" wp14:anchorId="13560935" wp14:editId="66ABEEF9">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CB60D9" w:rsidRPr="00674FEE" w:rsidRDefault="00CB60D9" w:rsidP="00227605">
                            <w:pPr>
                              <w:pStyle w:val="Lgende"/>
                              <w:rPr>
                                <w:lang w:val="en-GB"/>
                              </w:rPr>
                            </w:pPr>
                            <w:bookmarkStart w:id="18"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Pr>
                                <w:noProof/>
                                <w:lang w:val="en-GB"/>
                              </w:rPr>
                              <w:t>4</w:t>
                            </w:r>
                            <w:r>
                              <w:fldChar w:fldCharType="end"/>
                            </w:r>
                            <w:r w:rsidRPr="00674FEE">
                              <w:rPr>
                                <w:lang w:val="en-GB"/>
                              </w:rPr>
                              <w:t>: Request for S&amp;F</w:t>
                            </w:r>
                            <w:r>
                              <w:rPr>
                                <w:lang w:val="en-GB"/>
                              </w:rPr>
                              <w:t xml:space="preserve"> results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560935"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CB60D9" w:rsidRPr="00674FEE" w:rsidRDefault="00CB60D9" w:rsidP="00227605">
                      <w:pPr>
                        <w:pStyle w:val="Lgende"/>
                        <w:rPr>
                          <w:lang w:val="en-GB"/>
                        </w:rPr>
                      </w:pPr>
                      <w:bookmarkStart w:id="19"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Pr>
                          <w:noProof/>
                          <w:lang w:val="en-GB"/>
                        </w:rPr>
                        <w:t>4</w:t>
                      </w:r>
                      <w:r>
                        <w:fldChar w:fldCharType="end"/>
                      </w:r>
                      <w:r w:rsidRPr="00674FEE">
                        <w:rPr>
                          <w:lang w:val="en-GB"/>
                        </w:rPr>
                        <w:t>: Request for S&amp;F</w:t>
                      </w:r>
                      <w:r>
                        <w:rPr>
                          <w:lang w:val="en-GB"/>
                        </w:rPr>
                        <w:t xml:space="preserve"> results</w:t>
                      </w:r>
                      <w:bookmarkEnd w:id="19"/>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lastRenderedPageBreak/>
        <w:t>Format and possible values</w:t>
      </w:r>
    </w:p>
    <w:p w:rsidR="00455055" w:rsidRPr="00BA26E9" w:rsidRDefault="00455055" w:rsidP="00455055">
      <w:pPr>
        <w:pStyle w:val="Sansinterligne"/>
        <w:numPr>
          <w:ilvl w:val="0"/>
          <w:numId w:val="38"/>
        </w:numPr>
        <w:rPr>
          <w:rFonts w:ascii="Courier New" w:hAnsi="Courier New" w:cs="Courier New"/>
          <w:lang w:val="en-GB"/>
        </w:rPr>
      </w:pPr>
      <w:r w:rsidRPr="00BA26E9">
        <w:rPr>
          <w:rFonts w:ascii="Courier New" w:hAnsi="Courier New" w:cs="Courier New"/>
          <w:lang w:val="en-GB"/>
        </w:rPr>
        <w:lastRenderedPageBreak/>
        <w:t xml:space="preserve">TimeZone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r w:rsidRPr="00BA26E9">
        <w:rPr>
          <w:rFonts w:ascii="Courier New" w:hAnsi="Courier New" w:cs="Courier New"/>
          <w:lang w:val="en-GB"/>
        </w:rPr>
        <w:t>StartTime</w:t>
      </w:r>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YYYY-MM-dd hh:mm:ss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EndTime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-d</w:t>
      </w:r>
      <w:r w:rsidR="000F4FBC" w:rsidRPr="00BA26E9">
        <w:rPr>
          <w:rFonts w:ascii="Courier New" w:hAnsi="Courier New" w:cs="Courier New"/>
          <w:lang w:val="en-GB"/>
        </w:rPr>
        <w:t>d</w:t>
      </w:r>
      <w:r w:rsidRPr="00BA26E9">
        <w:rPr>
          <w:rFonts w:ascii="Courier New" w:hAnsi="Courier New" w:cs="Courier New"/>
          <w:lang w:val="en-GB"/>
        </w:rPr>
        <w:t xml:space="preserve"> h</w:t>
      </w:r>
      <w:r w:rsidR="000F4FBC" w:rsidRPr="00BA26E9">
        <w:rPr>
          <w:rFonts w:ascii="Courier New" w:hAnsi="Courier New" w:cs="Courier New"/>
          <w:lang w:val="en-GB"/>
        </w:rPr>
        <w:t>h</w:t>
      </w:r>
      <w:r w:rsidRPr="00BA26E9">
        <w:rPr>
          <w:rFonts w:ascii="Courier New" w:hAnsi="Courier New" w:cs="Courier New"/>
          <w:lang w:val="en-GB"/>
        </w:rPr>
        <w:t>:</w:t>
      </w:r>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0" w:name="_Toc441675413"/>
      <w:r w:rsidRPr="00C03EB6">
        <w:rPr>
          <w:lang w:val="en-GB"/>
        </w:rPr>
        <w:lastRenderedPageBreak/>
        <w:t>Dynamic view</w:t>
      </w:r>
      <w:bookmarkEnd w:id="20"/>
    </w:p>
    <w:p w:rsidR="000040A9" w:rsidRPr="00C03EB6" w:rsidRDefault="00220DDE" w:rsidP="00080922">
      <w:pPr>
        <w:jc w:val="center"/>
        <w:rPr>
          <w:lang w:val="en-GB"/>
        </w:rPr>
      </w:pPr>
      <w:r>
        <w:rPr>
          <w:noProof/>
          <w:lang w:eastAsia="fr-FR"/>
        </w:rPr>
        <w:pict>
          <v:shape id="_x0000_i1026" type="#_x0000_t75" style="width:582.3pt;height:343.2pt">
            <v:imagedata r:id="rId21" o:title="SAFAPS evaluate"/>
          </v:shape>
        </w:pict>
      </w:r>
    </w:p>
    <w:p w:rsidR="00C03EB6" w:rsidRPr="00C03EB6" w:rsidRDefault="00C03EB6" w:rsidP="00C03EB6">
      <w:pPr>
        <w:pStyle w:val="Lgende"/>
        <w:rPr>
          <w:lang w:val="en-GB"/>
        </w:rPr>
      </w:pPr>
      <w:bookmarkStart w:id="21"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CB60D9">
        <w:rPr>
          <w:noProof/>
          <w:lang w:val="en-GB"/>
        </w:rPr>
        <w:t>3</w:t>
      </w:r>
      <w:r w:rsidRPr="00C03EB6">
        <w:rPr>
          <w:lang w:val="en-GB"/>
        </w:rPr>
        <w:fldChar w:fldCharType="end"/>
      </w:r>
      <w:r w:rsidRPr="00C03EB6">
        <w:rPr>
          <w:lang w:val="en-GB"/>
        </w:rPr>
        <w:t>: Dynamic view for S&amp;F evaluation</w:t>
      </w:r>
      <w:bookmarkEnd w:id="21"/>
    </w:p>
    <w:p w:rsidR="000B578A" w:rsidRDefault="00C03EB6" w:rsidP="000040A9">
      <w:pPr>
        <w:pStyle w:val="Titre2"/>
        <w:rPr>
          <w:lang w:val="en-GB"/>
        </w:rPr>
      </w:pPr>
      <w:bookmarkStart w:id="22" w:name="_Toc441675414"/>
      <w:r>
        <w:rPr>
          <w:lang w:val="en-GB"/>
        </w:rPr>
        <w:lastRenderedPageBreak/>
        <w:t>Manager</w:t>
      </w:r>
      <w:r w:rsidR="000040A9" w:rsidRPr="00C03EB6">
        <w:rPr>
          <w:lang w:val="en-GB"/>
        </w:rPr>
        <w:t xml:space="preserve"> management</w:t>
      </w:r>
      <w:bookmarkEnd w:id="22"/>
    </w:p>
    <w:p w:rsidR="00382F69" w:rsidRDefault="00382F69" w:rsidP="00382F69">
      <w:pPr>
        <w:pStyle w:val="Titre3"/>
        <w:rPr>
          <w:lang w:val="en-GB"/>
        </w:rPr>
      </w:pPr>
      <w:bookmarkStart w:id="23" w:name="_Toc441675415"/>
      <w:r>
        <w:rPr>
          <w:lang w:val="en-GB"/>
        </w:rPr>
        <w:t>Description</w:t>
      </w:r>
      <w:bookmarkEnd w:id="23"/>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4" w:name="_Toc441675416"/>
      <w:r w:rsidRPr="00C03EB6">
        <w:rPr>
          <w:lang w:val="en-GB"/>
        </w:rPr>
        <w:t>Interface</w:t>
      </w:r>
      <w:bookmarkEnd w:id="24"/>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220DDE"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ManagerId: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ApiKey: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5"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B60D9">
        <w:rPr>
          <w:noProof/>
          <w:lang w:val="en-GB"/>
        </w:rPr>
        <w:t>5</w:t>
      </w:r>
      <w:r w:rsidRPr="00C03EB6">
        <w:rPr>
          <w:lang w:val="en-GB"/>
        </w:rPr>
        <w:fldChar w:fldCharType="end"/>
      </w:r>
      <w:r w:rsidRPr="00C03EB6">
        <w:rPr>
          <w:lang w:val="en-GB"/>
        </w:rPr>
        <w:t xml:space="preserve">: Interface for </w:t>
      </w:r>
      <w:r>
        <w:rPr>
          <w:lang w:val="en-GB"/>
        </w:rPr>
        <w:t>manager management</w:t>
      </w:r>
      <w:bookmarkEnd w:id="25"/>
    </w:p>
    <w:p w:rsidR="00D90FA5" w:rsidRPr="00C03EB6" w:rsidRDefault="00D90FA5" w:rsidP="00D90FA5">
      <w:pPr>
        <w:pStyle w:val="Titre3"/>
        <w:rPr>
          <w:lang w:val="en-GB"/>
        </w:rPr>
      </w:pPr>
      <w:bookmarkStart w:id="26" w:name="_Toc441675417"/>
      <w:r w:rsidRPr="00C03EB6">
        <w:rPr>
          <w:lang w:val="en-GB"/>
        </w:rPr>
        <w:lastRenderedPageBreak/>
        <w:t>Dynamic view</w:t>
      </w:r>
      <w:bookmarkEnd w:id="26"/>
    </w:p>
    <w:p w:rsidR="00D90FA5" w:rsidRDefault="00220DDE" w:rsidP="00080922">
      <w:pPr>
        <w:jc w:val="center"/>
        <w:rPr>
          <w:lang w:val="en-GB"/>
        </w:rPr>
      </w:pPr>
      <w:r>
        <w:rPr>
          <w:lang w:val="en-GB"/>
        </w:rPr>
        <w:pict>
          <v:shape id="_x0000_i1027" type="#_x0000_t75" style="width:578.9pt;height:364.6pt">
            <v:imagedata r:id="rId22" o:title="SAFAPS manager management"/>
          </v:shape>
        </w:pict>
      </w:r>
    </w:p>
    <w:p w:rsidR="00C03EB6" w:rsidRPr="00C03EB6" w:rsidRDefault="00C03EB6" w:rsidP="00C03EB6">
      <w:pPr>
        <w:pStyle w:val="Lgende"/>
        <w:rPr>
          <w:lang w:val="en-GB"/>
        </w:rPr>
      </w:pPr>
      <w:bookmarkStart w:id="27"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CB60D9">
        <w:rPr>
          <w:noProof/>
          <w:lang w:val="en-GB"/>
        </w:rPr>
        <w:t>4</w:t>
      </w:r>
      <w:r w:rsidRPr="00C03EB6">
        <w:rPr>
          <w:lang w:val="en-GB"/>
        </w:rPr>
        <w:fldChar w:fldCharType="end"/>
      </w:r>
      <w:r w:rsidRPr="00C03EB6">
        <w:rPr>
          <w:lang w:val="en-GB"/>
        </w:rPr>
        <w:t xml:space="preserve">: Dynamic view for </w:t>
      </w:r>
      <w:r>
        <w:rPr>
          <w:lang w:val="en-GB"/>
        </w:rPr>
        <w:t>manager creation</w:t>
      </w:r>
      <w:bookmarkEnd w:id="27"/>
    </w:p>
    <w:p w:rsidR="00C03EB6" w:rsidRPr="00C03EB6" w:rsidRDefault="00C03EB6" w:rsidP="00D90FA5">
      <w:pPr>
        <w:rPr>
          <w:lang w:val="en-GB"/>
        </w:rPr>
      </w:pPr>
    </w:p>
    <w:p w:rsidR="000040A9" w:rsidRDefault="005364D4" w:rsidP="005364D4">
      <w:pPr>
        <w:pStyle w:val="Titre2"/>
        <w:rPr>
          <w:lang w:val="en-GB"/>
        </w:rPr>
      </w:pPr>
      <w:bookmarkStart w:id="28" w:name="_Toc441675418"/>
      <w:r w:rsidRPr="00C03EB6">
        <w:rPr>
          <w:lang w:val="en-GB"/>
        </w:rPr>
        <w:t>Invoices</w:t>
      </w:r>
      <w:bookmarkEnd w:id="28"/>
    </w:p>
    <w:p w:rsidR="00A376A5" w:rsidRDefault="00A376A5" w:rsidP="00A376A5">
      <w:pPr>
        <w:pStyle w:val="Titre3"/>
        <w:rPr>
          <w:lang w:val="en-GB"/>
        </w:rPr>
      </w:pPr>
      <w:bookmarkStart w:id="29" w:name="_Toc441675419"/>
      <w:r>
        <w:rPr>
          <w:lang w:val="en-GB"/>
        </w:rPr>
        <w:t>Description</w:t>
      </w:r>
      <w:bookmarkEnd w:id="29"/>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0" w:name="_Toc441675420"/>
      <w:r w:rsidRPr="00C03EB6">
        <w:rPr>
          <w:lang w:val="en-GB"/>
        </w:rPr>
        <w:t>Interface</w:t>
      </w:r>
      <w:bookmarkEnd w:id="30"/>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220DDE"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PeriodEnd: “[datetime]”</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r w:rsidR="00E71637" w:rsidRPr="00B6267B">
              <w:rPr>
                <w:szCs w:val="20"/>
                <w:lang w:val="en-GB"/>
              </w:rPr>
              <w:t>PeriodStart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6C7814" w:rsidP="00E71637">
            <w:pPr>
              <w:jc w:val="center"/>
              <w:rPr>
                <w:szCs w:val="20"/>
                <w:lang w:val="en-GB"/>
              </w:rPr>
            </w:pPr>
            <w:r>
              <w:rPr>
                <w:szCs w:val="20"/>
                <w:lang w:val="en-GB"/>
              </w:rPr>
              <w:t>200</w:t>
            </w:r>
            <w:bookmarkStart w:id="31" w:name="_GoBack"/>
            <w:bookmarkEnd w:id="31"/>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lastRenderedPageBreak/>
              <w:t>PeriodEnd: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2"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B60D9">
        <w:rPr>
          <w:noProof/>
          <w:lang w:val="en-GB"/>
        </w:rPr>
        <w:t>6</w:t>
      </w:r>
      <w:r w:rsidRPr="00C03EB6">
        <w:rPr>
          <w:lang w:val="en-GB"/>
        </w:rPr>
        <w:fldChar w:fldCharType="end"/>
      </w:r>
      <w:r w:rsidRPr="00C03EB6">
        <w:rPr>
          <w:lang w:val="en-GB"/>
        </w:rPr>
        <w:t xml:space="preserve">: Interface for </w:t>
      </w:r>
      <w:r>
        <w:rPr>
          <w:lang w:val="en-GB"/>
        </w:rPr>
        <w:t>invoices</w:t>
      </w:r>
      <w:bookmarkEnd w:id="32"/>
    </w:p>
    <w:p w:rsidR="00C03EB6" w:rsidRDefault="00C03EB6" w:rsidP="00C03EB6">
      <w:pPr>
        <w:rPr>
          <w:lang w:val="en-GB"/>
        </w:rPr>
      </w:pPr>
    </w:p>
    <w:p w:rsidR="00D90FA5" w:rsidRPr="00C03EB6" w:rsidRDefault="00D90FA5" w:rsidP="00D90FA5">
      <w:pPr>
        <w:pStyle w:val="Titre3"/>
        <w:rPr>
          <w:lang w:val="en-GB"/>
        </w:rPr>
      </w:pPr>
      <w:bookmarkStart w:id="33" w:name="_Toc441675421"/>
      <w:r w:rsidRPr="00C03EB6">
        <w:rPr>
          <w:lang w:val="en-GB"/>
        </w:rPr>
        <w:lastRenderedPageBreak/>
        <w:t>Dynamic view</w:t>
      </w:r>
      <w:bookmarkEnd w:id="33"/>
    </w:p>
    <w:p w:rsidR="00D90FA5" w:rsidRDefault="00220DDE" w:rsidP="00080922">
      <w:pPr>
        <w:jc w:val="center"/>
        <w:rPr>
          <w:lang w:val="en-GB"/>
        </w:rPr>
      </w:pPr>
      <w:r>
        <w:rPr>
          <w:lang w:val="en-GB"/>
        </w:rPr>
        <w:pict>
          <v:shape id="_x0000_i1028" type="#_x0000_t75" style="width:409.6pt;height:358.7pt">
            <v:imagedata r:id="rId23" o:title="SAFAPS generate invoice"/>
          </v:shape>
        </w:pict>
      </w:r>
    </w:p>
    <w:p w:rsidR="00C03EB6" w:rsidRDefault="00C03EB6" w:rsidP="00403AD4">
      <w:pPr>
        <w:pStyle w:val="Lgende"/>
        <w:rPr>
          <w:lang w:val="en-GB"/>
        </w:rPr>
      </w:pPr>
      <w:bookmarkStart w:id="34"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CB60D9">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p w:rsidR="00347422" w:rsidRDefault="00347422" w:rsidP="00347422">
      <w:pPr>
        <w:pStyle w:val="Titre2"/>
        <w:rPr>
          <w:lang w:val="en-GB"/>
        </w:rPr>
      </w:pPr>
      <w:r>
        <w:rPr>
          <w:lang w:val="en-GB"/>
        </w:rPr>
        <w:lastRenderedPageBreak/>
        <w:t>Generic errors</w:t>
      </w:r>
    </w:p>
    <w:p w:rsidR="00347422" w:rsidRDefault="00347422" w:rsidP="00347422">
      <w:pPr>
        <w:rPr>
          <w:lang w:val="en-GB"/>
        </w:rPr>
      </w:pPr>
      <w:r>
        <w:rPr>
          <w:lang w:val="en-GB"/>
        </w:rPr>
        <w:t>Some generic errors can be raised from the server. These errors are not related to any specific route but to the request received but the server.</w:t>
      </w:r>
    </w:p>
    <w:tbl>
      <w:tblPr>
        <w:tblStyle w:val="SAFAPSTableHeadingRow"/>
        <w:tblW w:w="0" w:type="auto"/>
        <w:tblLook w:val="04A0" w:firstRow="1" w:lastRow="0" w:firstColumn="1" w:lastColumn="0" w:noHBand="0" w:noVBand="1"/>
      </w:tblPr>
      <w:tblGrid>
        <w:gridCol w:w="1838"/>
        <w:gridCol w:w="5387"/>
        <w:gridCol w:w="6769"/>
      </w:tblGrid>
      <w:tr w:rsidR="00347422" w:rsidTr="00347422">
        <w:trPr>
          <w:cnfStyle w:val="100000000000" w:firstRow="1" w:lastRow="0" w:firstColumn="0" w:lastColumn="0" w:oddVBand="0" w:evenVBand="0" w:oddHBand="0" w:evenHBand="0" w:firstRowFirstColumn="0" w:firstRowLastColumn="0" w:lastRowFirstColumn="0" w:lastRowLastColumn="0"/>
        </w:trPr>
        <w:tc>
          <w:tcPr>
            <w:tcW w:w="1838" w:type="dxa"/>
          </w:tcPr>
          <w:p w:rsidR="00347422" w:rsidRDefault="00347422" w:rsidP="00347422">
            <w:pPr>
              <w:rPr>
                <w:lang w:val="en-GB"/>
              </w:rPr>
            </w:pPr>
            <w:r>
              <w:rPr>
                <w:lang w:val="en-GB"/>
              </w:rPr>
              <w:t>HTTP status</w:t>
            </w:r>
          </w:p>
        </w:tc>
        <w:tc>
          <w:tcPr>
            <w:tcW w:w="5387" w:type="dxa"/>
          </w:tcPr>
          <w:p w:rsidR="00347422" w:rsidRDefault="00347422" w:rsidP="00347422">
            <w:pPr>
              <w:rPr>
                <w:lang w:val="en-GB"/>
              </w:rPr>
            </w:pPr>
            <w:r>
              <w:rPr>
                <w:lang w:val="en-GB"/>
              </w:rPr>
              <w:t>Response body</w:t>
            </w:r>
          </w:p>
        </w:tc>
        <w:tc>
          <w:tcPr>
            <w:tcW w:w="6769" w:type="dxa"/>
          </w:tcPr>
          <w:p w:rsidR="00347422" w:rsidRDefault="00347422" w:rsidP="00347422">
            <w:pPr>
              <w:rPr>
                <w:lang w:val="en-GB"/>
              </w:rPr>
            </w:pPr>
            <w:r>
              <w:rPr>
                <w:lang w:val="en-GB"/>
              </w:rPr>
              <w:t>Explanation</w:t>
            </w:r>
          </w:p>
        </w:tc>
      </w:tr>
      <w:tr w:rsidR="00347422" w:rsidRPr="00220DDE" w:rsidTr="00347422">
        <w:tc>
          <w:tcPr>
            <w:tcW w:w="1838" w:type="dxa"/>
          </w:tcPr>
          <w:p w:rsidR="00347422" w:rsidRDefault="00347422" w:rsidP="00347422">
            <w:pPr>
              <w:rPr>
                <w:lang w:val="en-GB"/>
              </w:rPr>
            </w:pPr>
            <w:r>
              <w:rPr>
                <w:lang w:val="en-GB"/>
              </w:rPr>
              <w:t>404</w:t>
            </w:r>
          </w:p>
        </w:tc>
        <w:tc>
          <w:tcPr>
            <w:tcW w:w="5387" w:type="dxa"/>
          </w:tcPr>
          <w:p w:rsidR="00347422" w:rsidRPr="00B6267B" w:rsidRDefault="00347422" w:rsidP="00347422">
            <w:pPr>
              <w:rPr>
                <w:rFonts w:ascii="Courier New" w:hAnsi="Courier New" w:cs="Courier New"/>
                <w:sz w:val="18"/>
                <w:szCs w:val="18"/>
                <w:lang w:val="en-GB"/>
              </w:rPr>
            </w:pPr>
            <w:r w:rsidRPr="00B6267B">
              <w:rPr>
                <w:rFonts w:ascii="Courier New" w:hAnsi="Courier New" w:cs="Courier New"/>
                <w:sz w:val="18"/>
                <w:szCs w:val="18"/>
                <w:lang w:val="en-GB"/>
              </w:rPr>
              <w:t>{</w:t>
            </w:r>
          </w:p>
          <w:p w:rsidR="00347422" w:rsidRPr="00B6267B" w:rsidRDefault="00347422" w:rsidP="00347422">
            <w:pPr>
              <w:ind w:left="340"/>
              <w:rPr>
                <w:rFonts w:ascii="Courier New" w:hAnsi="Courier New" w:cs="Courier New"/>
                <w:sz w:val="18"/>
                <w:szCs w:val="18"/>
                <w:lang w:val="en-GB"/>
              </w:rPr>
            </w:pPr>
            <w:r w:rsidRPr="00B6267B">
              <w:rPr>
                <w:rFonts w:ascii="Courier New" w:hAnsi="Courier New" w:cs="Courier New"/>
                <w:sz w:val="18"/>
                <w:szCs w:val="18"/>
                <w:lang w:val="en-GB"/>
              </w:rPr>
              <w:t>“Error”: “</w:t>
            </w:r>
            <w:r w:rsidR="00E36805">
              <w:rPr>
                <w:rFonts w:ascii="Courier New" w:hAnsi="Courier New" w:cs="Courier New"/>
                <w:sz w:val="18"/>
                <w:szCs w:val="18"/>
                <w:lang w:val="en-GB"/>
              </w:rPr>
              <w:t>The requested resource cannot be found</w:t>
            </w:r>
            <w:r w:rsidRPr="00B6267B">
              <w:rPr>
                <w:rFonts w:ascii="Courier New" w:hAnsi="Courier New" w:cs="Courier New"/>
                <w:sz w:val="18"/>
                <w:szCs w:val="18"/>
                <w:lang w:val="en-GB"/>
              </w:rPr>
              <w:t>”</w:t>
            </w:r>
          </w:p>
          <w:p w:rsidR="00347422" w:rsidRDefault="00347422" w:rsidP="00347422">
            <w:pPr>
              <w:rPr>
                <w:lang w:val="en-GB"/>
              </w:rPr>
            </w:pPr>
            <w:r w:rsidRPr="00B6267B">
              <w:rPr>
                <w:rFonts w:ascii="Courier New" w:hAnsi="Courier New" w:cs="Courier New"/>
                <w:sz w:val="18"/>
                <w:szCs w:val="18"/>
                <w:lang w:val="en-GB"/>
              </w:rPr>
              <w:t>}</w:t>
            </w:r>
          </w:p>
        </w:tc>
        <w:tc>
          <w:tcPr>
            <w:tcW w:w="6769" w:type="dxa"/>
          </w:tcPr>
          <w:p w:rsidR="00347422" w:rsidRDefault="00347422" w:rsidP="00347422">
            <w:pPr>
              <w:rPr>
                <w:lang w:val="en-GB"/>
              </w:rPr>
            </w:pPr>
            <w:r>
              <w:rPr>
                <w:lang w:val="en-GB"/>
              </w:rPr>
              <w:t>The resource pointed by the request does not exist.</w:t>
            </w:r>
          </w:p>
        </w:tc>
      </w:tr>
      <w:tr w:rsidR="00347422" w:rsidRPr="00220DDE" w:rsidTr="00347422">
        <w:tc>
          <w:tcPr>
            <w:tcW w:w="1838" w:type="dxa"/>
          </w:tcPr>
          <w:p w:rsidR="00347422" w:rsidRDefault="00347422" w:rsidP="00347422">
            <w:pPr>
              <w:rPr>
                <w:lang w:val="en-GB"/>
              </w:rPr>
            </w:pPr>
            <w:r>
              <w:rPr>
                <w:lang w:val="en-GB"/>
              </w:rPr>
              <w:t>405</w:t>
            </w:r>
          </w:p>
        </w:tc>
        <w:tc>
          <w:tcPr>
            <w:tcW w:w="5387" w:type="dxa"/>
          </w:tcPr>
          <w:p w:rsidR="00347422" w:rsidRPr="00B6267B" w:rsidRDefault="00347422" w:rsidP="00347422">
            <w:pPr>
              <w:rPr>
                <w:rFonts w:ascii="Courier New" w:hAnsi="Courier New" w:cs="Courier New"/>
                <w:sz w:val="18"/>
                <w:szCs w:val="18"/>
                <w:lang w:val="en-GB"/>
              </w:rPr>
            </w:pPr>
            <w:r w:rsidRPr="00B6267B">
              <w:rPr>
                <w:rFonts w:ascii="Courier New" w:hAnsi="Courier New" w:cs="Courier New"/>
                <w:sz w:val="18"/>
                <w:szCs w:val="18"/>
                <w:lang w:val="en-GB"/>
              </w:rPr>
              <w:t>{</w:t>
            </w:r>
          </w:p>
          <w:p w:rsidR="00347422" w:rsidRPr="00B6267B" w:rsidRDefault="00347422" w:rsidP="00347422">
            <w:pPr>
              <w:ind w:left="340"/>
              <w:rPr>
                <w:rFonts w:ascii="Courier New" w:hAnsi="Courier New" w:cs="Courier New"/>
                <w:sz w:val="18"/>
                <w:szCs w:val="18"/>
                <w:lang w:val="en-GB"/>
              </w:rPr>
            </w:pPr>
            <w:r w:rsidRPr="00B6267B">
              <w:rPr>
                <w:rFonts w:ascii="Courier New" w:hAnsi="Courier New" w:cs="Courier New"/>
                <w:sz w:val="18"/>
                <w:szCs w:val="18"/>
                <w:lang w:val="en-GB"/>
              </w:rPr>
              <w:t>“Error”: “</w:t>
            </w:r>
            <w:r w:rsidR="00E36805">
              <w:rPr>
                <w:rFonts w:ascii="Courier New" w:hAnsi="Courier New" w:cs="Courier New"/>
                <w:sz w:val="18"/>
                <w:szCs w:val="18"/>
                <w:lang w:val="en-GB"/>
              </w:rPr>
              <w:t>This action cannot be performed on this resource</w:t>
            </w:r>
            <w:r w:rsidRPr="00B6267B">
              <w:rPr>
                <w:rFonts w:ascii="Courier New" w:hAnsi="Courier New" w:cs="Courier New"/>
                <w:sz w:val="18"/>
                <w:szCs w:val="18"/>
                <w:lang w:val="en-GB"/>
              </w:rPr>
              <w:t>”</w:t>
            </w:r>
          </w:p>
          <w:p w:rsidR="00347422" w:rsidRDefault="00347422" w:rsidP="00347422">
            <w:pPr>
              <w:rPr>
                <w:lang w:val="en-GB"/>
              </w:rPr>
            </w:pPr>
            <w:r w:rsidRPr="00B6267B">
              <w:rPr>
                <w:rFonts w:ascii="Courier New" w:hAnsi="Courier New" w:cs="Courier New"/>
                <w:sz w:val="18"/>
                <w:szCs w:val="18"/>
                <w:lang w:val="en-GB"/>
              </w:rPr>
              <w:t>}</w:t>
            </w:r>
          </w:p>
        </w:tc>
        <w:tc>
          <w:tcPr>
            <w:tcW w:w="6769" w:type="dxa"/>
          </w:tcPr>
          <w:p w:rsidR="00347422" w:rsidRDefault="00347422" w:rsidP="00347422">
            <w:pPr>
              <w:rPr>
                <w:lang w:val="en-GB"/>
              </w:rPr>
            </w:pPr>
            <w:r>
              <w:rPr>
                <w:lang w:val="en-GB"/>
              </w:rPr>
              <w:t xml:space="preserve">The </w:t>
            </w:r>
            <w:r w:rsidR="00E36805">
              <w:rPr>
                <w:lang w:val="en-GB"/>
              </w:rPr>
              <w:t xml:space="preserve">HTTP </w:t>
            </w:r>
            <w:r>
              <w:rPr>
                <w:lang w:val="en-GB"/>
              </w:rPr>
              <w:t>method used in the request cannot be performed on the resource pointed by the request.</w:t>
            </w:r>
          </w:p>
        </w:tc>
      </w:tr>
    </w:tbl>
    <w:p w:rsidR="00E36805" w:rsidRPr="00347422" w:rsidRDefault="00E36805" w:rsidP="00347422">
      <w:pPr>
        <w:rPr>
          <w:lang w:val="en-GB"/>
        </w:rPr>
      </w:pPr>
    </w:p>
    <w:sectPr w:rsidR="00E36805" w:rsidRPr="00347422"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2A" w:rsidRDefault="0087092A" w:rsidP="00147043">
      <w:pPr>
        <w:spacing w:after="0" w:line="240" w:lineRule="auto"/>
      </w:pPr>
      <w:r>
        <w:separator/>
      </w:r>
    </w:p>
  </w:endnote>
  <w:endnote w:type="continuationSeparator" w:id="0">
    <w:p w:rsidR="0087092A" w:rsidRDefault="0087092A"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Default="00CB60D9" w:rsidP="00B13AA6">
    <w:pPr>
      <w:tabs>
        <w:tab w:val="center" w:pos="4550"/>
        <w:tab w:val="left" w:pos="5818"/>
      </w:tabs>
      <w:ind w:right="740"/>
      <w:rPr>
        <w:color w:val="222A35" w:themeColor="text2" w:themeShade="80"/>
        <w:sz w:val="24"/>
        <w:szCs w:val="24"/>
      </w:rPr>
    </w:pPr>
  </w:p>
  <w:p w:rsidR="00CB60D9" w:rsidRDefault="00CB60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Pr="00A92C3B" w:rsidRDefault="00CB60D9"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SAFAPS_APISpecification.v1_4</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Default="00CB60D9"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A487C">
      <w:rPr>
        <w:noProof/>
        <w:color w:val="323E4F" w:themeColor="text2" w:themeShade="BF"/>
        <w:sz w:val="24"/>
        <w:szCs w:val="24"/>
      </w:rPr>
      <w:t>8</w:t>
    </w:r>
    <w:r>
      <w:rPr>
        <w:color w:val="323E4F" w:themeColor="text2" w:themeShade="BF"/>
        <w:sz w:val="24"/>
        <w:szCs w:val="24"/>
      </w:rPr>
      <w:fldChar w:fldCharType="end"/>
    </w:r>
  </w:p>
  <w:p w:rsidR="00CB60D9" w:rsidRDefault="00CB60D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Default="00CB60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2A" w:rsidRDefault="0087092A" w:rsidP="00147043">
      <w:pPr>
        <w:spacing w:after="0" w:line="240" w:lineRule="auto"/>
      </w:pPr>
      <w:r>
        <w:separator/>
      </w:r>
    </w:p>
  </w:footnote>
  <w:footnote w:type="continuationSeparator" w:id="0">
    <w:p w:rsidR="0087092A" w:rsidRDefault="0087092A"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CB60D9" w:rsidRPr="00220DDE" w:rsidTr="00544AE3">
      <w:trPr>
        <w:jc w:val="center"/>
      </w:trPr>
      <w:tc>
        <w:tcPr>
          <w:tcW w:w="2269" w:type="dxa"/>
          <w:vMerge w:val="restart"/>
          <w:tcBorders>
            <w:top w:val="single" w:sz="4" w:space="0" w:color="auto"/>
            <w:left w:val="single" w:sz="4" w:space="0" w:color="auto"/>
            <w:right w:val="single" w:sz="4" w:space="0" w:color="auto"/>
          </w:tcBorders>
          <w:vAlign w:val="center"/>
        </w:tcPr>
        <w:p w:rsidR="00CB60D9" w:rsidRPr="00E91D4B" w:rsidRDefault="00CB60D9"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CB60D9" w:rsidRPr="00E91D4B" w:rsidRDefault="00CB60D9"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CB60D9" w:rsidRPr="00E91D4B" w:rsidRDefault="00CB60D9"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CB60D9" w:rsidRPr="00E91D4B" w:rsidRDefault="00CB60D9"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CB60D9" w:rsidRPr="00E91D4B" w:rsidRDefault="00CB60D9" w:rsidP="005C0EDD">
          <w:pPr>
            <w:pStyle w:val="En-tte"/>
            <w:tabs>
              <w:tab w:val="left" w:pos="510"/>
            </w:tabs>
            <w:jc w:val="center"/>
            <w:rPr>
              <w:noProof/>
              <w:lang w:val="en-GB" w:eastAsia="fr-FR"/>
            </w:rPr>
          </w:pPr>
          <w:r w:rsidRPr="00E91D4B">
            <w:rPr>
              <w:noProof/>
              <w:lang w:val="en-GB" w:eastAsia="fr-FR"/>
            </w:rPr>
            <w:t>– SPARCS –</w:t>
          </w:r>
        </w:p>
        <w:p w:rsidR="00CB60D9" w:rsidRPr="00E91D4B" w:rsidRDefault="00CB60D9" w:rsidP="005C0EDD">
          <w:pPr>
            <w:pStyle w:val="En-tte"/>
            <w:tabs>
              <w:tab w:val="left" w:pos="510"/>
            </w:tabs>
            <w:jc w:val="center"/>
            <w:rPr>
              <w:lang w:val="en-GB"/>
            </w:rPr>
          </w:pPr>
          <w:r w:rsidRPr="00E91D4B">
            <w:rPr>
              <w:noProof/>
              <w:lang w:val="en-GB" w:eastAsia="fr-FR"/>
            </w:rPr>
            <w:t>Software Product Architecture Resources Control System</w:t>
          </w:r>
        </w:p>
      </w:tc>
    </w:tr>
    <w:tr w:rsidR="00CB60D9" w:rsidRPr="00220DDE" w:rsidTr="00AE09C2">
      <w:trPr>
        <w:trHeight w:val="270"/>
        <w:jc w:val="center"/>
      </w:trPr>
      <w:tc>
        <w:tcPr>
          <w:tcW w:w="2269" w:type="dxa"/>
          <w:vMerge/>
          <w:tcBorders>
            <w:left w:val="single" w:sz="4" w:space="0" w:color="auto"/>
            <w:right w:val="single" w:sz="4" w:space="0" w:color="auto"/>
          </w:tcBorders>
        </w:tcPr>
        <w:p w:rsidR="00CB60D9" w:rsidRPr="00E91D4B" w:rsidRDefault="00CB60D9" w:rsidP="00991748">
          <w:pPr>
            <w:pStyle w:val="En-tte"/>
            <w:tabs>
              <w:tab w:val="left" w:pos="510"/>
            </w:tabs>
            <w:rPr>
              <w:lang w:val="en-GB"/>
            </w:rPr>
          </w:pPr>
        </w:p>
      </w:tc>
      <w:tc>
        <w:tcPr>
          <w:tcW w:w="5836" w:type="dxa"/>
          <w:gridSpan w:val="2"/>
          <w:tcBorders>
            <w:left w:val="single" w:sz="4" w:space="0" w:color="auto"/>
            <w:right w:val="single" w:sz="4" w:space="0" w:color="auto"/>
          </w:tcBorders>
        </w:tcPr>
        <w:p w:rsidR="00CB60D9" w:rsidRPr="00E91D4B" w:rsidRDefault="00CB60D9" w:rsidP="00991748">
          <w:pPr>
            <w:jc w:val="right"/>
            <w:rPr>
              <w:lang w:val="en-GB"/>
            </w:rPr>
          </w:pPr>
        </w:p>
      </w:tc>
      <w:tc>
        <w:tcPr>
          <w:tcW w:w="2952" w:type="dxa"/>
          <w:vMerge/>
          <w:tcBorders>
            <w:left w:val="single" w:sz="4" w:space="0" w:color="auto"/>
            <w:right w:val="single" w:sz="4" w:space="0" w:color="auto"/>
          </w:tcBorders>
        </w:tcPr>
        <w:p w:rsidR="00CB60D9" w:rsidRPr="00E91D4B" w:rsidRDefault="00CB60D9" w:rsidP="000040A9">
          <w:pPr>
            <w:rPr>
              <w:lang w:val="en-GB"/>
            </w:rPr>
          </w:pPr>
        </w:p>
      </w:tc>
    </w:tr>
    <w:tr w:rsidR="00CB60D9" w:rsidRPr="00E91D4B" w:rsidTr="00AE09C2">
      <w:trPr>
        <w:trHeight w:val="270"/>
        <w:jc w:val="center"/>
      </w:trPr>
      <w:tc>
        <w:tcPr>
          <w:tcW w:w="2269" w:type="dxa"/>
          <w:vMerge/>
          <w:tcBorders>
            <w:left w:val="single" w:sz="4" w:space="0" w:color="auto"/>
            <w:right w:val="single" w:sz="4" w:space="0" w:color="auto"/>
          </w:tcBorders>
        </w:tcPr>
        <w:p w:rsidR="00CB60D9" w:rsidRPr="00E91D4B" w:rsidRDefault="00CB60D9" w:rsidP="000B5889">
          <w:pPr>
            <w:pStyle w:val="En-tte"/>
            <w:tabs>
              <w:tab w:val="left" w:pos="510"/>
            </w:tabs>
            <w:rPr>
              <w:lang w:val="en-GB"/>
            </w:rPr>
          </w:pPr>
        </w:p>
      </w:tc>
      <w:tc>
        <w:tcPr>
          <w:tcW w:w="2126" w:type="dxa"/>
          <w:tcBorders>
            <w:left w:val="single" w:sz="4" w:space="0" w:color="auto"/>
            <w:right w:val="single" w:sz="4" w:space="0" w:color="auto"/>
          </w:tcBorders>
        </w:tcPr>
        <w:p w:rsidR="00CB60D9" w:rsidRPr="00E91D4B" w:rsidRDefault="00CB60D9"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CB60D9" w:rsidRPr="00E91D4B" w:rsidRDefault="00CB60D9"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CB60D9" w:rsidRPr="00E91D4B" w:rsidRDefault="00CB60D9" w:rsidP="000B5889">
          <w:pPr>
            <w:rPr>
              <w:lang w:val="en-GB"/>
            </w:rPr>
          </w:pPr>
        </w:p>
      </w:tc>
    </w:tr>
    <w:tr w:rsidR="00CB60D9" w:rsidRPr="00E91D4B" w:rsidTr="00AE09C2">
      <w:trPr>
        <w:jc w:val="center"/>
      </w:trPr>
      <w:tc>
        <w:tcPr>
          <w:tcW w:w="2269" w:type="dxa"/>
          <w:vMerge/>
          <w:tcBorders>
            <w:left w:val="single" w:sz="4" w:space="0" w:color="auto"/>
            <w:bottom w:val="nil"/>
            <w:right w:val="single" w:sz="4" w:space="0" w:color="auto"/>
          </w:tcBorders>
        </w:tcPr>
        <w:p w:rsidR="00CB60D9" w:rsidRPr="00E91D4B" w:rsidRDefault="00CB60D9" w:rsidP="000B5889">
          <w:pPr>
            <w:pStyle w:val="En-tte"/>
            <w:tabs>
              <w:tab w:val="left" w:pos="510"/>
            </w:tabs>
            <w:rPr>
              <w:lang w:val="en-GB"/>
            </w:rPr>
          </w:pPr>
        </w:p>
      </w:tc>
      <w:tc>
        <w:tcPr>
          <w:tcW w:w="2126" w:type="dxa"/>
          <w:tcBorders>
            <w:left w:val="single" w:sz="4" w:space="0" w:color="auto"/>
          </w:tcBorders>
        </w:tcPr>
        <w:p w:rsidR="00CB60D9" w:rsidRPr="00E91D4B" w:rsidRDefault="00CB60D9"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CB60D9" w:rsidRPr="00E91D4B" w:rsidRDefault="00CB60D9"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CB60D9" w:rsidRPr="00E91D4B" w:rsidRDefault="00CB60D9" w:rsidP="000B5889">
          <w:pPr>
            <w:pStyle w:val="En-tte"/>
            <w:tabs>
              <w:tab w:val="left" w:pos="510"/>
            </w:tabs>
            <w:rPr>
              <w:lang w:val="en-GB"/>
            </w:rPr>
          </w:pPr>
        </w:p>
      </w:tc>
    </w:tr>
    <w:tr w:rsidR="00CB60D9" w:rsidRPr="00E91D4B" w:rsidTr="00AE09C2">
      <w:trPr>
        <w:jc w:val="center"/>
      </w:trPr>
      <w:tc>
        <w:tcPr>
          <w:tcW w:w="2269" w:type="dxa"/>
          <w:tcBorders>
            <w:top w:val="nil"/>
            <w:left w:val="single" w:sz="4" w:space="0" w:color="auto"/>
            <w:bottom w:val="single" w:sz="4" w:space="0" w:color="auto"/>
            <w:right w:val="single" w:sz="4" w:space="0" w:color="auto"/>
          </w:tcBorders>
        </w:tcPr>
        <w:p w:rsidR="00CB60D9" w:rsidRPr="00E91D4B" w:rsidRDefault="00CB60D9" w:rsidP="000B5889">
          <w:pPr>
            <w:pStyle w:val="Sous-titre"/>
            <w:rPr>
              <w:lang w:val="en-GB"/>
            </w:rPr>
          </w:pPr>
        </w:p>
      </w:tc>
      <w:tc>
        <w:tcPr>
          <w:tcW w:w="2126" w:type="dxa"/>
          <w:tcBorders>
            <w:left w:val="single" w:sz="4" w:space="0" w:color="auto"/>
          </w:tcBorders>
        </w:tcPr>
        <w:p w:rsidR="00CB60D9" w:rsidRPr="00E91D4B" w:rsidRDefault="00CB60D9"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CB60D9" w:rsidRPr="00E91D4B" w:rsidRDefault="00CB60D9"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0A487C">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CB60D9" w:rsidRPr="00E91D4B" w:rsidRDefault="00CB60D9" w:rsidP="000B5889">
          <w:pPr>
            <w:pStyle w:val="Sous-titre"/>
            <w:jc w:val="right"/>
            <w:rPr>
              <w:lang w:val="en-GB"/>
            </w:rPr>
          </w:pPr>
        </w:p>
      </w:tc>
    </w:tr>
  </w:tbl>
  <w:p w:rsidR="00CB60D9" w:rsidRPr="00E91D4B" w:rsidRDefault="00CB60D9"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Default="00CB60D9"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Pr="005B53B8" w:rsidRDefault="00CB60D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CB60D9" w:rsidRPr="00220DDE" w:rsidTr="00544AE3">
      <w:trPr>
        <w:jc w:val="center"/>
      </w:trPr>
      <w:tc>
        <w:tcPr>
          <w:tcW w:w="2269" w:type="dxa"/>
          <w:vMerge w:val="restart"/>
          <w:tcBorders>
            <w:top w:val="single" w:sz="4" w:space="0" w:color="auto"/>
            <w:left w:val="single" w:sz="4" w:space="0" w:color="auto"/>
            <w:right w:val="single" w:sz="4" w:space="0" w:color="auto"/>
          </w:tcBorders>
          <w:vAlign w:val="center"/>
        </w:tcPr>
        <w:p w:rsidR="00CB60D9" w:rsidRPr="00C03EB6" w:rsidRDefault="00CB60D9"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CB60D9" w:rsidRPr="00C03EB6" w:rsidRDefault="00CB60D9"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CB60D9" w:rsidRPr="00C03EB6" w:rsidRDefault="00CB60D9"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CB60D9" w:rsidRPr="00C03EB6" w:rsidRDefault="00CB60D9"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CB60D9" w:rsidRPr="00C03EB6" w:rsidRDefault="00CB60D9" w:rsidP="005C0EDD">
          <w:pPr>
            <w:pStyle w:val="En-tte"/>
            <w:tabs>
              <w:tab w:val="left" w:pos="510"/>
            </w:tabs>
            <w:jc w:val="center"/>
            <w:rPr>
              <w:noProof/>
              <w:lang w:val="en-GB" w:eastAsia="fr-FR"/>
            </w:rPr>
          </w:pPr>
          <w:r w:rsidRPr="00C03EB6">
            <w:rPr>
              <w:noProof/>
              <w:lang w:val="en-GB" w:eastAsia="fr-FR"/>
            </w:rPr>
            <w:t>– SPARCS –</w:t>
          </w:r>
        </w:p>
        <w:p w:rsidR="00CB60D9" w:rsidRPr="00C03EB6" w:rsidRDefault="00CB60D9" w:rsidP="005C0EDD">
          <w:pPr>
            <w:pStyle w:val="En-tte"/>
            <w:tabs>
              <w:tab w:val="left" w:pos="510"/>
            </w:tabs>
            <w:jc w:val="center"/>
            <w:rPr>
              <w:lang w:val="en-GB"/>
            </w:rPr>
          </w:pPr>
          <w:r w:rsidRPr="00C03EB6">
            <w:rPr>
              <w:noProof/>
              <w:lang w:val="en-GB" w:eastAsia="fr-FR"/>
            </w:rPr>
            <w:t>Software Product Architecture Resources Control System</w:t>
          </w:r>
        </w:p>
      </w:tc>
    </w:tr>
    <w:tr w:rsidR="00CB60D9" w:rsidRPr="00220DDE" w:rsidTr="00AE09C2">
      <w:trPr>
        <w:trHeight w:val="270"/>
        <w:jc w:val="center"/>
      </w:trPr>
      <w:tc>
        <w:tcPr>
          <w:tcW w:w="2269" w:type="dxa"/>
          <w:vMerge/>
          <w:tcBorders>
            <w:left w:val="single" w:sz="4" w:space="0" w:color="auto"/>
            <w:right w:val="single" w:sz="4" w:space="0" w:color="auto"/>
          </w:tcBorders>
        </w:tcPr>
        <w:p w:rsidR="00CB60D9" w:rsidRPr="00C03EB6" w:rsidRDefault="00CB60D9" w:rsidP="009643ED">
          <w:pPr>
            <w:pStyle w:val="En-tte"/>
            <w:tabs>
              <w:tab w:val="left" w:pos="510"/>
            </w:tabs>
            <w:rPr>
              <w:lang w:val="en-GB"/>
            </w:rPr>
          </w:pPr>
        </w:p>
      </w:tc>
      <w:tc>
        <w:tcPr>
          <w:tcW w:w="5836" w:type="dxa"/>
          <w:gridSpan w:val="2"/>
          <w:tcBorders>
            <w:left w:val="single" w:sz="4" w:space="0" w:color="auto"/>
            <w:right w:val="single" w:sz="4" w:space="0" w:color="auto"/>
          </w:tcBorders>
        </w:tcPr>
        <w:p w:rsidR="00CB60D9" w:rsidRPr="00C03EB6" w:rsidRDefault="00CB60D9" w:rsidP="009643ED">
          <w:pPr>
            <w:jc w:val="right"/>
            <w:rPr>
              <w:lang w:val="en-GB"/>
            </w:rPr>
          </w:pPr>
        </w:p>
      </w:tc>
      <w:tc>
        <w:tcPr>
          <w:tcW w:w="2952" w:type="dxa"/>
          <w:vMerge/>
          <w:tcBorders>
            <w:left w:val="single" w:sz="4" w:space="0" w:color="auto"/>
            <w:right w:val="single" w:sz="4" w:space="0" w:color="auto"/>
          </w:tcBorders>
        </w:tcPr>
        <w:p w:rsidR="00CB60D9" w:rsidRPr="00C03EB6" w:rsidRDefault="00CB60D9" w:rsidP="009643ED">
          <w:pPr>
            <w:rPr>
              <w:lang w:val="en-GB"/>
            </w:rPr>
          </w:pPr>
        </w:p>
      </w:tc>
    </w:tr>
    <w:tr w:rsidR="00CB60D9" w:rsidRPr="00C03EB6" w:rsidTr="00AE09C2">
      <w:trPr>
        <w:trHeight w:val="270"/>
        <w:jc w:val="center"/>
      </w:trPr>
      <w:tc>
        <w:tcPr>
          <w:tcW w:w="2269" w:type="dxa"/>
          <w:vMerge/>
          <w:tcBorders>
            <w:left w:val="single" w:sz="4" w:space="0" w:color="auto"/>
            <w:right w:val="single" w:sz="4" w:space="0" w:color="auto"/>
          </w:tcBorders>
        </w:tcPr>
        <w:p w:rsidR="00CB60D9" w:rsidRPr="00C03EB6" w:rsidRDefault="00CB60D9" w:rsidP="009643ED">
          <w:pPr>
            <w:pStyle w:val="En-tte"/>
            <w:tabs>
              <w:tab w:val="left" w:pos="510"/>
            </w:tabs>
            <w:rPr>
              <w:lang w:val="en-GB"/>
            </w:rPr>
          </w:pPr>
        </w:p>
      </w:tc>
      <w:tc>
        <w:tcPr>
          <w:tcW w:w="2126" w:type="dxa"/>
          <w:tcBorders>
            <w:left w:val="single" w:sz="4" w:space="0" w:color="auto"/>
            <w:right w:val="single" w:sz="4" w:space="0" w:color="auto"/>
          </w:tcBorders>
        </w:tcPr>
        <w:p w:rsidR="00CB60D9" w:rsidRPr="00C03EB6" w:rsidRDefault="00CB60D9"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CB60D9" w:rsidRPr="00C03EB6" w:rsidRDefault="00CB60D9"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CB60D9" w:rsidRPr="00C03EB6" w:rsidRDefault="00CB60D9" w:rsidP="009643ED">
          <w:pPr>
            <w:rPr>
              <w:lang w:val="en-GB"/>
            </w:rPr>
          </w:pPr>
        </w:p>
      </w:tc>
    </w:tr>
    <w:tr w:rsidR="00CB60D9" w:rsidRPr="00C03EB6" w:rsidTr="00AE09C2">
      <w:trPr>
        <w:jc w:val="center"/>
      </w:trPr>
      <w:tc>
        <w:tcPr>
          <w:tcW w:w="2269" w:type="dxa"/>
          <w:vMerge/>
          <w:tcBorders>
            <w:left w:val="single" w:sz="4" w:space="0" w:color="auto"/>
            <w:bottom w:val="nil"/>
            <w:right w:val="single" w:sz="4" w:space="0" w:color="auto"/>
          </w:tcBorders>
        </w:tcPr>
        <w:p w:rsidR="00CB60D9" w:rsidRPr="00C03EB6" w:rsidRDefault="00CB60D9" w:rsidP="009643ED">
          <w:pPr>
            <w:pStyle w:val="En-tte"/>
            <w:tabs>
              <w:tab w:val="left" w:pos="510"/>
            </w:tabs>
            <w:rPr>
              <w:lang w:val="en-GB"/>
            </w:rPr>
          </w:pPr>
        </w:p>
      </w:tc>
      <w:tc>
        <w:tcPr>
          <w:tcW w:w="2126" w:type="dxa"/>
          <w:tcBorders>
            <w:left w:val="single" w:sz="4" w:space="0" w:color="auto"/>
          </w:tcBorders>
        </w:tcPr>
        <w:p w:rsidR="00CB60D9" w:rsidRPr="00C03EB6" w:rsidRDefault="00CB60D9"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CB60D9" w:rsidRPr="00C03EB6" w:rsidRDefault="00CB60D9"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CB60D9" w:rsidRPr="00C03EB6" w:rsidRDefault="00CB60D9" w:rsidP="009643ED">
          <w:pPr>
            <w:pStyle w:val="En-tte"/>
            <w:tabs>
              <w:tab w:val="left" w:pos="510"/>
            </w:tabs>
            <w:rPr>
              <w:lang w:val="en-GB"/>
            </w:rPr>
          </w:pPr>
        </w:p>
      </w:tc>
    </w:tr>
    <w:tr w:rsidR="00CB60D9" w:rsidRPr="00C03EB6" w:rsidTr="00AE09C2">
      <w:trPr>
        <w:jc w:val="center"/>
      </w:trPr>
      <w:tc>
        <w:tcPr>
          <w:tcW w:w="2269" w:type="dxa"/>
          <w:tcBorders>
            <w:top w:val="nil"/>
            <w:left w:val="single" w:sz="4" w:space="0" w:color="auto"/>
            <w:bottom w:val="single" w:sz="4" w:space="0" w:color="auto"/>
            <w:right w:val="single" w:sz="4" w:space="0" w:color="auto"/>
          </w:tcBorders>
        </w:tcPr>
        <w:p w:rsidR="00CB60D9" w:rsidRPr="00C03EB6" w:rsidRDefault="00CB60D9" w:rsidP="009643ED">
          <w:pPr>
            <w:pStyle w:val="Sous-titre"/>
            <w:rPr>
              <w:lang w:val="en-GB"/>
            </w:rPr>
          </w:pPr>
        </w:p>
      </w:tc>
      <w:tc>
        <w:tcPr>
          <w:tcW w:w="2126" w:type="dxa"/>
          <w:tcBorders>
            <w:left w:val="single" w:sz="4" w:space="0" w:color="auto"/>
          </w:tcBorders>
        </w:tcPr>
        <w:p w:rsidR="00CB60D9" w:rsidRPr="00C03EB6" w:rsidRDefault="00CB60D9"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CB60D9" w:rsidRPr="00C03EB6" w:rsidRDefault="00CB60D9"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0A487C">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CB60D9" w:rsidRPr="00C03EB6" w:rsidRDefault="00CB60D9" w:rsidP="009643ED">
          <w:pPr>
            <w:pStyle w:val="Sous-titre"/>
            <w:jc w:val="right"/>
            <w:rPr>
              <w:lang w:val="en-GB"/>
            </w:rPr>
          </w:pPr>
        </w:p>
      </w:tc>
    </w:tr>
  </w:tbl>
  <w:p w:rsidR="00CB60D9" w:rsidRPr="00C03EB6" w:rsidRDefault="00CB60D9"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D9" w:rsidRPr="005B53B8" w:rsidRDefault="00CB60D9"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A487C"/>
    <w:rsid w:val="000B578A"/>
    <w:rsid w:val="000B5889"/>
    <w:rsid w:val="000D7472"/>
    <w:rsid w:val="000E0351"/>
    <w:rsid w:val="000E782C"/>
    <w:rsid w:val="000F4FBC"/>
    <w:rsid w:val="000F5AD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0DDE"/>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06AB8"/>
    <w:rsid w:val="003219BC"/>
    <w:rsid w:val="00326EC4"/>
    <w:rsid w:val="00344C3A"/>
    <w:rsid w:val="00347422"/>
    <w:rsid w:val="00350FCB"/>
    <w:rsid w:val="0036661F"/>
    <w:rsid w:val="00371B9B"/>
    <w:rsid w:val="00382F69"/>
    <w:rsid w:val="003834CC"/>
    <w:rsid w:val="00383EED"/>
    <w:rsid w:val="00386A7D"/>
    <w:rsid w:val="00387C3C"/>
    <w:rsid w:val="0039378D"/>
    <w:rsid w:val="003A015B"/>
    <w:rsid w:val="003A481D"/>
    <w:rsid w:val="003D2F3A"/>
    <w:rsid w:val="003D3E3C"/>
    <w:rsid w:val="003D47E6"/>
    <w:rsid w:val="003D6EB0"/>
    <w:rsid w:val="003F221F"/>
    <w:rsid w:val="00403AD4"/>
    <w:rsid w:val="00406AF0"/>
    <w:rsid w:val="00413BDC"/>
    <w:rsid w:val="00413F9B"/>
    <w:rsid w:val="004277B5"/>
    <w:rsid w:val="004335EE"/>
    <w:rsid w:val="0043771F"/>
    <w:rsid w:val="00455055"/>
    <w:rsid w:val="00470749"/>
    <w:rsid w:val="00475D7F"/>
    <w:rsid w:val="004865AF"/>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54AA6"/>
    <w:rsid w:val="00573688"/>
    <w:rsid w:val="0057746E"/>
    <w:rsid w:val="00582087"/>
    <w:rsid w:val="00590C04"/>
    <w:rsid w:val="0059532D"/>
    <w:rsid w:val="005B4FCD"/>
    <w:rsid w:val="005B53B8"/>
    <w:rsid w:val="005B57C8"/>
    <w:rsid w:val="005B6580"/>
    <w:rsid w:val="005C0EDD"/>
    <w:rsid w:val="005C4A65"/>
    <w:rsid w:val="005E2550"/>
    <w:rsid w:val="005F1A7C"/>
    <w:rsid w:val="00606A12"/>
    <w:rsid w:val="006170A5"/>
    <w:rsid w:val="00633AC4"/>
    <w:rsid w:val="006350F4"/>
    <w:rsid w:val="0064547B"/>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C7814"/>
    <w:rsid w:val="006E4DC3"/>
    <w:rsid w:val="00705090"/>
    <w:rsid w:val="00712096"/>
    <w:rsid w:val="00730479"/>
    <w:rsid w:val="00740920"/>
    <w:rsid w:val="0075183A"/>
    <w:rsid w:val="00764F4F"/>
    <w:rsid w:val="00774724"/>
    <w:rsid w:val="00784326"/>
    <w:rsid w:val="0078569D"/>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7092A"/>
    <w:rsid w:val="008C530F"/>
    <w:rsid w:val="008C65CA"/>
    <w:rsid w:val="008D7ED7"/>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495D"/>
    <w:rsid w:val="00A376A5"/>
    <w:rsid w:val="00A50855"/>
    <w:rsid w:val="00A64B9E"/>
    <w:rsid w:val="00A869C3"/>
    <w:rsid w:val="00A909F7"/>
    <w:rsid w:val="00A92C3B"/>
    <w:rsid w:val="00AA4190"/>
    <w:rsid w:val="00AC2341"/>
    <w:rsid w:val="00AC6DD6"/>
    <w:rsid w:val="00AD16FC"/>
    <w:rsid w:val="00AD3DCC"/>
    <w:rsid w:val="00AE035E"/>
    <w:rsid w:val="00AE09C2"/>
    <w:rsid w:val="00AE4187"/>
    <w:rsid w:val="00B010DF"/>
    <w:rsid w:val="00B059AC"/>
    <w:rsid w:val="00B06173"/>
    <w:rsid w:val="00B1355E"/>
    <w:rsid w:val="00B13AA6"/>
    <w:rsid w:val="00B163C1"/>
    <w:rsid w:val="00B17B6B"/>
    <w:rsid w:val="00B37576"/>
    <w:rsid w:val="00B4087B"/>
    <w:rsid w:val="00B410E0"/>
    <w:rsid w:val="00B57888"/>
    <w:rsid w:val="00B6267B"/>
    <w:rsid w:val="00B67A5A"/>
    <w:rsid w:val="00B821FA"/>
    <w:rsid w:val="00B8686C"/>
    <w:rsid w:val="00B915B4"/>
    <w:rsid w:val="00BA26E9"/>
    <w:rsid w:val="00BA61EF"/>
    <w:rsid w:val="00BB3A46"/>
    <w:rsid w:val="00BB6079"/>
    <w:rsid w:val="00BC256B"/>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735C3"/>
    <w:rsid w:val="00C807E3"/>
    <w:rsid w:val="00C83B8F"/>
    <w:rsid w:val="00C84245"/>
    <w:rsid w:val="00C97997"/>
    <w:rsid w:val="00CA79E2"/>
    <w:rsid w:val="00CB60D9"/>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B2DEB"/>
    <w:rsid w:val="00DC7882"/>
    <w:rsid w:val="00DD5DE7"/>
    <w:rsid w:val="00DE69FF"/>
    <w:rsid w:val="00DF2B40"/>
    <w:rsid w:val="00DF3C47"/>
    <w:rsid w:val="00E25192"/>
    <w:rsid w:val="00E31829"/>
    <w:rsid w:val="00E36805"/>
    <w:rsid w:val="00E40992"/>
    <w:rsid w:val="00E40A30"/>
    <w:rsid w:val="00E62625"/>
    <w:rsid w:val="00E64A20"/>
    <w:rsid w:val="00E71637"/>
    <w:rsid w:val="00E743EF"/>
    <w:rsid w:val="00E76D96"/>
    <w:rsid w:val="00E81661"/>
    <w:rsid w:val="00E83422"/>
    <w:rsid w:val="00E83514"/>
    <w:rsid w:val="00E91D4B"/>
    <w:rsid w:val="00E91E9D"/>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C09BC"/>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0CD8F"/>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GIT\Documentation\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0406AB"/>
    <w:rsid w:val="00237912"/>
    <w:rsid w:val="00384ED9"/>
    <w:rsid w:val="004402C8"/>
    <w:rsid w:val="007E3DB8"/>
    <w:rsid w:val="008B61E7"/>
    <w:rsid w:val="00926813"/>
    <w:rsid w:val="00D224EF"/>
    <w:rsid w:val="00D62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201AC-1D06-4EFE-9153-E435996A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23</TotalTime>
  <Pages>19</Pages>
  <Words>2204</Words>
  <Characters>12127</Characters>
  <Application>Microsoft Office Word</Application>
  <DocSecurity>0</DocSecurity>
  <Lines>101</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3</cp:revision>
  <cp:lastPrinted>2016-02-11T23:19:00Z</cp:lastPrinted>
  <dcterms:created xsi:type="dcterms:W3CDTF">2016-02-11T23:19:00Z</dcterms:created>
  <dcterms:modified xsi:type="dcterms:W3CDTF">2016-02-11T23:41:00Z</dcterms:modified>
  <cp:category>Epitech Innovative Project</cp:category>
</cp:coreProperties>
</file>