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42333" w14:textId="77777777" w:rsidR="00CF4264" w:rsidRPr="00CA04BC" w:rsidRDefault="00CF4264">
      <w:pPr>
        <w:spacing w:before="60" w:after="60"/>
        <w:rPr>
          <w:rFonts w:ascii="Times New Roman" w:hAnsi="Times New Roman" w:cs="Times New Roman"/>
        </w:rPr>
      </w:pPr>
    </w:p>
    <w:p w14:paraId="50A72E2D" w14:textId="77777777" w:rsidR="00CF4264" w:rsidRPr="00CA04BC" w:rsidRDefault="00CF4264">
      <w:pPr>
        <w:spacing w:before="60" w:after="60"/>
        <w:rPr>
          <w:rFonts w:ascii="Times New Roman" w:hAnsi="Times New Roman" w:cs="Times New Roman"/>
        </w:rPr>
      </w:pPr>
    </w:p>
    <w:p w14:paraId="38A34C3D" w14:textId="77777777" w:rsidR="00CF4264" w:rsidRPr="00CA04BC" w:rsidRDefault="00CF4264">
      <w:pPr>
        <w:spacing w:before="60" w:after="60"/>
        <w:rPr>
          <w:rFonts w:ascii="Times New Roman" w:hAnsi="Times New Roman" w:cs="Times New Roman"/>
        </w:rPr>
      </w:pPr>
    </w:p>
    <w:p w14:paraId="6BB09C78" w14:textId="77777777" w:rsidR="00CF4264" w:rsidRPr="00CA04BC" w:rsidRDefault="00000000">
      <w:pPr>
        <w:spacing w:before="200" w:after="200"/>
        <w:jc w:val="center"/>
        <w:rPr>
          <w:rFonts w:ascii="Times New Roman" w:hAnsi="Times New Roman" w:cs="Times New Roman"/>
        </w:rPr>
      </w:pPr>
      <w:r w:rsidRPr="00CA04BC">
        <w:rPr>
          <w:rFonts w:ascii="Times New Roman" w:hAnsi="Times New Roman" w:cs="Times New Roman"/>
          <w:b/>
          <w:bCs/>
        </w:rPr>
        <w:t>ESTACIÓN MODULAR DE CALIDAD DEL AIRE (AQ) PARA INTERIOR Y EXTERIOR</w:t>
      </w:r>
    </w:p>
    <w:p w14:paraId="716F9F67" w14:textId="77777777" w:rsidR="00CF4264" w:rsidRPr="00CA04BC" w:rsidRDefault="00000000">
      <w:pPr>
        <w:spacing w:before="100" w:after="400"/>
        <w:jc w:val="center"/>
        <w:rPr>
          <w:rFonts w:ascii="Times New Roman" w:hAnsi="Times New Roman" w:cs="Times New Roman"/>
        </w:rPr>
      </w:pPr>
      <w:r w:rsidRPr="00CA04BC">
        <w:rPr>
          <w:rFonts w:ascii="Times New Roman" w:hAnsi="Times New Roman" w:cs="Times New Roman"/>
          <w:b/>
          <w:bCs/>
        </w:rPr>
        <w:t>[MÓDULO DE GASES ELECTROQUÍMICOS]</w:t>
      </w:r>
    </w:p>
    <w:p w14:paraId="62431D57" w14:textId="77777777" w:rsidR="00CF4264" w:rsidRPr="00CA04BC" w:rsidRDefault="00000000">
      <w:pPr>
        <w:jc w:val="center"/>
        <w:rPr>
          <w:rFonts w:ascii="Times New Roman" w:hAnsi="Times New Roman" w:cs="Times New Roman"/>
        </w:rPr>
      </w:pPr>
      <w:r w:rsidRPr="00CA04BC">
        <w:rPr>
          <w:rFonts w:ascii="Times New Roman" w:hAnsi="Times New Roman" w:cs="Times New Roman"/>
        </w:rPr>
        <w:t>David Ortega Ruiz — Código: 240232001</w:t>
      </w:r>
    </w:p>
    <w:p w14:paraId="43C9743D" w14:textId="77777777" w:rsidR="00CF4264" w:rsidRPr="00CA04BC" w:rsidRDefault="00000000">
      <w:pPr>
        <w:jc w:val="center"/>
        <w:rPr>
          <w:rFonts w:ascii="Times New Roman" w:hAnsi="Times New Roman" w:cs="Times New Roman"/>
        </w:rPr>
      </w:pPr>
      <w:r w:rsidRPr="00CA04BC">
        <w:rPr>
          <w:rFonts w:ascii="Times New Roman" w:hAnsi="Times New Roman" w:cs="Times New Roman"/>
        </w:rPr>
        <w:t>Miguel Ángel Parra Gutiérrez — Código: 240232013</w:t>
      </w:r>
    </w:p>
    <w:p w14:paraId="227D15A3" w14:textId="77777777" w:rsidR="00CF4264" w:rsidRPr="00CA04BC" w:rsidRDefault="00000000">
      <w:pPr>
        <w:jc w:val="center"/>
        <w:rPr>
          <w:rFonts w:ascii="Times New Roman" w:hAnsi="Times New Roman" w:cs="Times New Roman"/>
        </w:rPr>
      </w:pPr>
      <w:r w:rsidRPr="00CA04BC">
        <w:rPr>
          <w:rFonts w:ascii="Times New Roman" w:hAnsi="Times New Roman" w:cs="Times New Roman"/>
        </w:rPr>
        <w:t>Sergio Peñaranda Agudelo — Código: 240232004</w:t>
      </w:r>
    </w:p>
    <w:p w14:paraId="33B3E103" w14:textId="77777777" w:rsidR="00CF4264" w:rsidRPr="00CA04BC" w:rsidRDefault="00000000">
      <w:pPr>
        <w:spacing w:after="300"/>
        <w:jc w:val="center"/>
        <w:rPr>
          <w:rFonts w:ascii="Times New Roman" w:hAnsi="Times New Roman" w:cs="Times New Roman"/>
        </w:rPr>
      </w:pPr>
      <w:r w:rsidRPr="00CA04BC">
        <w:rPr>
          <w:rFonts w:ascii="Times New Roman" w:hAnsi="Times New Roman" w:cs="Times New Roman"/>
        </w:rPr>
        <w:t>Juan Fernando Urriago Hernández — Código: 240232002</w:t>
      </w:r>
    </w:p>
    <w:p w14:paraId="16CBFEEB" w14:textId="77777777" w:rsidR="00CF4264" w:rsidRPr="00CA04BC" w:rsidRDefault="00000000">
      <w:pPr>
        <w:jc w:val="center"/>
        <w:rPr>
          <w:rFonts w:ascii="Times New Roman" w:hAnsi="Times New Roman" w:cs="Times New Roman"/>
        </w:rPr>
      </w:pPr>
      <w:r w:rsidRPr="00CA04BC">
        <w:rPr>
          <w:rFonts w:ascii="Times New Roman" w:hAnsi="Times New Roman" w:cs="Times New Roman"/>
          <w:i/>
          <w:iCs/>
        </w:rPr>
        <w:t>Trabajo presentado para la asignatura integradora: Instrumentación I</w:t>
      </w:r>
    </w:p>
    <w:p w14:paraId="2AFF3425" w14:textId="77777777" w:rsidR="00CF4264" w:rsidRPr="00CA04BC" w:rsidRDefault="00000000">
      <w:pPr>
        <w:jc w:val="center"/>
        <w:rPr>
          <w:rFonts w:ascii="Times New Roman" w:hAnsi="Times New Roman" w:cs="Times New Roman"/>
        </w:rPr>
      </w:pPr>
      <w:r w:rsidRPr="00CA04BC">
        <w:rPr>
          <w:rFonts w:ascii="Times New Roman" w:hAnsi="Times New Roman" w:cs="Times New Roman"/>
        </w:rPr>
        <w:t>Docente: SALAZAR VICTORIA ALVARO HERNANDO</w:t>
      </w:r>
    </w:p>
    <w:p w14:paraId="1B8040D1" w14:textId="77777777" w:rsidR="00CF4264" w:rsidRPr="00CA04BC" w:rsidRDefault="00CF4264">
      <w:pPr>
        <w:spacing w:before="60" w:after="60"/>
        <w:rPr>
          <w:rFonts w:ascii="Times New Roman" w:hAnsi="Times New Roman" w:cs="Times New Roman"/>
        </w:rPr>
      </w:pPr>
    </w:p>
    <w:p w14:paraId="22434F72" w14:textId="77777777" w:rsidR="00CF4264" w:rsidRPr="00CA04BC" w:rsidRDefault="00000000">
      <w:pPr>
        <w:jc w:val="center"/>
        <w:rPr>
          <w:rFonts w:ascii="Times New Roman" w:hAnsi="Times New Roman" w:cs="Times New Roman"/>
        </w:rPr>
      </w:pPr>
      <w:r w:rsidRPr="00CA04BC">
        <w:rPr>
          <w:rFonts w:ascii="Times New Roman" w:hAnsi="Times New Roman" w:cs="Times New Roman"/>
          <w:b/>
          <w:bCs/>
        </w:rPr>
        <w:t>Asignaturas que se articulan:</w:t>
      </w:r>
    </w:p>
    <w:p w14:paraId="0B4B80C4" w14:textId="77777777" w:rsidR="00CF4264" w:rsidRPr="00CA04BC" w:rsidRDefault="00000000">
      <w:pPr>
        <w:jc w:val="center"/>
        <w:rPr>
          <w:rFonts w:ascii="Times New Roman" w:hAnsi="Times New Roman" w:cs="Times New Roman"/>
        </w:rPr>
      </w:pPr>
      <w:r w:rsidRPr="00CA04BC">
        <w:rPr>
          <w:rFonts w:ascii="Times New Roman" w:hAnsi="Times New Roman" w:cs="Times New Roman"/>
        </w:rPr>
        <w:t>Administración — HERNANDEZ TRUJILLO YANIER ALBERTO</w:t>
      </w:r>
    </w:p>
    <w:p w14:paraId="6A978317" w14:textId="77777777" w:rsidR="00CF4264" w:rsidRPr="00CA04BC" w:rsidRDefault="00000000">
      <w:pPr>
        <w:jc w:val="center"/>
        <w:rPr>
          <w:rFonts w:ascii="Times New Roman" w:hAnsi="Times New Roman" w:cs="Times New Roman"/>
        </w:rPr>
      </w:pPr>
      <w:r w:rsidRPr="00CA04BC">
        <w:rPr>
          <w:rFonts w:ascii="Times New Roman" w:hAnsi="Times New Roman" w:cs="Times New Roman"/>
        </w:rPr>
        <w:t>Electrónica Digital II — ARENAS HOYOS SERGIO ANDRES</w:t>
      </w:r>
    </w:p>
    <w:p w14:paraId="518D09C8" w14:textId="77777777" w:rsidR="00CF4264" w:rsidRPr="00CA04BC" w:rsidRDefault="00000000">
      <w:pPr>
        <w:jc w:val="center"/>
        <w:rPr>
          <w:rFonts w:ascii="Times New Roman" w:hAnsi="Times New Roman" w:cs="Times New Roman"/>
        </w:rPr>
      </w:pPr>
      <w:r w:rsidRPr="00CA04BC">
        <w:rPr>
          <w:rFonts w:ascii="Times New Roman" w:hAnsi="Times New Roman" w:cs="Times New Roman"/>
        </w:rPr>
        <w:t>Sistemas &amp; Señales — LOZADA DAS DORES ANGEL JOSE</w:t>
      </w:r>
    </w:p>
    <w:p w14:paraId="2ABD243C" w14:textId="77777777" w:rsidR="00CF4264" w:rsidRPr="00CA04BC" w:rsidRDefault="00000000">
      <w:pPr>
        <w:jc w:val="center"/>
        <w:rPr>
          <w:rFonts w:ascii="Times New Roman" w:hAnsi="Times New Roman" w:cs="Times New Roman"/>
        </w:rPr>
      </w:pPr>
      <w:r w:rsidRPr="00CA04BC">
        <w:rPr>
          <w:rFonts w:ascii="Times New Roman" w:hAnsi="Times New Roman" w:cs="Times New Roman"/>
        </w:rPr>
        <w:t>Circuitos Electrónicos II — PEREZ HERNANDEZ JAIME</w:t>
      </w:r>
    </w:p>
    <w:p w14:paraId="3523DED3" w14:textId="77777777" w:rsidR="00CF4264" w:rsidRPr="00CA04BC" w:rsidRDefault="00000000">
      <w:pPr>
        <w:spacing w:after="300"/>
        <w:jc w:val="center"/>
        <w:rPr>
          <w:rFonts w:ascii="Times New Roman" w:hAnsi="Times New Roman" w:cs="Times New Roman"/>
        </w:rPr>
      </w:pPr>
      <w:r w:rsidRPr="00CA04BC">
        <w:rPr>
          <w:rFonts w:ascii="Times New Roman" w:hAnsi="Times New Roman" w:cs="Times New Roman"/>
        </w:rPr>
        <w:t>Comunicaciones I — SALDARRIAGA VILLAFAÑE HAEDERS</w:t>
      </w:r>
    </w:p>
    <w:p w14:paraId="3C281401" w14:textId="77777777" w:rsidR="00CF4264" w:rsidRPr="00CA04BC" w:rsidRDefault="00000000">
      <w:pPr>
        <w:jc w:val="center"/>
        <w:rPr>
          <w:rFonts w:ascii="Times New Roman" w:hAnsi="Times New Roman" w:cs="Times New Roman"/>
        </w:rPr>
      </w:pPr>
      <w:r w:rsidRPr="00CA04BC">
        <w:rPr>
          <w:rFonts w:ascii="Times New Roman" w:hAnsi="Times New Roman" w:cs="Times New Roman"/>
          <w:b/>
          <w:bCs/>
        </w:rPr>
        <w:t>Facultad de Ingeniería — Ingeniería Electrónica</w:t>
      </w:r>
    </w:p>
    <w:p w14:paraId="68942B8C" w14:textId="77777777" w:rsidR="00CF4264" w:rsidRPr="00CA04BC" w:rsidRDefault="00000000">
      <w:pPr>
        <w:jc w:val="center"/>
        <w:rPr>
          <w:rFonts w:ascii="Times New Roman" w:hAnsi="Times New Roman" w:cs="Times New Roman"/>
        </w:rPr>
      </w:pPr>
      <w:r w:rsidRPr="00CA04BC">
        <w:rPr>
          <w:rFonts w:ascii="Times New Roman" w:hAnsi="Times New Roman" w:cs="Times New Roman"/>
        </w:rPr>
        <w:t>Unidad Central del Valle del Cauca — 2026</w:t>
      </w:r>
    </w:p>
    <w:p w14:paraId="17579B1D" w14:textId="77777777" w:rsidR="00CF4264" w:rsidRPr="00CA04BC" w:rsidRDefault="00000000">
      <w:pPr>
        <w:rPr>
          <w:rFonts w:ascii="Times New Roman" w:hAnsi="Times New Roman" w:cs="Times New Roman"/>
        </w:rPr>
      </w:pPr>
      <w:r w:rsidRPr="00CA04BC">
        <w:rPr>
          <w:rFonts w:ascii="Times New Roman" w:hAnsi="Times New Roman" w:cs="Times New Roman"/>
        </w:rPr>
        <w:br w:type="page"/>
      </w:r>
    </w:p>
    <w:p w14:paraId="16E667AD"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1. INTRODUCCIÓN</w:t>
      </w:r>
    </w:p>
    <w:p w14:paraId="20241DE8"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 xml:space="preserve">1.1 Contexto del Problema (Calidad del Aire </w:t>
      </w:r>
      <w:proofErr w:type="spellStart"/>
      <w:r w:rsidRPr="00CA04BC">
        <w:rPr>
          <w:rFonts w:ascii="Times New Roman" w:hAnsi="Times New Roman" w:cs="Times New Roman"/>
          <w:color w:val="auto"/>
          <w:sz w:val="24"/>
          <w:szCs w:val="24"/>
        </w:rPr>
        <w:t>Indoor</w:t>
      </w:r>
      <w:proofErr w:type="spellEnd"/>
      <w:r w:rsidRPr="00CA04BC">
        <w:rPr>
          <w:rFonts w:ascii="Times New Roman" w:hAnsi="Times New Roman" w:cs="Times New Roman"/>
          <w:color w:val="auto"/>
          <w:sz w:val="24"/>
          <w:szCs w:val="24"/>
        </w:rPr>
        <w:t>/</w:t>
      </w:r>
      <w:proofErr w:type="spellStart"/>
      <w:r w:rsidRPr="00CA04BC">
        <w:rPr>
          <w:rFonts w:ascii="Times New Roman" w:hAnsi="Times New Roman" w:cs="Times New Roman"/>
          <w:color w:val="auto"/>
          <w:sz w:val="24"/>
          <w:szCs w:val="24"/>
        </w:rPr>
        <w:t>Outdoor</w:t>
      </w:r>
      <w:proofErr w:type="spellEnd"/>
      <w:r w:rsidRPr="00CA04BC">
        <w:rPr>
          <w:rFonts w:ascii="Times New Roman" w:hAnsi="Times New Roman" w:cs="Times New Roman"/>
          <w:color w:val="auto"/>
          <w:sz w:val="24"/>
          <w:szCs w:val="24"/>
        </w:rPr>
        <w:t>)</w:t>
      </w:r>
    </w:p>
    <w:p w14:paraId="249C20C1"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La contaminación atmosférica representa uno de los mayores problemas de salud pública a nivel mundial. Según la Organización Mundial de la Salud (OMS), alrededor de 7 millones de personas mueren prematuramente cada año como consecuencia directa de la exposición a aire contaminado en entornos tanto interiores como exteriores. En las zonas urbanas latinoamericanas, incluyendo el departamento del Valle del Cauca (Colombia), la combinación de emisiones vehiculares, actividad industrial y quema de biomasa genera concentraciones significativas de monóxido de carbono (CO) y dióxido de nitrógeno (NO₂), que en episodios de alta contaminación pueden superar los valores guía de la OMS y los límites establecidos por la Resolución 2254 de 2017 del MADS (Kumar et al., 2015).</w:t>
      </w:r>
    </w:p>
    <w:p w14:paraId="14A14CEE"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Los sistemas de monitoreo convencionales tienen costos de adquisición e instalación en el rango de USD 50.000–200.000 por estación, lo que impide la construcción de redes de medición de alta densidad espacial. Esta limitación ha impulsado el desarrollo de sensores de bajo costo —electroquímicos y de óxidos metálicos semiconductores (MOX) tipo MEMS— capaces de proporcionar datos representativos cuando se diseñan e implementan con criterios rigurosos de instrumentación, calibración y validación de datos (Lewis &amp; Edwards, 2016; Mead et al., 2013).</w:t>
      </w:r>
    </w:p>
    <w:p w14:paraId="0B10FE83"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En el contexto local del municipio de Tuluá y sus alrededores, la carencia de redes densas de monitoreo continuo limita la capacidad de detección oportuna de episodios críticos de contaminación, especialmente en corredores viales de alto tráfico y en espacios interiores de instituciones educativas.</w:t>
      </w:r>
    </w:p>
    <w:p w14:paraId="260095F9"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1.2 Motivación del Módulo</w:t>
      </w:r>
    </w:p>
    <w:p w14:paraId="7F8635A3"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El módulo de gases es uno de los componentes centrales de la estación modular AQ propuesta. Los sensores seleccionados —SEN0564 para CO y SEN0574 para NO₂, ambos con tecnología MEMS de </w:t>
      </w:r>
      <w:proofErr w:type="spellStart"/>
      <w:r w:rsidRPr="00CA04BC">
        <w:rPr>
          <w:rFonts w:ascii="Times New Roman" w:hAnsi="Times New Roman" w:cs="Times New Roman"/>
        </w:rPr>
        <w:t>DFRobot</w:t>
      </w:r>
      <w:proofErr w:type="spellEnd"/>
      <w:r w:rsidRPr="00CA04BC">
        <w:rPr>
          <w:rFonts w:ascii="Times New Roman" w:hAnsi="Times New Roman" w:cs="Times New Roman"/>
        </w:rPr>
        <w:t xml:space="preserve">— generan señales de voltaje analógico compatibles con el ADC del ESP32-S3-WROOM-1U directamente. El circuito de acondicionamiento incluye filtros RC </w:t>
      </w:r>
      <w:proofErr w:type="spellStart"/>
      <w:r w:rsidRPr="00CA04BC">
        <w:rPr>
          <w:rFonts w:ascii="Times New Roman" w:hAnsi="Times New Roman" w:cs="Times New Roman"/>
        </w:rPr>
        <w:t>pasabajas</w:t>
      </w:r>
      <w:proofErr w:type="spellEnd"/>
      <w:r w:rsidRPr="00CA04BC">
        <w:rPr>
          <w:rFonts w:ascii="Times New Roman" w:hAnsi="Times New Roman" w:cs="Times New Roman"/>
        </w:rPr>
        <w:t xml:space="preserve"> y seguidores de voltaje (LMV321) para garantizar lecturas estables, mientras que la referencia REF2033A provee la tensión de referencia precisa necesaria para la adquisición. Los gases elegidos —CO y NO₂— son contaminantes de alta relevancia para la salud pública en entornos urbanos colombianos.</w:t>
      </w:r>
    </w:p>
    <w:p w14:paraId="6776A3FE" w14:textId="1257B06B" w:rsidR="00CF4264" w:rsidRPr="00CA04BC" w:rsidRDefault="00000000" w:rsidP="00CA04BC">
      <w:pPr>
        <w:spacing w:before="80" w:after="80"/>
        <w:jc w:val="both"/>
        <w:rPr>
          <w:rFonts w:ascii="Times New Roman" w:hAnsi="Times New Roman" w:cs="Times New Roman"/>
        </w:rPr>
      </w:pPr>
      <w:r w:rsidRPr="00CA04BC">
        <w:rPr>
          <w:rFonts w:ascii="Times New Roman" w:hAnsi="Times New Roman" w:cs="Times New Roman"/>
        </w:rPr>
        <w:t>Adicionalmente, el módulo incorpora el sensor digital CCS811 para medición complementaria de CO₂ equivalente y COV (Compuestos Orgánicos Volátiles), comunicado por bus I²C con el ESP32-S3-WROOM-1U. Esta combinación permite una caracterización más completa de la calidad del aire interior.</w:t>
      </w:r>
    </w:p>
    <w:p w14:paraId="4D7E429B"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2. PLANTEAMIENTO DEL PROBLEMA Y OBJETIVOS</w:t>
      </w:r>
    </w:p>
    <w:p w14:paraId="7FCE0D65"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2.1 Problema a Resolver</w:t>
      </w:r>
    </w:p>
    <w:p w14:paraId="1EE4DAC6"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La ausencia de redes de monitoreo continuo y de bajo costo para gases contaminantes en las zonas urbanas del Valle del Cauca impide la detección, cuantificación y alerta oportuna de episodios de contaminación del aire en tiempo real. En espacios interiores prácticamente no existe monitoreo de CO y NO₂, pese a que diversas fuentes pueden generar concentraciones superiores a los valores guía de la OMS durante periodos prolongados.</w:t>
      </w:r>
    </w:p>
    <w:p w14:paraId="4CA993CD"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El reto técnico central de este módulo es integrar los sensores MEMS SEN0564 y SEN0574 con el microcontrolador ESP32-S3-WROOM-1U, garantizando un acondicionamiento analógico adecuado </w:t>
      </w:r>
      <w:r w:rsidRPr="00CA04BC">
        <w:rPr>
          <w:rFonts w:ascii="Times New Roman" w:hAnsi="Times New Roman" w:cs="Times New Roman"/>
        </w:rPr>
        <w:lastRenderedPageBreak/>
        <w:t xml:space="preserve">(filtrado, buffer de impedancia), adquisición confiable por ADC de 12 bits, y comunicación inalámbrica de datos hacia el </w:t>
      </w:r>
      <w:proofErr w:type="spellStart"/>
      <w:r w:rsidRPr="00CA04BC">
        <w:rPr>
          <w:rFonts w:ascii="Times New Roman" w:hAnsi="Times New Roman" w:cs="Times New Roman"/>
        </w:rPr>
        <w:t>hub</w:t>
      </w:r>
      <w:proofErr w:type="spellEnd"/>
      <w:r w:rsidRPr="00CA04BC">
        <w:rPr>
          <w:rFonts w:ascii="Times New Roman" w:hAnsi="Times New Roman" w:cs="Times New Roman"/>
        </w:rPr>
        <w:t xml:space="preserve"> central del sistema AQ.</w:t>
      </w:r>
    </w:p>
    <w:p w14:paraId="20981051"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2.2 Objetivo General</w:t>
      </w:r>
    </w:p>
    <w:p w14:paraId="04B6BC09"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Diseñar e implementar una estación modular AQ capaz de medir variables ambientales y contaminantes gaseosos (CO y NO₂), procesarlas digitalmente y publicarlas en un </w:t>
      </w:r>
      <w:proofErr w:type="spellStart"/>
      <w:r w:rsidRPr="00CA04BC">
        <w:rPr>
          <w:rFonts w:ascii="Times New Roman" w:hAnsi="Times New Roman" w:cs="Times New Roman"/>
        </w:rPr>
        <w:t>dashboard</w:t>
      </w:r>
      <w:proofErr w:type="spellEnd"/>
      <w:r w:rsidRPr="00CA04BC">
        <w:rPr>
          <w:rFonts w:ascii="Times New Roman" w:hAnsi="Times New Roman" w:cs="Times New Roman"/>
        </w:rPr>
        <w:t xml:space="preserve"> web con histórico y alertas, demostrando criterios de diseño de instrumentación (rango, resolución, filtrado, calibración y manejo de error), operando en interior y exterior.</w:t>
      </w:r>
    </w:p>
    <w:p w14:paraId="7158591E"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2.3 Objetivos Específicos</w:t>
      </w:r>
    </w:p>
    <w:p w14:paraId="655FC869"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Seleccionar y caracterizar los sensores SEN0564 (CO), SEN0574 (NO₂) y CCS811 (</w:t>
      </w:r>
      <w:proofErr w:type="spellStart"/>
      <w:r w:rsidRPr="00CA04BC">
        <w:rPr>
          <w:rFonts w:ascii="Times New Roman" w:hAnsi="Times New Roman" w:cs="Times New Roman"/>
        </w:rPr>
        <w:t>CO₂eq</w:t>
      </w:r>
      <w:proofErr w:type="spellEnd"/>
      <w:r w:rsidRPr="00CA04BC">
        <w:rPr>
          <w:rFonts w:ascii="Times New Roman" w:hAnsi="Times New Roman" w:cs="Times New Roman"/>
        </w:rPr>
        <w:t>/COV) para calidad del aire.</w:t>
      </w:r>
    </w:p>
    <w:p w14:paraId="26984F5E"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Diseñar el acondicionamiento analógico con filtros RC y buffers LMV321 para llevar las señales al rango del ADC del ESP32-S3-WROOM-1U.</w:t>
      </w:r>
    </w:p>
    <w:p w14:paraId="3C29A037"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Implementar adquisición ADC, muestreo y procesamiento digital (promedios/ventanas, </w:t>
      </w:r>
      <w:proofErr w:type="spellStart"/>
      <w:r w:rsidRPr="00CA04BC">
        <w:rPr>
          <w:rFonts w:ascii="Times New Roman" w:hAnsi="Times New Roman" w:cs="Times New Roman"/>
        </w:rPr>
        <w:t>outliers</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baseline</w:t>
      </w:r>
      <w:proofErr w:type="spellEnd"/>
      <w:r w:rsidRPr="00CA04BC">
        <w:rPr>
          <w:rFonts w:ascii="Times New Roman" w:hAnsi="Times New Roman" w:cs="Times New Roman"/>
        </w:rPr>
        <w:t>).</w:t>
      </w:r>
    </w:p>
    <w:p w14:paraId="23F43A5E"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Publicar datos mediante un esquema de comunicación </w:t>
      </w:r>
      <w:proofErr w:type="spellStart"/>
      <w:r w:rsidRPr="00CA04BC">
        <w:rPr>
          <w:rFonts w:ascii="Times New Roman" w:hAnsi="Times New Roman" w:cs="Times New Roman"/>
        </w:rPr>
        <w:t>IoT</w:t>
      </w:r>
      <w:proofErr w:type="spellEnd"/>
      <w:r w:rsidRPr="00CA04BC">
        <w:rPr>
          <w:rFonts w:ascii="Times New Roman" w:hAnsi="Times New Roman" w:cs="Times New Roman"/>
        </w:rPr>
        <w:t xml:space="preserve"> usando un formato estándar de mensajes JSON.</w:t>
      </w:r>
    </w:p>
    <w:p w14:paraId="6B700090"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Integrar todos los módulos en un sistema común (</w:t>
      </w:r>
      <w:proofErr w:type="spellStart"/>
      <w:r w:rsidRPr="00CA04BC">
        <w:rPr>
          <w:rFonts w:ascii="Times New Roman" w:hAnsi="Times New Roman" w:cs="Times New Roman"/>
        </w:rPr>
        <w:t>hub</w:t>
      </w:r>
      <w:proofErr w:type="spellEnd"/>
      <w:r w:rsidRPr="00CA04BC">
        <w:rPr>
          <w:rFonts w:ascii="Times New Roman" w:hAnsi="Times New Roman" w:cs="Times New Roman"/>
        </w:rPr>
        <w:t xml:space="preserve">) con almacenamiento, alertas y </w:t>
      </w:r>
      <w:proofErr w:type="spellStart"/>
      <w:r w:rsidRPr="00CA04BC">
        <w:rPr>
          <w:rFonts w:ascii="Times New Roman" w:hAnsi="Times New Roman" w:cs="Times New Roman"/>
        </w:rPr>
        <w:t>dashboard</w:t>
      </w:r>
      <w:proofErr w:type="spellEnd"/>
      <w:r w:rsidRPr="00CA04BC">
        <w:rPr>
          <w:rFonts w:ascii="Times New Roman" w:hAnsi="Times New Roman" w:cs="Times New Roman"/>
        </w:rPr>
        <w:t xml:space="preserve"> web.</w:t>
      </w:r>
    </w:p>
    <w:p w14:paraId="1FC709AC" w14:textId="1DFBCDEE" w:rsidR="00CF4264" w:rsidRPr="00CA04BC" w:rsidRDefault="00000000" w:rsidP="00CA04BC">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Realizar calibración mínima y reportar un presupuesto básico de error.</w:t>
      </w:r>
    </w:p>
    <w:p w14:paraId="31CAD990"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3. ESTADO DEL ARTE</w:t>
      </w:r>
    </w:p>
    <w:p w14:paraId="4E092721"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3.1 Referentes</w:t>
      </w:r>
    </w:p>
    <w:p w14:paraId="502EF135" w14:textId="77777777" w:rsidR="00CF4264" w:rsidRPr="00CA04BC" w:rsidRDefault="00000000">
      <w:pPr>
        <w:pStyle w:val="Ttulo3"/>
        <w:rPr>
          <w:rFonts w:ascii="Times New Roman" w:hAnsi="Times New Roman" w:cs="Times New Roman"/>
          <w:color w:val="auto"/>
          <w:sz w:val="24"/>
          <w:szCs w:val="24"/>
        </w:rPr>
      </w:pPr>
      <w:r w:rsidRPr="00CA04BC">
        <w:rPr>
          <w:rFonts w:ascii="Times New Roman" w:hAnsi="Times New Roman" w:cs="Times New Roman"/>
          <w:color w:val="auto"/>
          <w:sz w:val="24"/>
          <w:szCs w:val="24"/>
        </w:rPr>
        <w:t>Sensores electroquímicos en redes urbanas densas (Mead et al., 2013)</w:t>
      </w:r>
    </w:p>
    <w:p w14:paraId="33E85E63"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El trabajo de Mead et al. (2013), publicado en </w:t>
      </w:r>
      <w:proofErr w:type="spellStart"/>
      <w:r w:rsidRPr="00CA04BC">
        <w:rPr>
          <w:rFonts w:ascii="Times New Roman" w:hAnsi="Times New Roman" w:cs="Times New Roman"/>
        </w:rPr>
        <w:t>Atmospheric</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Environment</w:t>
      </w:r>
      <w:proofErr w:type="spellEnd"/>
      <w:r w:rsidRPr="00CA04BC">
        <w:rPr>
          <w:rFonts w:ascii="Times New Roman" w:hAnsi="Times New Roman" w:cs="Times New Roman"/>
        </w:rPr>
        <w:t>, es uno de los estudios fundacionales del monitoreo urbano de bajo costo. El equipo de la Universidad de Cambridge desplegó 14 nodos equipados con sensores electroquímicos para CO, NO₂ y O₃, y los comparó durante varios meses con analizadores de referencia certificados. Los resultados demostraron que los sensores electroquímicos son viables para detectar gradientes espaciales y temporales de contaminación, pero presentan sensibilidades cruzadas significativas a la temperatura, la humedad relativa y a gases interferentes. El estudio concluye que la compensación de temperatura y humedad en el firmware es indispensable para lograr coeficientes de correlación r² &gt; 0.80 respecto a los instrumentos de referencia.</w:t>
      </w:r>
    </w:p>
    <w:p w14:paraId="7479D786" w14:textId="77777777" w:rsidR="00CF4264" w:rsidRPr="00CA04BC" w:rsidRDefault="00000000">
      <w:pPr>
        <w:pStyle w:val="Ttulo3"/>
        <w:rPr>
          <w:rFonts w:ascii="Times New Roman" w:hAnsi="Times New Roman" w:cs="Times New Roman"/>
          <w:color w:val="auto"/>
          <w:sz w:val="24"/>
          <w:szCs w:val="24"/>
        </w:rPr>
      </w:pPr>
      <w:r w:rsidRPr="00CA04BC">
        <w:rPr>
          <w:rFonts w:ascii="Times New Roman" w:hAnsi="Times New Roman" w:cs="Times New Roman"/>
          <w:color w:val="auto"/>
          <w:sz w:val="24"/>
          <w:szCs w:val="24"/>
        </w:rPr>
        <w:t>Gestión de calidad del aire urbana con sensores de bajo costo (Kumar et al., 2015)</w:t>
      </w:r>
    </w:p>
    <w:p w14:paraId="014E2E8A"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Kumar et al. (2015) realizaron una revisión exhaustiva del estado del arte en sistemas de sensores de bajo costo para monitoreo de calidad del aire urbana. Analizaron comparativamente las tecnologías disponibles —electroquímica, MOX, fotoionización (PID) y NDIR— en términos de sensibilidad, deriva temporal, efecto de la humedad relativa, costo y complejidad de calibración. Sus conclusiones identifican que la principal barrera de adopción de sensores de bajo costo no es la sensibilidad inicial, sino la deriva de calibración a largo plazo y el efecto de la humedad relativa sobre la respuesta del sensor.</w:t>
      </w:r>
    </w:p>
    <w:p w14:paraId="2F5C052D" w14:textId="77777777" w:rsidR="00CF4264" w:rsidRPr="00CA04BC" w:rsidRDefault="00000000">
      <w:pPr>
        <w:pStyle w:val="Ttulo3"/>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Calibración en campo de sensores de bajo costo (</w:t>
      </w:r>
      <w:proofErr w:type="spellStart"/>
      <w:r w:rsidRPr="00CA04BC">
        <w:rPr>
          <w:rFonts w:ascii="Times New Roman" w:hAnsi="Times New Roman" w:cs="Times New Roman"/>
          <w:color w:val="auto"/>
          <w:sz w:val="24"/>
          <w:szCs w:val="24"/>
        </w:rPr>
        <w:t>Spinelle</w:t>
      </w:r>
      <w:proofErr w:type="spellEnd"/>
      <w:r w:rsidRPr="00CA04BC">
        <w:rPr>
          <w:rFonts w:ascii="Times New Roman" w:hAnsi="Times New Roman" w:cs="Times New Roman"/>
          <w:color w:val="auto"/>
          <w:sz w:val="24"/>
          <w:szCs w:val="24"/>
        </w:rPr>
        <w:t xml:space="preserve"> et al., 2015)</w:t>
      </w:r>
    </w:p>
    <w:p w14:paraId="783F6D28" w14:textId="77777777" w:rsidR="00CF4264" w:rsidRPr="00CA04BC" w:rsidRDefault="00000000">
      <w:pPr>
        <w:spacing w:before="80" w:after="80"/>
        <w:jc w:val="both"/>
        <w:rPr>
          <w:rFonts w:ascii="Times New Roman" w:hAnsi="Times New Roman" w:cs="Times New Roman"/>
        </w:rPr>
      </w:pPr>
      <w:proofErr w:type="spellStart"/>
      <w:r w:rsidRPr="00CA04BC">
        <w:rPr>
          <w:rFonts w:ascii="Times New Roman" w:hAnsi="Times New Roman" w:cs="Times New Roman"/>
        </w:rPr>
        <w:t>Spinelle</w:t>
      </w:r>
      <w:proofErr w:type="spellEnd"/>
      <w:r w:rsidRPr="00CA04BC">
        <w:rPr>
          <w:rFonts w:ascii="Times New Roman" w:hAnsi="Times New Roman" w:cs="Times New Roman"/>
        </w:rPr>
        <w:t xml:space="preserve"> et al. (2015) publicaron los resultados de la calibración en campo de sensores de bajo costo para O₃ y NO₂ frente a instrumentos de referencia. Los experimentos demostraron que la incorporación de temperatura y humedad relativa como covariables en modelos de regresión lineal múltiple mejora el coeficiente de determinación R² de valores entre 0.30–0.50 a valores superiores a 0.85.</w:t>
      </w:r>
    </w:p>
    <w:p w14:paraId="344B8CC2" w14:textId="77777777" w:rsidR="00CF4264" w:rsidRPr="00CA04BC" w:rsidRDefault="00000000">
      <w:pPr>
        <w:pStyle w:val="Ttulo3"/>
        <w:rPr>
          <w:rFonts w:ascii="Times New Roman" w:hAnsi="Times New Roman" w:cs="Times New Roman"/>
          <w:color w:val="auto"/>
          <w:sz w:val="24"/>
          <w:szCs w:val="24"/>
        </w:rPr>
      </w:pPr>
      <w:r w:rsidRPr="00CA04BC">
        <w:rPr>
          <w:rFonts w:ascii="Times New Roman" w:hAnsi="Times New Roman" w:cs="Times New Roman"/>
          <w:color w:val="auto"/>
          <w:sz w:val="24"/>
          <w:szCs w:val="24"/>
        </w:rPr>
        <w:t xml:space="preserve">Calibración con </w:t>
      </w:r>
      <w:proofErr w:type="spellStart"/>
      <w:r w:rsidRPr="00CA04BC">
        <w:rPr>
          <w:rFonts w:ascii="Times New Roman" w:hAnsi="Times New Roman" w:cs="Times New Roman"/>
          <w:color w:val="auto"/>
          <w:sz w:val="24"/>
          <w:szCs w:val="24"/>
        </w:rPr>
        <w:t>Random</w:t>
      </w:r>
      <w:proofErr w:type="spellEnd"/>
      <w:r w:rsidRPr="00CA04BC">
        <w:rPr>
          <w:rFonts w:ascii="Times New Roman" w:hAnsi="Times New Roman" w:cs="Times New Roman"/>
          <w:color w:val="auto"/>
          <w:sz w:val="24"/>
          <w:szCs w:val="24"/>
        </w:rPr>
        <w:t xml:space="preserve"> Forest (Zimmerman et al., 2018)</w:t>
      </w:r>
    </w:p>
    <w:p w14:paraId="5163BC07"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Zimmerman et al. (2018) propusieron el uso de modelos de aprendizaje automático (</w:t>
      </w:r>
      <w:proofErr w:type="spellStart"/>
      <w:r w:rsidRPr="00CA04BC">
        <w:rPr>
          <w:rFonts w:ascii="Times New Roman" w:hAnsi="Times New Roman" w:cs="Times New Roman"/>
        </w:rPr>
        <w:t>Random</w:t>
      </w:r>
      <w:proofErr w:type="spellEnd"/>
      <w:r w:rsidRPr="00CA04BC">
        <w:rPr>
          <w:rFonts w:ascii="Times New Roman" w:hAnsi="Times New Roman" w:cs="Times New Roman"/>
        </w:rPr>
        <w:t xml:space="preserve"> Forest) para la calibración de sensores de bajo costo de NO₂ y CO, demostrando que los modelos de bosque aleatorio logran R² superiores a 0.90 para NO₂ y reducciones del error cuadrático medio de hasta 40% respecto a la regresión lineal múltiple.</w:t>
      </w:r>
    </w:p>
    <w:p w14:paraId="7A31324E" w14:textId="77777777" w:rsidR="00CF4264" w:rsidRPr="00CA04BC" w:rsidRDefault="00000000">
      <w:pPr>
        <w:pStyle w:val="Ttulo3"/>
        <w:rPr>
          <w:rFonts w:ascii="Times New Roman" w:hAnsi="Times New Roman" w:cs="Times New Roman"/>
          <w:color w:val="auto"/>
          <w:sz w:val="24"/>
          <w:szCs w:val="24"/>
        </w:rPr>
      </w:pPr>
      <w:r w:rsidRPr="00CA04BC">
        <w:rPr>
          <w:rFonts w:ascii="Times New Roman" w:hAnsi="Times New Roman" w:cs="Times New Roman"/>
          <w:color w:val="auto"/>
          <w:sz w:val="24"/>
          <w:szCs w:val="24"/>
        </w:rPr>
        <w:t xml:space="preserve">Comparación de microsensores con métodos de referencia — </w:t>
      </w:r>
      <w:proofErr w:type="spellStart"/>
      <w:r w:rsidRPr="00CA04BC">
        <w:rPr>
          <w:rFonts w:ascii="Times New Roman" w:hAnsi="Times New Roman" w:cs="Times New Roman"/>
          <w:color w:val="auto"/>
          <w:sz w:val="24"/>
          <w:szCs w:val="24"/>
        </w:rPr>
        <w:t>EuNetAir</w:t>
      </w:r>
      <w:proofErr w:type="spellEnd"/>
      <w:r w:rsidRPr="00CA04BC">
        <w:rPr>
          <w:rFonts w:ascii="Times New Roman" w:hAnsi="Times New Roman" w:cs="Times New Roman"/>
          <w:color w:val="auto"/>
          <w:sz w:val="24"/>
          <w:szCs w:val="24"/>
        </w:rPr>
        <w:t xml:space="preserve"> (Borrego et al., 2016)</w:t>
      </w:r>
    </w:p>
    <w:p w14:paraId="4C63CB67" w14:textId="77777777" w:rsidR="00CF4264" w:rsidRDefault="00000000">
      <w:pPr>
        <w:spacing w:before="80" w:after="80"/>
        <w:jc w:val="both"/>
        <w:rPr>
          <w:rFonts w:ascii="Times New Roman" w:hAnsi="Times New Roman" w:cs="Times New Roman"/>
        </w:rPr>
      </w:pPr>
      <w:r w:rsidRPr="00CA04BC">
        <w:rPr>
          <w:rFonts w:ascii="Times New Roman" w:hAnsi="Times New Roman" w:cs="Times New Roman"/>
        </w:rPr>
        <w:t xml:space="preserve">Borrego et al. (2016) presentaron el ejercicio comparativo europeo </w:t>
      </w:r>
      <w:proofErr w:type="spellStart"/>
      <w:r w:rsidRPr="00CA04BC">
        <w:rPr>
          <w:rFonts w:ascii="Times New Roman" w:hAnsi="Times New Roman" w:cs="Times New Roman"/>
        </w:rPr>
        <w:t>EuNetAir</w:t>
      </w:r>
      <w:proofErr w:type="spellEnd"/>
      <w:r w:rsidRPr="00CA04BC">
        <w:rPr>
          <w:rFonts w:ascii="Times New Roman" w:hAnsi="Times New Roman" w:cs="Times New Roman"/>
        </w:rPr>
        <w:t>, donde sensores de bajo costo fueron evaluados simultáneamente contra instrumentos de referencia certificados en múltiples sitios de Europa. Los resultados confirmaron que los sensores de CO presentan el mejor desempeño relativo sin compensación ambiental, mientras que NO₂ muestra mayor variabilidad y dependencia de la humedad.</w:t>
      </w:r>
    </w:p>
    <w:p w14:paraId="6E269D38" w14:textId="77777777" w:rsidR="00CA04BC" w:rsidRDefault="00CA04BC">
      <w:pPr>
        <w:spacing w:before="80" w:after="80"/>
        <w:jc w:val="both"/>
        <w:rPr>
          <w:rFonts w:ascii="Times New Roman" w:hAnsi="Times New Roman" w:cs="Times New Roman"/>
        </w:rPr>
      </w:pPr>
    </w:p>
    <w:p w14:paraId="3E66F7B6" w14:textId="77777777" w:rsidR="00CA04BC" w:rsidRDefault="00CA04BC">
      <w:pPr>
        <w:spacing w:before="80" w:after="80"/>
        <w:jc w:val="both"/>
        <w:rPr>
          <w:rFonts w:ascii="Times New Roman" w:hAnsi="Times New Roman" w:cs="Times New Roman"/>
        </w:rPr>
      </w:pPr>
    </w:p>
    <w:p w14:paraId="3AC54CD7" w14:textId="77777777" w:rsidR="00CA04BC" w:rsidRPr="00CA04BC" w:rsidRDefault="00CA04BC">
      <w:pPr>
        <w:spacing w:before="80" w:after="80"/>
        <w:jc w:val="both"/>
        <w:rPr>
          <w:rFonts w:ascii="Times New Roman" w:hAnsi="Times New Roman" w:cs="Times New Roman"/>
        </w:rPr>
      </w:pPr>
    </w:p>
    <w:p w14:paraId="2B7F0C01"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3.2 Comparación de Enfoques</w:t>
      </w:r>
    </w:p>
    <w:p w14:paraId="43FC572F" w14:textId="77777777" w:rsidR="00CF4264" w:rsidRPr="00CA04BC" w:rsidRDefault="00CF4264">
      <w:pPr>
        <w:spacing w:before="60"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7"/>
        <w:gridCol w:w="2293"/>
        <w:gridCol w:w="2227"/>
        <w:gridCol w:w="1721"/>
        <w:gridCol w:w="1532"/>
      </w:tblGrid>
      <w:tr w:rsidR="00CA04BC" w:rsidRPr="00CA04BC" w14:paraId="693E68DD"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2A9713A"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Referente</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9699F06"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Tecnología sensor</w:t>
            </w:r>
          </w:p>
        </w:tc>
        <w:tc>
          <w:tcPr>
            <w:tcW w:w="1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06AB07"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Acondicionamiento</w:t>
            </w:r>
          </w:p>
        </w:tc>
        <w:tc>
          <w:tcPr>
            <w:tcW w:w="13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DC2380"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Comunicación</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E4ADE4A"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Métrica de validación</w:t>
            </w:r>
          </w:p>
        </w:tc>
      </w:tr>
      <w:tr w:rsidR="00CA04BC" w:rsidRPr="00CA04BC" w14:paraId="49E7B1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49D807" w14:textId="77777777" w:rsidR="00CF4264" w:rsidRPr="00CA04BC" w:rsidRDefault="00000000">
            <w:pPr>
              <w:rPr>
                <w:rFonts w:ascii="Times New Roman" w:hAnsi="Times New Roman" w:cs="Times New Roman"/>
              </w:rPr>
            </w:pPr>
            <w:r w:rsidRPr="00CA04BC">
              <w:rPr>
                <w:rFonts w:ascii="Times New Roman" w:hAnsi="Times New Roman" w:cs="Times New Roman"/>
              </w:rPr>
              <w:t>Mead et al. (2013)</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F1540B" w14:textId="77777777" w:rsidR="00CF4264" w:rsidRPr="00CA04BC" w:rsidRDefault="00000000">
            <w:pPr>
              <w:rPr>
                <w:rFonts w:ascii="Times New Roman" w:hAnsi="Times New Roman" w:cs="Times New Roman"/>
              </w:rPr>
            </w:pPr>
            <w:r w:rsidRPr="00CA04BC">
              <w:rPr>
                <w:rFonts w:ascii="Times New Roman" w:hAnsi="Times New Roman" w:cs="Times New Roman"/>
              </w:rPr>
              <w:t>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31F91F" w14:textId="77777777" w:rsidR="00CF4264" w:rsidRPr="00CA04BC" w:rsidRDefault="00000000">
            <w:pPr>
              <w:rPr>
                <w:rFonts w:ascii="Times New Roman" w:hAnsi="Times New Roman" w:cs="Times New Roman"/>
              </w:rPr>
            </w:pPr>
            <w:r w:rsidRPr="00CA04BC">
              <w:rPr>
                <w:rFonts w:ascii="Times New Roman" w:hAnsi="Times New Roman" w:cs="Times New Roman"/>
              </w:rPr>
              <w:t>TIA + offset + RC</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2EECE8" w14:textId="77777777" w:rsidR="00CF4264" w:rsidRPr="00CA04BC" w:rsidRDefault="00000000">
            <w:pPr>
              <w:rPr>
                <w:rFonts w:ascii="Times New Roman" w:hAnsi="Times New Roman" w:cs="Times New Roman"/>
              </w:rPr>
            </w:pPr>
            <w:r w:rsidRPr="00CA04BC">
              <w:rPr>
                <w:rFonts w:ascii="Times New Roman" w:hAnsi="Times New Roman" w:cs="Times New Roman"/>
              </w:rPr>
              <w:t>ZigBee/3G</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436789"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R² = 0.70–0.85 (con </w:t>
            </w:r>
            <w:proofErr w:type="spellStart"/>
            <w:r w:rsidRPr="00CA04BC">
              <w:rPr>
                <w:rFonts w:ascii="Times New Roman" w:hAnsi="Times New Roman" w:cs="Times New Roman"/>
              </w:rPr>
              <w:t>comp.</w:t>
            </w:r>
            <w:proofErr w:type="spellEnd"/>
            <w:r w:rsidRPr="00CA04BC">
              <w:rPr>
                <w:rFonts w:ascii="Times New Roman" w:hAnsi="Times New Roman" w:cs="Times New Roman"/>
              </w:rPr>
              <w:t xml:space="preserve"> T/HR)</w:t>
            </w:r>
          </w:p>
        </w:tc>
      </w:tr>
      <w:tr w:rsidR="00CA04BC" w:rsidRPr="00CA04BC" w14:paraId="2DE58C7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1FC62" w14:textId="77777777" w:rsidR="00CF4264" w:rsidRPr="00CA04BC" w:rsidRDefault="00000000">
            <w:pPr>
              <w:rPr>
                <w:rFonts w:ascii="Times New Roman" w:hAnsi="Times New Roman" w:cs="Times New Roman"/>
              </w:rPr>
            </w:pPr>
            <w:r w:rsidRPr="00CA04BC">
              <w:rPr>
                <w:rFonts w:ascii="Times New Roman" w:hAnsi="Times New Roman" w:cs="Times New Roman"/>
              </w:rPr>
              <w:t>Kumar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5C1E48" w14:textId="77777777" w:rsidR="00CF4264" w:rsidRPr="00CA04BC" w:rsidRDefault="00000000">
            <w:pPr>
              <w:rPr>
                <w:rFonts w:ascii="Times New Roman" w:hAnsi="Times New Roman" w:cs="Times New Roman"/>
              </w:rPr>
            </w:pPr>
            <w:r w:rsidRPr="00CA04BC">
              <w:rPr>
                <w:rFonts w:ascii="Times New Roman" w:hAnsi="Times New Roman" w:cs="Times New Roman"/>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029276"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Div</w:t>
            </w:r>
            <w:proofErr w:type="spellEnd"/>
            <w:r w:rsidRPr="00CA04BC">
              <w:rPr>
                <w:rFonts w:ascii="Times New Roman" w:hAnsi="Times New Roman" w:cs="Times New Roman"/>
              </w:rPr>
              <w:t>. resistivo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99EB3"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WiFi</w:t>
            </w:r>
            <w:proofErr w:type="spellEnd"/>
            <w:r w:rsidRPr="00CA04BC">
              <w:rPr>
                <w:rFonts w:ascii="Times New Roman" w:hAnsi="Times New Roman" w:cs="Times New Roman"/>
              </w:rPr>
              <w:t>/GSM</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09E6BD" w14:textId="77777777" w:rsidR="00CF4264" w:rsidRPr="00CA04BC" w:rsidRDefault="00000000">
            <w:pPr>
              <w:rPr>
                <w:rFonts w:ascii="Times New Roman" w:hAnsi="Times New Roman" w:cs="Times New Roman"/>
              </w:rPr>
            </w:pPr>
            <w:r w:rsidRPr="00CA04BC">
              <w:rPr>
                <w:rFonts w:ascii="Times New Roman" w:hAnsi="Times New Roman" w:cs="Times New Roman"/>
              </w:rPr>
              <w:t>Identifica deriva y efecto HR</w:t>
            </w:r>
          </w:p>
        </w:tc>
      </w:tr>
      <w:tr w:rsidR="00CA04BC" w:rsidRPr="00CA04BC" w14:paraId="7267A6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4BA194"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Spinelle</w:t>
            </w:r>
            <w:proofErr w:type="spellEnd"/>
            <w:r w:rsidRPr="00CA04BC">
              <w:rPr>
                <w:rFonts w:ascii="Times New Roman" w:hAnsi="Times New Roman" w:cs="Times New Roman"/>
              </w:rPr>
              <w:t xml:space="preserve">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829983" w14:textId="77777777" w:rsidR="00CF4264" w:rsidRPr="00CA04BC" w:rsidRDefault="00000000">
            <w:pPr>
              <w:rPr>
                <w:rFonts w:ascii="Times New Roman" w:hAnsi="Times New Roman" w:cs="Times New Roman"/>
              </w:rPr>
            </w:pPr>
            <w:r w:rsidRPr="00CA04BC">
              <w:rPr>
                <w:rFonts w:ascii="Times New Roman" w:hAnsi="Times New Roman" w:cs="Times New Roman"/>
              </w:rPr>
              <w:t>Electroquímica (O₃/NO₂)</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47FBE7" w14:textId="77777777" w:rsidR="00CF4264" w:rsidRPr="00CA04BC" w:rsidRDefault="00000000">
            <w:pPr>
              <w:rPr>
                <w:rFonts w:ascii="Times New Roman" w:hAnsi="Times New Roman" w:cs="Times New Roman"/>
              </w:rPr>
            </w:pPr>
            <w:r w:rsidRPr="00CA04BC">
              <w:rPr>
                <w:rFonts w:ascii="Times New Roman" w:hAnsi="Times New Roman" w:cs="Times New Roman"/>
              </w:rPr>
              <w:t>Buffer + MLR (</w:t>
            </w:r>
            <w:proofErr w:type="gramStart"/>
            <w:r w:rsidRPr="00CA04BC">
              <w:rPr>
                <w:rFonts w:ascii="Times New Roman" w:hAnsi="Times New Roman" w:cs="Times New Roman"/>
              </w:rPr>
              <w:t>T,HR</w:t>
            </w:r>
            <w:proofErr w:type="gramEnd"/>
            <w:r w:rsidRPr="00CA04BC">
              <w:rPr>
                <w:rFonts w:ascii="Times New Roman" w:hAnsi="Times New Roman" w:cs="Times New Roman"/>
              </w:rPr>
              <w:t>)</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978111" w14:textId="77777777" w:rsidR="00CF4264" w:rsidRPr="00CA04BC" w:rsidRDefault="00000000">
            <w:pPr>
              <w:rPr>
                <w:rFonts w:ascii="Times New Roman" w:hAnsi="Times New Roman" w:cs="Times New Roman"/>
              </w:rPr>
            </w:pPr>
            <w:r w:rsidRPr="00CA04BC">
              <w:rPr>
                <w:rFonts w:ascii="Times New Roman" w:hAnsi="Times New Roman" w:cs="Times New Roman"/>
              </w:rPr>
              <w:t>USB/LAN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3F5334" w14:textId="77777777" w:rsidR="00CF4264" w:rsidRPr="00CA04BC" w:rsidRDefault="00000000">
            <w:pPr>
              <w:rPr>
                <w:rFonts w:ascii="Times New Roman" w:hAnsi="Times New Roman" w:cs="Times New Roman"/>
              </w:rPr>
            </w:pPr>
            <w:r w:rsidRPr="00CA04BC">
              <w:rPr>
                <w:rFonts w:ascii="Times New Roman" w:hAnsi="Times New Roman" w:cs="Times New Roman"/>
              </w:rPr>
              <w:t>R² &gt; 0.85 con MLR</w:t>
            </w:r>
          </w:p>
        </w:tc>
      </w:tr>
      <w:tr w:rsidR="00CA04BC" w:rsidRPr="00CA04BC" w14:paraId="325F3F0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25746" w14:textId="77777777" w:rsidR="00CF4264" w:rsidRPr="00CA04BC" w:rsidRDefault="00000000">
            <w:pPr>
              <w:rPr>
                <w:rFonts w:ascii="Times New Roman" w:hAnsi="Times New Roman" w:cs="Times New Roman"/>
              </w:rPr>
            </w:pPr>
            <w:r w:rsidRPr="00CA04BC">
              <w:rPr>
                <w:rFonts w:ascii="Times New Roman" w:hAnsi="Times New Roman" w:cs="Times New Roman"/>
              </w:rPr>
              <w:t>Zimmerman et al. (2018)</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AC085" w14:textId="77777777" w:rsidR="00CF4264" w:rsidRPr="00CA04BC" w:rsidRDefault="00000000">
            <w:pPr>
              <w:rPr>
                <w:rFonts w:ascii="Times New Roman" w:hAnsi="Times New Roman" w:cs="Times New Roman"/>
              </w:rPr>
            </w:pPr>
            <w:r w:rsidRPr="00CA04BC">
              <w:rPr>
                <w:rFonts w:ascii="Times New Roman" w:hAnsi="Times New Roman" w:cs="Times New Roman"/>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8689C" w14:textId="77777777" w:rsidR="00CF4264" w:rsidRPr="00CA04BC" w:rsidRDefault="00000000">
            <w:pPr>
              <w:rPr>
                <w:rFonts w:ascii="Times New Roman" w:hAnsi="Times New Roman" w:cs="Times New Roman"/>
              </w:rPr>
            </w:pPr>
            <w:r w:rsidRPr="00CA04BC">
              <w:rPr>
                <w:rFonts w:ascii="Times New Roman" w:hAnsi="Times New Roman" w:cs="Times New Roman"/>
              </w:rPr>
              <w:t>Buffer + RF-ML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20EA7" w14:textId="77777777" w:rsidR="00CF4264" w:rsidRPr="00CA04BC" w:rsidRDefault="00000000">
            <w:pPr>
              <w:rPr>
                <w:rFonts w:ascii="Times New Roman" w:hAnsi="Times New Roman" w:cs="Times New Roman"/>
              </w:rPr>
            </w:pPr>
            <w:r w:rsidRPr="00CA04BC">
              <w:rPr>
                <w:rFonts w:ascii="Times New Roman" w:hAnsi="Times New Roman" w:cs="Times New Roman"/>
              </w:rPr>
              <w:t>Ethernet</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08D850"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R² &gt; 0.90 con </w:t>
            </w:r>
            <w:proofErr w:type="spellStart"/>
            <w:r w:rsidRPr="00CA04BC">
              <w:rPr>
                <w:rFonts w:ascii="Times New Roman" w:hAnsi="Times New Roman" w:cs="Times New Roman"/>
              </w:rPr>
              <w:t>Random</w:t>
            </w:r>
            <w:proofErr w:type="spellEnd"/>
            <w:r w:rsidRPr="00CA04BC">
              <w:rPr>
                <w:rFonts w:ascii="Times New Roman" w:hAnsi="Times New Roman" w:cs="Times New Roman"/>
              </w:rPr>
              <w:t xml:space="preserve"> Forest</w:t>
            </w:r>
          </w:p>
        </w:tc>
      </w:tr>
      <w:tr w:rsidR="00CA04BC" w:rsidRPr="00CA04BC" w14:paraId="2C114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016103" w14:textId="77777777" w:rsidR="00CF4264" w:rsidRPr="00CA04BC" w:rsidRDefault="00000000">
            <w:pPr>
              <w:rPr>
                <w:rFonts w:ascii="Times New Roman" w:hAnsi="Times New Roman" w:cs="Times New Roman"/>
              </w:rPr>
            </w:pPr>
            <w:r w:rsidRPr="00CA04BC">
              <w:rPr>
                <w:rFonts w:ascii="Times New Roman" w:hAnsi="Times New Roman" w:cs="Times New Roman"/>
              </w:rPr>
              <w:t>Borrego et al. (2016)</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F35A6C" w14:textId="77777777" w:rsidR="00CF4264" w:rsidRPr="00CA04BC" w:rsidRDefault="00000000">
            <w:pPr>
              <w:rPr>
                <w:rFonts w:ascii="Times New Roman" w:hAnsi="Times New Roman" w:cs="Times New Roman"/>
              </w:rPr>
            </w:pPr>
            <w:r w:rsidRPr="00CA04BC">
              <w:rPr>
                <w:rFonts w:ascii="Times New Roman" w:hAnsi="Times New Roman" w:cs="Times New Roman"/>
              </w:rPr>
              <w:t>Electroquímica/MOX</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E0D320" w14:textId="77777777" w:rsidR="00CF4264" w:rsidRPr="00CA04BC" w:rsidRDefault="00000000">
            <w:pPr>
              <w:rPr>
                <w:rFonts w:ascii="Times New Roman" w:hAnsi="Times New Roman" w:cs="Times New Roman"/>
              </w:rPr>
            </w:pPr>
            <w:r w:rsidRPr="00CA04BC">
              <w:rPr>
                <w:rFonts w:ascii="Times New Roman" w:hAnsi="Times New Roman" w:cs="Times New Roman"/>
              </w:rPr>
              <w:t>TIA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4105010" w14:textId="77777777" w:rsidR="00CF4264" w:rsidRPr="00CA04BC" w:rsidRDefault="00000000">
            <w:pPr>
              <w:rPr>
                <w:rFonts w:ascii="Times New Roman" w:hAnsi="Times New Roman" w:cs="Times New Roman"/>
              </w:rPr>
            </w:pPr>
            <w:r w:rsidRPr="00CA04BC">
              <w:rPr>
                <w:rFonts w:ascii="Times New Roman" w:hAnsi="Times New Roman" w:cs="Times New Roman"/>
              </w:rPr>
              <w:t>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DC3CB2"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CO mejor desempeño sin </w:t>
            </w:r>
            <w:proofErr w:type="spellStart"/>
            <w:r w:rsidRPr="00CA04BC">
              <w:rPr>
                <w:rFonts w:ascii="Times New Roman" w:hAnsi="Times New Roman" w:cs="Times New Roman"/>
              </w:rPr>
              <w:t>comp.</w:t>
            </w:r>
            <w:proofErr w:type="spellEnd"/>
          </w:p>
        </w:tc>
      </w:tr>
      <w:tr w:rsidR="00CA04BC" w:rsidRPr="00CA04BC" w14:paraId="5C9959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FBBA9" w14:textId="77777777" w:rsidR="00CF4264" w:rsidRPr="00CA04BC" w:rsidRDefault="00000000">
            <w:pPr>
              <w:rPr>
                <w:rFonts w:ascii="Times New Roman" w:hAnsi="Times New Roman" w:cs="Times New Roman"/>
              </w:rPr>
            </w:pPr>
            <w:r w:rsidRPr="00CA04BC">
              <w:rPr>
                <w:rFonts w:ascii="Times New Roman" w:hAnsi="Times New Roman" w:cs="Times New Roman"/>
              </w:rPr>
              <w:lastRenderedPageBreak/>
              <w:t>Lewis &amp; Edwards (2016)</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EEFE90" w14:textId="77777777" w:rsidR="00CF4264" w:rsidRPr="00CA04BC" w:rsidRDefault="00000000">
            <w:pPr>
              <w:rPr>
                <w:rFonts w:ascii="Times New Roman" w:hAnsi="Times New Roman" w:cs="Times New Roman"/>
              </w:rPr>
            </w:pPr>
            <w:r w:rsidRPr="00CA04BC">
              <w:rPr>
                <w:rFonts w:ascii="Times New Roman" w:hAnsi="Times New Roman" w:cs="Times New Roman"/>
              </w:rPr>
              <w:t>Múltiples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A8AEAF" w14:textId="77777777" w:rsidR="00CF4264" w:rsidRPr="00CA04BC" w:rsidRDefault="00000000">
            <w:pPr>
              <w:rPr>
                <w:rFonts w:ascii="Times New Roman" w:hAnsi="Times New Roman" w:cs="Times New Roman"/>
              </w:rPr>
            </w:pPr>
            <w:r w:rsidRPr="00CA04BC">
              <w:rPr>
                <w:rFonts w:ascii="Times New Roman" w:hAnsi="Times New Roman" w:cs="Times New Roman"/>
              </w:rPr>
              <w:t>Variados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423749" w14:textId="77777777" w:rsidR="00CF4264" w:rsidRPr="00CA04BC" w:rsidRDefault="00000000">
            <w:pPr>
              <w:rPr>
                <w:rFonts w:ascii="Times New Roman" w:hAnsi="Times New Roman" w:cs="Times New Roman"/>
              </w:rPr>
            </w:pPr>
            <w:r w:rsidRPr="00CA04BC">
              <w:rPr>
                <w:rFonts w:ascii="Times New Roman" w:hAnsi="Times New Roman" w:cs="Times New Roman"/>
              </w:rPr>
              <w:t>Variados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F987A" w14:textId="77777777" w:rsidR="00CF4264" w:rsidRPr="00CA04BC" w:rsidRDefault="00000000">
            <w:pPr>
              <w:rPr>
                <w:rFonts w:ascii="Times New Roman" w:hAnsi="Times New Roman" w:cs="Times New Roman"/>
              </w:rPr>
            </w:pPr>
            <w:r w:rsidRPr="00CA04BC">
              <w:rPr>
                <w:rFonts w:ascii="Times New Roman" w:hAnsi="Times New Roman" w:cs="Times New Roman"/>
              </w:rPr>
              <w:t>r² ≥ 0.70, sesgo &lt; 30%</w:t>
            </w:r>
          </w:p>
        </w:tc>
      </w:tr>
    </w:tbl>
    <w:p w14:paraId="020DB512" w14:textId="77777777" w:rsidR="00CF4264" w:rsidRPr="00CA04BC" w:rsidRDefault="00CF4264">
      <w:pPr>
        <w:spacing w:before="60" w:after="60"/>
        <w:rPr>
          <w:rFonts w:ascii="Times New Roman" w:hAnsi="Times New Roman" w:cs="Times New Roman"/>
        </w:rPr>
      </w:pPr>
    </w:p>
    <w:p w14:paraId="62E81927"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3.3 Lecciones Aprendidas</w:t>
      </w:r>
    </w:p>
    <w:p w14:paraId="7D19CE0D"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Compensación de temperatura y humedad es indispensable: todos los referentes señalan que T y HR afectan significativamente las lecturas. El módulo solicitará estos valores al módulo meteorológico del sistema y los incluirá en el campo </w:t>
      </w:r>
      <w:proofErr w:type="spellStart"/>
      <w:r w:rsidRPr="00CA04BC">
        <w:rPr>
          <w:rFonts w:ascii="Times New Roman" w:hAnsi="Times New Roman" w:cs="Times New Roman"/>
        </w:rPr>
        <w:t>metrics</w:t>
      </w:r>
      <w:proofErr w:type="spellEnd"/>
      <w:r w:rsidRPr="00CA04BC">
        <w:rPr>
          <w:rFonts w:ascii="Times New Roman" w:hAnsi="Times New Roman" w:cs="Times New Roman"/>
        </w:rPr>
        <w:t xml:space="preserve"> del mensaje JSON.</w:t>
      </w:r>
    </w:p>
    <w:p w14:paraId="6202B43E"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El buffer de impedancia (seguidor de voltaje con LMV321) es la etapa crítica para la lectura confiable de los sensores MEMS tipo SEN0564 y SEN0574, cuya salida analógica requiere aislamiento de la carga del ADC.</w:t>
      </w:r>
    </w:p>
    <w:p w14:paraId="1CC9A18A"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Priorizar el canal de CO para validación inicial: los sensores de CO presentan el mejor desempeño relativo sin compensación ambiental.</w:t>
      </w:r>
    </w:p>
    <w:p w14:paraId="7E46FE00"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Reporte como índice relativo (</w:t>
      </w:r>
      <w:proofErr w:type="spellStart"/>
      <w:r w:rsidRPr="00CA04BC">
        <w:rPr>
          <w:rFonts w:ascii="Times New Roman" w:hAnsi="Times New Roman" w:cs="Times New Roman"/>
        </w:rPr>
        <w:t>ppm_est</w:t>
      </w:r>
      <w:proofErr w:type="spellEnd"/>
      <w:r w:rsidRPr="00CA04BC">
        <w:rPr>
          <w:rFonts w:ascii="Times New Roman" w:hAnsi="Times New Roman" w:cs="Times New Roman"/>
        </w:rPr>
        <w:t xml:space="preserve">): sin instrumento patrón disponible, los valores se reportarán como estimaciones relativas con </w:t>
      </w:r>
      <w:proofErr w:type="spellStart"/>
      <w:r w:rsidRPr="00CA04BC">
        <w:rPr>
          <w:rFonts w:ascii="Times New Roman" w:hAnsi="Times New Roman" w:cs="Times New Roman"/>
        </w:rPr>
        <w:t>baseline</w:t>
      </w:r>
      <w:proofErr w:type="spellEnd"/>
      <w:r w:rsidRPr="00CA04BC">
        <w:rPr>
          <w:rFonts w:ascii="Times New Roman" w:hAnsi="Times New Roman" w:cs="Times New Roman"/>
        </w:rPr>
        <w:t xml:space="preserve"> ajustado periódicamente.</w:t>
      </w:r>
    </w:p>
    <w:p w14:paraId="6D75D19E" w14:textId="76B4DFF0" w:rsidR="00CF4264" w:rsidRPr="00CA04BC" w:rsidRDefault="00000000" w:rsidP="00CA04BC">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Diseño para calibración futura: recolectar y almacenar sistemáticamente T, HR y lecturas simultáneas facilitará la aplicación futura de modelos MLR o </w:t>
      </w:r>
      <w:proofErr w:type="spellStart"/>
      <w:r w:rsidRPr="00CA04BC">
        <w:rPr>
          <w:rFonts w:ascii="Times New Roman" w:hAnsi="Times New Roman" w:cs="Times New Roman"/>
        </w:rPr>
        <w:t>Random</w:t>
      </w:r>
      <w:proofErr w:type="spellEnd"/>
      <w:r w:rsidRPr="00CA04BC">
        <w:rPr>
          <w:rFonts w:ascii="Times New Roman" w:hAnsi="Times New Roman" w:cs="Times New Roman"/>
        </w:rPr>
        <w:t xml:space="preserve"> Forest.</w:t>
      </w:r>
    </w:p>
    <w:p w14:paraId="5BF7997A"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4. MARCO TEÓRICO</w:t>
      </w:r>
    </w:p>
    <w:p w14:paraId="44C7B98F"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4.1 Conceptos de Calidad del Aire Relevantes al Módulo</w:t>
      </w:r>
    </w:p>
    <w:p w14:paraId="3D266D6E"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La calidad del aire se evalúa cuantitativamente mediante la concentración de contaminantes primarios y secundarios expresada en µg/m³ o ppm (partes por millón en volumen). Para los gases del módulo, los valores guía de la OMS (2021) y los límites de la normativa colombiana (Resolución 2254/2017) son:</w:t>
      </w:r>
    </w:p>
    <w:p w14:paraId="0640DD92" w14:textId="77777777" w:rsidR="00CF4264" w:rsidRPr="00CA04BC" w:rsidRDefault="00CF4264">
      <w:pPr>
        <w:spacing w:before="60"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6"/>
        <w:gridCol w:w="1769"/>
        <w:gridCol w:w="2043"/>
        <w:gridCol w:w="2048"/>
        <w:gridCol w:w="2094"/>
      </w:tblGrid>
      <w:tr w:rsidR="00CA04BC" w:rsidRPr="00CA04BC" w14:paraId="4A22900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180DDE5"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Gas</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7CD41FA"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Valor guía OMS (2021)</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68FEF8"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Límite Colombia (Res. 2254/2017)</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F0A4BA8"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Fuentes principales</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9054486"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Efecto en salud</w:t>
            </w:r>
          </w:p>
        </w:tc>
      </w:tr>
      <w:tr w:rsidR="00CA04BC" w:rsidRPr="00CA04BC" w14:paraId="37549115"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AFB99EF" w14:textId="77777777" w:rsidR="00CF4264" w:rsidRPr="00CA04BC" w:rsidRDefault="00000000">
            <w:pPr>
              <w:rPr>
                <w:rFonts w:ascii="Times New Roman" w:hAnsi="Times New Roman" w:cs="Times New Roman"/>
              </w:rPr>
            </w:pPr>
            <w:r w:rsidRPr="00CA04BC">
              <w:rPr>
                <w:rFonts w:ascii="Times New Roman" w:hAnsi="Times New Roman" w:cs="Times New Roman"/>
              </w:rPr>
              <w:t>CO</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4D2D4F" w14:textId="77777777" w:rsidR="00CF4264" w:rsidRPr="00CA04BC" w:rsidRDefault="00000000">
            <w:pPr>
              <w:rPr>
                <w:rFonts w:ascii="Times New Roman" w:hAnsi="Times New Roman" w:cs="Times New Roman"/>
              </w:rPr>
            </w:pPr>
            <w:r w:rsidRPr="00CA04BC">
              <w:rPr>
                <w:rFonts w:ascii="Times New Roman" w:hAnsi="Times New Roman" w:cs="Times New Roman"/>
              </w:rPr>
              <w:t>4 mg/m³ (24h); 35 mg/m³ (1h)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CFEE1D" w14:textId="77777777" w:rsidR="00CF4264" w:rsidRPr="00CA04BC" w:rsidRDefault="00000000">
            <w:pPr>
              <w:rPr>
                <w:rFonts w:ascii="Times New Roman" w:hAnsi="Times New Roman" w:cs="Times New Roman"/>
              </w:rPr>
            </w:pPr>
            <w:r w:rsidRPr="00CA04BC">
              <w:rPr>
                <w:rFonts w:ascii="Times New Roman" w:hAnsi="Times New Roman" w:cs="Times New Roman"/>
              </w:rPr>
              <w:t>30 mg/m³ (1h); 10 mg/m³ (8h)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BEEB423" w14:textId="77777777" w:rsidR="00CF4264" w:rsidRPr="00CA04BC" w:rsidRDefault="00000000">
            <w:pPr>
              <w:rPr>
                <w:rFonts w:ascii="Times New Roman" w:hAnsi="Times New Roman" w:cs="Times New Roman"/>
              </w:rPr>
            </w:pPr>
            <w:r w:rsidRPr="00CA04BC">
              <w:rPr>
                <w:rFonts w:ascii="Times New Roman" w:hAnsi="Times New Roman" w:cs="Times New Roman"/>
              </w:rPr>
              <w:t>Combustión incompleta (vehículos, estufas)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F81883E"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Forma </w:t>
            </w:r>
            <w:proofErr w:type="spellStart"/>
            <w:r w:rsidRPr="00CA04BC">
              <w:rPr>
                <w:rFonts w:ascii="Times New Roman" w:hAnsi="Times New Roman" w:cs="Times New Roman"/>
              </w:rPr>
              <w:t>COHb</w:t>
            </w:r>
            <w:proofErr w:type="spellEnd"/>
            <w:r w:rsidRPr="00CA04BC">
              <w:rPr>
                <w:rFonts w:ascii="Times New Roman" w:hAnsi="Times New Roman" w:cs="Times New Roman"/>
              </w:rPr>
              <w:t>; reduce transporte O₂</w:t>
            </w:r>
          </w:p>
        </w:tc>
      </w:tr>
      <w:tr w:rsidR="00CA04BC" w:rsidRPr="00CA04BC" w14:paraId="178C971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4EB54F" w14:textId="77777777" w:rsidR="00CF4264" w:rsidRPr="00CA04BC" w:rsidRDefault="00000000">
            <w:pPr>
              <w:rPr>
                <w:rFonts w:ascii="Times New Roman" w:hAnsi="Times New Roman" w:cs="Times New Roman"/>
              </w:rPr>
            </w:pPr>
            <w:r w:rsidRPr="00CA04BC">
              <w:rPr>
                <w:rFonts w:ascii="Times New Roman" w:hAnsi="Times New Roman" w:cs="Times New Roman"/>
              </w:rPr>
              <w:t>NO₂</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8E7A01" w14:textId="77777777" w:rsidR="00CF4264" w:rsidRPr="00CA04BC" w:rsidRDefault="00000000">
            <w:pPr>
              <w:rPr>
                <w:rFonts w:ascii="Times New Roman" w:hAnsi="Times New Roman" w:cs="Times New Roman"/>
              </w:rPr>
            </w:pPr>
            <w:r w:rsidRPr="00CA04BC">
              <w:rPr>
                <w:rFonts w:ascii="Times New Roman" w:hAnsi="Times New Roman" w:cs="Times New Roman"/>
              </w:rPr>
              <w:t>25 µg/m³ (24h); 200 µg/m³ (1h)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EB5E31" w14:textId="77777777" w:rsidR="00CF4264" w:rsidRPr="00CA04BC" w:rsidRDefault="00000000">
            <w:pPr>
              <w:rPr>
                <w:rFonts w:ascii="Times New Roman" w:hAnsi="Times New Roman" w:cs="Times New Roman"/>
              </w:rPr>
            </w:pPr>
            <w:r w:rsidRPr="00CA04BC">
              <w:rPr>
                <w:rFonts w:ascii="Times New Roman" w:hAnsi="Times New Roman" w:cs="Times New Roman"/>
              </w:rPr>
              <w:t>200 µg/m³ (1h); 100 µg/m³ (24h)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8951DE" w14:textId="77777777" w:rsidR="00CF4264" w:rsidRPr="00CA04BC" w:rsidRDefault="00000000">
            <w:pPr>
              <w:rPr>
                <w:rFonts w:ascii="Times New Roman" w:hAnsi="Times New Roman" w:cs="Times New Roman"/>
              </w:rPr>
            </w:pPr>
            <w:r w:rsidRPr="00CA04BC">
              <w:rPr>
                <w:rFonts w:ascii="Times New Roman" w:hAnsi="Times New Roman" w:cs="Times New Roman"/>
              </w:rPr>
              <w:t>Combustión a alta T, motores, industria</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16AA36" w14:textId="77777777" w:rsidR="00CF4264" w:rsidRPr="00CA04BC" w:rsidRDefault="00000000">
            <w:pPr>
              <w:rPr>
                <w:rFonts w:ascii="Times New Roman" w:hAnsi="Times New Roman" w:cs="Times New Roman"/>
              </w:rPr>
            </w:pPr>
            <w:r w:rsidRPr="00CA04BC">
              <w:rPr>
                <w:rFonts w:ascii="Times New Roman" w:hAnsi="Times New Roman" w:cs="Times New Roman"/>
              </w:rPr>
              <w:t>Inflamación bronquial; precursor O₃</w:t>
            </w:r>
          </w:p>
        </w:tc>
      </w:tr>
      <w:tr w:rsidR="00CA04BC" w:rsidRPr="00CA04BC" w14:paraId="7D526A69"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8BF232"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CO₂eq</w:t>
            </w:r>
            <w:proofErr w:type="spellEnd"/>
            <w:r w:rsidRPr="00CA04BC">
              <w:rPr>
                <w:rFonts w:ascii="Times New Roman" w:hAnsi="Times New Roman" w:cs="Times New Roman"/>
              </w:rPr>
              <w:t>/COV</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ED7272E" w14:textId="77777777" w:rsidR="00CF4264" w:rsidRPr="00CA04BC" w:rsidRDefault="00000000">
            <w:pPr>
              <w:rPr>
                <w:rFonts w:ascii="Times New Roman" w:hAnsi="Times New Roman" w:cs="Times New Roman"/>
              </w:rPr>
            </w:pPr>
            <w:r w:rsidRPr="00CA04BC">
              <w:rPr>
                <w:rFonts w:ascii="Times New Roman" w:hAnsi="Times New Roman" w:cs="Times New Roman"/>
              </w:rPr>
              <w:t>N/A (indicador interior)</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06E056" w14:textId="77777777" w:rsidR="00CF4264" w:rsidRPr="00CA04BC" w:rsidRDefault="00000000">
            <w:pPr>
              <w:rPr>
                <w:rFonts w:ascii="Times New Roman" w:hAnsi="Times New Roman" w:cs="Times New Roman"/>
              </w:rPr>
            </w:pPr>
            <w:r w:rsidRPr="00CA04BC">
              <w:rPr>
                <w:rFonts w:ascii="Times New Roman" w:hAnsi="Times New Roman" w:cs="Times New Roman"/>
              </w:rPr>
              <w:t>N/A</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D907CE" w14:textId="77777777" w:rsidR="00CF4264" w:rsidRPr="00CA04BC" w:rsidRDefault="00000000">
            <w:pPr>
              <w:rPr>
                <w:rFonts w:ascii="Times New Roman" w:hAnsi="Times New Roman" w:cs="Times New Roman"/>
              </w:rPr>
            </w:pPr>
            <w:r w:rsidRPr="00CA04BC">
              <w:rPr>
                <w:rFonts w:ascii="Times New Roman" w:hAnsi="Times New Roman" w:cs="Times New Roman"/>
              </w:rPr>
              <w:t>Actividad humana, materiales sintéticos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20D2507" w14:textId="77777777" w:rsidR="00CF4264" w:rsidRPr="00CA04BC" w:rsidRDefault="00000000">
            <w:pPr>
              <w:rPr>
                <w:rFonts w:ascii="Times New Roman" w:hAnsi="Times New Roman" w:cs="Times New Roman"/>
              </w:rPr>
            </w:pPr>
            <w:r w:rsidRPr="00CA04BC">
              <w:rPr>
                <w:rFonts w:ascii="Times New Roman" w:hAnsi="Times New Roman" w:cs="Times New Roman"/>
              </w:rPr>
              <w:t>Calidad del aire interior; síntomas de SBS</w:t>
            </w:r>
          </w:p>
        </w:tc>
      </w:tr>
    </w:tbl>
    <w:p w14:paraId="0BFC72FF"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4.2 Principio Físico/Químico de los Sensores</w:t>
      </w:r>
    </w:p>
    <w:p w14:paraId="6ED45DC7" w14:textId="77777777" w:rsidR="00CF4264" w:rsidRPr="00CA04BC" w:rsidRDefault="00000000">
      <w:pPr>
        <w:pStyle w:val="Ttulo3"/>
        <w:rPr>
          <w:rFonts w:ascii="Times New Roman" w:hAnsi="Times New Roman" w:cs="Times New Roman"/>
          <w:color w:val="auto"/>
          <w:sz w:val="24"/>
          <w:szCs w:val="24"/>
        </w:rPr>
      </w:pPr>
      <w:r w:rsidRPr="00CA04BC">
        <w:rPr>
          <w:rFonts w:ascii="Times New Roman" w:hAnsi="Times New Roman" w:cs="Times New Roman"/>
          <w:color w:val="auto"/>
          <w:sz w:val="24"/>
          <w:szCs w:val="24"/>
        </w:rPr>
        <w:t>SEN0564 — Sensor CO (</w:t>
      </w:r>
      <w:proofErr w:type="spellStart"/>
      <w:r w:rsidRPr="00CA04BC">
        <w:rPr>
          <w:rFonts w:ascii="Times New Roman" w:hAnsi="Times New Roman" w:cs="Times New Roman"/>
          <w:color w:val="auto"/>
          <w:sz w:val="24"/>
          <w:szCs w:val="24"/>
        </w:rPr>
        <w:t>DFRobot</w:t>
      </w:r>
      <w:proofErr w:type="spellEnd"/>
      <w:r w:rsidRPr="00CA04BC">
        <w:rPr>
          <w:rFonts w:ascii="Times New Roman" w:hAnsi="Times New Roman" w:cs="Times New Roman"/>
          <w:color w:val="auto"/>
          <w:sz w:val="24"/>
          <w:szCs w:val="24"/>
        </w:rPr>
        <w:t>, tecnología MEMS)</w:t>
      </w:r>
    </w:p>
    <w:p w14:paraId="641E7D86"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El SEN0564 es un sensor de monóxido de carbono basado en tecnología MEMS (Micro-Electro-</w:t>
      </w:r>
      <w:proofErr w:type="spellStart"/>
      <w:r w:rsidRPr="00CA04BC">
        <w:rPr>
          <w:rFonts w:ascii="Times New Roman" w:hAnsi="Times New Roman" w:cs="Times New Roman"/>
        </w:rPr>
        <w:t>Mechanical</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Systems</w:t>
      </w:r>
      <w:proofErr w:type="spellEnd"/>
      <w:r w:rsidRPr="00CA04BC">
        <w:rPr>
          <w:rFonts w:ascii="Times New Roman" w:hAnsi="Times New Roman" w:cs="Times New Roman"/>
        </w:rPr>
        <w:t>) con salida analógica de voltaje. Internamente emplea un elemento semiconductor calentado que varía su resistencia eléctrica en presencia de CO. A diferencia de los módulos MQ-7 tradicionales, el SEN0564 incorpora el circuito de acondicionamiento interno, entregando directamente una señal de voltaje proporcional a la concentración de CO en el rango de 5 a 5000 ppm. La salida opera entre 0.4 V (aire limpio) y 2.0 V (concentración máxima), compatible con la entrada del ADC del ESP32-S3-WROOM-1U sin necesidad de divisores resistivos externos.</w:t>
      </w:r>
    </w:p>
    <w:p w14:paraId="00C25C9E" w14:textId="77777777" w:rsidR="00CF4264" w:rsidRPr="00CA04BC" w:rsidRDefault="00000000">
      <w:pPr>
        <w:pStyle w:val="Ttulo3"/>
        <w:rPr>
          <w:rFonts w:ascii="Times New Roman" w:hAnsi="Times New Roman" w:cs="Times New Roman"/>
          <w:color w:val="auto"/>
          <w:sz w:val="24"/>
          <w:szCs w:val="24"/>
        </w:rPr>
      </w:pPr>
      <w:r w:rsidRPr="00CA04BC">
        <w:rPr>
          <w:rFonts w:ascii="Times New Roman" w:hAnsi="Times New Roman" w:cs="Times New Roman"/>
          <w:color w:val="auto"/>
          <w:sz w:val="24"/>
          <w:szCs w:val="24"/>
        </w:rPr>
        <w:t>SEN0574 — Sensor NO₂ (</w:t>
      </w:r>
      <w:proofErr w:type="spellStart"/>
      <w:r w:rsidRPr="00CA04BC">
        <w:rPr>
          <w:rFonts w:ascii="Times New Roman" w:hAnsi="Times New Roman" w:cs="Times New Roman"/>
          <w:color w:val="auto"/>
          <w:sz w:val="24"/>
          <w:szCs w:val="24"/>
        </w:rPr>
        <w:t>DFRobot</w:t>
      </w:r>
      <w:proofErr w:type="spellEnd"/>
      <w:r w:rsidRPr="00CA04BC">
        <w:rPr>
          <w:rFonts w:ascii="Times New Roman" w:hAnsi="Times New Roman" w:cs="Times New Roman"/>
          <w:color w:val="auto"/>
          <w:sz w:val="24"/>
          <w:szCs w:val="24"/>
        </w:rPr>
        <w:t>, tecnología MEMS)</w:t>
      </w:r>
    </w:p>
    <w:p w14:paraId="6836086D" w14:textId="14000302" w:rsidR="00C17CA7" w:rsidRPr="00CA04BC" w:rsidRDefault="00000000">
      <w:pPr>
        <w:spacing w:before="80" w:after="80"/>
        <w:jc w:val="both"/>
        <w:rPr>
          <w:rFonts w:ascii="Times New Roman" w:hAnsi="Times New Roman" w:cs="Times New Roman"/>
        </w:rPr>
      </w:pPr>
      <w:r w:rsidRPr="00CA04BC">
        <w:rPr>
          <w:rFonts w:ascii="Times New Roman" w:hAnsi="Times New Roman" w:cs="Times New Roman"/>
        </w:rPr>
        <w:t>El SEN0574 es un sensor de dióxido de nitrógeno también basado en tecnología MEMS con salida analógica de voltaje, diseñado para detectar concentraciones de NO₂ en el rango de 0.1 a 10 ppm. Su principio de operación se basa en la variación de conductancia de un material semiconductor en función de la concentración del gas objetivo. La señal de salida es analógica y varía con la concentración de NO₂, con respuesta que depende de la temperatura y la humedad relativa del entorno, por lo que se requiere compensación en firmware.</w:t>
      </w:r>
    </w:p>
    <w:p w14:paraId="18F795DE" w14:textId="77777777" w:rsidR="00CF4264" w:rsidRPr="00CA04BC" w:rsidRDefault="00000000">
      <w:pPr>
        <w:pStyle w:val="Ttulo3"/>
        <w:rPr>
          <w:rFonts w:ascii="Times New Roman" w:hAnsi="Times New Roman" w:cs="Times New Roman"/>
          <w:color w:val="auto"/>
          <w:sz w:val="24"/>
          <w:szCs w:val="24"/>
        </w:rPr>
      </w:pPr>
      <w:r w:rsidRPr="00CA04BC">
        <w:rPr>
          <w:rFonts w:ascii="Times New Roman" w:hAnsi="Times New Roman" w:cs="Times New Roman"/>
          <w:color w:val="auto"/>
          <w:sz w:val="24"/>
          <w:szCs w:val="24"/>
        </w:rPr>
        <w:t xml:space="preserve">CCS811 — Sensor digital </w:t>
      </w:r>
      <w:proofErr w:type="spellStart"/>
      <w:r w:rsidRPr="00CA04BC">
        <w:rPr>
          <w:rFonts w:ascii="Times New Roman" w:hAnsi="Times New Roman" w:cs="Times New Roman"/>
          <w:color w:val="auto"/>
          <w:sz w:val="24"/>
          <w:szCs w:val="24"/>
        </w:rPr>
        <w:t>CO₂eq</w:t>
      </w:r>
      <w:proofErr w:type="spellEnd"/>
      <w:r w:rsidRPr="00CA04BC">
        <w:rPr>
          <w:rFonts w:ascii="Times New Roman" w:hAnsi="Times New Roman" w:cs="Times New Roman"/>
          <w:color w:val="auto"/>
          <w:sz w:val="24"/>
          <w:szCs w:val="24"/>
        </w:rPr>
        <w:t>/COV</w:t>
      </w:r>
    </w:p>
    <w:p w14:paraId="7A6759F0" w14:textId="2AC9ACFA" w:rsidR="00C17CA7" w:rsidRPr="00CA04BC" w:rsidRDefault="00000000">
      <w:pPr>
        <w:spacing w:before="80" w:after="80"/>
        <w:jc w:val="both"/>
        <w:rPr>
          <w:rFonts w:ascii="Times New Roman" w:hAnsi="Times New Roman" w:cs="Times New Roman"/>
        </w:rPr>
      </w:pPr>
      <w:r w:rsidRPr="00CA04BC">
        <w:rPr>
          <w:rFonts w:ascii="Times New Roman" w:hAnsi="Times New Roman" w:cs="Times New Roman"/>
        </w:rPr>
        <w:t>El CCS811 es un sensor digital de calidad del aire interior que mide CO₂ equivalente (</w:t>
      </w:r>
      <w:proofErr w:type="spellStart"/>
      <w:r w:rsidRPr="00CA04BC">
        <w:rPr>
          <w:rFonts w:ascii="Times New Roman" w:hAnsi="Times New Roman" w:cs="Times New Roman"/>
        </w:rPr>
        <w:t>eCO</w:t>
      </w:r>
      <w:proofErr w:type="spellEnd"/>
      <w:r w:rsidRPr="00CA04BC">
        <w:rPr>
          <w:rFonts w:ascii="Times New Roman" w:hAnsi="Times New Roman" w:cs="Times New Roman"/>
        </w:rPr>
        <w:t xml:space="preserve">₂) y Compuestos Orgánicos Volátiles (COV o TVOC). Se comunica con el ESP32-S3-WROOM-1U mediante bus I²C, simplificando la integración al no requerir conversión analógico-digital ni circuito de acondicionamiento externo. Incorpora un microcontrolador interno que ejecuta el procesamiento de señal y entrega directamente los valores en ppm de </w:t>
      </w:r>
      <w:proofErr w:type="spellStart"/>
      <w:r w:rsidRPr="00CA04BC">
        <w:rPr>
          <w:rFonts w:ascii="Times New Roman" w:hAnsi="Times New Roman" w:cs="Times New Roman"/>
        </w:rPr>
        <w:t>eCO</w:t>
      </w:r>
      <w:proofErr w:type="spellEnd"/>
      <w:r w:rsidRPr="00CA04BC">
        <w:rPr>
          <w:rFonts w:ascii="Times New Roman" w:hAnsi="Times New Roman" w:cs="Times New Roman"/>
        </w:rPr>
        <w:t xml:space="preserve">₂ y </w:t>
      </w:r>
      <w:proofErr w:type="spellStart"/>
      <w:r w:rsidRPr="00CA04BC">
        <w:rPr>
          <w:rFonts w:ascii="Times New Roman" w:hAnsi="Times New Roman" w:cs="Times New Roman"/>
        </w:rPr>
        <w:t>ppb</w:t>
      </w:r>
      <w:proofErr w:type="spellEnd"/>
      <w:r w:rsidRPr="00CA04BC">
        <w:rPr>
          <w:rFonts w:ascii="Times New Roman" w:hAnsi="Times New Roman" w:cs="Times New Roman"/>
        </w:rPr>
        <w:t xml:space="preserve"> de TVOC.</w:t>
      </w:r>
    </w:p>
    <w:p w14:paraId="5FC54695"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4.3 Conceptos Base de Instrumentación del Módulo</w:t>
      </w:r>
    </w:p>
    <w:p w14:paraId="2E31B60B"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El seguidor de voltaje (buffer) implementado con el amplificador LMV321 cumple la función de adaptar la impedancia de salida de los sensores SEN0564 y SEN0574 a la impedancia de entrada del ADC del ESP32-S3-WROOM-1U. Sin este buffer, la carga capacitiva y resistiva del ADC puede alterar la lectura de los sensores, especialmente durante el proceso de muestreo del convertidor SAR. El LMV321 opera en configuración de seguidor unitario (ganancia 1), con rail-to-rail de salida, lo que lo hace adecuado para señales que cubren todo el rango de alimentación de 3.3 V.</w:t>
      </w:r>
    </w:p>
    <w:p w14:paraId="44219DC3"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La referencia de voltaje REF2033A provee una tensión de referencia dual y estable de 3.3 V y 1.65 V, con baja deriva térmica, para alimentar la electrónica de acondicionamiento y servir como referencia del ADC. Su estabilidad es superior a la del regulador LP38692MP-3.3, que se usa para alimentación general del sistema.</w:t>
      </w:r>
    </w:p>
    <w:p w14:paraId="58AE0C8B"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4.4 Fundamentos de Filtros Analógicos</w:t>
      </w:r>
    </w:p>
    <w:p w14:paraId="28240E02"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Los sensores MEMS de gases presentan dinámicas lentas de respuesta: el tiempo de respuesta t₉₀ del SEN0564 y SEN0574 es del orden de decenas de segundos. Esto implica que el contenido frecuencial de la señal de interés está por debajo de fracciones de Hz. Todo contenido espectral por encima de esta frecuencia corresponde a ruido eléctrico y debe atenuarse antes de la conversión ADC.</w:t>
      </w:r>
    </w:p>
    <w:p w14:paraId="73CB1EF1" w14:textId="70FBB57C" w:rsidR="00E10387"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Se implementa un filtro RC de primer orden pasivo a la salida de cada sensor, antes del buffer LMV321. Con R = 10 kΩ y C = 1.5 µF, la frecuencia de corte resulta </w:t>
      </w: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 10.6 Hz. Esta topología </w:t>
      </w:r>
      <w:r w:rsidRPr="00CA04BC">
        <w:rPr>
          <w:rFonts w:ascii="Times New Roman" w:hAnsi="Times New Roman" w:cs="Times New Roman"/>
        </w:rPr>
        <w:lastRenderedPageBreak/>
        <w:t>conserva la dinámica lenta del gas y atenúa perturbaciones rápidas asociadas al ruido, siendo suficiente para una etapa de adquisición de baja velocidad como la de este módulo.</w:t>
      </w:r>
    </w:p>
    <w:p w14:paraId="75666D09"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4.5 Muestreo y Nyquist (Relación Filtro–</w:t>
      </w:r>
      <w:proofErr w:type="spellStart"/>
      <w:r w:rsidRPr="00CA04BC">
        <w:rPr>
          <w:rFonts w:ascii="Times New Roman" w:hAnsi="Times New Roman" w:cs="Times New Roman"/>
          <w:color w:val="auto"/>
          <w:sz w:val="24"/>
          <w:szCs w:val="24"/>
        </w:rPr>
        <w:t>fs</w:t>
      </w:r>
      <w:proofErr w:type="spellEnd"/>
      <w:r w:rsidRPr="00CA04BC">
        <w:rPr>
          <w:rFonts w:ascii="Times New Roman" w:hAnsi="Times New Roman" w:cs="Times New Roman"/>
          <w:color w:val="auto"/>
          <w:sz w:val="24"/>
          <w:szCs w:val="24"/>
        </w:rPr>
        <w:t>)</w:t>
      </w:r>
    </w:p>
    <w:p w14:paraId="7571F936"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El ADC SAR de 12 bits del ESP32-S3-WROOM-1U tiene rango de entrada 0–3.3 V, resolución teórica de 0.806 </w:t>
      </w:r>
      <w:proofErr w:type="spellStart"/>
      <w:r w:rsidRPr="00CA04BC">
        <w:rPr>
          <w:rFonts w:ascii="Times New Roman" w:hAnsi="Times New Roman" w:cs="Times New Roman"/>
        </w:rPr>
        <w:t>mV</w:t>
      </w:r>
      <w:proofErr w:type="spellEnd"/>
      <w:r w:rsidRPr="00CA04BC">
        <w:rPr>
          <w:rFonts w:ascii="Times New Roman" w:hAnsi="Times New Roman" w:cs="Times New Roman"/>
        </w:rPr>
        <w:t xml:space="preserve"> por bit, y tasa de muestreo máxima de 2 </w:t>
      </w:r>
      <w:proofErr w:type="spellStart"/>
      <w:r w:rsidRPr="00CA04BC">
        <w:rPr>
          <w:rFonts w:ascii="Times New Roman" w:hAnsi="Times New Roman" w:cs="Times New Roman"/>
        </w:rPr>
        <w:t>Msps</w:t>
      </w:r>
      <w:proofErr w:type="spellEnd"/>
      <w:r w:rsidRPr="00CA04BC">
        <w:rPr>
          <w:rFonts w:ascii="Times New Roman" w:hAnsi="Times New Roman" w:cs="Times New Roman"/>
        </w:rPr>
        <w:t xml:space="preserve">. Para mejorar la resolución efectiva se implementa la técnica de </w:t>
      </w:r>
      <w:proofErr w:type="spellStart"/>
      <w:r w:rsidRPr="00CA04BC">
        <w:rPr>
          <w:rFonts w:ascii="Times New Roman" w:hAnsi="Times New Roman" w:cs="Times New Roman"/>
        </w:rPr>
        <w:t>sobremuestreo</w:t>
      </w:r>
      <w:proofErr w:type="spellEnd"/>
      <w:r w:rsidRPr="00CA04BC">
        <w:rPr>
          <w:rFonts w:ascii="Times New Roman" w:hAnsi="Times New Roman" w:cs="Times New Roman"/>
        </w:rPr>
        <w:t xml:space="preserve"> y promediado: se adquieren N muestras a frecuencia </w:t>
      </w:r>
      <w:proofErr w:type="spellStart"/>
      <w:r w:rsidRPr="00CA04BC">
        <w:rPr>
          <w:rFonts w:ascii="Times New Roman" w:hAnsi="Times New Roman" w:cs="Times New Roman"/>
        </w:rPr>
        <w:t>fs</w:t>
      </w:r>
      <w:proofErr w:type="spellEnd"/>
      <w:r w:rsidRPr="00CA04BC">
        <w:rPr>
          <w:rFonts w:ascii="Times New Roman" w:hAnsi="Times New Roman" w:cs="Times New Roman"/>
        </w:rPr>
        <w:t xml:space="preserve"> y se promedian, obteniendo una ganancia en resolución de log₂(N)/2 bits adicionales. La frecuencia de corte del filtro </w:t>
      </w:r>
      <w:proofErr w:type="spellStart"/>
      <w:r w:rsidRPr="00CA04BC">
        <w:rPr>
          <w:rFonts w:ascii="Times New Roman" w:hAnsi="Times New Roman" w:cs="Times New Roman"/>
        </w:rPr>
        <w:t>anti-alias</w:t>
      </w:r>
      <w:proofErr w:type="spellEnd"/>
      <w:r w:rsidRPr="00CA04BC">
        <w:rPr>
          <w:rFonts w:ascii="Times New Roman" w:hAnsi="Times New Roman" w:cs="Times New Roman"/>
        </w:rPr>
        <w:t xml:space="preserve"> debe cumplir </w:t>
      </w:r>
      <w:proofErr w:type="spellStart"/>
      <w:r w:rsidRPr="00CA04BC">
        <w:rPr>
          <w:rFonts w:ascii="Times New Roman" w:hAnsi="Times New Roman" w:cs="Times New Roman"/>
        </w:rPr>
        <w:t>fc_AA</w:t>
      </w:r>
      <w:proofErr w:type="spellEnd"/>
      <w:r w:rsidRPr="00CA04BC">
        <w:rPr>
          <w:rFonts w:ascii="Times New Roman" w:hAnsi="Times New Roman" w:cs="Times New Roman"/>
        </w:rPr>
        <w:t xml:space="preserve"> ≤ </w:t>
      </w:r>
      <w:proofErr w:type="spellStart"/>
      <w:r w:rsidRPr="00CA04BC">
        <w:rPr>
          <w:rFonts w:ascii="Times New Roman" w:hAnsi="Times New Roman" w:cs="Times New Roman"/>
        </w:rPr>
        <w:t>fs</w:t>
      </w:r>
      <w:proofErr w:type="spellEnd"/>
      <w:r w:rsidRPr="00CA04BC">
        <w:rPr>
          <w:rFonts w:ascii="Times New Roman" w:hAnsi="Times New Roman" w:cs="Times New Roman"/>
        </w:rPr>
        <w:t xml:space="preserve">/2; con </w:t>
      </w: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 10.6 Hz del filtro RC, el muestreo a </w:t>
      </w:r>
      <w:proofErr w:type="spellStart"/>
      <w:r w:rsidRPr="00CA04BC">
        <w:rPr>
          <w:rFonts w:ascii="Times New Roman" w:hAnsi="Times New Roman" w:cs="Times New Roman"/>
        </w:rPr>
        <w:t>fs</w:t>
      </w:r>
      <w:proofErr w:type="spellEnd"/>
      <w:r w:rsidRPr="00CA04BC">
        <w:rPr>
          <w:rFonts w:ascii="Times New Roman" w:hAnsi="Times New Roman" w:cs="Times New Roman"/>
        </w:rPr>
        <w:t xml:space="preserve"> ≥ 50 Hz satisface esta condición.</w:t>
      </w:r>
    </w:p>
    <w:p w14:paraId="30729211"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4.6 Procesamiento Digital Mínimo</w:t>
      </w:r>
    </w:p>
    <w:p w14:paraId="7A90888A" w14:textId="5F803147" w:rsidR="00E10387" w:rsidRPr="00CA04BC" w:rsidRDefault="00000000" w:rsidP="00C17CA7">
      <w:pPr>
        <w:spacing w:before="80" w:after="80"/>
        <w:jc w:val="both"/>
        <w:rPr>
          <w:rFonts w:ascii="Times New Roman" w:hAnsi="Times New Roman" w:cs="Times New Roman"/>
        </w:rPr>
      </w:pPr>
      <w:r w:rsidRPr="00CA04BC">
        <w:rPr>
          <w:rFonts w:ascii="Times New Roman" w:hAnsi="Times New Roman" w:cs="Times New Roman"/>
        </w:rPr>
        <w:t xml:space="preserve">El firmware del ESP32-S3-WROOM-1U implementa ventanas deslizantes de 32–64 muestras para promediado, descarte de </w:t>
      </w:r>
      <w:proofErr w:type="spellStart"/>
      <w:r w:rsidRPr="00CA04BC">
        <w:rPr>
          <w:rFonts w:ascii="Times New Roman" w:hAnsi="Times New Roman" w:cs="Times New Roman"/>
        </w:rPr>
        <w:t>outliers</w:t>
      </w:r>
      <w:proofErr w:type="spellEnd"/>
      <w:r w:rsidRPr="00CA04BC">
        <w:rPr>
          <w:rFonts w:ascii="Times New Roman" w:hAnsi="Times New Roman" w:cs="Times New Roman"/>
        </w:rPr>
        <w:t xml:space="preserve"> por criterio de 3 desviaciones estándar, y ajuste de </w:t>
      </w:r>
      <w:proofErr w:type="spellStart"/>
      <w:r w:rsidRPr="00CA04BC">
        <w:rPr>
          <w:rFonts w:ascii="Times New Roman" w:hAnsi="Times New Roman" w:cs="Times New Roman"/>
        </w:rPr>
        <w:t>baseline</w:t>
      </w:r>
      <w:proofErr w:type="spellEnd"/>
      <w:r w:rsidRPr="00CA04BC">
        <w:rPr>
          <w:rFonts w:ascii="Times New Roman" w:hAnsi="Times New Roman" w:cs="Times New Roman"/>
        </w:rPr>
        <w:t xml:space="preserve"> en aire limpio. Los estados de calidad gestionados son: </w:t>
      </w:r>
      <w:proofErr w:type="spellStart"/>
      <w:r w:rsidRPr="00CA04BC">
        <w:rPr>
          <w:rFonts w:ascii="Times New Roman" w:hAnsi="Times New Roman" w:cs="Times New Roman"/>
        </w:rPr>
        <w:t>warmup</w:t>
      </w:r>
      <w:proofErr w:type="spellEnd"/>
      <w:r w:rsidRPr="00CA04BC">
        <w:rPr>
          <w:rFonts w:ascii="Times New Roman" w:hAnsi="Times New Roman" w:cs="Times New Roman"/>
        </w:rPr>
        <w:t xml:space="preserve">, ok, </w:t>
      </w:r>
      <w:proofErr w:type="spellStart"/>
      <w:r w:rsidRPr="00CA04BC">
        <w:rPr>
          <w:rFonts w:ascii="Times New Roman" w:hAnsi="Times New Roman" w:cs="Times New Roman"/>
        </w:rPr>
        <w:t>fault</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saturation</w:t>
      </w:r>
      <w:proofErr w:type="spellEnd"/>
      <w:r w:rsidRPr="00CA04BC">
        <w:rPr>
          <w:rFonts w:ascii="Times New Roman" w:hAnsi="Times New Roman" w:cs="Times New Roman"/>
        </w:rPr>
        <w:t xml:space="preserve"> y </w:t>
      </w:r>
      <w:proofErr w:type="spellStart"/>
      <w:r w:rsidRPr="00CA04BC">
        <w:rPr>
          <w:rFonts w:ascii="Times New Roman" w:hAnsi="Times New Roman" w:cs="Times New Roman"/>
        </w:rPr>
        <w:t>suspect</w:t>
      </w:r>
      <w:proofErr w:type="spellEnd"/>
      <w:r w:rsidRPr="00CA04BC">
        <w:rPr>
          <w:rFonts w:ascii="Times New Roman" w:hAnsi="Times New Roman" w:cs="Times New Roman"/>
        </w:rPr>
        <w:t>.</w:t>
      </w:r>
    </w:p>
    <w:p w14:paraId="04A863CA"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5. REQUISITOS Y CRITERIOS DE ACEPTACIÓN</w:t>
      </w:r>
    </w:p>
    <w:p w14:paraId="4B08F82D"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5.1 Requisitos Funcionales</w:t>
      </w:r>
    </w:p>
    <w:p w14:paraId="3225AE3D" w14:textId="77777777" w:rsidR="00CF4264" w:rsidRPr="00CA04BC" w:rsidRDefault="00CF4264">
      <w:pPr>
        <w:spacing w:before="60" w:after="60"/>
        <w:rPr>
          <w:rFonts w:ascii="Times New Roman" w:hAnsi="Times New Roman" w:cs="Times New Roman"/>
        </w:rPr>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9"/>
        <w:gridCol w:w="6371"/>
        <w:gridCol w:w="1240"/>
      </w:tblGrid>
      <w:tr w:rsidR="00CA04BC" w:rsidRPr="00CA04BC" w14:paraId="2CA6964B"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A9A3678"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ID</w:t>
            </w:r>
          </w:p>
        </w:tc>
        <w:tc>
          <w:tcPr>
            <w:tcW w:w="6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9289168"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Requisito Funcional</w:t>
            </w:r>
          </w:p>
        </w:tc>
        <w:tc>
          <w:tcPr>
            <w:tcW w:w="1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5F0744"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Prioridad</w:t>
            </w:r>
          </w:p>
        </w:tc>
      </w:tr>
      <w:tr w:rsidR="00CA04BC" w:rsidRPr="00CA04BC" w14:paraId="5BA7BC04"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E085E1" w14:textId="77777777" w:rsidR="00CF4264" w:rsidRPr="00CA04BC" w:rsidRDefault="00000000">
            <w:pPr>
              <w:rPr>
                <w:rFonts w:ascii="Times New Roman" w:hAnsi="Times New Roman" w:cs="Times New Roman"/>
              </w:rPr>
            </w:pPr>
            <w:r w:rsidRPr="00CA04BC">
              <w:rPr>
                <w:rFonts w:ascii="Times New Roman" w:hAnsi="Times New Roman" w:cs="Times New Roman"/>
              </w:rPr>
              <w:t>RF-01</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7CB8EA" w14:textId="77777777" w:rsidR="00CF4264" w:rsidRPr="00CA04BC" w:rsidRDefault="00000000">
            <w:pPr>
              <w:rPr>
                <w:rFonts w:ascii="Times New Roman" w:hAnsi="Times New Roman" w:cs="Times New Roman"/>
              </w:rPr>
            </w:pPr>
            <w:r w:rsidRPr="00CA04BC">
              <w:rPr>
                <w:rFonts w:ascii="Times New Roman" w:hAnsi="Times New Roman" w:cs="Times New Roman"/>
              </w:rPr>
              <w:t>El módulo medirá CO con el sensor SEN0564 (</w:t>
            </w:r>
            <w:proofErr w:type="spellStart"/>
            <w:r w:rsidRPr="00CA04BC">
              <w:rPr>
                <w:rFonts w:ascii="Times New Roman" w:hAnsi="Times New Roman" w:cs="Times New Roman"/>
              </w:rPr>
              <w:t>DFRobot</w:t>
            </w:r>
            <w:proofErr w:type="spellEnd"/>
            <w:r w:rsidRPr="00CA04BC">
              <w:rPr>
                <w:rFonts w:ascii="Times New Roman" w:hAnsi="Times New Roman" w:cs="Times New Roman"/>
              </w:rPr>
              <w:t xml:space="preserve"> MEMS) en el rango 5–5000 ppm mediante señal analógica de voltaje y ADC de 12 bits del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EE158" w14:textId="77777777" w:rsidR="00CF4264" w:rsidRPr="00CA04BC" w:rsidRDefault="00000000">
            <w:pPr>
              <w:rPr>
                <w:rFonts w:ascii="Times New Roman" w:hAnsi="Times New Roman" w:cs="Times New Roman"/>
              </w:rPr>
            </w:pPr>
            <w:r w:rsidRPr="00CA04BC">
              <w:rPr>
                <w:rFonts w:ascii="Times New Roman" w:hAnsi="Times New Roman" w:cs="Times New Roman"/>
              </w:rPr>
              <w:t>Alta</w:t>
            </w:r>
          </w:p>
        </w:tc>
      </w:tr>
      <w:tr w:rsidR="00CA04BC" w:rsidRPr="00CA04BC" w14:paraId="6431C18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E4D77E" w14:textId="77777777" w:rsidR="00CF4264" w:rsidRPr="00CA04BC" w:rsidRDefault="00000000">
            <w:pPr>
              <w:rPr>
                <w:rFonts w:ascii="Times New Roman" w:hAnsi="Times New Roman" w:cs="Times New Roman"/>
              </w:rPr>
            </w:pPr>
            <w:r w:rsidRPr="00CA04BC">
              <w:rPr>
                <w:rFonts w:ascii="Times New Roman" w:hAnsi="Times New Roman" w:cs="Times New Roman"/>
              </w:rPr>
              <w:t>RF-02</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2BE826" w14:textId="77777777" w:rsidR="00CF4264" w:rsidRPr="00CA04BC" w:rsidRDefault="00000000">
            <w:pPr>
              <w:rPr>
                <w:rFonts w:ascii="Times New Roman" w:hAnsi="Times New Roman" w:cs="Times New Roman"/>
              </w:rPr>
            </w:pPr>
            <w:r w:rsidRPr="00CA04BC">
              <w:rPr>
                <w:rFonts w:ascii="Times New Roman" w:hAnsi="Times New Roman" w:cs="Times New Roman"/>
              </w:rPr>
              <w:t>El módulo medirá NO₂ con el sensor SEN0574 (</w:t>
            </w:r>
            <w:proofErr w:type="spellStart"/>
            <w:r w:rsidRPr="00CA04BC">
              <w:rPr>
                <w:rFonts w:ascii="Times New Roman" w:hAnsi="Times New Roman" w:cs="Times New Roman"/>
              </w:rPr>
              <w:t>DFRobot</w:t>
            </w:r>
            <w:proofErr w:type="spellEnd"/>
            <w:r w:rsidRPr="00CA04BC">
              <w:rPr>
                <w:rFonts w:ascii="Times New Roman" w:hAnsi="Times New Roman" w:cs="Times New Roman"/>
              </w:rPr>
              <w:t xml:space="preserve"> MEMS) en el rango 0.1–10 ppm mediante señal analógica de voltaje y ADC.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75B871" w14:textId="77777777" w:rsidR="00CF4264" w:rsidRPr="00CA04BC" w:rsidRDefault="00000000">
            <w:pPr>
              <w:rPr>
                <w:rFonts w:ascii="Times New Roman" w:hAnsi="Times New Roman" w:cs="Times New Roman"/>
              </w:rPr>
            </w:pPr>
            <w:r w:rsidRPr="00CA04BC">
              <w:rPr>
                <w:rFonts w:ascii="Times New Roman" w:hAnsi="Times New Roman" w:cs="Times New Roman"/>
              </w:rPr>
              <w:t>Alta</w:t>
            </w:r>
          </w:p>
        </w:tc>
      </w:tr>
      <w:tr w:rsidR="00CA04BC" w:rsidRPr="00CA04BC" w14:paraId="1187600C"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DB7B1D" w14:textId="77777777" w:rsidR="00CF4264" w:rsidRPr="00CA04BC" w:rsidRDefault="00000000">
            <w:pPr>
              <w:rPr>
                <w:rFonts w:ascii="Times New Roman" w:hAnsi="Times New Roman" w:cs="Times New Roman"/>
              </w:rPr>
            </w:pPr>
            <w:r w:rsidRPr="00CA04BC">
              <w:rPr>
                <w:rFonts w:ascii="Times New Roman" w:hAnsi="Times New Roman" w:cs="Times New Roman"/>
              </w:rPr>
              <w:t>RF-03</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0F0483"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El módulo leerá </w:t>
            </w:r>
            <w:proofErr w:type="spellStart"/>
            <w:r w:rsidRPr="00CA04BC">
              <w:rPr>
                <w:rFonts w:ascii="Times New Roman" w:hAnsi="Times New Roman" w:cs="Times New Roman"/>
              </w:rPr>
              <w:t>CO₂eq</w:t>
            </w:r>
            <w:proofErr w:type="spellEnd"/>
            <w:r w:rsidRPr="00CA04BC">
              <w:rPr>
                <w:rFonts w:ascii="Times New Roman" w:hAnsi="Times New Roman" w:cs="Times New Roman"/>
              </w:rPr>
              <w:t xml:space="preserve"> y TVOC del sensor digital CCS811 mediante bus I²C con 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D14E5" w14:textId="77777777" w:rsidR="00CF4264" w:rsidRPr="00CA04BC" w:rsidRDefault="00000000">
            <w:pPr>
              <w:rPr>
                <w:rFonts w:ascii="Times New Roman" w:hAnsi="Times New Roman" w:cs="Times New Roman"/>
              </w:rPr>
            </w:pPr>
            <w:r w:rsidRPr="00CA04BC">
              <w:rPr>
                <w:rFonts w:ascii="Times New Roman" w:hAnsi="Times New Roman" w:cs="Times New Roman"/>
              </w:rPr>
              <w:t>Media</w:t>
            </w:r>
          </w:p>
        </w:tc>
      </w:tr>
      <w:tr w:rsidR="00CA04BC" w:rsidRPr="00CA04BC" w14:paraId="64E9EA6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C7172" w14:textId="77777777" w:rsidR="00CF4264" w:rsidRPr="00CA04BC" w:rsidRDefault="00000000">
            <w:pPr>
              <w:rPr>
                <w:rFonts w:ascii="Times New Roman" w:hAnsi="Times New Roman" w:cs="Times New Roman"/>
              </w:rPr>
            </w:pPr>
            <w:r w:rsidRPr="00CA04BC">
              <w:rPr>
                <w:rFonts w:ascii="Times New Roman" w:hAnsi="Times New Roman" w:cs="Times New Roman"/>
              </w:rPr>
              <w:t>RF-04</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18E805" w14:textId="77777777" w:rsidR="00CF4264" w:rsidRPr="00CA04BC" w:rsidRDefault="00000000">
            <w:pPr>
              <w:rPr>
                <w:rFonts w:ascii="Times New Roman" w:hAnsi="Times New Roman" w:cs="Times New Roman"/>
              </w:rPr>
            </w:pPr>
            <w:r w:rsidRPr="00CA04BC">
              <w:rPr>
                <w:rFonts w:ascii="Times New Roman" w:hAnsi="Times New Roman" w:cs="Times New Roman"/>
              </w:rPr>
              <w:t>El circuito de acondicionamiento garantizará que la señal de salida de todos los canales analógicos se encuentre en el rango 0.1–3.2 V para el ADC.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89FE34" w14:textId="77777777" w:rsidR="00CF4264" w:rsidRPr="00CA04BC" w:rsidRDefault="00000000">
            <w:pPr>
              <w:rPr>
                <w:rFonts w:ascii="Times New Roman" w:hAnsi="Times New Roman" w:cs="Times New Roman"/>
              </w:rPr>
            </w:pPr>
            <w:r w:rsidRPr="00CA04BC">
              <w:rPr>
                <w:rFonts w:ascii="Times New Roman" w:hAnsi="Times New Roman" w:cs="Times New Roman"/>
              </w:rPr>
              <w:t>Alta</w:t>
            </w:r>
          </w:p>
        </w:tc>
      </w:tr>
      <w:tr w:rsidR="00CA04BC" w:rsidRPr="00CA04BC" w14:paraId="431DB0C3"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35A1F" w14:textId="77777777" w:rsidR="00CF4264" w:rsidRPr="00CA04BC" w:rsidRDefault="00000000">
            <w:pPr>
              <w:rPr>
                <w:rFonts w:ascii="Times New Roman" w:hAnsi="Times New Roman" w:cs="Times New Roman"/>
              </w:rPr>
            </w:pPr>
            <w:r w:rsidRPr="00CA04BC">
              <w:rPr>
                <w:rFonts w:ascii="Times New Roman" w:hAnsi="Times New Roman" w:cs="Times New Roman"/>
              </w:rPr>
              <w:t>RF-05</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354122"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Cada canal analógico contará con un filtro RC </w:t>
            </w:r>
            <w:proofErr w:type="spellStart"/>
            <w:r w:rsidRPr="00CA04BC">
              <w:rPr>
                <w:rFonts w:ascii="Times New Roman" w:hAnsi="Times New Roman" w:cs="Times New Roman"/>
              </w:rPr>
              <w:t>pasabajas</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 10.6 Hz) y buffer LMV321 antes de la entrada ADC.</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D10A884" w14:textId="77777777" w:rsidR="00CF4264" w:rsidRPr="00CA04BC" w:rsidRDefault="00000000">
            <w:pPr>
              <w:rPr>
                <w:rFonts w:ascii="Times New Roman" w:hAnsi="Times New Roman" w:cs="Times New Roman"/>
              </w:rPr>
            </w:pPr>
            <w:r w:rsidRPr="00CA04BC">
              <w:rPr>
                <w:rFonts w:ascii="Times New Roman" w:hAnsi="Times New Roman" w:cs="Times New Roman"/>
              </w:rPr>
              <w:t>Alta</w:t>
            </w:r>
          </w:p>
        </w:tc>
      </w:tr>
      <w:tr w:rsidR="00CA04BC" w:rsidRPr="00CA04BC" w14:paraId="6A2AD7B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12F664" w14:textId="77777777" w:rsidR="00CF4264" w:rsidRPr="00CA04BC" w:rsidRDefault="00000000">
            <w:pPr>
              <w:rPr>
                <w:rFonts w:ascii="Times New Roman" w:hAnsi="Times New Roman" w:cs="Times New Roman"/>
              </w:rPr>
            </w:pPr>
            <w:r w:rsidRPr="00CA04BC">
              <w:rPr>
                <w:rFonts w:ascii="Times New Roman" w:hAnsi="Times New Roman" w:cs="Times New Roman"/>
              </w:rPr>
              <w:t>RF-06</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833418"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El ADC del ESP32-S3-WROOM-1U adquirirá señales a una tasa de muestreo </w:t>
            </w:r>
            <w:proofErr w:type="spellStart"/>
            <w:r w:rsidRPr="00CA04BC">
              <w:rPr>
                <w:rFonts w:ascii="Times New Roman" w:hAnsi="Times New Roman" w:cs="Times New Roman"/>
              </w:rPr>
              <w:t>fs</w:t>
            </w:r>
            <w:proofErr w:type="spellEnd"/>
            <w:r w:rsidRPr="00CA04BC">
              <w:rPr>
                <w:rFonts w:ascii="Times New Roman" w:hAnsi="Times New Roman" w:cs="Times New Roman"/>
              </w:rPr>
              <w:t xml:space="preserve"> ≥ 10 Hz con resolución de 12 bits.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72476B" w14:textId="77777777" w:rsidR="00CF4264" w:rsidRPr="00CA04BC" w:rsidRDefault="00000000">
            <w:pPr>
              <w:rPr>
                <w:rFonts w:ascii="Times New Roman" w:hAnsi="Times New Roman" w:cs="Times New Roman"/>
              </w:rPr>
            </w:pPr>
            <w:r w:rsidRPr="00CA04BC">
              <w:rPr>
                <w:rFonts w:ascii="Times New Roman" w:hAnsi="Times New Roman" w:cs="Times New Roman"/>
              </w:rPr>
              <w:t>Media</w:t>
            </w:r>
          </w:p>
        </w:tc>
      </w:tr>
      <w:tr w:rsidR="00CA04BC" w:rsidRPr="00CA04BC" w14:paraId="2148504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8A3883E" w14:textId="77777777" w:rsidR="00CF4264" w:rsidRPr="00CA04BC" w:rsidRDefault="00000000">
            <w:pPr>
              <w:rPr>
                <w:rFonts w:ascii="Times New Roman" w:hAnsi="Times New Roman" w:cs="Times New Roman"/>
              </w:rPr>
            </w:pPr>
            <w:r w:rsidRPr="00CA04BC">
              <w:rPr>
                <w:rFonts w:ascii="Times New Roman" w:hAnsi="Times New Roman" w:cs="Times New Roman"/>
              </w:rPr>
              <w:t>RF-07</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AE5B70"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El firmware calculará promedios por ventana deslizante (N ≥ 32 muestras) y descartará </w:t>
            </w:r>
            <w:proofErr w:type="spellStart"/>
            <w:r w:rsidRPr="00CA04BC">
              <w:rPr>
                <w:rFonts w:ascii="Times New Roman" w:hAnsi="Times New Roman" w:cs="Times New Roman"/>
              </w:rPr>
              <w:t>outliers</w:t>
            </w:r>
            <w:proofErr w:type="spellEnd"/>
            <w:r w:rsidRPr="00CA04BC">
              <w:rPr>
                <w:rFonts w:ascii="Times New Roman" w:hAnsi="Times New Roman" w:cs="Times New Roman"/>
              </w:rPr>
              <w:t xml:space="preserve"> (±3σ) antes de publicar datos.</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FF691E8" w14:textId="77777777" w:rsidR="00CF4264" w:rsidRPr="00CA04BC" w:rsidRDefault="00000000">
            <w:pPr>
              <w:rPr>
                <w:rFonts w:ascii="Times New Roman" w:hAnsi="Times New Roman" w:cs="Times New Roman"/>
              </w:rPr>
            </w:pPr>
            <w:r w:rsidRPr="00CA04BC">
              <w:rPr>
                <w:rFonts w:ascii="Times New Roman" w:hAnsi="Times New Roman" w:cs="Times New Roman"/>
              </w:rPr>
              <w:t>Alta</w:t>
            </w:r>
          </w:p>
        </w:tc>
      </w:tr>
      <w:tr w:rsidR="00CA04BC" w:rsidRPr="00CA04BC" w14:paraId="0752E83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3D0D02" w14:textId="77777777" w:rsidR="00CF4264" w:rsidRPr="00CA04BC" w:rsidRDefault="00000000">
            <w:pPr>
              <w:rPr>
                <w:rFonts w:ascii="Times New Roman" w:hAnsi="Times New Roman" w:cs="Times New Roman"/>
              </w:rPr>
            </w:pPr>
            <w:r w:rsidRPr="00CA04BC">
              <w:rPr>
                <w:rFonts w:ascii="Times New Roman" w:hAnsi="Times New Roman" w:cs="Times New Roman"/>
              </w:rPr>
              <w:t>RF-08</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28F5AC"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El módulo publicará mensajes JSON al </w:t>
            </w:r>
            <w:proofErr w:type="spellStart"/>
            <w:r w:rsidRPr="00CA04BC">
              <w:rPr>
                <w:rFonts w:ascii="Times New Roman" w:hAnsi="Times New Roman" w:cs="Times New Roman"/>
              </w:rPr>
              <w:t>hub</w:t>
            </w:r>
            <w:proofErr w:type="spellEnd"/>
            <w:r w:rsidRPr="00CA04BC">
              <w:rPr>
                <w:rFonts w:ascii="Times New Roman" w:hAnsi="Times New Roman" w:cs="Times New Roman"/>
              </w:rPr>
              <w:t xml:space="preserve"> con los campos mínimos: module, </w:t>
            </w:r>
            <w:proofErr w:type="spellStart"/>
            <w:r w:rsidRPr="00CA04BC">
              <w:rPr>
                <w:rFonts w:ascii="Times New Roman" w:hAnsi="Times New Roman" w:cs="Times New Roman"/>
              </w:rPr>
              <w:t>environment</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location</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ts</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metrics</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value</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unit</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quality</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temp_comp</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rh_comp</w:t>
            </w:r>
            <w:proofErr w:type="spellEnd"/>
            <w:r w:rsidRPr="00CA04BC">
              <w:rPr>
                <w:rFonts w:ascii="Times New Roman" w:hAnsi="Times New Roman" w:cs="Times New Roman"/>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58959" w14:textId="77777777" w:rsidR="00CF4264" w:rsidRPr="00CA04BC" w:rsidRDefault="00000000">
            <w:pPr>
              <w:rPr>
                <w:rFonts w:ascii="Times New Roman" w:hAnsi="Times New Roman" w:cs="Times New Roman"/>
              </w:rPr>
            </w:pPr>
            <w:r w:rsidRPr="00CA04BC">
              <w:rPr>
                <w:rFonts w:ascii="Times New Roman" w:hAnsi="Times New Roman" w:cs="Times New Roman"/>
              </w:rPr>
              <w:t>Alta</w:t>
            </w:r>
          </w:p>
        </w:tc>
      </w:tr>
      <w:tr w:rsidR="00CA04BC" w:rsidRPr="00CA04BC" w14:paraId="5C81A0C8"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A32108" w14:textId="77777777" w:rsidR="00CF4264" w:rsidRPr="00CA04BC" w:rsidRDefault="00000000">
            <w:pPr>
              <w:rPr>
                <w:rFonts w:ascii="Times New Roman" w:hAnsi="Times New Roman" w:cs="Times New Roman"/>
              </w:rPr>
            </w:pPr>
            <w:r w:rsidRPr="00CA04BC">
              <w:rPr>
                <w:rFonts w:ascii="Times New Roman" w:hAnsi="Times New Roman" w:cs="Times New Roman"/>
              </w:rPr>
              <w:lastRenderedPageBreak/>
              <w:t>RF-09</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36F957"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El módulo operará en dos modos: </w:t>
            </w:r>
            <w:proofErr w:type="spellStart"/>
            <w:r w:rsidRPr="00CA04BC">
              <w:rPr>
                <w:rFonts w:ascii="Times New Roman" w:hAnsi="Times New Roman" w:cs="Times New Roman"/>
              </w:rPr>
              <w:t>indoor</w:t>
            </w:r>
            <w:proofErr w:type="spellEnd"/>
            <w:r w:rsidRPr="00CA04BC">
              <w:rPr>
                <w:rFonts w:ascii="Times New Roman" w:hAnsi="Times New Roman" w:cs="Times New Roman"/>
              </w:rPr>
              <w:t xml:space="preserve"> (publicación cada 10–30 s) y </w:t>
            </w:r>
            <w:proofErr w:type="spellStart"/>
            <w:r w:rsidRPr="00CA04BC">
              <w:rPr>
                <w:rFonts w:ascii="Times New Roman" w:hAnsi="Times New Roman" w:cs="Times New Roman"/>
              </w:rPr>
              <w:t>outdoor</w:t>
            </w:r>
            <w:proofErr w:type="spellEnd"/>
            <w:r w:rsidRPr="00CA04BC">
              <w:rPr>
                <w:rFonts w:ascii="Times New Roman" w:hAnsi="Times New Roman" w:cs="Times New Roman"/>
              </w:rPr>
              <w:t xml:space="preserve"> (publicación cada 30–60 s).</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083262" w14:textId="77777777" w:rsidR="00CF4264" w:rsidRPr="00CA04BC" w:rsidRDefault="00000000">
            <w:pPr>
              <w:rPr>
                <w:rFonts w:ascii="Times New Roman" w:hAnsi="Times New Roman" w:cs="Times New Roman"/>
              </w:rPr>
            </w:pPr>
            <w:r w:rsidRPr="00CA04BC">
              <w:rPr>
                <w:rFonts w:ascii="Times New Roman" w:hAnsi="Times New Roman" w:cs="Times New Roman"/>
              </w:rPr>
              <w:t>Media</w:t>
            </w:r>
          </w:p>
        </w:tc>
      </w:tr>
      <w:tr w:rsidR="00CA04BC" w:rsidRPr="00CA04BC" w14:paraId="2198CA13"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207EC" w14:textId="77777777" w:rsidR="00CF4264" w:rsidRPr="00CA04BC" w:rsidRDefault="00000000">
            <w:pPr>
              <w:rPr>
                <w:rFonts w:ascii="Times New Roman" w:hAnsi="Times New Roman" w:cs="Times New Roman"/>
              </w:rPr>
            </w:pPr>
            <w:r w:rsidRPr="00CA04BC">
              <w:rPr>
                <w:rFonts w:ascii="Times New Roman" w:hAnsi="Times New Roman" w:cs="Times New Roman"/>
              </w:rPr>
              <w:t>RF-10</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F6DED3"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El firmware gestionará los estados del sensor: </w:t>
            </w:r>
            <w:proofErr w:type="spellStart"/>
            <w:r w:rsidRPr="00CA04BC">
              <w:rPr>
                <w:rFonts w:ascii="Times New Roman" w:hAnsi="Times New Roman" w:cs="Times New Roman"/>
              </w:rPr>
              <w:t>warmup</w:t>
            </w:r>
            <w:proofErr w:type="spellEnd"/>
            <w:r w:rsidRPr="00CA04BC">
              <w:rPr>
                <w:rFonts w:ascii="Times New Roman" w:hAnsi="Times New Roman" w:cs="Times New Roman"/>
              </w:rPr>
              <w:t xml:space="preserve">, ok, </w:t>
            </w:r>
            <w:proofErr w:type="spellStart"/>
            <w:r w:rsidRPr="00CA04BC">
              <w:rPr>
                <w:rFonts w:ascii="Times New Roman" w:hAnsi="Times New Roman" w:cs="Times New Roman"/>
              </w:rPr>
              <w:t>fault</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saturation</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suspect</w:t>
            </w:r>
            <w:proofErr w:type="spellEnd"/>
            <w:r w:rsidRPr="00CA04BC">
              <w:rPr>
                <w:rFonts w:ascii="Times New Roman" w:hAnsi="Times New Roman" w:cs="Times New Roman"/>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CF0251" w14:textId="77777777" w:rsidR="00CF4264" w:rsidRPr="00CA04BC" w:rsidRDefault="00000000">
            <w:pPr>
              <w:rPr>
                <w:rFonts w:ascii="Times New Roman" w:hAnsi="Times New Roman" w:cs="Times New Roman"/>
              </w:rPr>
            </w:pPr>
            <w:r w:rsidRPr="00CA04BC">
              <w:rPr>
                <w:rFonts w:ascii="Times New Roman" w:hAnsi="Times New Roman" w:cs="Times New Roman"/>
              </w:rPr>
              <w:t>Alta</w:t>
            </w:r>
          </w:p>
        </w:tc>
      </w:tr>
      <w:tr w:rsidR="00CA04BC" w:rsidRPr="00CA04BC" w14:paraId="708FD2FA"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8CFD10" w14:textId="77777777" w:rsidR="00CF4264" w:rsidRPr="00CA04BC" w:rsidRDefault="00000000">
            <w:pPr>
              <w:rPr>
                <w:rFonts w:ascii="Times New Roman" w:hAnsi="Times New Roman" w:cs="Times New Roman"/>
              </w:rPr>
            </w:pPr>
            <w:r w:rsidRPr="00CA04BC">
              <w:rPr>
                <w:rFonts w:ascii="Times New Roman" w:hAnsi="Times New Roman" w:cs="Times New Roman"/>
              </w:rPr>
              <w:t>RF-11</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D53790" w14:textId="77777777" w:rsidR="00CF4264" w:rsidRPr="00CA04BC" w:rsidRDefault="00000000">
            <w:pPr>
              <w:rPr>
                <w:rFonts w:ascii="Times New Roman" w:hAnsi="Times New Roman" w:cs="Times New Roman"/>
              </w:rPr>
            </w:pPr>
            <w:r w:rsidRPr="00CA04BC">
              <w:rPr>
                <w:rFonts w:ascii="Times New Roman" w:hAnsi="Times New Roman" w:cs="Times New Roman"/>
              </w:rPr>
              <w:t>El sistema implementará indicación visual de nivel de contaminación mediante LED RGB: verde (limpio), ámbar (advertencia) y rojo (crítico).</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C166C2" w14:textId="36795FEF" w:rsidR="00E10387" w:rsidRPr="00CA04BC" w:rsidRDefault="00000000">
            <w:pPr>
              <w:rPr>
                <w:rFonts w:ascii="Times New Roman" w:hAnsi="Times New Roman" w:cs="Times New Roman"/>
              </w:rPr>
            </w:pPr>
            <w:r w:rsidRPr="00CA04BC">
              <w:rPr>
                <w:rFonts w:ascii="Times New Roman" w:hAnsi="Times New Roman" w:cs="Times New Roman"/>
              </w:rPr>
              <w:t>Media</w:t>
            </w:r>
          </w:p>
        </w:tc>
      </w:tr>
    </w:tbl>
    <w:p w14:paraId="4BC491FC" w14:textId="39FB10EC" w:rsidR="00E10387" w:rsidRPr="00CA04BC" w:rsidRDefault="00E10387">
      <w:pPr>
        <w:rPr>
          <w:rFonts w:ascii="Times New Roman" w:hAnsi="Times New Roman" w:cs="Times New Roman"/>
          <w:b/>
          <w:bCs/>
        </w:rPr>
      </w:pPr>
    </w:p>
    <w:p w14:paraId="33B5BAF3" w14:textId="32C1B189"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5.2 Requisitos No Funcionales</w:t>
      </w:r>
    </w:p>
    <w:p w14:paraId="5DD1CC99" w14:textId="77777777" w:rsidR="00CF4264" w:rsidRPr="00CA04BC" w:rsidRDefault="00CF4264">
      <w:pPr>
        <w:spacing w:before="60" w:after="60"/>
        <w:rPr>
          <w:rFonts w:ascii="Times New Roman" w:hAnsi="Times New Roman" w:cs="Times New Roman"/>
        </w:rPr>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00"/>
        <w:gridCol w:w="2800"/>
      </w:tblGrid>
      <w:tr w:rsidR="00CA04BC" w:rsidRPr="00CA04BC" w14:paraId="7EBF575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4A2FEFE"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ID</w:t>
            </w:r>
          </w:p>
        </w:tc>
        <w:tc>
          <w:tcPr>
            <w:tcW w:w="4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C1D4851"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Requisito</w:t>
            </w:r>
          </w:p>
        </w:tc>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A6C106F"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Valor objetivo</w:t>
            </w:r>
          </w:p>
        </w:tc>
      </w:tr>
      <w:tr w:rsidR="00CA04BC" w:rsidRPr="00CA04BC" w14:paraId="664A26D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8605AA" w14:textId="77777777" w:rsidR="00CF4264" w:rsidRPr="00CA04BC" w:rsidRDefault="00000000">
            <w:pPr>
              <w:rPr>
                <w:rFonts w:ascii="Times New Roman" w:hAnsi="Times New Roman" w:cs="Times New Roman"/>
              </w:rPr>
            </w:pPr>
            <w:r w:rsidRPr="00CA04BC">
              <w:rPr>
                <w:rFonts w:ascii="Times New Roman" w:hAnsi="Times New Roman" w:cs="Times New Roman"/>
              </w:rPr>
              <w:t>RNF-01</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93FDA2"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Frecuencia de publicación — </w:t>
            </w:r>
            <w:proofErr w:type="spellStart"/>
            <w:r w:rsidRPr="00CA04BC">
              <w:rPr>
                <w:rFonts w:ascii="Times New Roman" w:hAnsi="Times New Roman" w:cs="Times New Roman"/>
              </w:rPr>
              <w:t>indoor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D761680" w14:textId="77777777" w:rsidR="00CF4264" w:rsidRPr="00CA04BC" w:rsidRDefault="00000000">
            <w:pPr>
              <w:rPr>
                <w:rFonts w:ascii="Times New Roman" w:hAnsi="Times New Roman" w:cs="Times New Roman"/>
              </w:rPr>
            </w:pPr>
            <w:r w:rsidRPr="00CA04BC">
              <w:rPr>
                <w:rFonts w:ascii="Times New Roman" w:hAnsi="Times New Roman" w:cs="Times New Roman"/>
              </w:rPr>
              <w:t>Cada 10–30 s</w:t>
            </w:r>
          </w:p>
        </w:tc>
      </w:tr>
      <w:tr w:rsidR="00CA04BC" w:rsidRPr="00CA04BC" w14:paraId="49A9EB1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C1913A" w14:textId="77777777" w:rsidR="00CF4264" w:rsidRPr="00CA04BC" w:rsidRDefault="00000000">
            <w:pPr>
              <w:rPr>
                <w:rFonts w:ascii="Times New Roman" w:hAnsi="Times New Roman" w:cs="Times New Roman"/>
              </w:rPr>
            </w:pPr>
            <w:r w:rsidRPr="00CA04BC">
              <w:rPr>
                <w:rFonts w:ascii="Times New Roman" w:hAnsi="Times New Roman" w:cs="Times New Roman"/>
              </w:rPr>
              <w:t>RNF-02</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ED269A"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Frecuencia de publicación — </w:t>
            </w:r>
            <w:proofErr w:type="spellStart"/>
            <w:r w:rsidRPr="00CA04BC">
              <w:rPr>
                <w:rFonts w:ascii="Times New Roman" w:hAnsi="Times New Roman" w:cs="Times New Roman"/>
              </w:rPr>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EB530" w14:textId="77777777" w:rsidR="00CF4264" w:rsidRPr="00CA04BC" w:rsidRDefault="00000000">
            <w:pPr>
              <w:rPr>
                <w:rFonts w:ascii="Times New Roman" w:hAnsi="Times New Roman" w:cs="Times New Roman"/>
              </w:rPr>
            </w:pPr>
            <w:r w:rsidRPr="00CA04BC">
              <w:rPr>
                <w:rFonts w:ascii="Times New Roman" w:hAnsi="Times New Roman" w:cs="Times New Roman"/>
              </w:rPr>
              <w:t>Cada 30–60 s (con promedio de ventana extendida)</w:t>
            </w:r>
          </w:p>
        </w:tc>
      </w:tr>
      <w:tr w:rsidR="00CA04BC" w:rsidRPr="00CA04BC" w14:paraId="14570ABA"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ABFC77" w14:textId="77777777" w:rsidR="00CF4264" w:rsidRPr="00CA04BC" w:rsidRDefault="00000000">
            <w:pPr>
              <w:rPr>
                <w:rFonts w:ascii="Times New Roman" w:hAnsi="Times New Roman" w:cs="Times New Roman"/>
              </w:rPr>
            </w:pPr>
            <w:r w:rsidRPr="00CA04BC">
              <w:rPr>
                <w:rFonts w:ascii="Times New Roman" w:hAnsi="Times New Roman" w:cs="Times New Roman"/>
              </w:rPr>
              <w:t>RNF-03</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011C6C"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Tiempo de </w:t>
            </w:r>
            <w:proofErr w:type="spellStart"/>
            <w:r w:rsidRPr="00CA04BC">
              <w:rPr>
                <w:rFonts w:ascii="Times New Roman" w:hAnsi="Times New Roman" w:cs="Times New Roman"/>
              </w:rPr>
              <w:t>warm</w:t>
            </w:r>
            <w:proofErr w:type="spellEnd"/>
            <w:r w:rsidRPr="00CA04BC">
              <w:rPr>
                <w:rFonts w:ascii="Times New Roman" w:hAnsi="Times New Roman" w:cs="Times New Roman"/>
              </w:rPr>
              <w:t>-up hasta primer dato ok</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8AC481B" w14:textId="77777777" w:rsidR="00CF4264" w:rsidRPr="00CA04BC" w:rsidRDefault="00000000">
            <w:pPr>
              <w:rPr>
                <w:rFonts w:ascii="Times New Roman" w:hAnsi="Times New Roman" w:cs="Times New Roman"/>
              </w:rPr>
            </w:pPr>
            <w:r w:rsidRPr="00CA04BC">
              <w:rPr>
                <w:rFonts w:ascii="Times New Roman" w:hAnsi="Times New Roman" w:cs="Times New Roman"/>
              </w:rPr>
              <w:t>&lt; 2 minutos desde el encendido</w:t>
            </w:r>
          </w:p>
        </w:tc>
      </w:tr>
      <w:tr w:rsidR="00CA04BC" w:rsidRPr="00CA04BC" w14:paraId="57236DD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435005" w14:textId="77777777" w:rsidR="00CF4264" w:rsidRPr="00CA04BC" w:rsidRDefault="00000000">
            <w:pPr>
              <w:rPr>
                <w:rFonts w:ascii="Times New Roman" w:hAnsi="Times New Roman" w:cs="Times New Roman"/>
              </w:rPr>
            </w:pPr>
            <w:r w:rsidRPr="00CA04BC">
              <w:rPr>
                <w:rFonts w:ascii="Times New Roman" w:hAnsi="Times New Roman" w:cs="Times New Roman"/>
              </w:rPr>
              <w:t>RNF-04</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61B07A" w14:textId="77777777" w:rsidR="00CF4264" w:rsidRPr="00CA04BC" w:rsidRDefault="00000000">
            <w:pPr>
              <w:rPr>
                <w:rFonts w:ascii="Times New Roman" w:hAnsi="Times New Roman" w:cs="Times New Roman"/>
              </w:rPr>
            </w:pPr>
            <w:r w:rsidRPr="00CA04BC">
              <w:rPr>
                <w:rFonts w:ascii="Times New Roman" w:hAnsi="Times New Roman" w:cs="Times New Roman"/>
              </w:rPr>
              <w:t>Tensión de alimentación del módulo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BBF7EF" w14:textId="77777777" w:rsidR="00CF4264" w:rsidRPr="00CA04BC" w:rsidRDefault="00000000">
            <w:pPr>
              <w:rPr>
                <w:rFonts w:ascii="Times New Roman" w:hAnsi="Times New Roman" w:cs="Times New Roman"/>
              </w:rPr>
            </w:pPr>
            <w:r w:rsidRPr="00CA04BC">
              <w:rPr>
                <w:rFonts w:ascii="Times New Roman" w:hAnsi="Times New Roman" w:cs="Times New Roman"/>
              </w:rPr>
              <w:t>5 V entrada; 3.3 V regulado (LP38692MP-3.3) para ESP32-S3-WROOM-1U, LMV321 y sensores</w:t>
            </w:r>
          </w:p>
        </w:tc>
      </w:tr>
      <w:tr w:rsidR="00CA04BC" w:rsidRPr="00CA04BC" w14:paraId="4EDD67B6"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394E56" w14:textId="77777777" w:rsidR="00CF4264" w:rsidRPr="00CA04BC" w:rsidRDefault="00000000">
            <w:pPr>
              <w:rPr>
                <w:rFonts w:ascii="Times New Roman" w:hAnsi="Times New Roman" w:cs="Times New Roman"/>
              </w:rPr>
            </w:pPr>
            <w:r w:rsidRPr="00CA04BC">
              <w:rPr>
                <w:rFonts w:ascii="Times New Roman" w:hAnsi="Times New Roman" w:cs="Times New Roman"/>
              </w:rPr>
              <w:t>RNF-05</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7EF770"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Rango de temperatura de operación </w:t>
            </w:r>
            <w:proofErr w:type="spellStart"/>
            <w:r w:rsidRPr="00CA04BC">
              <w:rPr>
                <w:rFonts w:ascii="Times New Roman" w:hAnsi="Times New Roman" w:cs="Times New Roman"/>
              </w:rPr>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BE72E05" w14:textId="77777777" w:rsidR="00CF4264" w:rsidRPr="00CA04BC" w:rsidRDefault="00000000">
            <w:pPr>
              <w:rPr>
                <w:rFonts w:ascii="Times New Roman" w:hAnsi="Times New Roman" w:cs="Times New Roman"/>
              </w:rPr>
            </w:pPr>
            <w:r w:rsidRPr="00CA04BC">
              <w:rPr>
                <w:rFonts w:ascii="Times New Roman" w:hAnsi="Times New Roman" w:cs="Times New Roman"/>
              </w:rPr>
              <w:t>0°C a +50°C</w:t>
            </w:r>
          </w:p>
        </w:tc>
      </w:tr>
      <w:tr w:rsidR="00CA04BC" w:rsidRPr="00CA04BC" w14:paraId="5B412A8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07F32" w14:textId="77777777" w:rsidR="00CF4264" w:rsidRPr="00CA04BC" w:rsidRDefault="00000000">
            <w:pPr>
              <w:rPr>
                <w:rFonts w:ascii="Times New Roman" w:hAnsi="Times New Roman" w:cs="Times New Roman"/>
              </w:rPr>
            </w:pPr>
            <w:r w:rsidRPr="00CA04BC">
              <w:rPr>
                <w:rFonts w:ascii="Times New Roman" w:hAnsi="Times New Roman" w:cs="Times New Roman"/>
              </w:rPr>
              <w:t>RNF-06</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7C5EFB" w14:textId="77777777" w:rsidR="00CF4264" w:rsidRPr="00CA04BC" w:rsidRDefault="00000000">
            <w:pPr>
              <w:rPr>
                <w:rFonts w:ascii="Times New Roman" w:hAnsi="Times New Roman" w:cs="Times New Roman"/>
              </w:rPr>
            </w:pPr>
            <w:r w:rsidRPr="00CA04BC">
              <w:rPr>
                <w:rFonts w:ascii="Times New Roman" w:hAnsi="Times New Roman" w:cs="Times New Roman"/>
              </w:rPr>
              <w:t>ENOB efectivo mínimo con promediado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49768"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 11 bits (N = 64 muestras, </w:t>
            </w:r>
            <w:proofErr w:type="spellStart"/>
            <w:r w:rsidRPr="00CA04BC">
              <w:rPr>
                <w:rFonts w:ascii="Times New Roman" w:hAnsi="Times New Roman" w:cs="Times New Roman"/>
              </w:rPr>
              <w:t>oversampling</w:t>
            </w:r>
            <w:proofErr w:type="spellEnd"/>
            <w:r w:rsidRPr="00CA04BC">
              <w:rPr>
                <w:rFonts w:ascii="Times New Roman" w:hAnsi="Times New Roman" w:cs="Times New Roman"/>
              </w:rPr>
              <w:t>)</w:t>
            </w:r>
          </w:p>
        </w:tc>
      </w:tr>
      <w:tr w:rsidR="00CA04BC" w:rsidRPr="00CA04BC" w14:paraId="5C23017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0A3EC8" w14:textId="77777777" w:rsidR="00CF4264" w:rsidRPr="00CA04BC" w:rsidRDefault="00000000">
            <w:pPr>
              <w:rPr>
                <w:rFonts w:ascii="Times New Roman" w:hAnsi="Times New Roman" w:cs="Times New Roman"/>
              </w:rPr>
            </w:pPr>
            <w:r w:rsidRPr="00CA04BC">
              <w:rPr>
                <w:rFonts w:ascii="Times New Roman" w:hAnsi="Times New Roman" w:cs="Times New Roman"/>
              </w:rPr>
              <w:t>RNF-07</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177D83" w14:textId="77777777" w:rsidR="00CF4264" w:rsidRPr="00CA04BC" w:rsidRDefault="00000000">
            <w:pPr>
              <w:rPr>
                <w:rFonts w:ascii="Times New Roman" w:hAnsi="Times New Roman" w:cs="Times New Roman"/>
              </w:rPr>
            </w:pPr>
            <w:r w:rsidRPr="00CA04BC">
              <w:rPr>
                <w:rFonts w:ascii="Times New Roman" w:hAnsi="Times New Roman" w:cs="Times New Roman"/>
              </w:rPr>
              <w:t>Comportamiento ante pérdida de conectividad</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36D200" w14:textId="77777777" w:rsidR="00CF4264" w:rsidRPr="00CA04BC" w:rsidRDefault="00000000">
            <w:pPr>
              <w:rPr>
                <w:rFonts w:ascii="Times New Roman" w:hAnsi="Times New Roman" w:cs="Times New Roman"/>
              </w:rPr>
            </w:pPr>
            <w:r w:rsidRPr="00CA04BC">
              <w:rPr>
                <w:rFonts w:ascii="Times New Roman" w:hAnsi="Times New Roman" w:cs="Times New Roman"/>
              </w:rPr>
              <w:t>Almacenamiento local y reenvío al reconectar</w:t>
            </w:r>
          </w:p>
        </w:tc>
      </w:tr>
      <w:tr w:rsidR="00CA04BC" w:rsidRPr="00CA04BC" w14:paraId="286DEBD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FB5C23" w14:textId="77777777" w:rsidR="00CF4264" w:rsidRPr="00CA04BC" w:rsidRDefault="00000000">
            <w:pPr>
              <w:rPr>
                <w:rFonts w:ascii="Times New Roman" w:hAnsi="Times New Roman" w:cs="Times New Roman"/>
              </w:rPr>
            </w:pPr>
            <w:r w:rsidRPr="00CA04BC">
              <w:rPr>
                <w:rFonts w:ascii="Times New Roman" w:hAnsi="Times New Roman" w:cs="Times New Roman"/>
              </w:rPr>
              <w:t>RNF-08</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0A8FDE" w14:textId="77777777" w:rsidR="00CF4264" w:rsidRPr="00CA04BC" w:rsidRDefault="00000000">
            <w:pPr>
              <w:rPr>
                <w:rFonts w:ascii="Times New Roman" w:hAnsi="Times New Roman" w:cs="Times New Roman"/>
              </w:rPr>
            </w:pPr>
            <w:r w:rsidRPr="00CA04BC">
              <w:rPr>
                <w:rFonts w:ascii="Times New Roman" w:hAnsi="Times New Roman" w:cs="Times New Roman"/>
              </w:rPr>
              <w:t>Deriva máxima sin recalibración (24 horas)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3E19BB" w14:textId="77777777" w:rsidR="00CF4264" w:rsidRPr="00CA04BC" w:rsidRDefault="00000000">
            <w:pPr>
              <w:rPr>
                <w:rFonts w:ascii="Times New Roman" w:hAnsi="Times New Roman" w:cs="Times New Roman"/>
              </w:rPr>
            </w:pPr>
            <w:r w:rsidRPr="00CA04BC">
              <w:rPr>
                <w:rFonts w:ascii="Times New Roman" w:hAnsi="Times New Roman" w:cs="Times New Roman"/>
              </w:rPr>
              <w:t>&lt; 15% del fondo de escala</w:t>
            </w:r>
          </w:p>
        </w:tc>
      </w:tr>
      <w:tr w:rsidR="00CA04BC" w:rsidRPr="00CA04BC" w14:paraId="5690B18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FE10FE" w14:textId="77777777" w:rsidR="00CF4264" w:rsidRPr="00CA04BC" w:rsidRDefault="00000000">
            <w:pPr>
              <w:rPr>
                <w:rFonts w:ascii="Times New Roman" w:hAnsi="Times New Roman" w:cs="Times New Roman"/>
              </w:rPr>
            </w:pPr>
            <w:r w:rsidRPr="00CA04BC">
              <w:rPr>
                <w:rFonts w:ascii="Times New Roman" w:hAnsi="Times New Roman" w:cs="Times New Roman"/>
              </w:rPr>
              <w:t>RNF-09</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EB158" w14:textId="77777777" w:rsidR="00CF4264" w:rsidRPr="00CA04BC" w:rsidRDefault="00000000">
            <w:pPr>
              <w:rPr>
                <w:rFonts w:ascii="Times New Roman" w:hAnsi="Times New Roman" w:cs="Times New Roman"/>
              </w:rPr>
            </w:pPr>
            <w:r w:rsidRPr="00CA04BC">
              <w:rPr>
                <w:rFonts w:ascii="Times New Roman" w:hAnsi="Times New Roman" w:cs="Times New Roman"/>
              </w:rPr>
              <w:t>Protección contra saturación del ADC</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466B58" w14:textId="77777777" w:rsidR="00CF4264" w:rsidRPr="00CA04BC" w:rsidRDefault="00000000">
            <w:pPr>
              <w:rPr>
                <w:rFonts w:ascii="Times New Roman" w:hAnsi="Times New Roman" w:cs="Times New Roman"/>
              </w:rPr>
            </w:pPr>
            <w:r w:rsidRPr="00CA04BC">
              <w:rPr>
                <w:rFonts w:ascii="Times New Roman" w:hAnsi="Times New Roman" w:cs="Times New Roman"/>
              </w:rPr>
              <w:t>El acondicionamiento analógico mantiene la señal dentro del rango 0–3.3 V</w:t>
            </w:r>
          </w:p>
        </w:tc>
      </w:tr>
    </w:tbl>
    <w:p w14:paraId="7BEAC32A" w14:textId="77777777" w:rsidR="00CA04BC" w:rsidRDefault="00CA04BC">
      <w:pPr>
        <w:pStyle w:val="Ttulo2"/>
        <w:rPr>
          <w:rFonts w:ascii="Times New Roman" w:hAnsi="Times New Roman" w:cs="Times New Roman"/>
          <w:color w:val="auto"/>
          <w:sz w:val="24"/>
          <w:szCs w:val="24"/>
        </w:rPr>
      </w:pPr>
    </w:p>
    <w:p w14:paraId="1FEFE718" w14:textId="35CFB1F5"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5.3 Criterios de Aceptación Preliminares</w:t>
      </w:r>
    </w:p>
    <w:p w14:paraId="51814A00"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Acondicionamiento analógico: la señal de salida permanecerá entre 0.1 V y 3.2 V para todas las concentraciones de gas dentro del rango nominal del sensor.</w:t>
      </w:r>
    </w:p>
    <w:p w14:paraId="6800CA5F"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Filtro analógico: se demostrará una atenuación ≥ 6 dB a una frecuencia 10 veces superior a la </w:t>
      </w: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de diseño.</w:t>
      </w:r>
    </w:p>
    <w:p w14:paraId="01609FB1"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Publicación de mensajes: el módulo publicará al menos 5 mensajes JSON válidos al </w:t>
      </w:r>
      <w:proofErr w:type="spellStart"/>
      <w:r w:rsidRPr="00CA04BC">
        <w:rPr>
          <w:rFonts w:ascii="Times New Roman" w:hAnsi="Times New Roman" w:cs="Times New Roman"/>
        </w:rPr>
        <w:t>hub</w:t>
      </w:r>
      <w:proofErr w:type="spellEnd"/>
      <w:r w:rsidRPr="00CA04BC">
        <w:rPr>
          <w:rFonts w:ascii="Times New Roman" w:hAnsi="Times New Roman" w:cs="Times New Roman"/>
        </w:rPr>
        <w:t xml:space="preserve"> durante una sesión de prueba de 5 minutos.</w:t>
      </w:r>
    </w:p>
    <w:p w14:paraId="72DB0278"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Indicación visual: el LED RGB cambiará de color de forma consistente con el nivel de contaminación detectado por el potenciómetro de simulación o el sensor real.</w:t>
      </w:r>
    </w:p>
    <w:p w14:paraId="56FAA623"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Detección de </w:t>
      </w:r>
      <w:proofErr w:type="spellStart"/>
      <w:r w:rsidRPr="00CA04BC">
        <w:rPr>
          <w:rFonts w:ascii="Times New Roman" w:hAnsi="Times New Roman" w:cs="Times New Roman"/>
        </w:rPr>
        <w:t>outliers</w:t>
      </w:r>
      <w:proofErr w:type="spellEnd"/>
      <w:r w:rsidRPr="00CA04BC">
        <w:rPr>
          <w:rFonts w:ascii="Times New Roman" w:hAnsi="Times New Roman" w:cs="Times New Roman"/>
        </w:rPr>
        <w:t>: el firmware descartará correctamente al menos el 90% de los pulsos de ruido impulsivo artificial.</w:t>
      </w:r>
    </w:p>
    <w:p w14:paraId="68C46B59"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Estados de calidad: el sistema reportará correctamente los estados </w:t>
      </w:r>
      <w:proofErr w:type="spellStart"/>
      <w:r w:rsidRPr="00CA04BC">
        <w:rPr>
          <w:rFonts w:ascii="Times New Roman" w:hAnsi="Times New Roman" w:cs="Times New Roman"/>
        </w:rPr>
        <w:t>fault</w:t>
      </w:r>
      <w:proofErr w:type="spellEnd"/>
      <w:r w:rsidRPr="00CA04BC">
        <w:rPr>
          <w:rFonts w:ascii="Times New Roman" w:hAnsi="Times New Roman" w:cs="Times New Roman"/>
        </w:rPr>
        <w:t xml:space="preserve"> y </w:t>
      </w:r>
      <w:proofErr w:type="spellStart"/>
      <w:r w:rsidRPr="00CA04BC">
        <w:rPr>
          <w:rFonts w:ascii="Times New Roman" w:hAnsi="Times New Roman" w:cs="Times New Roman"/>
        </w:rPr>
        <w:t>warmup</w:t>
      </w:r>
      <w:proofErr w:type="spellEnd"/>
      <w:r w:rsidRPr="00CA04BC">
        <w:rPr>
          <w:rFonts w:ascii="Times New Roman" w:hAnsi="Times New Roman" w:cs="Times New Roman"/>
        </w:rPr>
        <w:t>.</w:t>
      </w:r>
    </w:p>
    <w:p w14:paraId="734C615E"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6. SELECCIÓN Y CARACTERIZACIÓN DEL SENSOR</w:t>
      </w:r>
    </w:p>
    <w:p w14:paraId="5440395A"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6.1 Principio de Medición</w:t>
      </w:r>
    </w:p>
    <w:p w14:paraId="3EE5023E"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El módulo de gases emplea tres sensores con principios de medición complementarios. El SEN0564 y SEN0574 (</w:t>
      </w:r>
      <w:proofErr w:type="spellStart"/>
      <w:r w:rsidRPr="00CA04BC">
        <w:rPr>
          <w:rFonts w:ascii="Times New Roman" w:hAnsi="Times New Roman" w:cs="Times New Roman"/>
        </w:rPr>
        <w:t>DFRobot</w:t>
      </w:r>
      <w:proofErr w:type="spellEnd"/>
      <w:r w:rsidRPr="00CA04BC">
        <w:rPr>
          <w:rFonts w:ascii="Times New Roman" w:hAnsi="Times New Roman" w:cs="Times New Roman"/>
        </w:rPr>
        <w:t>) utilizan tecnología MEMS con salida analógica de voltaje, mientras que el CCS811 emplea tecnología digital con interfaz I²C.</w:t>
      </w:r>
    </w:p>
    <w:p w14:paraId="39290966" w14:textId="7D9285CD" w:rsidR="00E10387" w:rsidRPr="00CA04BC" w:rsidRDefault="00CA04BC">
      <w:pPr>
        <w:spacing w:before="80" w:after="80"/>
        <w:jc w:val="both"/>
        <w:rPr>
          <w:rFonts w:ascii="Times New Roman" w:hAnsi="Times New Roman" w:cs="Times New Roman"/>
        </w:rPr>
      </w:pPr>
      <w:r w:rsidRPr="00CA04BC">
        <w:rPr>
          <w:noProof/>
        </w:rPr>
        <mc:AlternateContent>
          <mc:Choice Requires="wps">
            <w:drawing>
              <wp:anchor distT="0" distB="0" distL="114300" distR="114300" simplePos="0" relativeHeight="251668480" behindDoc="0" locked="0" layoutInCell="1" allowOverlap="1" wp14:anchorId="5B69DF8C" wp14:editId="778E8F8F">
                <wp:simplePos x="0" y="0"/>
                <wp:positionH relativeFrom="column">
                  <wp:posOffset>1592773</wp:posOffset>
                </wp:positionH>
                <wp:positionV relativeFrom="paragraph">
                  <wp:posOffset>4688508</wp:posOffset>
                </wp:positionV>
                <wp:extent cx="2497455" cy="635"/>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2497455" cy="635"/>
                        </a:xfrm>
                        <a:prstGeom prst="rect">
                          <a:avLst/>
                        </a:prstGeom>
                        <a:solidFill>
                          <a:prstClr val="white"/>
                        </a:solidFill>
                        <a:ln>
                          <a:noFill/>
                        </a:ln>
                      </wps:spPr>
                      <wps:txbx>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69DF8C" id="_x0000_t202" coordsize="21600,21600" o:spt="202" path="m,l,21600r21600,l21600,xe">
                <v:stroke joinstyle="miter"/>
                <v:path gradientshapeok="t" o:connecttype="rect"/>
              </v:shapetype>
              <v:shape id="Cuadro de texto 7" o:spid="_x0000_s1026" type="#_x0000_t202" style="position:absolute;left:0;text-align:left;margin-left:125.4pt;margin-top:369.15pt;width:196.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" stroked="f">
                <v:textbox style="mso-fit-shape-to-text:t" inset="0,0,0,0">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v:textbox>
              </v:shape>
            </w:pict>
          </mc:Fallback>
        </mc:AlternateContent>
      </w:r>
      <w:r w:rsidRPr="00CA04BC">
        <w:rPr>
          <w:noProof/>
        </w:rPr>
        <w:drawing>
          <wp:anchor distT="0" distB="0" distL="114300" distR="114300" simplePos="0" relativeHeight="251666432" behindDoc="0" locked="0" layoutInCell="1" allowOverlap="1" wp14:anchorId="00E3B56D" wp14:editId="6A16CCB5">
            <wp:simplePos x="0" y="0"/>
            <wp:positionH relativeFrom="column">
              <wp:posOffset>1490483</wp:posOffset>
            </wp:positionH>
            <wp:positionV relativeFrom="paragraph">
              <wp:posOffset>2539890</wp:posOffset>
            </wp:positionV>
            <wp:extent cx="2497455" cy="1946910"/>
            <wp:effectExtent l="0" t="0" r="0" b="0"/>
            <wp:wrapTopAndBottom/>
            <wp:docPr id="6" name="Imagen 6" descr="CJMCU-811 - Rev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JMCU-811 - RevSpa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97455" cy="1946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0ED0" w:rsidRPr="00CA04BC">
        <w:rPr>
          <w:noProof/>
        </w:rPr>
        <mc:AlternateContent>
          <mc:Choice Requires="wps">
            <w:drawing>
              <wp:anchor distT="0" distB="0" distL="114300" distR="114300" simplePos="0" relativeHeight="251665408" behindDoc="0" locked="0" layoutInCell="1" allowOverlap="1" wp14:anchorId="62C6565C" wp14:editId="3DF99734">
                <wp:simplePos x="0" y="0"/>
                <wp:positionH relativeFrom="column">
                  <wp:posOffset>2963545</wp:posOffset>
                </wp:positionH>
                <wp:positionV relativeFrom="paragraph">
                  <wp:posOffset>2167403</wp:posOffset>
                </wp:positionV>
                <wp:extent cx="249682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C6565C" id="Cuadro de texto 5" o:spid="_x0000_s1027" type="#_x0000_t202" style="position:absolute;left:0;text-align:left;margin-left:233.35pt;margin-top:170.65pt;width:196.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" stroked="f">
                <v:textbox style="mso-fit-shape-to-text:t" inset="0,0,0,0">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v:textbox>
                <w10:wrap type="topAndBottom"/>
              </v:shape>
            </w:pict>
          </mc:Fallback>
        </mc:AlternateContent>
      </w:r>
      <w:r w:rsidR="00E10387" w:rsidRPr="00CA04BC">
        <w:rPr>
          <w:noProof/>
        </w:rPr>
        <w:drawing>
          <wp:anchor distT="0" distB="0" distL="114300" distR="114300" simplePos="0" relativeHeight="251663360" behindDoc="0" locked="0" layoutInCell="1" allowOverlap="1" wp14:anchorId="265BA4AE" wp14:editId="628475E6">
            <wp:simplePos x="0" y="0"/>
            <wp:positionH relativeFrom="column">
              <wp:posOffset>2963545</wp:posOffset>
            </wp:positionH>
            <wp:positionV relativeFrom="paragraph">
              <wp:posOffset>183515</wp:posOffset>
            </wp:positionV>
            <wp:extent cx="2496820" cy="1894840"/>
            <wp:effectExtent l="0" t="0" r="0" b="0"/>
            <wp:wrapTopAndBottom/>
            <wp:docPr id="4" name="Imagen 4"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0387" w:rsidRPr="00CA04BC">
        <w:rPr>
          <w:noProof/>
        </w:rPr>
        <mc:AlternateContent>
          <mc:Choice Requires="wps">
            <w:drawing>
              <wp:anchor distT="0" distB="0" distL="114300" distR="114300" simplePos="0" relativeHeight="251661312" behindDoc="0" locked="0" layoutInCell="1" allowOverlap="1" wp14:anchorId="01517300" wp14:editId="4A9FA5D2">
                <wp:simplePos x="0" y="0"/>
                <wp:positionH relativeFrom="column">
                  <wp:posOffset>156195</wp:posOffset>
                </wp:positionH>
                <wp:positionV relativeFrom="paragraph">
                  <wp:posOffset>2207112</wp:posOffset>
                </wp:positionV>
                <wp:extent cx="2496820" cy="635"/>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17300" id="Cuadro de texto 1" o:spid="_x0000_s1028" type="#_x0000_t202" style="position:absolute;left:0;text-align:left;margin-left:12.3pt;margin-top:173.8pt;width:196.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" stroked="f">
                <v:textbox style="mso-fit-shape-to-text:t" inset="0,0,0,0">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v:textbox>
                <w10:wrap type="topAndBottom"/>
              </v:shape>
            </w:pict>
          </mc:Fallback>
        </mc:AlternateContent>
      </w:r>
      <w:r w:rsidR="00E10387" w:rsidRPr="00CA04BC">
        <w:rPr>
          <w:noProof/>
        </w:rPr>
        <w:drawing>
          <wp:anchor distT="0" distB="0" distL="114300" distR="114300" simplePos="0" relativeHeight="251659264" behindDoc="0" locked="0" layoutInCell="1" allowOverlap="1" wp14:anchorId="5451B892" wp14:editId="07CA3B06">
            <wp:simplePos x="0" y="0"/>
            <wp:positionH relativeFrom="column">
              <wp:posOffset>124460</wp:posOffset>
            </wp:positionH>
            <wp:positionV relativeFrom="paragraph">
              <wp:posOffset>183515</wp:posOffset>
            </wp:positionV>
            <wp:extent cx="2496820" cy="1894840"/>
            <wp:effectExtent l="0" t="0" r="0" b="0"/>
            <wp:wrapSquare wrapText="bothSides"/>
            <wp:docPr id="3" name="Imagen 3"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93E87A" w14:textId="17D83B2E"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6.2 Rango Esperado y Sensibilidad</w:t>
      </w:r>
    </w:p>
    <w:p w14:paraId="2F4A7600" w14:textId="6B40ABFE" w:rsidR="00CF4264" w:rsidRPr="00CA04BC" w:rsidRDefault="00CF4264">
      <w:pPr>
        <w:spacing w:before="60" w:after="60"/>
        <w:rPr>
          <w:rFonts w:ascii="Times New Roman" w:hAnsi="Times New Roman" w:cs="Times New Roman"/>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100"/>
        <w:gridCol w:w="2100"/>
        <w:gridCol w:w="1760"/>
      </w:tblGrid>
      <w:tr w:rsidR="00CA04BC" w:rsidRPr="00CA04BC" w14:paraId="11D55B6C"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69DA435"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Parámetro</w:t>
            </w:r>
          </w:p>
        </w:tc>
        <w:tc>
          <w:tcPr>
            <w:tcW w:w="21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B166A8"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SEN0564 (CO — MEMS)</w:t>
            </w:r>
          </w:p>
        </w:tc>
        <w:tc>
          <w:tcPr>
            <w:tcW w:w="21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BC4054"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SEN0574 (NO₂ — MEMS)</w:t>
            </w:r>
          </w:p>
        </w:tc>
        <w:tc>
          <w:tcPr>
            <w:tcW w:w="1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FCB5BF"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CCS811 (</w:t>
            </w:r>
            <w:proofErr w:type="spellStart"/>
            <w:r w:rsidRPr="00CA04BC">
              <w:rPr>
                <w:rFonts w:ascii="Times New Roman" w:hAnsi="Times New Roman" w:cs="Times New Roman"/>
                <w:b/>
                <w:bCs/>
                <w:color w:val="FFFFFF" w:themeColor="background1"/>
              </w:rPr>
              <w:t>CO₂eq</w:t>
            </w:r>
            <w:proofErr w:type="spellEnd"/>
            <w:r w:rsidRPr="00CA04BC">
              <w:rPr>
                <w:rFonts w:ascii="Times New Roman" w:hAnsi="Times New Roman" w:cs="Times New Roman"/>
                <w:b/>
                <w:bCs/>
                <w:color w:val="FFFFFF" w:themeColor="background1"/>
              </w:rPr>
              <w:t>/COV — digital)</w:t>
            </w:r>
          </w:p>
        </w:tc>
      </w:tr>
      <w:tr w:rsidR="00CA04BC" w:rsidRPr="00CA04BC" w14:paraId="1A28EAFE"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120FB9A" w14:textId="77777777" w:rsidR="00CF4264" w:rsidRPr="00CA04BC" w:rsidRDefault="00000000">
            <w:pPr>
              <w:rPr>
                <w:rFonts w:ascii="Times New Roman" w:hAnsi="Times New Roman" w:cs="Times New Roman"/>
              </w:rPr>
            </w:pPr>
            <w:r w:rsidRPr="00CA04BC">
              <w:rPr>
                <w:rFonts w:ascii="Times New Roman" w:hAnsi="Times New Roman" w:cs="Times New Roman"/>
              </w:rPr>
              <w:t>Gas objetivo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96113B8" w14:textId="77777777" w:rsidR="00CF4264" w:rsidRPr="00CA04BC" w:rsidRDefault="00000000">
            <w:pPr>
              <w:rPr>
                <w:rFonts w:ascii="Times New Roman" w:hAnsi="Times New Roman" w:cs="Times New Roman"/>
              </w:rPr>
            </w:pPr>
            <w:r w:rsidRPr="00CA04BC">
              <w:rPr>
                <w:rFonts w:ascii="Times New Roman" w:hAnsi="Times New Roman" w:cs="Times New Roman"/>
              </w:rPr>
              <w:t>CO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3E4C58" w14:textId="77777777" w:rsidR="00CF4264" w:rsidRPr="00CA04BC" w:rsidRDefault="00000000">
            <w:pPr>
              <w:rPr>
                <w:rFonts w:ascii="Times New Roman" w:hAnsi="Times New Roman" w:cs="Times New Roman"/>
              </w:rPr>
            </w:pPr>
            <w:r w:rsidRPr="00CA04BC">
              <w:rPr>
                <w:rFonts w:ascii="Times New Roman" w:hAnsi="Times New Roman" w:cs="Times New Roman"/>
              </w:rPr>
              <w:t>NO₂</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D037EEB" w14:textId="77777777" w:rsidR="00CF4264" w:rsidRPr="00CA04BC" w:rsidRDefault="00000000">
            <w:pPr>
              <w:rPr>
                <w:rFonts w:ascii="Times New Roman" w:hAnsi="Times New Roman" w:cs="Times New Roman"/>
              </w:rPr>
            </w:pPr>
            <w:r w:rsidRPr="00CA04BC">
              <w:rPr>
                <w:rFonts w:ascii="Times New Roman" w:hAnsi="Times New Roman" w:cs="Times New Roman"/>
              </w:rPr>
              <w:t>CO₂ equivalente + TVOC</w:t>
            </w:r>
          </w:p>
        </w:tc>
      </w:tr>
      <w:tr w:rsidR="00CA04BC" w:rsidRPr="00CA04BC" w14:paraId="395FD94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CBE226" w14:textId="77777777" w:rsidR="00CF4264" w:rsidRPr="00CA04BC" w:rsidRDefault="00000000">
            <w:pPr>
              <w:rPr>
                <w:rFonts w:ascii="Times New Roman" w:hAnsi="Times New Roman" w:cs="Times New Roman"/>
              </w:rPr>
            </w:pPr>
            <w:r w:rsidRPr="00CA04BC">
              <w:rPr>
                <w:rFonts w:ascii="Times New Roman" w:hAnsi="Times New Roman" w:cs="Times New Roman"/>
              </w:rPr>
              <w:t>Principio físico</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AF9768" w14:textId="77777777" w:rsidR="00CF4264" w:rsidRPr="00CA04BC" w:rsidRDefault="00000000">
            <w:pPr>
              <w:rPr>
                <w:rFonts w:ascii="Times New Roman" w:hAnsi="Times New Roman" w:cs="Times New Roman"/>
              </w:rPr>
            </w:pPr>
            <w:r w:rsidRPr="00CA04BC">
              <w:rPr>
                <w:rFonts w:ascii="Times New Roman" w:hAnsi="Times New Roman" w:cs="Times New Roman"/>
              </w:rPr>
              <w:t>Semiconductor MEMS — salida analógica</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05530" w14:textId="77777777" w:rsidR="00CF4264" w:rsidRPr="00CA04BC" w:rsidRDefault="00000000">
            <w:pPr>
              <w:rPr>
                <w:rFonts w:ascii="Times New Roman" w:hAnsi="Times New Roman" w:cs="Times New Roman"/>
              </w:rPr>
            </w:pPr>
            <w:r w:rsidRPr="00CA04BC">
              <w:rPr>
                <w:rFonts w:ascii="Times New Roman" w:hAnsi="Times New Roman" w:cs="Times New Roman"/>
              </w:rPr>
              <w:t>Semiconductor MEMS — salida analógica</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E0D533"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MOx</w:t>
            </w:r>
            <w:proofErr w:type="spellEnd"/>
            <w:r w:rsidRPr="00CA04BC">
              <w:rPr>
                <w:rFonts w:ascii="Times New Roman" w:hAnsi="Times New Roman" w:cs="Times New Roman"/>
              </w:rPr>
              <w:t xml:space="preserve"> — salida digital I²C</w:t>
            </w:r>
          </w:p>
        </w:tc>
      </w:tr>
      <w:tr w:rsidR="00CA04BC" w:rsidRPr="00CA04BC" w14:paraId="2AAF9B9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D20154C" w14:textId="77777777" w:rsidR="00CF4264" w:rsidRPr="00CA04BC" w:rsidRDefault="00000000">
            <w:pPr>
              <w:rPr>
                <w:rFonts w:ascii="Times New Roman" w:hAnsi="Times New Roman" w:cs="Times New Roman"/>
              </w:rPr>
            </w:pPr>
            <w:r w:rsidRPr="00CA04BC">
              <w:rPr>
                <w:rFonts w:ascii="Times New Roman" w:hAnsi="Times New Roman" w:cs="Times New Roman"/>
              </w:rPr>
              <w:t>Rango de medición</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DDD289" w14:textId="77777777" w:rsidR="00CF4264" w:rsidRPr="00CA04BC" w:rsidRDefault="00000000">
            <w:pPr>
              <w:rPr>
                <w:rFonts w:ascii="Times New Roman" w:hAnsi="Times New Roman" w:cs="Times New Roman"/>
              </w:rPr>
            </w:pPr>
            <w:r w:rsidRPr="00CA04BC">
              <w:rPr>
                <w:rFonts w:ascii="Times New Roman" w:hAnsi="Times New Roman" w:cs="Times New Roman"/>
              </w:rPr>
              <w:t>5–5000 ppm (CO)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2E2A803" w14:textId="77777777" w:rsidR="00CF4264" w:rsidRPr="00CA04BC" w:rsidRDefault="00000000">
            <w:pPr>
              <w:rPr>
                <w:rFonts w:ascii="Times New Roman" w:hAnsi="Times New Roman" w:cs="Times New Roman"/>
              </w:rPr>
            </w:pPr>
            <w:r w:rsidRPr="00CA04BC">
              <w:rPr>
                <w:rFonts w:ascii="Times New Roman" w:hAnsi="Times New Roman" w:cs="Times New Roman"/>
              </w:rPr>
              <w:t>0.1–10 ppm (NO₂)</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54578D"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400–29206 ppm </w:t>
            </w:r>
            <w:proofErr w:type="spellStart"/>
            <w:r w:rsidRPr="00CA04BC">
              <w:rPr>
                <w:rFonts w:ascii="Times New Roman" w:hAnsi="Times New Roman" w:cs="Times New Roman"/>
              </w:rPr>
              <w:t>eCO</w:t>
            </w:r>
            <w:proofErr w:type="spellEnd"/>
            <w:r w:rsidRPr="00CA04BC">
              <w:rPr>
                <w:rFonts w:ascii="Times New Roman" w:hAnsi="Times New Roman" w:cs="Times New Roman"/>
              </w:rPr>
              <w:t xml:space="preserve">₂; 0–32768 </w:t>
            </w:r>
            <w:proofErr w:type="spellStart"/>
            <w:r w:rsidRPr="00CA04BC">
              <w:rPr>
                <w:rFonts w:ascii="Times New Roman" w:hAnsi="Times New Roman" w:cs="Times New Roman"/>
              </w:rPr>
              <w:t>ppb</w:t>
            </w:r>
            <w:proofErr w:type="spellEnd"/>
            <w:r w:rsidRPr="00CA04BC">
              <w:rPr>
                <w:rFonts w:ascii="Times New Roman" w:hAnsi="Times New Roman" w:cs="Times New Roman"/>
              </w:rPr>
              <w:t xml:space="preserve"> TVOC</w:t>
            </w:r>
          </w:p>
        </w:tc>
      </w:tr>
      <w:tr w:rsidR="00CA04BC" w:rsidRPr="00CA04BC" w14:paraId="508CF8E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F16BEA" w14:textId="77777777" w:rsidR="00CF4264" w:rsidRPr="00CA04BC" w:rsidRDefault="00000000">
            <w:pPr>
              <w:rPr>
                <w:rFonts w:ascii="Times New Roman" w:hAnsi="Times New Roman" w:cs="Times New Roman"/>
              </w:rPr>
            </w:pPr>
            <w:r w:rsidRPr="00CA04BC">
              <w:rPr>
                <w:rFonts w:ascii="Times New Roman" w:hAnsi="Times New Roman" w:cs="Times New Roman"/>
              </w:rPr>
              <w:t>Señal de salida</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C5CB59" w14:textId="77777777" w:rsidR="00CF4264" w:rsidRPr="00CA04BC" w:rsidRDefault="00000000">
            <w:pPr>
              <w:rPr>
                <w:rFonts w:ascii="Times New Roman" w:hAnsi="Times New Roman" w:cs="Times New Roman"/>
              </w:rPr>
            </w:pPr>
            <w:r w:rsidRPr="00CA04BC">
              <w:rPr>
                <w:rFonts w:ascii="Times New Roman" w:hAnsi="Times New Roman" w:cs="Times New Roman"/>
              </w:rPr>
              <w:t>Voltaje analógico 0.4–2.0 V</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16D8EB" w14:textId="77777777" w:rsidR="00CF4264" w:rsidRPr="00CA04BC" w:rsidRDefault="00000000">
            <w:pPr>
              <w:rPr>
                <w:rFonts w:ascii="Times New Roman" w:hAnsi="Times New Roman" w:cs="Times New Roman"/>
              </w:rPr>
            </w:pPr>
            <w:r w:rsidRPr="00CA04BC">
              <w:rPr>
                <w:rFonts w:ascii="Times New Roman" w:hAnsi="Times New Roman" w:cs="Times New Roman"/>
              </w:rPr>
              <w:t>Voltaje analógico (proporcional)</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8C8311" w14:textId="77777777" w:rsidR="00CF4264" w:rsidRPr="00CA04BC" w:rsidRDefault="00000000">
            <w:pPr>
              <w:rPr>
                <w:rFonts w:ascii="Times New Roman" w:hAnsi="Times New Roman" w:cs="Times New Roman"/>
              </w:rPr>
            </w:pPr>
            <w:r w:rsidRPr="00CA04BC">
              <w:rPr>
                <w:rFonts w:ascii="Times New Roman" w:hAnsi="Times New Roman" w:cs="Times New Roman"/>
              </w:rPr>
              <w:t>Digital I²C (registros de 16 bits)</w:t>
            </w:r>
          </w:p>
        </w:tc>
      </w:tr>
      <w:tr w:rsidR="00CA04BC" w:rsidRPr="00CA04BC" w14:paraId="6870C1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353B3D" w14:textId="77777777" w:rsidR="00CF4264" w:rsidRPr="00CA04BC" w:rsidRDefault="00000000">
            <w:pPr>
              <w:rPr>
                <w:rFonts w:ascii="Times New Roman" w:hAnsi="Times New Roman" w:cs="Times New Roman"/>
              </w:rPr>
            </w:pPr>
            <w:r w:rsidRPr="00CA04BC">
              <w:rPr>
                <w:rFonts w:ascii="Times New Roman" w:hAnsi="Times New Roman" w:cs="Times New Roman"/>
              </w:rPr>
              <w:t>Tensión de operación</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2E6907" w14:textId="77777777" w:rsidR="00CF4264" w:rsidRPr="00CA04BC" w:rsidRDefault="00000000">
            <w:pPr>
              <w:rPr>
                <w:rFonts w:ascii="Times New Roman" w:hAnsi="Times New Roman" w:cs="Times New Roman"/>
              </w:rPr>
            </w:pPr>
            <w:r w:rsidRPr="00CA04BC">
              <w:rPr>
                <w:rFonts w:ascii="Times New Roman" w:hAnsi="Times New Roman" w:cs="Times New Roman"/>
              </w:rPr>
              <w:t>3.3–5 V</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801187" w14:textId="77777777" w:rsidR="00CF4264" w:rsidRPr="00CA04BC" w:rsidRDefault="00000000">
            <w:pPr>
              <w:rPr>
                <w:rFonts w:ascii="Times New Roman" w:hAnsi="Times New Roman" w:cs="Times New Roman"/>
              </w:rPr>
            </w:pPr>
            <w:r w:rsidRPr="00CA04BC">
              <w:rPr>
                <w:rFonts w:ascii="Times New Roman" w:hAnsi="Times New Roman" w:cs="Times New Roman"/>
              </w:rPr>
              <w:t>3.3–5 V</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2D35AB" w14:textId="77777777" w:rsidR="00CF4264" w:rsidRPr="00CA04BC" w:rsidRDefault="00000000">
            <w:pPr>
              <w:rPr>
                <w:rFonts w:ascii="Times New Roman" w:hAnsi="Times New Roman" w:cs="Times New Roman"/>
              </w:rPr>
            </w:pPr>
            <w:r w:rsidRPr="00CA04BC">
              <w:rPr>
                <w:rFonts w:ascii="Times New Roman" w:hAnsi="Times New Roman" w:cs="Times New Roman"/>
              </w:rPr>
              <w:t>1.8–3.6 V (I²C a 3.3 V)</w:t>
            </w:r>
          </w:p>
        </w:tc>
      </w:tr>
      <w:tr w:rsidR="00CA04BC" w:rsidRPr="00CA04BC" w14:paraId="64F9BE2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9B524" w14:textId="77777777" w:rsidR="00CF4264" w:rsidRPr="00CA04BC" w:rsidRDefault="00000000">
            <w:pPr>
              <w:rPr>
                <w:rFonts w:ascii="Times New Roman" w:hAnsi="Times New Roman" w:cs="Times New Roman"/>
              </w:rPr>
            </w:pPr>
            <w:r w:rsidRPr="00CA04BC">
              <w:rPr>
                <w:rFonts w:ascii="Times New Roman" w:hAnsi="Times New Roman" w:cs="Times New Roman"/>
              </w:rPr>
              <w:t>Temperatura de operación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3703F6" w14:textId="77777777" w:rsidR="00CF4264" w:rsidRPr="00CA04BC" w:rsidRDefault="00000000">
            <w:pPr>
              <w:rPr>
                <w:rFonts w:ascii="Times New Roman" w:hAnsi="Times New Roman" w:cs="Times New Roman"/>
              </w:rPr>
            </w:pPr>
            <w:r w:rsidRPr="00CA04BC">
              <w:rPr>
                <w:rFonts w:ascii="Times New Roman" w:hAnsi="Times New Roman" w:cs="Times New Roman"/>
              </w:rPr>
              <w:t>0°C a +50°C</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9FE50F" w14:textId="77777777" w:rsidR="00CF4264" w:rsidRPr="00CA04BC" w:rsidRDefault="00000000">
            <w:pPr>
              <w:rPr>
                <w:rFonts w:ascii="Times New Roman" w:hAnsi="Times New Roman" w:cs="Times New Roman"/>
              </w:rPr>
            </w:pPr>
            <w:r w:rsidRPr="00CA04BC">
              <w:rPr>
                <w:rFonts w:ascii="Times New Roman" w:hAnsi="Times New Roman" w:cs="Times New Roman"/>
              </w:rPr>
              <w:t>0°C a +50°C</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23517C" w14:textId="77777777" w:rsidR="00CF4264" w:rsidRPr="00CA04BC" w:rsidRDefault="00000000">
            <w:pPr>
              <w:rPr>
                <w:rFonts w:ascii="Times New Roman" w:hAnsi="Times New Roman" w:cs="Times New Roman"/>
              </w:rPr>
            </w:pPr>
            <w:r w:rsidRPr="00CA04BC">
              <w:rPr>
                <w:rFonts w:ascii="Times New Roman" w:hAnsi="Times New Roman" w:cs="Times New Roman"/>
              </w:rPr>
              <w:t>−40°C a +85°C</w:t>
            </w:r>
          </w:p>
        </w:tc>
      </w:tr>
      <w:tr w:rsidR="00CA04BC" w:rsidRPr="00CA04BC" w14:paraId="26DB784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00387A" w14:textId="77777777" w:rsidR="00CF4264" w:rsidRPr="00CA04BC" w:rsidRDefault="00000000">
            <w:pPr>
              <w:rPr>
                <w:rFonts w:ascii="Times New Roman" w:hAnsi="Times New Roman" w:cs="Times New Roman"/>
              </w:rPr>
            </w:pPr>
            <w:r w:rsidRPr="00CA04BC">
              <w:rPr>
                <w:rFonts w:ascii="Times New Roman" w:hAnsi="Times New Roman" w:cs="Times New Roman"/>
              </w:rPr>
              <w:t>Tiempo de respuesta</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F839284" w14:textId="77777777" w:rsidR="00CF4264" w:rsidRPr="00CA04BC" w:rsidRDefault="00000000">
            <w:pPr>
              <w:rPr>
                <w:rFonts w:ascii="Times New Roman" w:hAnsi="Times New Roman" w:cs="Times New Roman"/>
              </w:rPr>
            </w:pPr>
            <w:r w:rsidRPr="00CA04BC">
              <w:rPr>
                <w:rFonts w:ascii="Times New Roman" w:hAnsi="Times New Roman" w:cs="Times New Roman"/>
              </w:rPr>
              <w:t>&lt; 30 s</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987E89" w14:textId="77777777" w:rsidR="00CF4264" w:rsidRPr="00CA04BC" w:rsidRDefault="00000000">
            <w:pPr>
              <w:rPr>
                <w:rFonts w:ascii="Times New Roman" w:hAnsi="Times New Roman" w:cs="Times New Roman"/>
              </w:rPr>
            </w:pPr>
            <w:r w:rsidRPr="00CA04BC">
              <w:rPr>
                <w:rFonts w:ascii="Times New Roman" w:hAnsi="Times New Roman" w:cs="Times New Roman"/>
              </w:rPr>
              <w:t>&lt; 30 s</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3B2A89" w14:textId="77777777" w:rsidR="00CF4264" w:rsidRPr="00CA04BC" w:rsidRDefault="00000000">
            <w:pPr>
              <w:rPr>
                <w:rFonts w:ascii="Times New Roman" w:hAnsi="Times New Roman" w:cs="Times New Roman"/>
              </w:rPr>
            </w:pPr>
            <w:r w:rsidRPr="00CA04BC">
              <w:rPr>
                <w:rFonts w:ascii="Times New Roman" w:hAnsi="Times New Roman" w:cs="Times New Roman"/>
              </w:rPr>
              <w:t>&lt; 60 s (modo 1s)</w:t>
            </w:r>
          </w:p>
        </w:tc>
      </w:tr>
      <w:tr w:rsidR="00CA04BC" w:rsidRPr="00CA04BC" w14:paraId="7BFDEC8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2F418"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Tiempo de </w:t>
            </w:r>
            <w:proofErr w:type="spellStart"/>
            <w:r w:rsidRPr="00CA04BC">
              <w:rPr>
                <w:rFonts w:ascii="Times New Roman" w:hAnsi="Times New Roman" w:cs="Times New Roman"/>
              </w:rPr>
              <w:t>warm</w:t>
            </w:r>
            <w:proofErr w:type="spellEnd"/>
            <w:r w:rsidRPr="00CA04BC">
              <w:rPr>
                <w:rFonts w:ascii="Times New Roman" w:hAnsi="Times New Roman" w:cs="Times New Roman"/>
              </w:rPr>
              <w:t>-up</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B198F" w14:textId="77777777" w:rsidR="00CF4264" w:rsidRPr="00CA04BC" w:rsidRDefault="00000000">
            <w:pPr>
              <w:rPr>
                <w:rFonts w:ascii="Times New Roman" w:hAnsi="Times New Roman" w:cs="Times New Roman"/>
              </w:rPr>
            </w:pPr>
            <w:r w:rsidRPr="00CA04BC">
              <w:rPr>
                <w:rFonts w:ascii="Times New Roman" w:hAnsi="Times New Roman" w:cs="Times New Roman"/>
              </w:rPr>
              <w:t>30–60 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903872" w14:textId="77777777" w:rsidR="00CF4264" w:rsidRPr="00CA04BC" w:rsidRDefault="00000000">
            <w:pPr>
              <w:rPr>
                <w:rFonts w:ascii="Times New Roman" w:hAnsi="Times New Roman" w:cs="Times New Roman"/>
              </w:rPr>
            </w:pPr>
            <w:r w:rsidRPr="00CA04BC">
              <w:rPr>
                <w:rFonts w:ascii="Times New Roman" w:hAnsi="Times New Roman" w:cs="Times New Roman"/>
              </w:rPr>
              <w:t>30–60 s</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D261C8" w14:textId="77777777" w:rsidR="00CF4264" w:rsidRPr="00CA04BC" w:rsidRDefault="00000000">
            <w:pPr>
              <w:rPr>
                <w:rFonts w:ascii="Times New Roman" w:hAnsi="Times New Roman" w:cs="Times New Roman"/>
              </w:rPr>
            </w:pPr>
            <w:r w:rsidRPr="00CA04BC">
              <w:rPr>
                <w:rFonts w:ascii="Times New Roman" w:hAnsi="Times New Roman" w:cs="Times New Roman"/>
              </w:rPr>
              <w:t>20 min (primer arranque); 60 s (subsiguientes)</w:t>
            </w:r>
          </w:p>
        </w:tc>
      </w:tr>
      <w:tr w:rsidR="00CA04BC" w:rsidRPr="00CA04BC" w14:paraId="7303D48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66E934" w14:textId="77777777" w:rsidR="00CF4264" w:rsidRPr="00CA04BC" w:rsidRDefault="00000000">
            <w:pPr>
              <w:rPr>
                <w:rFonts w:ascii="Times New Roman" w:hAnsi="Times New Roman" w:cs="Times New Roman"/>
              </w:rPr>
            </w:pPr>
            <w:r w:rsidRPr="00CA04BC">
              <w:rPr>
                <w:rFonts w:ascii="Times New Roman" w:hAnsi="Times New Roman" w:cs="Times New Roman"/>
              </w:rPr>
              <w:t>Interferencias</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0D4FBA" w14:textId="77777777" w:rsidR="00CF4264" w:rsidRPr="00CA04BC" w:rsidRDefault="00000000">
            <w:pPr>
              <w:rPr>
                <w:rFonts w:ascii="Times New Roman" w:hAnsi="Times New Roman" w:cs="Times New Roman"/>
              </w:rPr>
            </w:pPr>
            <w:r w:rsidRPr="00CA04BC">
              <w:rPr>
                <w:rFonts w:ascii="Times New Roman" w:hAnsi="Times New Roman" w:cs="Times New Roman"/>
              </w:rPr>
              <w:t>Alcohol, LPG, humo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B85242" w14:textId="77777777" w:rsidR="00CF4264" w:rsidRPr="00CA04BC" w:rsidRDefault="00000000">
            <w:pPr>
              <w:rPr>
                <w:rFonts w:ascii="Times New Roman" w:hAnsi="Times New Roman" w:cs="Times New Roman"/>
              </w:rPr>
            </w:pPr>
            <w:r w:rsidRPr="00CA04BC">
              <w:rPr>
                <w:rFonts w:ascii="Times New Roman" w:hAnsi="Times New Roman" w:cs="Times New Roman"/>
              </w:rPr>
              <w:t>CO, O₃, H₂S</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3896F5" w14:textId="77777777" w:rsidR="00CF4264" w:rsidRPr="00CA04BC" w:rsidRDefault="00000000">
            <w:pPr>
              <w:rPr>
                <w:rFonts w:ascii="Times New Roman" w:hAnsi="Times New Roman" w:cs="Times New Roman"/>
              </w:rPr>
            </w:pPr>
            <w:r w:rsidRPr="00CA04BC">
              <w:rPr>
                <w:rFonts w:ascii="Times New Roman" w:hAnsi="Times New Roman" w:cs="Times New Roman"/>
              </w:rPr>
              <w:t>Temperatura, humedad</w:t>
            </w:r>
          </w:p>
        </w:tc>
      </w:tr>
      <w:tr w:rsidR="00CA04BC" w:rsidRPr="00CA04BC" w14:paraId="253BA6E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FDEAC1"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Precio </w:t>
            </w:r>
            <w:proofErr w:type="spellStart"/>
            <w:r w:rsidRPr="00CA04BC">
              <w:rPr>
                <w:rFonts w:ascii="Times New Roman" w:hAnsi="Times New Roman" w:cs="Times New Roman"/>
              </w:rPr>
              <w:t>est</w:t>
            </w:r>
            <w:proofErr w:type="spellEnd"/>
            <w:r w:rsidRPr="00CA04BC">
              <w:rPr>
                <w:rFonts w:ascii="Times New Roman" w:hAnsi="Times New Roman" w:cs="Times New Roman"/>
              </w:rPr>
              <w:t>. (USD)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23E912" w14:textId="77777777" w:rsidR="00CF4264" w:rsidRPr="00CA04BC" w:rsidRDefault="00000000">
            <w:pPr>
              <w:rPr>
                <w:rFonts w:ascii="Times New Roman" w:hAnsi="Times New Roman" w:cs="Times New Roman"/>
              </w:rPr>
            </w:pPr>
            <w:r w:rsidRPr="00CA04BC">
              <w:rPr>
                <w:rFonts w:ascii="Times New Roman" w:hAnsi="Times New Roman" w:cs="Times New Roman"/>
              </w:rPr>
              <w:t>~4.90</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B1343A" w14:textId="77777777" w:rsidR="00CF4264" w:rsidRPr="00CA04BC" w:rsidRDefault="00000000">
            <w:pPr>
              <w:rPr>
                <w:rFonts w:ascii="Times New Roman" w:hAnsi="Times New Roman" w:cs="Times New Roman"/>
              </w:rPr>
            </w:pPr>
            <w:r w:rsidRPr="00CA04BC">
              <w:rPr>
                <w:rFonts w:ascii="Times New Roman" w:hAnsi="Times New Roman" w:cs="Times New Roman"/>
              </w:rPr>
              <w:t>~7.50</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2D62FE" w14:textId="77777777" w:rsidR="00CF4264" w:rsidRPr="00CA04BC" w:rsidRDefault="00000000">
            <w:pPr>
              <w:rPr>
                <w:rFonts w:ascii="Times New Roman" w:hAnsi="Times New Roman" w:cs="Times New Roman"/>
              </w:rPr>
            </w:pPr>
            <w:r w:rsidRPr="00CA04BC">
              <w:rPr>
                <w:rFonts w:ascii="Times New Roman" w:hAnsi="Times New Roman" w:cs="Times New Roman"/>
              </w:rPr>
              <w:t>Incluido en BOM</w:t>
            </w:r>
          </w:p>
        </w:tc>
      </w:tr>
    </w:tbl>
    <w:p w14:paraId="016AC493" w14:textId="77777777" w:rsidR="00E10387" w:rsidRPr="00CA04BC" w:rsidRDefault="00E10387">
      <w:pPr>
        <w:spacing w:before="60" w:after="60"/>
        <w:rPr>
          <w:rFonts w:ascii="Times New Roman" w:hAnsi="Times New Roman" w:cs="Times New Roman"/>
        </w:rPr>
      </w:pPr>
    </w:p>
    <w:p w14:paraId="045B9DEA"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6.3 Fuentes de Error e Interferencias</w:t>
      </w:r>
    </w:p>
    <w:p w14:paraId="49C5D653"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Temperatura y humedad (todos los sensores): la sensibilidad de los sensores MEMS varía con T y HR. Se implementará compensación mediante los datos del módulo meteorológico del sistema AQ.</w:t>
      </w:r>
    </w:p>
    <w:p w14:paraId="45BC1075"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Interferencias cruzadas del SEN0574: el sensor de NO₂ puede ser afectado por presencia de CO, O₃ y H₂S en concentraciones elevadas. Se documentará esta limitación en el reporte de calibración.</w:t>
      </w:r>
    </w:p>
    <w:p w14:paraId="5AD03E55" w14:textId="77777777" w:rsidR="00CF4264" w:rsidRPr="00CA04BC" w:rsidRDefault="00000000">
      <w:pPr>
        <w:pStyle w:val="Prrafodelista"/>
        <w:numPr>
          <w:ilvl w:val="0"/>
          <w:numId w:val="2"/>
        </w:numPr>
        <w:spacing w:before="60" w:after="60"/>
        <w:rPr>
          <w:rFonts w:ascii="Times New Roman" w:hAnsi="Times New Roman" w:cs="Times New Roman"/>
        </w:rPr>
      </w:pPr>
      <w:proofErr w:type="spellStart"/>
      <w:r w:rsidRPr="00CA04BC">
        <w:rPr>
          <w:rFonts w:ascii="Times New Roman" w:hAnsi="Times New Roman" w:cs="Times New Roman"/>
        </w:rPr>
        <w:lastRenderedPageBreak/>
        <w:t>Warm</w:t>
      </w:r>
      <w:proofErr w:type="spellEnd"/>
      <w:r w:rsidRPr="00CA04BC">
        <w:rPr>
          <w:rFonts w:ascii="Times New Roman" w:hAnsi="Times New Roman" w:cs="Times New Roman"/>
        </w:rPr>
        <w:t xml:space="preserve">-up del CCS811: el sensor requiere un tiempo de calentamiento de 20 minutos en el primer arranque para estabilizar su respuesta. El firmware reportará estado </w:t>
      </w:r>
      <w:proofErr w:type="spellStart"/>
      <w:r w:rsidRPr="00CA04BC">
        <w:rPr>
          <w:rFonts w:ascii="Times New Roman" w:hAnsi="Times New Roman" w:cs="Times New Roman"/>
        </w:rPr>
        <w:t>warmup</w:t>
      </w:r>
      <w:proofErr w:type="spellEnd"/>
      <w:r w:rsidRPr="00CA04BC">
        <w:rPr>
          <w:rFonts w:ascii="Times New Roman" w:hAnsi="Times New Roman" w:cs="Times New Roman"/>
        </w:rPr>
        <w:t xml:space="preserve"> durante este periodo.</w:t>
      </w:r>
    </w:p>
    <w:p w14:paraId="01F416F4"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Deriva a largo plazo: los sensores MEMS presentan deriva de sensibilidad con el envejecimiento. Se recomienda recalibración periódica del </w:t>
      </w:r>
      <w:proofErr w:type="spellStart"/>
      <w:r w:rsidRPr="00CA04BC">
        <w:rPr>
          <w:rFonts w:ascii="Times New Roman" w:hAnsi="Times New Roman" w:cs="Times New Roman"/>
        </w:rPr>
        <w:t>baseline</w:t>
      </w:r>
      <w:proofErr w:type="spellEnd"/>
      <w:r w:rsidRPr="00CA04BC">
        <w:rPr>
          <w:rFonts w:ascii="Times New Roman" w:hAnsi="Times New Roman" w:cs="Times New Roman"/>
        </w:rPr>
        <w:t>.</w:t>
      </w:r>
    </w:p>
    <w:p w14:paraId="71CD17C3" w14:textId="0AC4EDCB" w:rsidR="00CF4264" w:rsidRPr="00CA04BC" w:rsidRDefault="00000000" w:rsidP="00E10387">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 xml:space="preserve">6.4 Consideraciones </w:t>
      </w:r>
      <w:proofErr w:type="spellStart"/>
      <w:r w:rsidRPr="00CA04BC">
        <w:rPr>
          <w:rFonts w:ascii="Times New Roman" w:hAnsi="Times New Roman" w:cs="Times New Roman"/>
          <w:color w:val="auto"/>
          <w:sz w:val="24"/>
          <w:szCs w:val="24"/>
        </w:rPr>
        <w:t>Indoor</w:t>
      </w:r>
      <w:proofErr w:type="spellEnd"/>
      <w:r w:rsidRPr="00CA04BC">
        <w:rPr>
          <w:rFonts w:ascii="Times New Roman" w:hAnsi="Times New Roman" w:cs="Times New Roman"/>
          <w:color w:val="auto"/>
          <w:sz w:val="24"/>
          <w:szCs w:val="24"/>
        </w:rPr>
        <w:t xml:space="preserve"> vs </w:t>
      </w:r>
      <w:proofErr w:type="spellStart"/>
      <w:r w:rsidRPr="00CA04BC">
        <w:rPr>
          <w:rFonts w:ascii="Times New Roman" w:hAnsi="Times New Roman" w:cs="Times New Roman"/>
          <w:color w:val="auto"/>
          <w:sz w:val="24"/>
          <w:szCs w:val="24"/>
        </w:rPr>
        <w:t>Outdoor</w:t>
      </w:r>
      <w:proofErr w:type="spellEnd"/>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2760"/>
      </w:tblGrid>
      <w:tr w:rsidR="00CA04BC" w:rsidRPr="00CA04BC" w14:paraId="11A69A9F"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158293"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Aspecto</w:t>
            </w:r>
          </w:p>
        </w:tc>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3F1DF1" w14:textId="77777777" w:rsidR="00CF4264" w:rsidRPr="00CA04BC" w:rsidRDefault="00000000">
            <w:pPr>
              <w:jc w:val="center"/>
              <w:rPr>
                <w:rFonts w:ascii="Times New Roman" w:hAnsi="Times New Roman" w:cs="Times New Roman"/>
                <w:color w:val="FFFFFF" w:themeColor="background1"/>
              </w:rPr>
            </w:pPr>
            <w:proofErr w:type="spellStart"/>
            <w:r w:rsidRPr="00CA04BC">
              <w:rPr>
                <w:rFonts w:ascii="Times New Roman" w:hAnsi="Times New Roman" w:cs="Times New Roman"/>
                <w:b/>
                <w:bCs/>
                <w:color w:val="FFFFFF" w:themeColor="background1"/>
              </w:rPr>
              <w:t>Indoor</w:t>
            </w:r>
            <w:proofErr w:type="spellEnd"/>
            <w:r w:rsidRPr="00CA04BC">
              <w:rPr>
                <w:rFonts w:ascii="Times New Roman" w:hAnsi="Times New Roman" w:cs="Times New Roman"/>
                <w:b/>
                <w:bCs/>
                <w:color w:val="FFFFFF" w:themeColor="background1"/>
              </w:rPr>
              <w:t xml:space="preserve"> (Interior)</w:t>
            </w:r>
          </w:p>
        </w:tc>
        <w:tc>
          <w:tcPr>
            <w:tcW w:w="2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86C668B" w14:textId="77777777" w:rsidR="00CF4264" w:rsidRPr="00CA04BC" w:rsidRDefault="00000000">
            <w:pPr>
              <w:jc w:val="center"/>
              <w:rPr>
                <w:rFonts w:ascii="Times New Roman" w:hAnsi="Times New Roman" w:cs="Times New Roman"/>
                <w:color w:val="FFFFFF" w:themeColor="background1"/>
              </w:rPr>
            </w:pPr>
            <w:proofErr w:type="spellStart"/>
            <w:r w:rsidRPr="00CA04BC">
              <w:rPr>
                <w:rFonts w:ascii="Times New Roman" w:hAnsi="Times New Roman" w:cs="Times New Roman"/>
                <w:b/>
                <w:bCs/>
                <w:color w:val="FFFFFF" w:themeColor="background1"/>
              </w:rPr>
              <w:t>Outdoor</w:t>
            </w:r>
            <w:proofErr w:type="spellEnd"/>
            <w:r w:rsidRPr="00CA04BC">
              <w:rPr>
                <w:rFonts w:ascii="Times New Roman" w:hAnsi="Times New Roman" w:cs="Times New Roman"/>
                <w:b/>
                <w:bCs/>
                <w:color w:val="FFFFFF" w:themeColor="background1"/>
              </w:rPr>
              <w:t xml:space="preserve"> (Exterior)</w:t>
            </w:r>
          </w:p>
        </w:tc>
      </w:tr>
      <w:tr w:rsidR="00CA04BC" w:rsidRPr="00CA04BC" w14:paraId="3E4016D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867B1C"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Conc</w:t>
            </w:r>
            <w:proofErr w:type="spellEnd"/>
            <w:r w:rsidRPr="00CA04BC">
              <w:rPr>
                <w:rFonts w:ascii="Times New Roman" w:hAnsi="Times New Roman" w:cs="Times New Roman"/>
              </w:rPr>
              <w:t>. típicas CO</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2DC79A" w14:textId="77777777" w:rsidR="00CF4264" w:rsidRPr="00CA04BC" w:rsidRDefault="00000000">
            <w:pPr>
              <w:rPr>
                <w:rFonts w:ascii="Times New Roman" w:hAnsi="Times New Roman" w:cs="Times New Roman"/>
              </w:rPr>
            </w:pPr>
            <w:r w:rsidRPr="00CA04BC">
              <w:rPr>
                <w:rFonts w:ascii="Times New Roman" w:hAnsi="Times New Roman" w:cs="Times New Roman"/>
              </w:rPr>
              <w:t>1–10 ppm (cocina, calefacción)</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4F1E08" w14:textId="77777777" w:rsidR="00CF4264" w:rsidRPr="00CA04BC" w:rsidRDefault="00000000">
            <w:pPr>
              <w:rPr>
                <w:rFonts w:ascii="Times New Roman" w:hAnsi="Times New Roman" w:cs="Times New Roman"/>
              </w:rPr>
            </w:pPr>
            <w:r w:rsidRPr="00CA04BC">
              <w:rPr>
                <w:rFonts w:ascii="Times New Roman" w:hAnsi="Times New Roman" w:cs="Times New Roman"/>
              </w:rPr>
              <w:t>0.1–5 ppm (tráfico urbano)</w:t>
            </w:r>
          </w:p>
        </w:tc>
      </w:tr>
      <w:tr w:rsidR="00CA04BC" w:rsidRPr="00CA04BC" w14:paraId="4769D5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9DCB9"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Conc</w:t>
            </w:r>
            <w:proofErr w:type="spellEnd"/>
            <w:r w:rsidRPr="00CA04BC">
              <w:rPr>
                <w:rFonts w:ascii="Times New Roman" w:hAnsi="Times New Roman" w:cs="Times New Roman"/>
              </w:rPr>
              <w:t>. típicas NO₂</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58723" w14:textId="77777777" w:rsidR="00CF4264" w:rsidRPr="00CA04BC" w:rsidRDefault="00000000">
            <w:pPr>
              <w:rPr>
                <w:rFonts w:ascii="Times New Roman" w:hAnsi="Times New Roman" w:cs="Times New Roman"/>
              </w:rPr>
            </w:pPr>
            <w:r w:rsidRPr="00CA04BC">
              <w:rPr>
                <w:rFonts w:ascii="Times New Roman" w:hAnsi="Times New Roman" w:cs="Times New Roman"/>
              </w:rPr>
              <w:t>0.05–0.5 ppm (cocina gas, tráfico exterior)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E3310" w14:textId="77777777" w:rsidR="00CF4264" w:rsidRPr="00CA04BC" w:rsidRDefault="00000000">
            <w:pPr>
              <w:rPr>
                <w:rFonts w:ascii="Times New Roman" w:hAnsi="Times New Roman" w:cs="Times New Roman"/>
              </w:rPr>
            </w:pPr>
            <w:r w:rsidRPr="00CA04BC">
              <w:rPr>
                <w:rFonts w:ascii="Times New Roman" w:hAnsi="Times New Roman" w:cs="Times New Roman"/>
              </w:rPr>
              <w:t>0.05–0.5 ppm (urbano); &gt;1 ppm (vial alta densidad)</w:t>
            </w:r>
          </w:p>
        </w:tc>
      </w:tr>
      <w:tr w:rsidR="00CA04BC" w:rsidRPr="00CA04BC" w14:paraId="6D63411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2FECBC" w14:textId="77777777" w:rsidR="00CF4264" w:rsidRPr="00CA04BC" w:rsidRDefault="00000000">
            <w:pPr>
              <w:rPr>
                <w:rFonts w:ascii="Times New Roman" w:hAnsi="Times New Roman" w:cs="Times New Roman"/>
              </w:rPr>
            </w:pPr>
            <w:r w:rsidRPr="00CA04BC">
              <w:rPr>
                <w:rFonts w:ascii="Times New Roman" w:hAnsi="Times New Roman" w:cs="Times New Roman"/>
              </w:rPr>
              <w:t>Efecto de humedad</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99B759" w14:textId="77777777" w:rsidR="00CF4264" w:rsidRPr="00CA04BC" w:rsidRDefault="00000000">
            <w:pPr>
              <w:rPr>
                <w:rFonts w:ascii="Times New Roman" w:hAnsi="Times New Roman" w:cs="Times New Roman"/>
              </w:rPr>
            </w:pPr>
            <w:r w:rsidRPr="00CA04BC">
              <w:rPr>
                <w:rFonts w:ascii="Times New Roman" w:hAnsi="Times New Roman" w:cs="Times New Roman"/>
              </w:rPr>
              <w:t>Más estable, HR típica 40–60%</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1B9D02" w14:textId="77777777" w:rsidR="00CF4264" w:rsidRPr="00CA04BC" w:rsidRDefault="00000000">
            <w:pPr>
              <w:rPr>
                <w:rFonts w:ascii="Times New Roman" w:hAnsi="Times New Roman" w:cs="Times New Roman"/>
              </w:rPr>
            </w:pPr>
            <w:r w:rsidRPr="00CA04BC">
              <w:rPr>
                <w:rFonts w:ascii="Times New Roman" w:hAnsi="Times New Roman" w:cs="Times New Roman"/>
              </w:rPr>
              <w:t>HR puede llegar a 90–100%</w:t>
            </w:r>
          </w:p>
        </w:tc>
      </w:tr>
      <w:tr w:rsidR="00CA04BC" w:rsidRPr="00CA04BC" w14:paraId="29A911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C5412A" w14:textId="77777777" w:rsidR="00CF4264" w:rsidRPr="00CA04BC" w:rsidRDefault="00000000">
            <w:pPr>
              <w:rPr>
                <w:rFonts w:ascii="Times New Roman" w:hAnsi="Times New Roman" w:cs="Times New Roman"/>
              </w:rPr>
            </w:pPr>
            <w:r w:rsidRPr="00CA04BC">
              <w:rPr>
                <w:rFonts w:ascii="Times New Roman" w:hAnsi="Times New Roman" w:cs="Times New Roman"/>
              </w:rPr>
              <w:t>Temperatura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19D16" w14:textId="77777777" w:rsidR="00CF4264" w:rsidRPr="00CA04BC" w:rsidRDefault="00000000">
            <w:pPr>
              <w:rPr>
                <w:rFonts w:ascii="Times New Roman" w:hAnsi="Times New Roman" w:cs="Times New Roman"/>
              </w:rPr>
            </w:pPr>
            <w:r w:rsidRPr="00CA04BC">
              <w:rPr>
                <w:rFonts w:ascii="Times New Roman" w:hAnsi="Times New Roman" w:cs="Times New Roman"/>
              </w:rPr>
              <w:t>Más estable (18–28°C)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D40AA4" w14:textId="77777777" w:rsidR="00CF4264" w:rsidRPr="00CA04BC" w:rsidRDefault="00000000">
            <w:pPr>
              <w:rPr>
                <w:rFonts w:ascii="Times New Roman" w:hAnsi="Times New Roman" w:cs="Times New Roman"/>
              </w:rPr>
            </w:pPr>
            <w:r w:rsidRPr="00CA04BC">
              <w:rPr>
                <w:rFonts w:ascii="Times New Roman" w:hAnsi="Times New Roman" w:cs="Times New Roman"/>
              </w:rPr>
              <w:t>Mayor rango (5–40°C); exposición solar posible</w:t>
            </w:r>
          </w:p>
        </w:tc>
      </w:tr>
      <w:tr w:rsidR="00CA04BC" w:rsidRPr="00CA04BC" w14:paraId="0D0580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611C9EC" w14:textId="77777777" w:rsidR="00CF4264" w:rsidRPr="00CA04BC" w:rsidRDefault="00000000">
            <w:pPr>
              <w:rPr>
                <w:rFonts w:ascii="Times New Roman" w:hAnsi="Times New Roman" w:cs="Times New Roman"/>
              </w:rPr>
            </w:pPr>
            <w:r w:rsidRPr="00CA04BC">
              <w:rPr>
                <w:rFonts w:ascii="Times New Roman" w:hAnsi="Times New Roman" w:cs="Times New Roman"/>
              </w:rPr>
              <w:t>Umbrales de alerta</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7C3BD4" w14:textId="77777777" w:rsidR="00CF4264" w:rsidRPr="00CA04BC" w:rsidRDefault="00000000">
            <w:pPr>
              <w:rPr>
                <w:rFonts w:ascii="Times New Roman" w:hAnsi="Times New Roman" w:cs="Times New Roman"/>
              </w:rPr>
            </w:pPr>
            <w:r w:rsidRPr="00CA04BC">
              <w:rPr>
                <w:rFonts w:ascii="Times New Roman" w:hAnsi="Times New Roman" w:cs="Times New Roman"/>
              </w:rPr>
              <w:t>Más sensibles (OMS ×1)</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0FE65E"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Umbrales según normativa </w:t>
            </w:r>
            <w:proofErr w:type="spellStart"/>
            <w:r w:rsidRPr="00CA04BC">
              <w:rPr>
                <w:rFonts w:ascii="Times New Roman" w:hAnsi="Times New Roman" w:cs="Times New Roman"/>
              </w:rPr>
              <w:t>outdoor</w:t>
            </w:r>
            <w:proofErr w:type="spellEnd"/>
            <w:r w:rsidRPr="00CA04BC">
              <w:rPr>
                <w:rFonts w:ascii="Times New Roman" w:hAnsi="Times New Roman" w:cs="Times New Roman"/>
              </w:rPr>
              <w:t xml:space="preserve"> (OMS/EPA)</w:t>
            </w:r>
          </w:p>
        </w:tc>
      </w:tr>
      <w:tr w:rsidR="00CA04BC" w:rsidRPr="00CA04BC" w14:paraId="41BBE10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B2072" w14:textId="77777777" w:rsidR="00CF4264" w:rsidRPr="00CA04BC" w:rsidRDefault="00000000">
            <w:pPr>
              <w:rPr>
                <w:rFonts w:ascii="Times New Roman" w:hAnsi="Times New Roman" w:cs="Times New Roman"/>
              </w:rPr>
            </w:pPr>
            <w:r w:rsidRPr="00CA04BC">
              <w:rPr>
                <w:rFonts w:ascii="Times New Roman" w:hAnsi="Times New Roman" w:cs="Times New Roman"/>
              </w:rPr>
              <w:t>Frecuencia de publicación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87E05" w14:textId="77777777" w:rsidR="00CF4264" w:rsidRPr="00CA04BC" w:rsidRDefault="00000000">
            <w:pPr>
              <w:rPr>
                <w:rFonts w:ascii="Times New Roman" w:hAnsi="Times New Roman" w:cs="Times New Roman"/>
              </w:rPr>
            </w:pPr>
            <w:r w:rsidRPr="00CA04BC">
              <w:rPr>
                <w:rFonts w:ascii="Times New Roman" w:hAnsi="Times New Roman" w:cs="Times New Roman"/>
              </w:rPr>
              <w:t>Cada 10–30 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C76007" w14:textId="77777777" w:rsidR="00CF4264" w:rsidRPr="00CA04BC" w:rsidRDefault="00000000">
            <w:pPr>
              <w:rPr>
                <w:rFonts w:ascii="Times New Roman" w:hAnsi="Times New Roman" w:cs="Times New Roman"/>
              </w:rPr>
            </w:pPr>
            <w:r w:rsidRPr="00CA04BC">
              <w:rPr>
                <w:rFonts w:ascii="Times New Roman" w:hAnsi="Times New Roman" w:cs="Times New Roman"/>
              </w:rPr>
              <w:t>Cada 30–60 s (promedio ventana extendida)</w:t>
            </w:r>
          </w:p>
        </w:tc>
      </w:tr>
      <w:tr w:rsidR="00CA04BC" w:rsidRPr="00CA04BC" w14:paraId="3FAA824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B5C14F"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Acciones </w:t>
            </w:r>
            <w:proofErr w:type="spellStart"/>
            <w:r w:rsidRPr="00CA04BC">
              <w:rPr>
                <w:rFonts w:ascii="Times New Roman" w:hAnsi="Times New Roman" w:cs="Times New Roman"/>
              </w:rPr>
              <w:t>outdoor</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C5CAC4" w14:textId="77777777" w:rsidR="00CF4264" w:rsidRPr="00CA04BC" w:rsidRDefault="00000000">
            <w:pPr>
              <w:rPr>
                <w:rFonts w:ascii="Times New Roman" w:hAnsi="Times New Roman" w:cs="Times New Roman"/>
              </w:rPr>
            </w:pPr>
            <w:r w:rsidRPr="00CA04BC">
              <w:rPr>
                <w:rFonts w:ascii="Times New Roman" w:hAnsi="Times New Roman" w:cs="Times New Roman"/>
              </w:rPr>
              <w:t>N/A</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009D96"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Caja con protección IP54; rejillas </w:t>
            </w:r>
            <w:proofErr w:type="spellStart"/>
            <w:r w:rsidRPr="00CA04BC">
              <w:rPr>
                <w:rFonts w:ascii="Times New Roman" w:hAnsi="Times New Roman" w:cs="Times New Roman"/>
              </w:rPr>
              <w:t>anti-insectos</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shield</w:t>
            </w:r>
            <w:proofErr w:type="spellEnd"/>
            <w:r w:rsidRPr="00CA04BC">
              <w:rPr>
                <w:rFonts w:ascii="Times New Roman" w:hAnsi="Times New Roman" w:cs="Times New Roman"/>
              </w:rPr>
              <w:t xml:space="preserve"> solar</w:t>
            </w:r>
          </w:p>
        </w:tc>
      </w:tr>
    </w:tbl>
    <w:p w14:paraId="70F46BEC" w14:textId="453E6E9C" w:rsidR="00BB0ED0" w:rsidRPr="00CA04BC" w:rsidRDefault="00BB0ED0">
      <w:pPr>
        <w:rPr>
          <w:rFonts w:ascii="Times New Roman" w:hAnsi="Times New Roman" w:cs="Times New Roman"/>
        </w:rPr>
      </w:pPr>
      <w:r w:rsidRPr="00CA04BC">
        <w:rPr>
          <w:noProof/>
        </w:rPr>
        <mc:AlternateContent>
          <mc:Choice Requires="wps">
            <w:drawing>
              <wp:anchor distT="0" distB="0" distL="114300" distR="114300" simplePos="0" relativeHeight="251671552" behindDoc="0" locked="0" layoutInCell="1" allowOverlap="1" wp14:anchorId="07263C34" wp14:editId="5A9BAA15">
                <wp:simplePos x="0" y="0"/>
                <wp:positionH relativeFrom="column">
                  <wp:posOffset>1315484</wp:posOffset>
                </wp:positionH>
                <wp:positionV relativeFrom="paragraph">
                  <wp:posOffset>2196184</wp:posOffset>
                </wp:positionV>
                <wp:extent cx="2912745" cy="635"/>
                <wp:effectExtent l="0" t="0" r="1905" b="0"/>
                <wp:wrapTopAndBottom/>
                <wp:docPr id="8" name="Cuadro de texto 8"/>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263C34" id="Cuadro de texto 8" o:spid="_x0000_s1029" type="#_x0000_t202" style="position:absolute;margin-left:103.6pt;margin-top:172.95pt;width:229.35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l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" stroked="f">
                <v:textbox style="mso-fit-shape-to-text:t" inset="0,0,0,0">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v:textbox>
                <w10:wrap type="topAndBottom"/>
              </v:shape>
            </w:pict>
          </mc:Fallback>
        </mc:AlternateContent>
      </w:r>
      <w:r w:rsidRPr="00CA04BC">
        <w:rPr>
          <w:b/>
          <w:bCs/>
          <w:noProof/>
          <w:lang w:val="es-419"/>
        </w:rPr>
        <w:drawing>
          <wp:anchor distT="0" distB="0" distL="114300" distR="114300" simplePos="0" relativeHeight="251669504" behindDoc="0" locked="0" layoutInCell="1" allowOverlap="1" wp14:anchorId="03192CCA" wp14:editId="4C60524D">
            <wp:simplePos x="0" y="0"/>
            <wp:positionH relativeFrom="column">
              <wp:posOffset>1549814</wp:posOffset>
            </wp:positionH>
            <wp:positionV relativeFrom="paragraph">
              <wp:posOffset>282220</wp:posOffset>
            </wp:positionV>
            <wp:extent cx="1967345" cy="1967345"/>
            <wp:effectExtent l="0" t="0" r="0" b="0"/>
            <wp:wrapTopAndBottom/>
            <wp:docPr id="452911428" name="Imagen 452911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67345" cy="1967345"/>
                    </a:xfrm>
                    <a:prstGeom prst="rect">
                      <a:avLst/>
                    </a:prstGeom>
                  </pic:spPr>
                </pic:pic>
              </a:graphicData>
            </a:graphic>
            <wp14:sizeRelH relativeFrom="page">
              <wp14:pctWidth>0</wp14:pctWidth>
            </wp14:sizeRelH>
            <wp14:sizeRelV relativeFrom="page">
              <wp14:pctHeight>0</wp14:pctHeight>
            </wp14:sizeRelV>
          </wp:anchor>
        </w:drawing>
      </w:r>
    </w:p>
    <w:p w14:paraId="49CA1A9E" w14:textId="7D4A8F61" w:rsidR="00BB0ED0" w:rsidRPr="00CA04BC" w:rsidRDefault="00BB0ED0">
      <w:pPr>
        <w:rPr>
          <w:rFonts w:ascii="Times New Roman" w:hAnsi="Times New Roman" w:cs="Times New Roman"/>
          <w:b/>
          <w:bCs/>
        </w:rPr>
      </w:pPr>
      <w:r w:rsidRPr="00CA04BC">
        <w:rPr>
          <w:rFonts w:ascii="Times New Roman" w:hAnsi="Times New Roman" w:cs="Times New Roman"/>
        </w:rPr>
        <w:br w:type="page"/>
      </w:r>
    </w:p>
    <w:p w14:paraId="7070EA39" w14:textId="25EAB832"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7. ARQUITECTURA DEL SISTEMA Y DIAGRAMA DE BLOQUES</w:t>
      </w:r>
    </w:p>
    <w:p w14:paraId="36D67502"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7.1 Diagrama de Bloques del Módulo</w:t>
      </w:r>
    </w:p>
    <w:p w14:paraId="5C53A192" w14:textId="3CC33253" w:rsidR="00CF4264" w:rsidRPr="00CA04BC" w:rsidRDefault="00BB0ED0">
      <w:pPr>
        <w:spacing w:before="80" w:after="80"/>
        <w:jc w:val="both"/>
        <w:rPr>
          <w:rFonts w:ascii="Times New Roman" w:hAnsi="Times New Roman" w:cs="Times New Roman"/>
        </w:rPr>
      </w:pPr>
      <w:r w:rsidRPr="00CA04BC">
        <w:rPr>
          <w:noProof/>
        </w:rPr>
        <mc:AlternateContent>
          <mc:Choice Requires="wps">
            <w:drawing>
              <wp:anchor distT="0" distB="0" distL="114300" distR="114300" simplePos="0" relativeHeight="251675648" behindDoc="0" locked="0" layoutInCell="1" allowOverlap="1" wp14:anchorId="276E7C3C" wp14:editId="68B5BC6A">
                <wp:simplePos x="0" y="0"/>
                <wp:positionH relativeFrom="column">
                  <wp:posOffset>821690</wp:posOffset>
                </wp:positionH>
                <wp:positionV relativeFrom="paragraph">
                  <wp:posOffset>6163310</wp:posOffset>
                </wp:positionV>
                <wp:extent cx="4309110" cy="635"/>
                <wp:effectExtent l="0" t="0" r="0" b="0"/>
                <wp:wrapTopAndBottom/>
                <wp:docPr id="9" name="Cuadro de texto 9"/>
                <wp:cNvGraphicFramePr/>
                <a:graphic xmlns:a="http://schemas.openxmlformats.org/drawingml/2006/main">
                  <a:graphicData uri="http://schemas.microsoft.com/office/word/2010/wordprocessingShape">
                    <wps:wsp>
                      <wps:cNvSpPr txBox="1"/>
                      <wps:spPr>
                        <a:xfrm>
                          <a:off x="0" y="0"/>
                          <a:ext cx="4309110" cy="635"/>
                        </a:xfrm>
                        <a:prstGeom prst="rect">
                          <a:avLst/>
                        </a:prstGeom>
                        <a:solidFill>
                          <a:prstClr val="white"/>
                        </a:solidFill>
                        <a:ln>
                          <a:noFill/>
                        </a:ln>
                      </wps:spPr>
                      <wps:txbx>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6E7C3C" id="Cuadro de texto 9" o:spid="_x0000_s1030" type="#_x0000_t202" style="position:absolute;left:0;text-align:left;margin-left:64.7pt;margin-top:485.3pt;width:339.3pt;height:.0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" stroked="f">
                <v:textbox style="mso-fit-shape-to-text:t" inset="0,0,0,0">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v:textbox>
                <w10:wrap type="topAndBottom"/>
              </v:shape>
            </w:pict>
          </mc:Fallback>
        </mc:AlternateContent>
      </w:r>
      <w:r w:rsidRPr="00CA04BC">
        <w:rPr>
          <w:b/>
          <w:bCs/>
          <w:noProof/>
          <w:lang w:val="es-419"/>
        </w:rPr>
        <w:drawing>
          <wp:anchor distT="0" distB="0" distL="114300" distR="114300" simplePos="0" relativeHeight="251673600" behindDoc="0" locked="0" layoutInCell="1" allowOverlap="1" wp14:anchorId="0A3E3E09" wp14:editId="422624D8">
            <wp:simplePos x="0" y="0"/>
            <wp:positionH relativeFrom="margin">
              <wp:posOffset>1297172</wp:posOffset>
            </wp:positionH>
            <wp:positionV relativeFrom="paragraph">
              <wp:posOffset>1281031</wp:posOffset>
            </wp:positionV>
            <wp:extent cx="3218180" cy="4826635"/>
            <wp:effectExtent l="0" t="0" r="1270" b="0"/>
            <wp:wrapTopAndBottom/>
            <wp:docPr id="1442768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18180" cy="48266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sidRPr="00CA04BC">
        <w:rPr>
          <w:rFonts w:ascii="Times New Roman" w:hAnsi="Times New Roman" w:cs="Times New Roman"/>
        </w:rPr>
        <w:t xml:space="preserve">La arquitectura del módulo sigue la cadena de instrumentación completa: los sensores SEN0564 y SEN0574 generan señales analógicas de voltaje que pasan por un filtro RC </w:t>
      </w:r>
      <w:proofErr w:type="spellStart"/>
      <w:r w:rsidR="00000000" w:rsidRPr="00CA04BC">
        <w:rPr>
          <w:rFonts w:ascii="Times New Roman" w:hAnsi="Times New Roman" w:cs="Times New Roman"/>
        </w:rPr>
        <w:t>pasabajas</w:t>
      </w:r>
      <w:proofErr w:type="spellEnd"/>
      <w:r w:rsidR="00000000" w:rsidRPr="00CA04BC">
        <w:rPr>
          <w:rFonts w:ascii="Times New Roman" w:hAnsi="Times New Roman" w:cs="Times New Roman"/>
        </w:rPr>
        <w:t xml:space="preserve"> (R = 10 kΩ, C = 1.5 µF), luego por un buffer seguidor de voltaje (LMV321), y finalmente ingresan a los pines ADC del ESP32-S3-WROOM-1U. El sensor CCS811 se conecta directamente por I²C. La referencia REF2033A provee tensiones estables para el acondicionamiento. El LED RGB (con resistencias de limitación) indica visualmente el estado de calidad del aire, controlado por PWM desde el ESP32-S3-WROOM-1U.</w:t>
      </w:r>
    </w:p>
    <w:p w14:paraId="7E73AD3F" w14:textId="1A6C38F6" w:rsidR="00BB0ED0" w:rsidRPr="00CA04BC" w:rsidRDefault="00BB0ED0">
      <w:pPr>
        <w:spacing w:before="80" w:after="80"/>
        <w:jc w:val="both"/>
        <w:rPr>
          <w:rFonts w:ascii="Times New Roman" w:hAnsi="Times New Roman" w:cs="Times New Roman"/>
        </w:rPr>
      </w:pPr>
    </w:p>
    <w:p w14:paraId="0F6A41B2" w14:textId="3D5BD329" w:rsidR="00CF4264" w:rsidRPr="00CA04BC" w:rsidRDefault="00CF4264">
      <w:pPr>
        <w:spacing w:before="80" w:after="80"/>
        <w:jc w:val="both"/>
        <w:rPr>
          <w:rFonts w:ascii="Times New Roman" w:hAnsi="Times New Roman" w:cs="Times New Roman"/>
        </w:rPr>
      </w:pPr>
    </w:p>
    <w:p w14:paraId="7C5B5C17" w14:textId="77777777" w:rsidR="00BB0ED0" w:rsidRPr="00CA04BC" w:rsidRDefault="00BB0ED0">
      <w:pPr>
        <w:spacing w:before="80" w:after="80"/>
        <w:jc w:val="both"/>
        <w:rPr>
          <w:rFonts w:ascii="Times New Roman" w:hAnsi="Times New Roman" w:cs="Times New Roman"/>
        </w:rPr>
      </w:pPr>
    </w:p>
    <w:p w14:paraId="7A671377"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7.2 Integración con el Sistema Común</w:t>
      </w:r>
    </w:p>
    <w:p w14:paraId="003F4FFB" w14:textId="5C7CF8DD" w:rsidR="00BB0ED0" w:rsidRPr="00CA04BC" w:rsidRDefault="00BB0ED0" w:rsidP="00BB0ED0">
      <w:pPr>
        <w:spacing w:before="80" w:after="80"/>
        <w:jc w:val="both"/>
        <w:rPr>
          <w:rFonts w:ascii="Times New Roman" w:hAnsi="Times New Roman" w:cs="Times New Roman"/>
        </w:rPr>
      </w:pPr>
      <w:r w:rsidRPr="00CA04BC">
        <w:rPr>
          <w:noProof/>
        </w:rPr>
        <mc:AlternateContent>
          <mc:Choice Requires="wps">
            <w:drawing>
              <wp:anchor distT="0" distB="0" distL="114300" distR="114300" simplePos="0" relativeHeight="251678720" behindDoc="0" locked="0" layoutInCell="1" allowOverlap="1" wp14:anchorId="6289A000" wp14:editId="6F0D6513">
                <wp:simplePos x="0" y="0"/>
                <wp:positionH relativeFrom="column">
                  <wp:posOffset>714375</wp:posOffset>
                </wp:positionH>
                <wp:positionV relativeFrom="paragraph">
                  <wp:posOffset>7483475</wp:posOffset>
                </wp:positionV>
                <wp:extent cx="4739005" cy="635"/>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739005" cy="635"/>
                        </a:xfrm>
                        <a:prstGeom prst="rect">
                          <a:avLst/>
                        </a:prstGeom>
                        <a:solidFill>
                          <a:prstClr val="white"/>
                        </a:solidFill>
                        <a:ln>
                          <a:noFill/>
                        </a:ln>
                      </wps:spPr>
                      <wps:txbx>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89A000" id="Cuadro de texto 10" o:spid="_x0000_s1031" type="#_x0000_t202" style="position:absolute;left:0;text-align:left;margin-left:56.25pt;margin-top:589.25pt;width:373.1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" stroked="f">
                <v:textbox style="mso-fit-shape-to-text:t" inset="0,0,0,0">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v:textbox>
                <w10:wrap type="topAndBottom"/>
              </v:shape>
            </w:pict>
          </mc:Fallback>
        </mc:AlternateContent>
      </w:r>
      <w:r w:rsidRPr="00CA04BC">
        <w:rPr>
          <w:b/>
          <w:bCs/>
          <w:noProof/>
          <w:lang w:val="es-419"/>
        </w:rPr>
        <w:drawing>
          <wp:anchor distT="0" distB="0" distL="114300" distR="114300" simplePos="0" relativeHeight="251676672" behindDoc="0" locked="0" layoutInCell="1" allowOverlap="1" wp14:anchorId="4B212B5E" wp14:editId="4A154D6C">
            <wp:simplePos x="0" y="0"/>
            <wp:positionH relativeFrom="margin">
              <wp:align>center</wp:align>
            </wp:positionH>
            <wp:positionV relativeFrom="paragraph">
              <wp:posOffset>686766</wp:posOffset>
            </wp:positionV>
            <wp:extent cx="4739229" cy="6740236"/>
            <wp:effectExtent l="0" t="0" r="4445" b="3810"/>
            <wp:wrapTopAndBottom/>
            <wp:docPr id="134334909" name="Imagen 13433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39229" cy="6740236"/>
                    </a:xfrm>
                    <a:prstGeom prst="rect">
                      <a:avLst/>
                    </a:prstGeom>
                  </pic:spPr>
                </pic:pic>
              </a:graphicData>
            </a:graphic>
            <wp14:sizeRelH relativeFrom="page">
              <wp14:pctWidth>0</wp14:pctWidth>
            </wp14:sizeRelH>
            <wp14:sizeRelV relativeFrom="page">
              <wp14:pctHeight>0</wp14:pctHeight>
            </wp14:sizeRelV>
          </wp:anchor>
        </w:drawing>
      </w:r>
      <w:r w:rsidR="00000000" w:rsidRPr="00CA04BC">
        <w:rPr>
          <w:rFonts w:ascii="Times New Roman" w:hAnsi="Times New Roman" w:cs="Times New Roman"/>
        </w:rPr>
        <w:t xml:space="preserve">El módulo opera como un nodo de medición autónomo que se conecta al </w:t>
      </w:r>
      <w:proofErr w:type="spellStart"/>
      <w:r w:rsidR="00000000" w:rsidRPr="00CA04BC">
        <w:rPr>
          <w:rFonts w:ascii="Times New Roman" w:hAnsi="Times New Roman" w:cs="Times New Roman"/>
        </w:rPr>
        <w:t>hub</w:t>
      </w:r>
      <w:proofErr w:type="spellEnd"/>
      <w:r w:rsidR="00000000" w:rsidRPr="00CA04BC">
        <w:rPr>
          <w:rFonts w:ascii="Times New Roman" w:hAnsi="Times New Roman" w:cs="Times New Roman"/>
        </w:rPr>
        <w:t xml:space="preserve"> central mediante </w:t>
      </w:r>
      <w:proofErr w:type="spellStart"/>
      <w:r w:rsidR="00000000" w:rsidRPr="00CA04BC">
        <w:rPr>
          <w:rFonts w:ascii="Times New Roman" w:hAnsi="Times New Roman" w:cs="Times New Roman"/>
        </w:rPr>
        <w:t>WiFi</w:t>
      </w:r>
      <w:proofErr w:type="spellEnd"/>
      <w:r w:rsidR="00000000" w:rsidRPr="00CA04BC">
        <w:rPr>
          <w:rFonts w:ascii="Times New Roman" w:hAnsi="Times New Roman" w:cs="Times New Roman"/>
        </w:rPr>
        <w:t xml:space="preserve">. El </w:t>
      </w:r>
      <w:proofErr w:type="spellStart"/>
      <w:r w:rsidR="00000000" w:rsidRPr="00CA04BC">
        <w:rPr>
          <w:rFonts w:ascii="Times New Roman" w:hAnsi="Times New Roman" w:cs="Times New Roman"/>
        </w:rPr>
        <w:t>hub</w:t>
      </w:r>
      <w:proofErr w:type="spellEnd"/>
      <w:r w:rsidR="00000000" w:rsidRPr="00CA04BC">
        <w:rPr>
          <w:rFonts w:ascii="Times New Roman" w:hAnsi="Times New Roman" w:cs="Times New Roman"/>
        </w:rPr>
        <w:t xml:space="preserve"> recibe los mensajes JSON, los almacena en la base de datos y los envía al </w:t>
      </w:r>
      <w:proofErr w:type="spellStart"/>
      <w:r w:rsidR="00000000" w:rsidRPr="00CA04BC">
        <w:rPr>
          <w:rFonts w:ascii="Times New Roman" w:hAnsi="Times New Roman" w:cs="Times New Roman"/>
        </w:rPr>
        <w:t>dashboard</w:t>
      </w:r>
      <w:proofErr w:type="spellEnd"/>
      <w:r w:rsidR="00000000" w:rsidRPr="00CA04BC">
        <w:rPr>
          <w:rFonts w:ascii="Times New Roman" w:hAnsi="Times New Roman" w:cs="Times New Roman"/>
        </w:rPr>
        <w:t xml:space="preserve"> web para visualización en tiempo real e histórico.</w:t>
      </w:r>
    </w:p>
    <w:p w14:paraId="6968258E" w14:textId="293563B8"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7.3 Contrato de Datos Inicial</w:t>
      </w:r>
    </w:p>
    <w:p w14:paraId="4BFD290C" w14:textId="65736CF0" w:rsidR="00CF4264" w:rsidRPr="00CA04BC" w:rsidRDefault="00000000" w:rsidP="00E10387">
      <w:pPr>
        <w:spacing w:before="80" w:after="80"/>
        <w:jc w:val="both"/>
        <w:rPr>
          <w:rFonts w:ascii="Times New Roman" w:hAnsi="Times New Roman" w:cs="Times New Roman"/>
        </w:rPr>
      </w:pPr>
      <w:r w:rsidRPr="00CA04BC">
        <w:rPr>
          <w:rFonts w:ascii="Times New Roman" w:hAnsi="Times New Roman" w:cs="Times New Roman"/>
        </w:rPr>
        <w:t xml:space="preserve">Los campos mínimos del mensaje JSON a enviar al </w:t>
      </w:r>
      <w:proofErr w:type="spellStart"/>
      <w:r w:rsidRPr="00CA04BC">
        <w:rPr>
          <w:rFonts w:ascii="Times New Roman" w:hAnsi="Times New Roman" w:cs="Times New Roman"/>
        </w:rPr>
        <w:t>hub</w:t>
      </w:r>
      <w:proofErr w:type="spellEnd"/>
      <w:r w:rsidRPr="00CA04BC">
        <w:rPr>
          <w:rFonts w:ascii="Times New Roman" w:hAnsi="Times New Roman" w:cs="Times New Roman"/>
        </w:rPr>
        <w:t xml:space="preserve"> son: module (identificador del módulo), </w:t>
      </w:r>
      <w:proofErr w:type="spellStart"/>
      <w:r w:rsidRPr="00CA04BC">
        <w:rPr>
          <w:rFonts w:ascii="Times New Roman" w:hAnsi="Times New Roman" w:cs="Times New Roman"/>
        </w:rPr>
        <w:t>environment</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indoor</w:t>
      </w:r>
      <w:proofErr w:type="spellEnd"/>
      <w:r w:rsidRPr="00CA04BC">
        <w:rPr>
          <w:rFonts w:ascii="Times New Roman" w:hAnsi="Times New Roman" w:cs="Times New Roman"/>
        </w:rPr>
        <w:t>/</w:t>
      </w:r>
      <w:proofErr w:type="spellStart"/>
      <w:r w:rsidRPr="00CA04BC">
        <w:rPr>
          <w:rFonts w:ascii="Times New Roman" w:hAnsi="Times New Roman" w:cs="Times New Roman"/>
        </w:rPr>
        <w:t>outdoor</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location</w:t>
      </w:r>
      <w:proofErr w:type="spellEnd"/>
      <w:r w:rsidRPr="00CA04BC">
        <w:rPr>
          <w:rFonts w:ascii="Times New Roman" w:hAnsi="Times New Roman" w:cs="Times New Roman"/>
        </w:rPr>
        <w:t xml:space="preserve"> (coordenadas o nombre), </w:t>
      </w:r>
      <w:proofErr w:type="spellStart"/>
      <w:r w:rsidRPr="00CA04BC">
        <w:rPr>
          <w:rFonts w:ascii="Times New Roman" w:hAnsi="Times New Roman" w:cs="Times New Roman"/>
        </w:rPr>
        <w:t>ts</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timestamp</w:t>
      </w:r>
      <w:proofErr w:type="spellEnd"/>
      <w:r w:rsidRPr="00CA04BC">
        <w:rPr>
          <w:rFonts w:ascii="Times New Roman" w:hAnsi="Times New Roman" w:cs="Times New Roman"/>
        </w:rPr>
        <w:t xml:space="preserve"> Unix), y </w:t>
      </w:r>
      <w:proofErr w:type="spellStart"/>
      <w:r w:rsidRPr="00CA04BC">
        <w:rPr>
          <w:rFonts w:ascii="Times New Roman" w:hAnsi="Times New Roman" w:cs="Times New Roman"/>
        </w:rPr>
        <w:t>metrics</w:t>
      </w:r>
      <w:proofErr w:type="spellEnd"/>
      <w:r w:rsidRPr="00CA04BC">
        <w:rPr>
          <w:rFonts w:ascii="Times New Roman" w:hAnsi="Times New Roman" w:cs="Times New Roman"/>
        </w:rPr>
        <w:t xml:space="preserve"> con los campos: </w:t>
      </w:r>
      <w:proofErr w:type="spellStart"/>
      <w:r w:rsidRPr="00CA04BC">
        <w:rPr>
          <w:rFonts w:ascii="Times New Roman" w:hAnsi="Times New Roman" w:cs="Times New Roman"/>
        </w:rPr>
        <w:t>co_ppm</w:t>
      </w:r>
      <w:proofErr w:type="spellEnd"/>
      <w:r w:rsidRPr="00CA04BC">
        <w:rPr>
          <w:rFonts w:ascii="Times New Roman" w:hAnsi="Times New Roman" w:cs="Times New Roman"/>
        </w:rPr>
        <w:t xml:space="preserve">, no2_ppm, eco2_ppm, </w:t>
      </w:r>
      <w:proofErr w:type="spellStart"/>
      <w:r w:rsidRPr="00CA04BC">
        <w:rPr>
          <w:rFonts w:ascii="Times New Roman" w:hAnsi="Times New Roman" w:cs="Times New Roman"/>
        </w:rPr>
        <w:t>tvoc_ppb</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quality</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temp_comp</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rh_comp</w:t>
      </w:r>
      <w:proofErr w:type="spellEnd"/>
      <w:r w:rsidRPr="00CA04BC">
        <w:rPr>
          <w:rFonts w:ascii="Times New Roman" w:hAnsi="Times New Roman" w:cs="Times New Roman"/>
        </w:rPr>
        <w:t>.</w:t>
      </w:r>
    </w:p>
    <w:p w14:paraId="4A1CA174"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8. PLAN DE PRUEBAS INICIAL</w:t>
      </w:r>
    </w:p>
    <w:p w14:paraId="62C05871" w14:textId="1BEDBEFF" w:rsidR="00CF4264" w:rsidRPr="00CA04BC" w:rsidRDefault="00000000" w:rsidP="00E10387">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8.1 Instrumentos y Método de Prueba</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5"/>
        <w:gridCol w:w="3597"/>
        <w:gridCol w:w="1748"/>
      </w:tblGrid>
      <w:tr w:rsidR="00CA04BC" w:rsidRPr="00CA04BC" w14:paraId="5A47FE19" w14:textId="77777777">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80DD7D2"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Instrumento / Material</w:t>
            </w:r>
          </w:p>
        </w:tc>
        <w:tc>
          <w:tcPr>
            <w:tcW w:w="3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61D54EE"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Uso en las pruebas</w:t>
            </w:r>
          </w:p>
        </w:tc>
        <w:tc>
          <w:tcPr>
            <w:tcW w:w="1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E4FE66E"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Disponibilidad</w:t>
            </w:r>
          </w:p>
        </w:tc>
      </w:tr>
      <w:tr w:rsidR="00CA04BC" w:rsidRPr="00CA04BC" w14:paraId="76ECAF0E"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EBF3E7" w14:textId="77777777" w:rsidR="00CF4264" w:rsidRPr="00CA04BC" w:rsidRDefault="00000000">
            <w:pPr>
              <w:rPr>
                <w:rFonts w:ascii="Times New Roman" w:hAnsi="Times New Roman" w:cs="Times New Roman"/>
              </w:rPr>
            </w:pPr>
            <w:r w:rsidRPr="00CA04BC">
              <w:rPr>
                <w:rFonts w:ascii="Times New Roman" w:hAnsi="Times New Roman" w:cs="Times New Roman"/>
              </w:rPr>
              <w:t>Multímetro digital (</w:t>
            </w:r>
            <w:proofErr w:type="spellStart"/>
            <w:r w:rsidRPr="00CA04BC">
              <w:rPr>
                <w:rFonts w:ascii="Times New Roman" w:hAnsi="Times New Roman" w:cs="Times New Roman"/>
              </w:rPr>
              <w:t>Fluke</w:t>
            </w:r>
            <w:proofErr w:type="spellEnd"/>
            <w:r w:rsidRPr="00CA04BC">
              <w:rPr>
                <w:rFonts w:ascii="Times New Roman" w:hAnsi="Times New Roman" w:cs="Times New Roman"/>
              </w:rPr>
              <w:t xml:space="preserve"> 117 o similar)</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F8B131" w14:textId="77777777" w:rsidR="00CF4264" w:rsidRPr="00CA04BC" w:rsidRDefault="00000000">
            <w:pPr>
              <w:rPr>
                <w:rFonts w:ascii="Times New Roman" w:hAnsi="Times New Roman" w:cs="Times New Roman"/>
              </w:rPr>
            </w:pPr>
            <w:r w:rsidRPr="00CA04BC">
              <w:rPr>
                <w:rFonts w:ascii="Times New Roman" w:hAnsi="Times New Roman" w:cs="Times New Roman"/>
              </w:rPr>
              <w:t>Medición de voltajes DC en etapas de acondicionamiento</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B2A18F" w14:textId="77777777" w:rsidR="00CF4264" w:rsidRPr="00CA04BC" w:rsidRDefault="00000000">
            <w:pPr>
              <w:rPr>
                <w:rFonts w:ascii="Times New Roman" w:hAnsi="Times New Roman" w:cs="Times New Roman"/>
              </w:rPr>
            </w:pPr>
            <w:r w:rsidRPr="00CA04BC">
              <w:rPr>
                <w:rFonts w:ascii="Times New Roman" w:hAnsi="Times New Roman" w:cs="Times New Roman"/>
              </w:rPr>
              <w:t>Laboratorio</w:t>
            </w:r>
          </w:p>
        </w:tc>
      </w:tr>
      <w:tr w:rsidR="00CA04BC" w:rsidRPr="00CA04BC" w14:paraId="66DD247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04B08E" w14:textId="77777777" w:rsidR="00CF4264" w:rsidRPr="00CA04BC" w:rsidRDefault="00000000">
            <w:pPr>
              <w:rPr>
                <w:rFonts w:ascii="Times New Roman" w:hAnsi="Times New Roman" w:cs="Times New Roman"/>
              </w:rPr>
            </w:pPr>
            <w:r w:rsidRPr="00CA04BC">
              <w:rPr>
                <w:rFonts w:ascii="Times New Roman" w:hAnsi="Times New Roman" w:cs="Times New Roman"/>
              </w:rPr>
              <w:t>Osciloscopio digital 2 canales (≥ 20 MHz)</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F63D2F" w14:textId="77777777" w:rsidR="00CF4264" w:rsidRPr="00CA04BC" w:rsidRDefault="00000000">
            <w:pPr>
              <w:rPr>
                <w:rFonts w:ascii="Times New Roman" w:hAnsi="Times New Roman" w:cs="Times New Roman"/>
              </w:rPr>
            </w:pPr>
            <w:r w:rsidRPr="00CA04BC">
              <w:rPr>
                <w:rFonts w:ascii="Times New Roman" w:hAnsi="Times New Roman" w:cs="Times New Roman"/>
              </w:rPr>
              <w:t>Visualización de señales analógicas, verificación de filtros</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608D2" w14:textId="77777777" w:rsidR="00CF4264" w:rsidRPr="00CA04BC" w:rsidRDefault="00000000">
            <w:pPr>
              <w:rPr>
                <w:rFonts w:ascii="Times New Roman" w:hAnsi="Times New Roman" w:cs="Times New Roman"/>
              </w:rPr>
            </w:pPr>
            <w:r w:rsidRPr="00CA04BC">
              <w:rPr>
                <w:rFonts w:ascii="Times New Roman" w:hAnsi="Times New Roman" w:cs="Times New Roman"/>
              </w:rPr>
              <w:t>Laboratorio</w:t>
            </w:r>
          </w:p>
        </w:tc>
      </w:tr>
      <w:tr w:rsidR="00CA04BC" w:rsidRPr="00CA04BC" w14:paraId="0E60E914"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CD1B09" w14:textId="77777777" w:rsidR="00CF4264" w:rsidRPr="00CA04BC" w:rsidRDefault="00000000">
            <w:pPr>
              <w:rPr>
                <w:rFonts w:ascii="Times New Roman" w:hAnsi="Times New Roman" w:cs="Times New Roman"/>
              </w:rPr>
            </w:pPr>
            <w:r w:rsidRPr="00CA04BC">
              <w:rPr>
                <w:rFonts w:ascii="Times New Roman" w:hAnsi="Times New Roman" w:cs="Times New Roman"/>
              </w:rPr>
              <w:t>Fuente DC regulada (0–30 V, 3 A)</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930361" w14:textId="77777777" w:rsidR="00CF4264" w:rsidRPr="00CA04BC" w:rsidRDefault="00000000">
            <w:pPr>
              <w:rPr>
                <w:rFonts w:ascii="Times New Roman" w:hAnsi="Times New Roman" w:cs="Times New Roman"/>
              </w:rPr>
            </w:pPr>
            <w:r w:rsidRPr="00CA04BC">
              <w:rPr>
                <w:rFonts w:ascii="Times New Roman" w:hAnsi="Times New Roman" w:cs="Times New Roman"/>
              </w:rPr>
              <w:t>Alimentación del protoboard durante pruebas</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F59BA5" w14:textId="77777777" w:rsidR="00CF4264" w:rsidRPr="00CA04BC" w:rsidRDefault="00000000">
            <w:pPr>
              <w:rPr>
                <w:rFonts w:ascii="Times New Roman" w:hAnsi="Times New Roman" w:cs="Times New Roman"/>
              </w:rPr>
            </w:pPr>
            <w:r w:rsidRPr="00CA04BC">
              <w:rPr>
                <w:rFonts w:ascii="Times New Roman" w:hAnsi="Times New Roman" w:cs="Times New Roman"/>
              </w:rPr>
              <w:t>Laboratorio</w:t>
            </w:r>
          </w:p>
        </w:tc>
      </w:tr>
      <w:tr w:rsidR="00CA04BC" w:rsidRPr="00CA04BC" w14:paraId="027296F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DA5977" w14:textId="77777777" w:rsidR="00CF4264" w:rsidRPr="00CA04BC" w:rsidRDefault="00000000">
            <w:pPr>
              <w:rPr>
                <w:rFonts w:ascii="Times New Roman" w:hAnsi="Times New Roman" w:cs="Times New Roman"/>
              </w:rPr>
            </w:pPr>
            <w:r w:rsidRPr="00CA04BC">
              <w:rPr>
                <w:rFonts w:ascii="Times New Roman" w:hAnsi="Times New Roman" w:cs="Times New Roman"/>
              </w:rPr>
              <w:t>Generador de señales (funciones)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A702B8" w14:textId="77777777" w:rsidR="00CF4264" w:rsidRPr="00CA04BC" w:rsidRDefault="00000000">
            <w:pPr>
              <w:rPr>
                <w:rFonts w:ascii="Times New Roman" w:hAnsi="Times New Roman" w:cs="Times New Roman"/>
              </w:rPr>
            </w:pPr>
            <w:r w:rsidRPr="00CA04BC">
              <w:rPr>
                <w:rFonts w:ascii="Times New Roman" w:hAnsi="Times New Roman" w:cs="Times New Roman"/>
              </w:rPr>
              <w:t>Inyección de señales de prueba para verificación de filtros</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203A8A" w14:textId="77777777" w:rsidR="00CF4264" w:rsidRPr="00CA04BC" w:rsidRDefault="00000000">
            <w:pPr>
              <w:rPr>
                <w:rFonts w:ascii="Times New Roman" w:hAnsi="Times New Roman" w:cs="Times New Roman"/>
              </w:rPr>
            </w:pPr>
            <w:r w:rsidRPr="00CA04BC">
              <w:rPr>
                <w:rFonts w:ascii="Times New Roman" w:hAnsi="Times New Roman" w:cs="Times New Roman"/>
              </w:rPr>
              <w:t>Laboratorio</w:t>
            </w:r>
          </w:p>
        </w:tc>
      </w:tr>
      <w:tr w:rsidR="00CA04BC" w:rsidRPr="00CA04BC" w14:paraId="49C7CA0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16BC4E" w14:textId="77777777" w:rsidR="00CF4264" w:rsidRPr="00CA04BC" w:rsidRDefault="00000000">
            <w:pPr>
              <w:rPr>
                <w:rFonts w:ascii="Times New Roman" w:hAnsi="Times New Roman" w:cs="Times New Roman"/>
              </w:rPr>
            </w:pPr>
            <w:r w:rsidRPr="00CA04BC">
              <w:rPr>
                <w:rFonts w:ascii="Times New Roman" w:hAnsi="Times New Roman" w:cs="Times New Roman"/>
              </w:rPr>
              <w:t>Encendedor de butano (fuente de CO)</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42BAC0" w14:textId="77777777" w:rsidR="00CF4264" w:rsidRPr="00CA04BC" w:rsidRDefault="00000000">
            <w:pPr>
              <w:rPr>
                <w:rFonts w:ascii="Times New Roman" w:hAnsi="Times New Roman" w:cs="Times New Roman"/>
              </w:rPr>
            </w:pPr>
            <w:r w:rsidRPr="00CA04BC">
              <w:rPr>
                <w:rFonts w:ascii="Times New Roman" w:hAnsi="Times New Roman" w:cs="Times New Roman"/>
              </w:rPr>
              <w:t>Generación de CO para prueba de respuesta del SEN0564</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035459" w14:textId="77777777" w:rsidR="00CF4264" w:rsidRPr="00CA04BC" w:rsidRDefault="00000000">
            <w:pPr>
              <w:rPr>
                <w:rFonts w:ascii="Times New Roman" w:hAnsi="Times New Roman" w:cs="Times New Roman"/>
              </w:rPr>
            </w:pPr>
            <w:r w:rsidRPr="00CA04BC">
              <w:rPr>
                <w:rFonts w:ascii="Times New Roman" w:hAnsi="Times New Roman" w:cs="Times New Roman"/>
              </w:rPr>
              <w:t>Fácil adquisición</w:t>
            </w:r>
          </w:p>
        </w:tc>
      </w:tr>
      <w:tr w:rsidR="00CA04BC" w:rsidRPr="00CA04BC" w14:paraId="041E129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F27F9"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Monitor serial (Arduino IDE / </w:t>
            </w:r>
            <w:proofErr w:type="spellStart"/>
            <w:r w:rsidRPr="00CA04BC">
              <w:rPr>
                <w:rFonts w:ascii="Times New Roman" w:hAnsi="Times New Roman" w:cs="Times New Roman"/>
              </w:rPr>
              <w:t>PuTTY</w:t>
            </w:r>
            <w:proofErr w:type="spellEnd"/>
            <w:r w:rsidRPr="00CA04BC">
              <w:rPr>
                <w:rFonts w:ascii="Times New Roman" w:hAnsi="Times New Roman" w:cs="Times New Roman"/>
              </w:rPr>
              <w: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CD275D" w14:textId="77777777" w:rsidR="00CF4264" w:rsidRPr="00CA04BC" w:rsidRDefault="00000000">
            <w:pPr>
              <w:rPr>
                <w:rFonts w:ascii="Times New Roman" w:hAnsi="Times New Roman" w:cs="Times New Roman"/>
              </w:rPr>
            </w:pPr>
            <w:r w:rsidRPr="00CA04BC">
              <w:rPr>
                <w:rFonts w:ascii="Times New Roman" w:hAnsi="Times New Roman" w:cs="Times New Roman"/>
              </w:rPr>
              <w:t>Verificación de datos ADC y mensajes JSON en tiempo real</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C0590" w14:textId="77777777" w:rsidR="00CF4264" w:rsidRPr="00CA04BC" w:rsidRDefault="00000000">
            <w:pPr>
              <w:rPr>
                <w:rFonts w:ascii="Times New Roman" w:hAnsi="Times New Roman" w:cs="Times New Roman"/>
              </w:rPr>
            </w:pPr>
            <w:r w:rsidRPr="00CA04BC">
              <w:rPr>
                <w:rFonts w:ascii="Times New Roman" w:hAnsi="Times New Roman" w:cs="Times New Roman"/>
              </w:rPr>
              <w:t>PC laboratorio</w:t>
            </w:r>
          </w:p>
        </w:tc>
      </w:tr>
      <w:tr w:rsidR="00CA04BC" w:rsidRPr="00CA04BC" w14:paraId="60F9FE0F"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0BB39CB" w14:textId="77777777" w:rsidR="00CF4264" w:rsidRPr="00CA04BC" w:rsidRDefault="00000000">
            <w:pPr>
              <w:rPr>
                <w:rFonts w:ascii="Times New Roman" w:hAnsi="Times New Roman" w:cs="Times New Roman"/>
              </w:rPr>
            </w:pPr>
            <w:r w:rsidRPr="00CA04BC">
              <w:rPr>
                <w:rFonts w:ascii="Times New Roman" w:hAnsi="Times New Roman" w:cs="Times New Roman"/>
              </w:rPr>
              <w:t>LED RGB + potenciómetro</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4D08C" w14:textId="77777777" w:rsidR="00CF4264" w:rsidRPr="00CA04BC" w:rsidRDefault="00000000">
            <w:pPr>
              <w:rPr>
                <w:rFonts w:ascii="Times New Roman" w:hAnsi="Times New Roman" w:cs="Times New Roman"/>
              </w:rPr>
            </w:pPr>
            <w:r w:rsidRPr="00CA04BC">
              <w:rPr>
                <w:rFonts w:ascii="Times New Roman" w:hAnsi="Times New Roman" w:cs="Times New Roman"/>
              </w:rPr>
              <w:t>Simulación de señal de sensor y verificación de indicación visual</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E186B7" w14:textId="77777777" w:rsidR="00CF4264" w:rsidRPr="00CA04BC" w:rsidRDefault="00000000">
            <w:pPr>
              <w:rPr>
                <w:rFonts w:ascii="Times New Roman" w:hAnsi="Times New Roman" w:cs="Times New Roman"/>
              </w:rPr>
            </w:pPr>
            <w:r w:rsidRPr="00CA04BC">
              <w:rPr>
                <w:rFonts w:ascii="Times New Roman" w:hAnsi="Times New Roman" w:cs="Times New Roman"/>
              </w:rPr>
              <w:t>Disponible</w:t>
            </w:r>
          </w:p>
        </w:tc>
      </w:tr>
    </w:tbl>
    <w:p w14:paraId="6645CBA2" w14:textId="416419CA" w:rsidR="00CF4264" w:rsidRPr="00CA04BC" w:rsidRDefault="00000000" w:rsidP="00BB0ED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8.2 Casos de Prueba y Criterios de Aceptación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800"/>
        <w:gridCol w:w="2600"/>
        <w:gridCol w:w="3360"/>
      </w:tblGrid>
      <w:tr w:rsidR="00CA04BC" w:rsidRPr="00CA04BC" w14:paraId="5777909E" w14:textId="77777777">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A2017C"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ID</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1FC0A6"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Caso de prueba</w:t>
            </w:r>
          </w:p>
        </w:tc>
        <w:tc>
          <w:tcPr>
            <w:tcW w:w="2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52E688A"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Procedimiento</w:t>
            </w:r>
          </w:p>
        </w:tc>
        <w:tc>
          <w:tcPr>
            <w:tcW w:w="3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06D2D81"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Criterio de aceptación</w:t>
            </w:r>
          </w:p>
        </w:tc>
      </w:tr>
      <w:tr w:rsidR="00CA04BC" w:rsidRPr="00CA04BC" w14:paraId="368DE083"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3E6AD" w14:textId="77777777" w:rsidR="00CF4264" w:rsidRPr="00CA04BC" w:rsidRDefault="00000000">
            <w:pPr>
              <w:rPr>
                <w:rFonts w:ascii="Times New Roman" w:hAnsi="Times New Roman" w:cs="Times New Roman"/>
              </w:rPr>
            </w:pPr>
            <w:r w:rsidRPr="00CA04BC">
              <w:rPr>
                <w:rFonts w:ascii="Times New Roman" w:hAnsi="Times New Roman" w:cs="Times New Roman"/>
              </w:rPr>
              <w:t>CP-01</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E53631" w14:textId="77777777" w:rsidR="00CF4264" w:rsidRPr="00CA04BC" w:rsidRDefault="00000000">
            <w:pPr>
              <w:rPr>
                <w:rFonts w:ascii="Times New Roman" w:hAnsi="Times New Roman" w:cs="Times New Roman"/>
              </w:rPr>
            </w:pPr>
            <w:r w:rsidRPr="00CA04BC">
              <w:rPr>
                <w:rFonts w:ascii="Times New Roman" w:hAnsi="Times New Roman" w:cs="Times New Roman"/>
              </w:rPr>
              <w:t>Rango de salida analógica (SEN0564 CO)</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5CCA3F"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Acercar fuente de CO y medir </w:t>
            </w:r>
            <w:proofErr w:type="spellStart"/>
            <w:r w:rsidRPr="00CA04BC">
              <w:rPr>
                <w:rFonts w:ascii="Times New Roman" w:hAnsi="Times New Roman" w:cs="Times New Roman"/>
              </w:rPr>
              <w:t>V_out</w:t>
            </w:r>
            <w:proofErr w:type="spellEnd"/>
            <w:r w:rsidRPr="00CA04BC">
              <w:rPr>
                <w:rFonts w:ascii="Times New Roman" w:hAnsi="Times New Roman" w:cs="Times New Roman"/>
              </w:rPr>
              <w:t xml:space="preserve"> con multímetro.</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C7A18F"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V_out</w:t>
            </w:r>
            <w:proofErr w:type="spellEnd"/>
            <w:r w:rsidRPr="00CA04BC">
              <w:rPr>
                <w:rFonts w:ascii="Times New Roman" w:hAnsi="Times New Roman" w:cs="Times New Roman"/>
              </w:rPr>
              <w:t xml:space="preserve"> varía de forma monotónica en el rango 0.4–2.0 V.</w:t>
            </w:r>
          </w:p>
        </w:tc>
      </w:tr>
      <w:tr w:rsidR="00CA04BC" w:rsidRPr="00CA04BC" w14:paraId="18817929"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ADB33" w14:textId="77777777" w:rsidR="00CF4264" w:rsidRPr="00CA04BC" w:rsidRDefault="00000000">
            <w:pPr>
              <w:rPr>
                <w:rFonts w:ascii="Times New Roman" w:hAnsi="Times New Roman" w:cs="Times New Roman"/>
              </w:rPr>
            </w:pPr>
            <w:r w:rsidRPr="00CA04BC">
              <w:rPr>
                <w:rFonts w:ascii="Times New Roman" w:hAnsi="Times New Roman" w:cs="Times New Roman"/>
              </w:rPr>
              <w:t>CP-02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83D04" w14:textId="77777777" w:rsidR="00CF4264" w:rsidRPr="00CA04BC" w:rsidRDefault="00000000">
            <w:pPr>
              <w:rPr>
                <w:rFonts w:ascii="Times New Roman" w:hAnsi="Times New Roman" w:cs="Times New Roman"/>
              </w:rPr>
            </w:pPr>
            <w:r w:rsidRPr="00CA04BC">
              <w:rPr>
                <w:rFonts w:ascii="Times New Roman" w:hAnsi="Times New Roman" w:cs="Times New Roman"/>
              </w:rPr>
              <w:t>Rango de salida analógica (SEN0574 NO₂)</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9CEA6"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Exponer a fuente de NO₂ y medir </w:t>
            </w:r>
            <w:proofErr w:type="spellStart"/>
            <w:r w:rsidRPr="00CA04BC">
              <w:rPr>
                <w:rFonts w:ascii="Times New Roman" w:hAnsi="Times New Roman" w:cs="Times New Roman"/>
              </w:rPr>
              <w:t>V_out</w:t>
            </w:r>
            <w:proofErr w:type="spellEnd"/>
            <w:r w:rsidRPr="00CA04BC">
              <w:rPr>
                <w:rFonts w:ascii="Times New Roman" w:hAnsi="Times New Roman" w:cs="Times New Roman"/>
              </w:rPr>
              <w: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F96416"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V_out</w:t>
            </w:r>
            <w:proofErr w:type="spellEnd"/>
            <w:r w:rsidRPr="00CA04BC">
              <w:rPr>
                <w:rFonts w:ascii="Times New Roman" w:hAnsi="Times New Roman" w:cs="Times New Roman"/>
              </w:rPr>
              <w:t xml:space="preserve"> varía en correspondencia con la concentración esperada.</w:t>
            </w:r>
          </w:p>
        </w:tc>
      </w:tr>
      <w:tr w:rsidR="00CA04BC" w:rsidRPr="00CA04BC" w14:paraId="7ADFD109"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11D337" w14:textId="77777777" w:rsidR="00CF4264" w:rsidRPr="00CA04BC" w:rsidRDefault="00000000">
            <w:pPr>
              <w:rPr>
                <w:rFonts w:ascii="Times New Roman" w:hAnsi="Times New Roman" w:cs="Times New Roman"/>
              </w:rPr>
            </w:pPr>
            <w:r w:rsidRPr="00CA04BC">
              <w:rPr>
                <w:rFonts w:ascii="Times New Roman" w:hAnsi="Times New Roman" w:cs="Times New Roman"/>
              </w:rPr>
              <w:t>CP-03</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E0BD18" w14:textId="77777777" w:rsidR="00CF4264" w:rsidRPr="00CA04BC" w:rsidRDefault="00000000">
            <w:pPr>
              <w:rPr>
                <w:rFonts w:ascii="Times New Roman" w:hAnsi="Times New Roman" w:cs="Times New Roman"/>
              </w:rPr>
            </w:pPr>
            <w:r w:rsidRPr="00CA04BC">
              <w:rPr>
                <w:rFonts w:ascii="Times New Roman" w:hAnsi="Times New Roman" w:cs="Times New Roman"/>
              </w:rPr>
              <w:t>Lectura I²C del CCS811</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332F0"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Ejecutar firmware y verificar en monitor serial los valores de </w:t>
            </w:r>
            <w:proofErr w:type="spellStart"/>
            <w:r w:rsidRPr="00CA04BC">
              <w:rPr>
                <w:rFonts w:ascii="Times New Roman" w:hAnsi="Times New Roman" w:cs="Times New Roman"/>
              </w:rPr>
              <w:t>eCO</w:t>
            </w:r>
            <w:proofErr w:type="spellEnd"/>
            <w:r w:rsidRPr="00CA04BC">
              <w:rPr>
                <w:rFonts w:ascii="Times New Roman" w:hAnsi="Times New Roman" w:cs="Times New Roman"/>
              </w:rPr>
              <w:t>₂ y TVOC.</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85E646"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Valores plausibles de </w:t>
            </w:r>
            <w:proofErr w:type="spellStart"/>
            <w:r w:rsidRPr="00CA04BC">
              <w:rPr>
                <w:rFonts w:ascii="Times New Roman" w:hAnsi="Times New Roman" w:cs="Times New Roman"/>
              </w:rPr>
              <w:t>eCO</w:t>
            </w:r>
            <w:proofErr w:type="spellEnd"/>
            <w:r w:rsidRPr="00CA04BC">
              <w:rPr>
                <w:rFonts w:ascii="Times New Roman" w:hAnsi="Times New Roman" w:cs="Times New Roman"/>
              </w:rPr>
              <w:t>₂ (400–1000 ppm en aire limpio) y TVOC reportados.</w:t>
            </w:r>
          </w:p>
        </w:tc>
      </w:tr>
      <w:tr w:rsidR="00CA04BC" w:rsidRPr="00CA04BC" w14:paraId="7753BB0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633CA7" w14:textId="77777777" w:rsidR="00CF4264" w:rsidRPr="00CA04BC" w:rsidRDefault="00000000">
            <w:pPr>
              <w:rPr>
                <w:rFonts w:ascii="Times New Roman" w:hAnsi="Times New Roman" w:cs="Times New Roman"/>
              </w:rPr>
            </w:pPr>
            <w:r w:rsidRPr="00CA04BC">
              <w:rPr>
                <w:rFonts w:ascii="Times New Roman" w:hAnsi="Times New Roman" w:cs="Times New Roman"/>
              </w:rPr>
              <w:lastRenderedPageBreak/>
              <w:t>CP-04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1AD292" w14:textId="77777777" w:rsidR="00CF4264" w:rsidRPr="00CA04BC" w:rsidRDefault="00000000">
            <w:pPr>
              <w:rPr>
                <w:rFonts w:ascii="Times New Roman" w:hAnsi="Times New Roman" w:cs="Times New Roman"/>
              </w:rPr>
            </w:pPr>
            <w:r w:rsidRPr="00CA04BC">
              <w:rPr>
                <w:rFonts w:ascii="Times New Roman" w:hAnsi="Times New Roman" w:cs="Times New Roman"/>
              </w:rPr>
              <w:t>Respuesta del filtro analógico RC</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0D0746"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Inyectar señal sinusoidal a </w:t>
            </w: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y a 10·fc. Medir atenuación.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DCF945"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Atenuación a </w:t>
            </w: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 −3 dB ± 1 dB. Atenuación a 10·fc ≥ −20 dB.</w:t>
            </w:r>
          </w:p>
        </w:tc>
      </w:tr>
      <w:tr w:rsidR="00CA04BC" w:rsidRPr="00CA04BC" w14:paraId="2FF8A067"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B227B" w14:textId="77777777" w:rsidR="00CF4264" w:rsidRPr="00CA04BC" w:rsidRDefault="00000000">
            <w:pPr>
              <w:rPr>
                <w:rFonts w:ascii="Times New Roman" w:hAnsi="Times New Roman" w:cs="Times New Roman"/>
              </w:rPr>
            </w:pPr>
            <w:r w:rsidRPr="00CA04BC">
              <w:rPr>
                <w:rFonts w:ascii="Times New Roman" w:hAnsi="Times New Roman" w:cs="Times New Roman"/>
              </w:rPr>
              <w:t>CP-05</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A6BD33" w14:textId="77777777" w:rsidR="00CF4264" w:rsidRPr="00CA04BC" w:rsidRDefault="00000000">
            <w:pPr>
              <w:rPr>
                <w:rFonts w:ascii="Times New Roman" w:hAnsi="Times New Roman" w:cs="Times New Roman"/>
              </w:rPr>
            </w:pPr>
            <w:r w:rsidRPr="00CA04BC">
              <w:rPr>
                <w:rFonts w:ascii="Times New Roman" w:hAnsi="Times New Roman" w:cs="Times New Roman"/>
              </w:rPr>
              <w:t>Indicación visual LED RGB</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4B51250" w14:textId="77777777" w:rsidR="00CF4264" w:rsidRPr="00CA04BC" w:rsidRDefault="00000000">
            <w:pPr>
              <w:rPr>
                <w:rFonts w:ascii="Times New Roman" w:hAnsi="Times New Roman" w:cs="Times New Roman"/>
              </w:rPr>
            </w:pPr>
            <w:r w:rsidRPr="00CA04BC">
              <w:rPr>
                <w:rFonts w:ascii="Times New Roman" w:hAnsi="Times New Roman" w:cs="Times New Roman"/>
              </w:rPr>
              <w:t>Variar potenciómetro de simulación y observar color del LED.</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8C5728" w14:textId="77777777" w:rsidR="00CF4264" w:rsidRPr="00CA04BC" w:rsidRDefault="00000000">
            <w:pPr>
              <w:rPr>
                <w:rFonts w:ascii="Times New Roman" w:hAnsi="Times New Roman" w:cs="Times New Roman"/>
              </w:rPr>
            </w:pPr>
            <w:r w:rsidRPr="00CA04BC">
              <w:rPr>
                <w:rFonts w:ascii="Times New Roman" w:hAnsi="Times New Roman" w:cs="Times New Roman"/>
              </w:rPr>
              <w:t>Verde (&lt; 40%), ámbar (40–70%), rojo (&gt; 70%) de forma consistente.</w:t>
            </w:r>
          </w:p>
        </w:tc>
      </w:tr>
      <w:tr w:rsidR="00CA04BC" w:rsidRPr="00CA04BC" w14:paraId="194A6E8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E6775" w14:textId="77777777" w:rsidR="00CF4264" w:rsidRPr="00CA04BC" w:rsidRDefault="00000000">
            <w:pPr>
              <w:rPr>
                <w:rFonts w:ascii="Times New Roman" w:hAnsi="Times New Roman" w:cs="Times New Roman"/>
              </w:rPr>
            </w:pPr>
            <w:r w:rsidRPr="00CA04BC">
              <w:rPr>
                <w:rFonts w:ascii="Times New Roman" w:hAnsi="Times New Roman" w:cs="Times New Roman"/>
              </w:rPr>
              <w:t>CP-06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43DDC1" w14:textId="77777777" w:rsidR="00CF4264" w:rsidRPr="00CA04BC" w:rsidRDefault="00000000">
            <w:pPr>
              <w:rPr>
                <w:rFonts w:ascii="Times New Roman" w:hAnsi="Times New Roman" w:cs="Times New Roman"/>
              </w:rPr>
            </w:pPr>
            <w:r w:rsidRPr="00CA04BC">
              <w:rPr>
                <w:rFonts w:ascii="Times New Roman" w:hAnsi="Times New Roman" w:cs="Times New Roman"/>
              </w:rPr>
              <w:t>Publicación de mensajes JSON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9EFE78" w14:textId="77777777" w:rsidR="00CF4264" w:rsidRPr="00CA04BC" w:rsidRDefault="00000000">
            <w:pPr>
              <w:rPr>
                <w:rFonts w:ascii="Times New Roman" w:hAnsi="Times New Roman" w:cs="Times New Roman"/>
              </w:rPr>
            </w:pPr>
            <w:r w:rsidRPr="00CA04BC">
              <w:rPr>
                <w:rFonts w:ascii="Times New Roman" w:hAnsi="Times New Roman" w:cs="Times New Roman"/>
              </w:rPr>
              <w:t>Ejecutar firmware y verificar en monitor serial el formato de mensajes.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9514C3" w14:textId="77777777" w:rsidR="00CF4264" w:rsidRPr="00CA04BC" w:rsidRDefault="00000000">
            <w:pPr>
              <w:rPr>
                <w:rFonts w:ascii="Times New Roman" w:hAnsi="Times New Roman" w:cs="Times New Roman"/>
              </w:rPr>
            </w:pPr>
            <w:r w:rsidRPr="00CA04BC">
              <w:rPr>
                <w:rFonts w:ascii="Times New Roman" w:hAnsi="Times New Roman" w:cs="Times New Roman"/>
              </w:rPr>
              <w:t>≥ 5 mensajes JSON válidos en 5 minutos, todos los campos presentes.</w:t>
            </w:r>
          </w:p>
        </w:tc>
      </w:tr>
      <w:tr w:rsidR="00CA04BC" w:rsidRPr="00CA04BC" w14:paraId="66211856"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7E39C2" w14:textId="77777777" w:rsidR="00CF4264" w:rsidRPr="00CA04BC" w:rsidRDefault="00000000">
            <w:pPr>
              <w:rPr>
                <w:rFonts w:ascii="Times New Roman" w:hAnsi="Times New Roman" w:cs="Times New Roman"/>
              </w:rPr>
            </w:pPr>
            <w:r w:rsidRPr="00CA04BC">
              <w:rPr>
                <w:rFonts w:ascii="Times New Roman" w:hAnsi="Times New Roman" w:cs="Times New Roman"/>
              </w:rPr>
              <w:t>CP-07</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7A9AB9"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Estado </w:t>
            </w:r>
            <w:proofErr w:type="spellStart"/>
            <w:r w:rsidRPr="00CA04BC">
              <w:rPr>
                <w:rFonts w:ascii="Times New Roman" w:hAnsi="Times New Roman" w:cs="Times New Roman"/>
              </w:rPr>
              <w:t>warmup</w:t>
            </w:r>
            <w:proofErr w:type="spellEnd"/>
            <w:r w:rsidRPr="00CA04BC">
              <w:rPr>
                <w:rFonts w:ascii="Times New Roman" w:hAnsi="Times New Roman" w:cs="Times New Roman"/>
              </w:rPr>
              <w:t xml:space="preserve"> al encender</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8E7D7B"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Encender módulo y verificar el campo </w:t>
            </w:r>
            <w:proofErr w:type="spellStart"/>
            <w:r w:rsidRPr="00CA04BC">
              <w:rPr>
                <w:rFonts w:ascii="Times New Roman" w:hAnsi="Times New Roman" w:cs="Times New Roman"/>
              </w:rPr>
              <w:t>quality</w:t>
            </w:r>
            <w:proofErr w:type="spellEnd"/>
            <w:r w:rsidRPr="00CA04BC">
              <w:rPr>
                <w:rFonts w:ascii="Times New Roman" w:hAnsi="Times New Roman" w:cs="Times New Roman"/>
              </w:rPr>
              <w:t xml:space="preserve"> durante el calentamiento.</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709C17"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quality</w:t>
            </w:r>
            <w:proofErr w:type="spellEnd"/>
            <w:r w:rsidRPr="00CA04BC">
              <w:rPr>
                <w:rFonts w:ascii="Times New Roman" w:hAnsi="Times New Roman" w:cs="Times New Roman"/>
              </w:rPr>
              <w:t xml:space="preserve"> = </w:t>
            </w:r>
            <w:proofErr w:type="spellStart"/>
            <w:r w:rsidRPr="00CA04BC">
              <w:rPr>
                <w:rFonts w:ascii="Times New Roman" w:hAnsi="Times New Roman" w:cs="Times New Roman"/>
              </w:rPr>
              <w:t>warmup</w:t>
            </w:r>
            <w:proofErr w:type="spellEnd"/>
            <w:r w:rsidRPr="00CA04BC">
              <w:rPr>
                <w:rFonts w:ascii="Times New Roman" w:hAnsi="Times New Roman" w:cs="Times New Roman"/>
              </w:rPr>
              <w:t xml:space="preserve"> durante ≥ 60 s; </w:t>
            </w:r>
            <w:proofErr w:type="spellStart"/>
            <w:r w:rsidRPr="00CA04BC">
              <w:rPr>
                <w:rFonts w:ascii="Times New Roman" w:hAnsi="Times New Roman" w:cs="Times New Roman"/>
              </w:rPr>
              <w:t>quality</w:t>
            </w:r>
            <w:proofErr w:type="spellEnd"/>
            <w:r w:rsidRPr="00CA04BC">
              <w:rPr>
                <w:rFonts w:ascii="Times New Roman" w:hAnsi="Times New Roman" w:cs="Times New Roman"/>
              </w:rPr>
              <w:t xml:space="preserve"> = ok después.</w:t>
            </w:r>
          </w:p>
        </w:tc>
      </w:tr>
      <w:tr w:rsidR="00CA04BC" w:rsidRPr="00CA04BC" w14:paraId="5780922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AF905C" w14:textId="77777777" w:rsidR="00CF4264" w:rsidRPr="00CA04BC" w:rsidRDefault="00000000">
            <w:pPr>
              <w:rPr>
                <w:rFonts w:ascii="Times New Roman" w:hAnsi="Times New Roman" w:cs="Times New Roman"/>
              </w:rPr>
            </w:pPr>
            <w:r w:rsidRPr="00CA04BC">
              <w:rPr>
                <w:rFonts w:ascii="Times New Roman" w:hAnsi="Times New Roman" w:cs="Times New Roman"/>
              </w:rPr>
              <w:t>CP-08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41C93A"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Estado </w:t>
            </w:r>
            <w:proofErr w:type="spellStart"/>
            <w:r w:rsidRPr="00CA04BC">
              <w:rPr>
                <w:rFonts w:ascii="Times New Roman" w:hAnsi="Times New Roman" w:cs="Times New Roman"/>
              </w:rPr>
              <w:t>fault</w:t>
            </w:r>
            <w:proofErr w:type="spellEnd"/>
            <w:r w:rsidRPr="00CA04BC">
              <w:rPr>
                <w:rFonts w:ascii="Times New Roman" w:hAnsi="Times New Roman" w:cs="Times New Roman"/>
              </w:rPr>
              <w:t xml:space="preserve"> ante desconexión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D18B91" w14:textId="77777777" w:rsidR="00CF4264" w:rsidRPr="00CA04BC" w:rsidRDefault="00000000">
            <w:pPr>
              <w:rPr>
                <w:rFonts w:ascii="Times New Roman" w:hAnsi="Times New Roman" w:cs="Times New Roman"/>
              </w:rPr>
            </w:pPr>
            <w:r w:rsidRPr="00CA04BC">
              <w:rPr>
                <w:rFonts w:ascii="Times New Roman" w:hAnsi="Times New Roman" w:cs="Times New Roman"/>
              </w:rPr>
              <w:t>Desconectar sensor y verificar mensaje JSON.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E3F6D2"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El módulo reporta </w:t>
            </w:r>
            <w:proofErr w:type="spellStart"/>
            <w:r w:rsidRPr="00CA04BC">
              <w:rPr>
                <w:rFonts w:ascii="Times New Roman" w:hAnsi="Times New Roman" w:cs="Times New Roman"/>
              </w:rPr>
              <w:t>quality</w:t>
            </w:r>
            <w:proofErr w:type="spellEnd"/>
            <w:r w:rsidRPr="00CA04BC">
              <w:rPr>
                <w:rFonts w:ascii="Times New Roman" w:hAnsi="Times New Roman" w:cs="Times New Roman"/>
              </w:rPr>
              <w:t xml:space="preserve"> = </w:t>
            </w:r>
            <w:proofErr w:type="spellStart"/>
            <w:r w:rsidRPr="00CA04BC">
              <w:rPr>
                <w:rFonts w:ascii="Times New Roman" w:hAnsi="Times New Roman" w:cs="Times New Roman"/>
              </w:rPr>
              <w:t>fault</w:t>
            </w:r>
            <w:proofErr w:type="spellEnd"/>
            <w:r w:rsidRPr="00CA04BC">
              <w:rPr>
                <w:rFonts w:ascii="Times New Roman" w:hAnsi="Times New Roman" w:cs="Times New Roman"/>
              </w:rPr>
              <w:t xml:space="preserve"> en ≤ 3 ciclos de publicación.</w:t>
            </w:r>
          </w:p>
        </w:tc>
      </w:tr>
    </w:tbl>
    <w:p w14:paraId="041FD5A3" w14:textId="77777777" w:rsidR="00E10387" w:rsidRPr="00CA04BC" w:rsidRDefault="00E10387" w:rsidP="00E10387">
      <w:pPr>
        <w:rPr>
          <w:rFonts w:ascii="Times New Roman" w:hAnsi="Times New Roman" w:cs="Times New Roman"/>
        </w:rPr>
      </w:pPr>
    </w:p>
    <w:p w14:paraId="25402337" w14:textId="68C90903" w:rsidR="00CF4264" w:rsidRPr="00CA04BC" w:rsidRDefault="00000000" w:rsidP="00E10387">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8.3 Riesgos y Mitigación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1"/>
        <w:gridCol w:w="1588"/>
        <w:gridCol w:w="1094"/>
        <w:gridCol w:w="3507"/>
      </w:tblGrid>
      <w:tr w:rsidR="00CA04BC" w:rsidRPr="00CA04BC" w14:paraId="7C4D94F3"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93BCEA"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Riesgo identificado</w:t>
            </w:r>
          </w:p>
        </w:tc>
        <w:tc>
          <w:tcPr>
            <w:tcW w:w="1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C31EDF"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Probabilidad</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841DE3"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Impacto</w:t>
            </w:r>
          </w:p>
        </w:tc>
        <w:tc>
          <w:tcPr>
            <w:tcW w:w="40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57B753D"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Estrategia de mitigación</w:t>
            </w:r>
          </w:p>
        </w:tc>
      </w:tr>
      <w:tr w:rsidR="00CA04BC" w:rsidRPr="00CA04BC" w14:paraId="0CB56BC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582EC7" w14:textId="77777777" w:rsidR="00CF4264" w:rsidRPr="00CA04BC" w:rsidRDefault="00000000">
            <w:pPr>
              <w:rPr>
                <w:rFonts w:ascii="Times New Roman" w:hAnsi="Times New Roman" w:cs="Times New Roman"/>
              </w:rPr>
            </w:pPr>
            <w:r w:rsidRPr="00CA04BC">
              <w:rPr>
                <w:rFonts w:ascii="Times New Roman" w:hAnsi="Times New Roman" w:cs="Times New Roman"/>
              </w:rPr>
              <w:t>No-linealidad del ADC del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0775EA" w14:textId="77777777" w:rsidR="00CF4264" w:rsidRPr="00CA04BC" w:rsidRDefault="00000000">
            <w:pPr>
              <w:rPr>
                <w:rFonts w:ascii="Times New Roman" w:hAnsi="Times New Roman" w:cs="Times New Roman"/>
              </w:rPr>
            </w:pPr>
            <w:r w:rsidRPr="00CA04BC">
              <w:rPr>
                <w:rFonts w:ascii="Times New Roman" w:hAnsi="Times New Roman" w:cs="Times New Roman"/>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4361E2" w14:textId="77777777" w:rsidR="00CF4264" w:rsidRPr="00CA04BC" w:rsidRDefault="00000000">
            <w:pPr>
              <w:rPr>
                <w:rFonts w:ascii="Times New Roman" w:hAnsi="Times New Roman" w:cs="Times New Roman"/>
              </w:rPr>
            </w:pPr>
            <w:r w:rsidRPr="00CA04BC">
              <w:rPr>
                <w:rFonts w:ascii="Times New Roman" w:hAnsi="Times New Roman" w:cs="Times New Roman"/>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E0EE6B5" w14:textId="77777777" w:rsidR="00CF4264" w:rsidRPr="00CA04BC" w:rsidRDefault="00000000">
            <w:pPr>
              <w:rPr>
                <w:rFonts w:ascii="Times New Roman" w:hAnsi="Times New Roman" w:cs="Times New Roman"/>
              </w:rPr>
            </w:pPr>
            <w:r w:rsidRPr="00CA04BC">
              <w:rPr>
                <w:rFonts w:ascii="Times New Roman" w:hAnsi="Times New Roman" w:cs="Times New Roman"/>
              </w:rPr>
              <w:t>Implementar tabla de corrección en firmware o usar solo el rango central (10–90%) del ADC.</w:t>
            </w:r>
          </w:p>
        </w:tc>
      </w:tr>
      <w:tr w:rsidR="00CA04BC" w:rsidRPr="00CA04BC" w14:paraId="461B26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F533DF" w14:textId="77777777" w:rsidR="00CF4264" w:rsidRPr="00CA04BC" w:rsidRDefault="00000000">
            <w:pPr>
              <w:rPr>
                <w:rFonts w:ascii="Times New Roman" w:hAnsi="Times New Roman" w:cs="Times New Roman"/>
              </w:rPr>
            </w:pPr>
            <w:r w:rsidRPr="00CA04BC">
              <w:rPr>
                <w:rFonts w:ascii="Times New Roman" w:hAnsi="Times New Roman" w:cs="Times New Roman"/>
              </w:rPr>
              <w:t>Interferencia cruzada SEN0574 (NO₂ con CO)</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D3C5C9" w14:textId="77777777" w:rsidR="00CF4264" w:rsidRPr="00CA04BC" w:rsidRDefault="00000000">
            <w:pPr>
              <w:rPr>
                <w:rFonts w:ascii="Times New Roman" w:hAnsi="Times New Roman" w:cs="Times New Roman"/>
              </w:rPr>
            </w:pPr>
            <w:r w:rsidRPr="00CA04BC">
              <w:rPr>
                <w:rFonts w:ascii="Times New Roman" w:hAnsi="Times New Roman" w:cs="Times New Roman"/>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576659" w14:textId="77777777" w:rsidR="00CF4264" w:rsidRPr="00CA04BC" w:rsidRDefault="00000000">
            <w:pPr>
              <w:rPr>
                <w:rFonts w:ascii="Times New Roman" w:hAnsi="Times New Roman" w:cs="Times New Roman"/>
              </w:rPr>
            </w:pPr>
            <w:r w:rsidRPr="00CA04BC">
              <w:rPr>
                <w:rFonts w:ascii="Times New Roman" w:hAnsi="Times New Roman" w:cs="Times New Roman"/>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FE0BE4" w14:textId="77777777" w:rsidR="00CF4264" w:rsidRPr="00CA04BC" w:rsidRDefault="00000000">
            <w:pPr>
              <w:rPr>
                <w:rFonts w:ascii="Times New Roman" w:hAnsi="Times New Roman" w:cs="Times New Roman"/>
              </w:rPr>
            </w:pPr>
            <w:r w:rsidRPr="00CA04BC">
              <w:rPr>
                <w:rFonts w:ascii="Times New Roman" w:hAnsi="Times New Roman" w:cs="Times New Roman"/>
              </w:rPr>
              <w:t>Documentar las limitaciones claramente. Reportar como índice relativo.</w:t>
            </w:r>
          </w:p>
        </w:tc>
      </w:tr>
      <w:tr w:rsidR="00CA04BC" w:rsidRPr="00CA04BC" w14:paraId="308579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9E63CB"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Warm</w:t>
            </w:r>
            <w:proofErr w:type="spellEnd"/>
            <w:r w:rsidRPr="00CA04BC">
              <w:rPr>
                <w:rFonts w:ascii="Times New Roman" w:hAnsi="Times New Roman" w:cs="Times New Roman"/>
              </w:rPr>
              <w:t>-up del CCS811 excesivo (20 min primer arranque)</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96712B3" w14:textId="77777777" w:rsidR="00CF4264" w:rsidRPr="00CA04BC" w:rsidRDefault="00000000">
            <w:pPr>
              <w:rPr>
                <w:rFonts w:ascii="Times New Roman" w:hAnsi="Times New Roman" w:cs="Times New Roman"/>
              </w:rPr>
            </w:pPr>
            <w:r w:rsidRPr="00CA04BC">
              <w:rPr>
                <w:rFonts w:ascii="Times New Roman" w:hAnsi="Times New Roman" w:cs="Times New Roman"/>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454076" w14:textId="77777777" w:rsidR="00CF4264" w:rsidRPr="00CA04BC" w:rsidRDefault="00000000">
            <w:pPr>
              <w:rPr>
                <w:rFonts w:ascii="Times New Roman" w:hAnsi="Times New Roman" w:cs="Times New Roman"/>
              </w:rPr>
            </w:pPr>
            <w:r w:rsidRPr="00CA04BC">
              <w:rPr>
                <w:rFonts w:ascii="Times New Roman" w:hAnsi="Times New Roman" w:cs="Times New Roman"/>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C6A3C5"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Reportar estado </w:t>
            </w:r>
            <w:proofErr w:type="spellStart"/>
            <w:r w:rsidRPr="00CA04BC">
              <w:rPr>
                <w:rFonts w:ascii="Times New Roman" w:hAnsi="Times New Roman" w:cs="Times New Roman"/>
              </w:rPr>
              <w:t>warmup</w:t>
            </w:r>
            <w:proofErr w:type="spellEnd"/>
            <w:r w:rsidRPr="00CA04BC">
              <w:rPr>
                <w:rFonts w:ascii="Times New Roman" w:hAnsi="Times New Roman" w:cs="Times New Roman"/>
              </w:rPr>
              <w:t xml:space="preserve"> en la interfaz. Mantener módulo energizado en operación continua.</w:t>
            </w:r>
          </w:p>
        </w:tc>
      </w:tr>
      <w:tr w:rsidR="00CA04BC" w:rsidRPr="00CA04BC" w14:paraId="3A62A5D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86D7E5" w14:textId="77777777" w:rsidR="00CF4264" w:rsidRPr="00CA04BC" w:rsidRDefault="00000000">
            <w:pPr>
              <w:rPr>
                <w:rFonts w:ascii="Times New Roman" w:hAnsi="Times New Roman" w:cs="Times New Roman"/>
              </w:rPr>
            </w:pPr>
            <w:r w:rsidRPr="00CA04BC">
              <w:rPr>
                <w:rFonts w:ascii="Times New Roman" w:hAnsi="Times New Roman" w:cs="Times New Roman"/>
              </w:rPr>
              <w:t>Ruido en las líneas de señal analógica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151B2C" w14:textId="77777777" w:rsidR="00CF4264" w:rsidRPr="00CA04BC" w:rsidRDefault="00000000">
            <w:pPr>
              <w:rPr>
                <w:rFonts w:ascii="Times New Roman" w:hAnsi="Times New Roman" w:cs="Times New Roman"/>
              </w:rPr>
            </w:pPr>
            <w:r w:rsidRPr="00CA04BC">
              <w:rPr>
                <w:rFonts w:ascii="Times New Roman" w:hAnsi="Times New Roman" w:cs="Times New Roman"/>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03C8D" w14:textId="77777777" w:rsidR="00CF4264" w:rsidRPr="00CA04BC" w:rsidRDefault="00000000">
            <w:pPr>
              <w:rPr>
                <w:rFonts w:ascii="Times New Roman" w:hAnsi="Times New Roman" w:cs="Times New Roman"/>
              </w:rPr>
            </w:pPr>
            <w:r w:rsidRPr="00CA04BC">
              <w:rPr>
                <w:rFonts w:ascii="Times New Roman" w:hAnsi="Times New Roman" w:cs="Times New Roman"/>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DFD7B3" w14:textId="77777777" w:rsidR="00CF4264" w:rsidRPr="00CA04BC" w:rsidRDefault="00000000">
            <w:pPr>
              <w:rPr>
                <w:rFonts w:ascii="Times New Roman" w:hAnsi="Times New Roman" w:cs="Times New Roman"/>
              </w:rPr>
            </w:pPr>
            <w:r w:rsidRPr="00CA04BC">
              <w:rPr>
                <w:rFonts w:ascii="Times New Roman" w:hAnsi="Times New Roman" w:cs="Times New Roman"/>
              </w:rPr>
              <w:t>Filtros RC en cada canal + buffer LMV321 + ruteo cuidadoso en PCB.</w:t>
            </w:r>
          </w:p>
        </w:tc>
      </w:tr>
      <w:tr w:rsidR="00CA04BC" w:rsidRPr="00CA04BC" w14:paraId="3568A7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5815C08"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Pérdida de conectividad </w:t>
            </w:r>
            <w:proofErr w:type="spellStart"/>
            <w:r w:rsidRPr="00CA04BC">
              <w:rPr>
                <w:rFonts w:ascii="Times New Roman" w:hAnsi="Times New Roman" w:cs="Times New Roman"/>
              </w:rPr>
              <w:t>WiFi</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EB495D0" w14:textId="77777777" w:rsidR="00CF4264" w:rsidRPr="00CA04BC" w:rsidRDefault="00000000">
            <w:pPr>
              <w:rPr>
                <w:rFonts w:ascii="Times New Roman" w:hAnsi="Times New Roman" w:cs="Times New Roman"/>
              </w:rPr>
            </w:pPr>
            <w:r w:rsidRPr="00CA04BC">
              <w:rPr>
                <w:rFonts w:ascii="Times New Roman" w:hAnsi="Times New Roman" w:cs="Times New Roman"/>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0E456F4" w14:textId="77777777" w:rsidR="00CF4264" w:rsidRPr="00CA04BC" w:rsidRDefault="00000000">
            <w:pPr>
              <w:rPr>
                <w:rFonts w:ascii="Times New Roman" w:hAnsi="Times New Roman" w:cs="Times New Roman"/>
              </w:rPr>
            </w:pPr>
            <w:r w:rsidRPr="00CA04BC">
              <w:rPr>
                <w:rFonts w:ascii="Times New Roman" w:hAnsi="Times New Roman" w:cs="Times New Roman"/>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E8BB5E" w14:textId="77777777" w:rsidR="00CF4264" w:rsidRPr="00CA04BC" w:rsidRDefault="00000000">
            <w:pPr>
              <w:rPr>
                <w:rFonts w:ascii="Times New Roman" w:hAnsi="Times New Roman" w:cs="Times New Roman"/>
              </w:rPr>
            </w:pPr>
            <w:r w:rsidRPr="00CA04BC">
              <w:rPr>
                <w:rFonts w:ascii="Times New Roman" w:hAnsi="Times New Roman" w:cs="Times New Roman"/>
              </w:rPr>
              <w:t>Implementar cola de almacenamiento local en SPIFFS del ESP32-S3-WROOM-1U.</w:t>
            </w:r>
          </w:p>
        </w:tc>
      </w:tr>
    </w:tbl>
    <w:p w14:paraId="771F11FD" w14:textId="0D574A46" w:rsidR="00CF4264" w:rsidRPr="00CA04BC" w:rsidRDefault="00CF4264">
      <w:pPr>
        <w:rPr>
          <w:rFonts w:ascii="Times New Roman" w:hAnsi="Times New Roman" w:cs="Times New Roman"/>
        </w:rPr>
      </w:pPr>
    </w:p>
    <w:p w14:paraId="7E022199"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9. DISEÑO DEL ACONDICIONAMIENTO DE SEÑAL</w:t>
      </w:r>
    </w:p>
    <w:p w14:paraId="32CFF32D"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El presente avance consolida el diseño electrónico del módulo de gases a partir de los esquemáticos definidos. La arquitectura integra tres bloques: alimentación y regulación de 5 V a 3.3 V, adquisición digital del sensor CCS811 mediante I²C, y dos canales analógicos acondicionados para los sensores SEN0564 (CO) y SEN0574 (NO₂).</w:t>
      </w:r>
    </w:p>
    <w:p w14:paraId="6EB0E447"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9.1 Esquemático por Etapas</w:t>
      </w:r>
    </w:p>
    <w:p w14:paraId="13327D51"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La etapa de alimentación recibe 5 V desde la entrada principal, pasa por un interruptor general y luego por el regulador lineal LP38692MP-3.3, que entrega la línea regulada de 3.3 V. Se agregan capacitores de desacoplo cerámicos (22 µF y 0.47 µF) en la entrada y la salida para mejorar la estabilidad del regulador y reducir transitorios. La referencia de voltaje REF2033A provee 3.3 V y 1.65 V con baja deriva térmica para el acondicionamiento analógico.</w:t>
      </w:r>
    </w:p>
    <w:p w14:paraId="12FE5A48"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En la parte digital, el sensor CCS811 se conecta al ESP32-S3-WROOM-1U por I²C. Las líneas SDA y SCL poseen resistencias </w:t>
      </w:r>
      <w:proofErr w:type="spellStart"/>
      <w:r w:rsidRPr="00CA04BC">
        <w:rPr>
          <w:rFonts w:ascii="Times New Roman" w:hAnsi="Times New Roman" w:cs="Times New Roman"/>
        </w:rPr>
        <w:t>pull</w:t>
      </w:r>
      <w:proofErr w:type="spellEnd"/>
      <w:r w:rsidRPr="00CA04BC">
        <w:rPr>
          <w:rFonts w:ascii="Times New Roman" w:hAnsi="Times New Roman" w:cs="Times New Roman"/>
        </w:rPr>
        <w:t>-up de 4.7 kΩ hacia 3.3 V, mientras que WAKE, RESET e INT se polarizan y enrutan de forma controlada. En los canales analógicos, las salidas de los sensores SEN0564 y SEN0574 pasan por una red RC de primer orden (R = 10 kΩ, C = 1.5 µF) y luego por un seguidor de voltaje con LMV321. Esta estrategia evita la carga directa del ADC, reduce ruido de alta frecuencia y permite una lectura más consistente.</w:t>
      </w:r>
    </w:p>
    <w:p w14:paraId="233B8F96" w14:textId="77777777" w:rsidR="00CA04BC" w:rsidRPr="00CA04BC" w:rsidRDefault="00BB0ED0" w:rsidP="00CA04BC">
      <w:pPr>
        <w:keepNext/>
        <w:spacing w:before="80" w:after="80"/>
        <w:jc w:val="both"/>
      </w:pPr>
      <w:r w:rsidRPr="00CA04BC">
        <w:rPr>
          <w:b/>
          <w:bCs/>
          <w:noProof/>
          <w:lang w:val="en-US"/>
        </w:rPr>
        <w:drawing>
          <wp:inline distT="0" distB="0" distL="0" distR="0" wp14:anchorId="4115F39D" wp14:editId="022F92AC">
            <wp:extent cx="5669280" cy="2387783"/>
            <wp:effectExtent l="0" t="0" r="0" b="0"/>
            <wp:docPr id="169126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22 at 8.37.31 PM.jpeg"/>
                    <pic:cNvPicPr/>
                  </pic:nvPicPr>
                  <pic:blipFill>
                    <a:blip r:embed="rId13"/>
                    <a:stretch>
                      <a:fillRect/>
                    </a:stretch>
                  </pic:blipFill>
                  <pic:spPr>
                    <a:xfrm>
                      <a:off x="0" y="0"/>
                      <a:ext cx="5669280" cy="2387783"/>
                    </a:xfrm>
                    <a:prstGeom prst="rect">
                      <a:avLst/>
                    </a:prstGeom>
                  </pic:spPr>
                </pic:pic>
              </a:graphicData>
            </a:graphic>
          </wp:inline>
        </w:drawing>
      </w:r>
    </w:p>
    <w:p w14:paraId="42DA2511" w14:textId="1AA9C107" w:rsidR="00CF4264" w:rsidRPr="00030EB6" w:rsidRDefault="00CA04BC" w:rsidP="00CA04BC">
      <w:pPr>
        <w:pStyle w:val="Descripcin"/>
        <w:jc w:val="both"/>
        <w:rPr>
          <w:rFonts w:ascii="Times New Roman" w:hAnsi="Times New Roman" w:cs="Times New Roman"/>
          <w:color w:val="auto"/>
          <w:sz w:val="32"/>
          <w:szCs w:val="32"/>
        </w:rPr>
      </w:pPr>
      <w:r w:rsidRPr="00030EB6">
        <w:rPr>
          <w:color w:val="auto"/>
          <w:sz w:val="22"/>
          <w:szCs w:val="22"/>
        </w:rPr>
        <w:t>Ilustración 7 Etapa de alimentación y regulación de 5 V a 3.3 V con LP38692MP-3.3 y REF2033A.</w:t>
      </w:r>
    </w:p>
    <w:p w14:paraId="45CCDDC2"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9.2 Cálculos de Diseño</w:t>
      </w:r>
    </w:p>
    <w:p w14:paraId="5F643A7C" w14:textId="77777777" w:rsidR="00CF4264" w:rsidRPr="00CA04BC" w:rsidRDefault="00CF4264">
      <w:pPr>
        <w:spacing w:before="60" w:after="60"/>
        <w:rPr>
          <w:rFonts w:ascii="Times New Roman" w:hAnsi="Times New Roman" w:cs="Times New Roman"/>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000"/>
        <w:gridCol w:w="1960"/>
      </w:tblGrid>
      <w:tr w:rsidR="00CA04BC" w:rsidRPr="00CA04BC" w14:paraId="15E6D58A"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3248D2D"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Elemento</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48C0ED"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Valor</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1E2C2D"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Cálculo</w:t>
            </w:r>
          </w:p>
        </w:tc>
        <w:tc>
          <w:tcPr>
            <w:tcW w:w="19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691794B" w14:textId="77777777" w:rsidR="00CF4264" w:rsidRPr="00CA04BC" w:rsidRDefault="00000000">
            <w:pPr>
              <w:jc w:val="center"/>
              <w:rPr>
                <w:rFonts w:ascii="Times New Roman" w:hAnsi="Times New Roman" w:cs="Times New Roman"/>
                <w:color w:val="FFFFFF" w:themeColor="background1"/>
              </w:rPr>
            </w:pPr>
            <w:r w:rsidRPr="00CA04BC">
              <w:rPr>
                <w:rFonts w:ascii="Times New Roman" w:hAnsi="Times New Roman" w:cs="Times New Roman"/>
                <w:b/>
                <w:bCs/>
                <w:color w:val="FFFFFF" w:themeColor="background1"/>
              </w:rPr>
              <w:t>Resultado</w:t>
            </w:r>
          </w:p>
        </w:tc>
      </w:tr>
      <w:tr w:rsidR="00CA04BC" w:rsidRPr="00CA04BC" w14:paraId="3B48097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9AD7D0" w14:textId="77777777" w:rsidR="00CF4264" w:rsidRPr="00CA04BC" w:rsidRDefault="00000000">
            <w:pPr>
              <w:rPr>
                <w:rFonts w:ascii="Times New Roman" w:hAnsi="Times New Roman" w:cs="Times New Roman"/>
              </w:rPr>
            </w:pPr>
            <w:r w:rsidRPr="00CA04BC">
              <w:rPr>
                <w:rFonts w:ascii="Times New Roman" w:hAnsi="Times New Roman" w:cs="Times New Roman"/>
              </w:rPr>
              <w:t>Filtro RC — canal CO (SEN0564)</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5627BE" w14:textId="77777777" w:rsidR="00CF4264" w:rsidRPr="00CA04BC" w:rsidRDefault="00000000">
            <w:pPr>
              <w:rPr>
                <w:rFonts w:ascii="Times New Roman" w:hAnsi="Times New Roman" w:cs="Times New Roman"/>
              </w:rPr>
            </w:pPr>
            <w:r w:rsidRPr="00CA04BC">
              <w:rPr>
                <w:rFonts w:ascii="Times New Roman" w:hAnsi="Times New Roman" w:cs="Times New Roman"/>
              </w:rPr>
              <w:t>R=10 kΩ, C=1.5 µF</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F946A"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 1/(2πRC)</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C2D9208"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 10.6 Hz</w:t>
            </w:r>
          </w:p>
        </w:tc>
      </w:tr>
      <w:tr w:rsidR="00CA04BC" w:rsidRPr="00CA04BC" w14:paraId="15EB056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A0A5F3" w14:textId="77777777" w:rsidR="00CF4264" w:rsidRPr="00CA04BC" w:rsidRDefault="00000000">
            <w:pPr>
              <w:rPr>
                <w:rFonts w:ascii="Times New Roman" w:hAnsi="Times New Roman" w:cs="Times New Roman"/>
              </w:rPr>
            </w:pPr>
            <w:r w:rsidRPr="00CA04BC">
              <w:rPr>
                <w:rFonts w:ascii="Times New Roman" w:hAnsi="Times New Roman" w:cs="Times New Roman"/>
              </w:rPr>
              <w:t>Filtro RC — canal NO₂ (SEN0574)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0B3532" w14:textId="77777777" w:rsidR="00CF4264" w:rsidRPr="00CA04BC" w:rsidRDefault="00000000">
            <w:pPr>
              <w:rPr>
                <w:rFonts w:ascii="Times New Roman" w:hAnsi="Times New Roman" w:cs="Times New Roman"/>
              </w:rPr>
            </w:pPr>
            <w:r w:rsidRPr="00CA04BC">
              <w:rPr>
                <w:rFonts w:ascii="Times New Roman" w:hAnsi="Times New Roman" w:cs="Times New Roman"/>
              </w:rPr>
              <w:t>R=10 kΩ, C=1.5 µF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047171"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 1/(2πRC)</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80D153"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 10.6 Hz</w:t>
            </w:r>
          </w:p>
        </w:tc>
      </w:tr>
      <w:tr w:rsidR="00CA04BC" w:rsidRPr="00CA04BC" w14:paraId="78F9CB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3A958E"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Pull</w:t>
            </w:r>
            <w:proofErr w:type="spellEnd"/>
            <w:r w:rsidRPr="00CA04BC">
              <w:rPr>
                <w:rFonts w:ascii="Times New Roman" w:hAnsi="Times New Roman" w:cs="Times New Roman"/>
              </w:rPr>
              <w:t>-up I²C (CCS811)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886CB0" w14:textId="77777777" w:rsidR="00CF4264" w:rsidRPr="00CA04BC" w:rsidRDefault="00000000">
            <w:pPr>
              <w:rPr>
                <w:rFonts w:ascii="Times New Roman" w:hAnsi="Times New Roman" w:cs="Times New Roman"/>
              </w:rPr>
            </w:pPr>
            <w:r w:rsidRPr="00CA04BC">
              <w:rPr>
                <w:rFonts w:ascii="Times New Roman" w:hAnsi="Times New Roman" w:cs="Times New Roman"/>
              </w:rPr>
              <w:t>R=4.7 kΩ, V=3.3 V</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BE5868" w14:textId="77777777" w:rsidR="00CF4264" w:rsidRPr="00CA04BC" w:rsidRDefault="00000000">
            <w:pPr>
              <w:rPr>
                <w:rFonts w:ascii="Times New Roman" w:hAnsi="Times New Roman" w:cs="Times New Roman"/>
              </w:rPr>
            </w:pPr>
            <w:r w:rsidRPr="00CA04BC">
              <w:rPr>
                <w:rFonts w:ascii="Times New Roman" w:hAnsi="Times New Roman" w:cs="Times New Roman"/>
              </w:rPr>
              <w:t>I = V/R</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5257A9" w14:textId="77777777" w:rsidR="00CF4264" w:rsidRPr="00CA04BC" w:rsidRDefault="00000000">
            <w:pPr>
              <w:rPr>
                <w:rFonts w:ascii="Times New Roman" w:hAnsi="Times New Roman" w:cs="Times New Roman"/>
              </w:rPr>
            </w:pPr>
            <w:r w:rsidRPr="00CA04BC">
              <w:rPr>
                <w:rFonts w:ascii="Times New Roman" w:hAnsi="Times New Roman" w:cs="Times New Roman"/>
              </w:rPr>
              <w:t>I ≈ 0.70 mA</w:t>
            </w:r>
          </w:p>
        </w:tc>
      </w:tr>
      <w:tr w:rsidR="00CA04BC" w:rsidRPr="00CA04BC" w14:paraId="446775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133101" w14:textId="77777777" w:rsidR="00CF4264" w:rsidRPr="00CA04BC" w:rsidRDefault="00000000">
            <w:pPr>
              <w:rPr>
                <w:rFonts w:ascii="Times New Roman" w:hAnsi="Times New Roman" w:cs="Times New Roman"/>
              </w:rPr>
            </w:pPr>
            <w:r w:rsidRPr="00CA04BC">
              <w:rPr>
                <w:rFonts w:ascii="Times New Roman" w:hAnsi="Times New Roman" w:cs="Times New Roman"/>
              </w:rPr>
              <w:lastRenderedPageBreak/>
              <w:t>ADC ESP32-S3-WROOM-1U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4BBE84" w14:textId="77777777" w:rsidR="00CF4264" w:rsidRPr="00CA04BC" w:rsidRDefault="00000000">
            <w:pPr>
              <w:rPr>
                <w:rFonts w:ascii="Times New Roman" w:hAnsi="Times New Roman" w:cs="Times New Roman"/>
              </w:rPr>
            </w:pPr>
            <w:r w:rsidRPr="00CA04BC">
              <w:rPr>
                <w:rFonts w:ascii="Times New Roman" w:hAnsi="Times New Roman" w:cs="Times New Roman"/>
              </w:rPr>
              <w:t>0–3.3 V, 12 bits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8AEE9" w14:textId="77777777" w:rsidR="00CF4264" w:rsidRPr="00CA04BC" w:rsidRDefault="00000000">
            <w:pPr>
              <w:rPr>
                <w:rFonts w:ascii="Times New Roman" w:hAnsi="Times New Roman" w:cs="Times New Roman"/>
              </w:rPr>
            </w:pPr>
            <w:r w:rsidRPr="00CA04BC">
              <w:rPr>
                <w:rFonts w:ascii="Times New Roman" w:hAnsi="Times New Roman" w:cs="Times New Roman"/>
              </w:rPr>
              <w:t>LSB = 3.3/4095</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BAFC21"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 0.806 </w:t>
            </w:r>
            <w:proofErr w:type="spellStart"/>
            <w:r w:rsidRPr="00CA04BC">
              <w:rPr>
                <w:rFonts w:ascii="Times New Roman" w:hAnsi="Times New Roman" w:cs="Times New Roman"/>
              </w:rPr>
              <w:t>mV</w:t>
            </w:r>
            <w:proofErr w:type="spellEnd"/>
            <w:r w:rsidRPr="00CA04BC">
              <w:rPr>
                <w:rFonts w:ascii="Times New Roman" w:hAnsi="Times New Roman" w:cs="Times New Roman"/>
              </w:rPr>
              <w:t>/bit</w:t>
            </w:r>
          </w:p>
        </w:tc>
      </w:tr>
      <w:tr w:rsidR="00CA04BC" w:rsidRPr="00CA04BC" w14:paraId="03CEC1C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21DDD4" w14:textId="77777777" w:rsidR="00CF4264" w:rsidRPr="00CA04BC" w:rsidRDefault="00000000">
            <w:pPr>
              <w:rPr>
                <w:rFonts w:ascii="Times New Roman" w:hAnsi="Times New Roman" w:cs="Times New Roman"/>
              </w:rPr>
            </w:pPr>
            <w:r w:rsidRPr="00CA04BC">
              <w:rPr>
                <w:rFonts w:ascii="Times New Roman" w:hAnsi="Times New Roman" w:cs="Times New Roman"/>
              </w:rPr>
              <w:t>Buffer (LMV321)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7E47C" w14:textId="77777777" w:rsidR="00CF4264" w:rsidRPr="00CA04BC" w:rsidRDefault="00000000">
            <w:pPr>
              <w:rPr>
                <w:rFonts w:ascii="Times New Roman" w:hAnsi="Times New Roman" w:cs="Times New Roman"/>
              </w:rPr>
            </w:pPr>
            <w:r w:rsidRPr="00CA04BC">
              <w:rPr>
                <w:rFonts w:ascii="Times New Roman" w:hAnsi="Times New Roman" w:cs="Times New Roman"/>
              </w:rPr>
              <w:t>Ganancia unitaria</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15340C" w14:textId="77777777" w:rsidR="00CF4264" w:rsidRPr="00CA04BC" w:rsidRDefault="00000000">
            <w:pPr>
              <w:rPr>
                <w:rFonts w:ascii="Times New Roman" w:hAnsi="Times New Roman" w:cs="Times New Roman"/>
              </w:rPr>
            </w:pPr>
            <w:r w:rsidRPr="00CA04BC">
              <w:rPr>
                <w:rFonts w:ascii="Times New Roman" w:hAnsi="Times New Roman" w:cs="Times New Roman"/>
              </w:rPr>
              <w:t>Vo = Vi</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7AA9BF" w14:textId="77777777" w:rsidR="00CF4264" w:rsidRPr="00CA04BC" w:rsidRDefault="00000000">
            <w:pPr>
              <w:rPr>
                <w:rFonts w:ascii="Times New Roman" w:hAnsi="Times New Roman" w:cs="Times New Roman"/>
              </w:rPr>
            </w:pPr>
            <w:r w:rsidRPr="00CA04BC">
              <w:rPr>
                <w:rFonts w:ascii="Times New Roman" w:hAnsi="Times New Roman" w:cs="Times New Roman"/>
              </w:rPr>
              <w:t>Impedancia de salida baja, sin carga al sensor</w:t>
            </w:r>
          </w:p>
        </w:tc>
      </w:tr>
    </w:tbl>
    <w:p w14:paraId="4C12ABF6"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9.3 Justificación de Decisiones de Diseño</w:t>
      </w:r>
    </w:p>
    <w:p w14:paraId="752161D4" w14:textId="7D5EE63B" w:rsidR="00CF4264" w:rsidRPr="00CA04BC" w:rsidRDefault="00000000" w:rsidP="00CA04BC">
      <w:pPr>
        <w:spacing w:before="80" w:after="80"/>
        <w:jc w:val="both"/>
        <w:rPr>
          <w:rFonts w:ascii="Times New Roman" w:hAnsi="Times New Roman" w:cs="Times New Roman"/>
        </w:rPr>
      </w:pPr>
      <w:r w:rsidRPr="00CA04BC">
        <w:rPr>
          <w:rFonts w:ascii="Times New Roman" w:hAnsi="Times New Roman" w:cs="Times New Roman"/>
        </w:rPr>
        <w:t>El seguidor con LMV321 desacopla la salida del filtro de la impedancia del ADC y mejora la repetibilidad de la lectura. La regulación a 3.3 V con LP38692MP-3.3 unifica la electrónica digital y los sensores de baja potencia. La REF2033A garantiza una referencia de voltaje estable para el acondicionamiento analógico, mejorando la precisión de la conversión ADC frente al uso directo de la salida del regulador como referencia.</w:t>
      </w:r>
    </w:p>
    <w:p w14:paraId="1CB2F841"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10. DISEÑO DE FILTROS ANALÓGICOS</w:t>
      </w:r>
    </w:p>
    <w:p w14:paraId="18EAA15E"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10.1 Tipo de Filtro</w:t>
      </w:r>
    </w:p>
    <w:p w14:paraId="7C3D5F1F"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Se implementaron filtros </w:t>
      </w:r>
      <w:proofErr w:type="spellStart"/>
      <w:r w:rsidRPr="00CA04BC">
        <w:rPr>
          <w:rFonts w:ascii="Times New Roman" w:hAnsi="Times New Roman" w:cs="Times New Roman"/>
        </w:rPr>
        <w:t>pasabajas</w:t>
      </w:r>
      <w:proofErr w:type="spellEnd"/>
      <w:r w:rsidRPr="00CA04BC">
        <w:rPr>
          <w:rFonts w:ascii="Times New Roman" w:hAnsi="Times New Roman" w:cs="Times New Roman"/>
        </w:rPr>
        <w:t xml:space="preserve"> RC de primer orden con buffer en las rutas analógicas de CO y NO₂. La topología RC con seguidor de voltaje es suficiente para esta etapa de adquisición de baja velocidad. Su función es atenuar ruido de alta frecuencia y evitar que el ADC reciba oscilaciones que no representan cambios reales en la concentración del gas.</w:t>
      </w:r>
    </w:p>
    <w:p w14:paraId="59772F82"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10.2 Frecuencia de Corte y Justificación</w:t>
      </w:r>
    </w:p>
    <w:p w14:paraId="4C6662D2"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Con </w:t>
      </w: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 10.6 Hz, la señal útil de los sensores MEMS (cuya dinámica es de decenas de segundos) conserva su forma. El firmware puede aplicar </w:t>
      </w:r>
      <w:proofErr w:type="spellStart"/>
      <w:r w:rsidRPr="00CA04BC">
        <w:rPr>
          <w:rFonts w:ascii="Times New Roman" w:hAnsi="Times New Roman" w:cs="Times New Roman"/>
        </w:rPr>
        <w:t>sobremuestreo</w:t>
      </w:r>
      <w:proofErr w:type="spellEnd"/>
      <w:r w:rsidRPr="00CA04BC">
        <w:rPr>
          <w:rFonts w:ascii="Times New Roman" w:hAnsi="Times New Roman" w:cs="Times New Roman"/>
        </w:rPr>
        <w:t xml:space="preserve"> y promedio móvil sin comprometer la respuesta global del sistema. A frecuencias 10 veces superiores a </w:t>
      </w:r>
      <w:proofErr w:type="spellStart"/>
      <w:r w:rsidRPr="00CA04BC">
        <w:rPr>
          <w:rFonts w:ascii="Times New Roman" w:hAnsi="Times New Roman" w:cs="Times New Roman"/>
        </w:rPr>
        <w:t>fc</w:t>
      </w:r>
      <w:proofErr w:type="spellEnd"/>
      <w:r w:rsidRPr="00CA04BC">
        <w:rPr>
          <w:rFonts w:ascii="Times New Roman" w:hAnsi="Times New Roman" w:cs="Times New Roman"/>
        </w:rPr>
        <w:t xml:space="preserve"> (≈ 106 Hz), el filtro provee al menos −20 dB de atenuación, cumpliendo el criterio mínimo de diseño.</w:t>
      </w:r>
    </w:p>
    <w:p w14:paraId="0EE9EEE7"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10.3 Evidencia Preliminar</w:t>
      </w:r>
    </w:p>
    <w:p w14:paraId="79EC8D05" w14:textId="55285C60" w:rsidR="00CA04BC" w:rsidRPr="00CA04BC" w:rsidRDefault="00CA04BC">
      <w:pPr>
        <w:spacing w:before="80" w:after="80"/>
        <w:jc w:val="both"/>
        <w:rPr>
          <w:rFonts w:ascii="Times New Roman" w:hAnsi="Times New Roman" w:cs="Times New Roman"/>
        </w:rPr>
      </w:pPr>
      <w:r w:rsidRPr="00CA04BC">
        <w:rPr>
          <w:noProof/>
        </w:rPr>
        <mc:AlternateContent>
          <mc:Choice Requires="wps">
            <w:drawing>
              <wp:anchor distT="0" distB="0" distL="114300" distR="114300" simplePos="0" relativeHeight="251681792" behindDoc="0" locked="0" layoutInCell="1" allowOverlap="1" wp14:anchorId="086CC318" wp14:editId="1B1E9775">
                <wp:simplePos x="0" y="0"/>
                <wp:positionH relativeFrom="column">
                  <wp:posOffset>272802</wp:posOffset>
                </wp:positionH>
                <wp:positionV relativeFrom="paragraph">
                  <wp:posOffset>2548227</wp:posOffset>
                </wp:positionV>
                <wp:extent cx="5034280" cy="635"/>
                <wp:effectExtent l="0" t="0" r="0" b="5715"/>
                <wp:wrapNone/>
                <wp:docPr id="11" name="Cuadro de texto 11"/>
                <wp:cNvGraphicFramePr/>
                <a:graphic xmlns:a="http://schemas.openxmlformats.org/drawingml/2006/main">
                  <a:graphicData uri="http://schemas.microsoft.com/office/word/2010/wordprocessingShape">
                    <wps:wsp>
                      <wps:cNvSpPr txBox="1"/>
                      <wps:spPr>
                        <a:xfrm>
                          <a:off x="0" y="0"/>
                          <a:ext cx="5034280" cy="635"/>
                        </a:xfrm>
                        <a:prstGeom prst="rect">
                          <a:avLst/>
                        </a:prstGeom>
                        <a:solidFill>
                          <a:prstClr val="white"/>
                        </a:solidFill>
                        <a:ln>
                          <a:noFill/>
                        </a:ln>
                      </wps:spPr>
                      <wps:txbx>
                        <w:txbxContent>
                          <w:p w14:paraId="52103CA9" w14:textId="45D3EF23" w:rsidR="00CA04BC" w:rsidRPr="00CA04BC" w:rsidRDefault="00CA04BC" w:rsidP="00CA04BC">
                            <w:pPr>
                              <w:pStyle w:val="Descripcin"/>
                              <w:rPr>
                                <w:b/>
                                <w:bCs/>
                                <w:noProof/>
                                <w:sz w:val="22"/>
                                <w:szCs w:val="22"/>
                                <w:lang w:val="en-US"/>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CC318" id="Cuadro de texto 11" o:spid="_x0000_s1032" type="#_x0000_t202" style="position:absolute;left:0;text-align:left;margin-left:21.5pt;margin-top:200.65pt;width:396.4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aAbGQIAAD8EAAAOAAAAZHJzL2Uyb0RvYy54bWysU01v2zAMvQ/YfxB0X5yka1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fX06vP81tySfLdXF3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" stroked="f">
                <v:textbox style="mso-fit-shape-to-text:t" inset="0,0,0,0">
                  <w:txbxContent>
                    <w:p w14:paraId="52103CA9" w14:textId="45D3EF23" w:rsidR="00CA04BC" w:rsidRPr="00CA04BC" w:rsidRDefault="00CA04BC" w:rsidP="00CA04BC">
                      <w:pPr>
                        <w:pStyle w:val="Descripcin"/>
                        <w:rPr>
                          <w:b/>
                          <w:bCs/>
                          <w:noProof/>
                          <w:sz w:val="22"/>
                          <w:szCs w:val="22"/>
                          <w:lang w:val="en-US"/>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v:textbox>
              </v:shape>
            </w:pict>
          </mc:Fallback>
        </mc:AlternateContent>
      </w:r>
      <w:r w:rsidRPr="00CA04BC">
        <w:rPr>
          <w:b/>
          <w:bCs/>
          <w:noProof/>
          <w:lang w:val="en-US"/>
        </w:rPr>
        <w:drawing>
          <wp:anchor distT="0" distB="0" distL="114300" distR="114300" simplePos="0" relativeHeight="251679744" behindDoc="1" locked="0" layoutInCell="1" allowOverlap="1" wp14:anchorId="0C687AAB" wp14:editId="4E0EDAD0">
            <wp:simplePos x="0" y="0"/>
            <wp:positionH relativeFrom="column">
              <wp:posOffset>256319</wp:posOffset>
            </wp:positionH>
            <wp:positionV relativeFrom="paragraph">
              <wp:posOffset>687097</wp:posOffset>
            </wp:positionV>
            <wp:extent cx="5034280" cy="189103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22 at 8.37.49 PM.jpeg"/>
                    <pic:cNvPicPr/>
                  </pic:nvPicPr>
                  <pic:blipFill>
                    <a:blip r:embed="rId14">
                      <a:extLst>
                        <a:ext uri="{28A0092B-C50C-407E-A947-70E740481C1C}">
                          <a14:useLocalDpi xmlns:a14="http://schemas.microsoft.com/office/drawing/2010/main" val="0"/>
                        </a:ext>
                      </a:extLst>
                    </a:blip>
                    <a:stretch>
                      <a:fillRect/>
                    </a:stretch>
                  </pic:blipFill>
                  <pic:spPr>
                    <a:xfrm>
                      <a:off x="0" y="0"/>
                      <a:ext cx="5034280" cy="1891030"/>
                    </a:xfrm>
                    <a:prstGeom prst="rect">
                      <a:avLst/>
                    </a:prstGeom>
                  </pic:spPr>
                </pic:pic>
              </a:graphicData>
            </a:graphic>
            <wp14:sizeRelH relativeFrom="margin">
              <wp14:pctWidth>0</wp14:pctWidth>
            </wp14:sizeRelH>
            <wp14:sizeRelV relativeFrom="margin">
              <wp14:pctHeight>0</wp14:pctHeight>
            </wp14:sizeRelV>
          </wp:anchor>
        </w:drawing>
      </w:r>
      <w:r w:rsidR="00000000" w:rsidRPr="00CA04BC">
        <w:rPr>
          <w:rFonts w:ascii="Times New Roman" w:hAnsi="Times New Roman" w:cs="Times New Roman"/>
        </w:rPr>
        <w:t>El esquemático confirma que el filtrado se ubica antes del buffer LMV321 y antes de la entrada al ADC. Esta disposición es importante para estabilizar la señal y reducir variaciones debidas a acoplamientos o cambios de carga del convertidor SAR durante el muestreo.</w:t>
      </w:r>
    </w:p>
    <w:p w14:paraId="5508506C" w14:textId="77777777" w:rsidR="00CA04BC" w:rsidRPr="00CA04BC" w:rsidRDefault="00CA04BC" w:rsidP="00CA04BC">
      <w:pPr>
        <w:keepNext/>
        <w:spacing w:before="80" w:after="80"/>
        <w:jc w:val="both"/>
      </w:pPr>
      <w:r w:rsidRPr="00CA04BC">
        <w:rPr>
          <w:b/>
          <w:bCs/>
          <w:noProof/>
          <w:lang w:val="en-US"/>
        </w:rPr>
        <w:lastRenderedPageBreak/>
        <w:drawing>
          <wp:inline distT="0" distB="0" distL="0" distR="0" wp14:anchorId="341D1735" wp14:editId="5B102857">
            <wp:extent cx="5669280" cy="2924155"/>
            <wp:effectExtent l="0" t="0" r="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22 at 8.38.04 PM.jpeg"/>
                    <pic:cNvPicPr/>
                  </pic:nvPicPr>
                  <pic:blipFill>
                    <a:blip r:embed="rId15"/>
                    <a:stretch>
                      <a:fillRect/>
                    </a:stretch>
                  </pic:blipFill>
                  <pic:spPr>
                    <a:xfrm>
                      <a:off x="0" y="0"/>
                      <a:ext cx="5669280" cy="2924155"/>
                    </a:xfrm>
                    <a:prstGeom prst="rect">
                      <a:avLst/>
                    </a:prstGeom>
                  </pic:spPr>
                </pic:pic>
              </a:graphicData>
            </a:graphic>
          </wp:inline>
        </w:drawing>
      </w:r>
    </w:p>
    <w:p w14:paraId="055EC99D" w14:textId="7637C68C" w:rsidR="00CA04BC" w:rsidRPr="00CA04BC" w:rsidRDefault="00CA04BC" w:rsidP="00CA04BC">
      <w:pPr>
        <w:pStyle w:val="Descripcin"/>
        <w:jc w:val="both"/>
        <w:rPr>
          <w:rFonts w:ascii="Times New Roman" w:hAnsi="Times New Roman" w:cs="Times New Roman"/>
          <w:color w:val="auto"/>
          <w:sz w:val="22"/>
          <w:szCs w:val="22"/>
        </w:rPr>
      </w:pPr>
      <w:r w:rsidRPr="00CA04BC">
        <w:rPr>
          <w:color w:val="auto"/>
          <w:sz w:val="22"/>
          <w:szCs w:val="22"/>
        </w:rPr>
        <w:t>Ilustración 9 Interfaz digital del sensor CCS811 con el ESP32-S3-WROOM-1U por I²C</w:t>
      </w:r>
    </w:p>
    <w:p w14:paraId="4B898297"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11. IMPLEMENTACIÓN DEL PROTOTIPO</w:t>
      </w:r>
    </w:p>
    <w:p w14:paraId="7563BB57"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11.1 Montaje y Consideraciones de Ruido/Tierras/Alimentación</w:t>
      </w:r>
    </w:p>
    <w:p w14:paraId="0E16FEE1"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El prototipo se implementó sobre protoboard de 830 puntos, con el ESP32-S3-WROOM-1U centrado en la placa como eje de conexión de todos los periféricos. Se separaron visualmente las rutas de alimentación (rieles de la protoboard) de las líneas de señal analógica, y se mantuvieron cortas las conexiones hacia los pines ADC para minimizar la captación de ruido.</w:t>
      </w:r>
    </w:p>
    <w:p w14:paraId="233CC466"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Para la simulación del sensor de NO₂ en esta etapa de prototipado, se empleó un potenciómetro de 10 kΩ conectado al pin analógico GPIO1 del ESP32-S3-WROOM-1U. El cursor del potenciómetro entrega una tensión variable entre 0 y 3.3 V, representando el rango completo de respuesta del sensor SEN0574. Este enfoque permitió verificar el comportamiento del firmware y del sistema de indicación visual antes de integrar el sensor real.</w:t>
      </w:r>
    </w:p>
    <w:p w14:paraId="6D473B8B"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El LED RGB de cátodo común se conectó a los pines GPIO4 (rojo), GPIO5 (verde) y GPIO6 (azul), con resistencias de limitación en serie para cada color. El ESP32-S3-WROOM-1U controla la intensidad de cada canal mediante señales PWM (frecuencia de 5 kHz, resolución de 8 bits), lo que permite mezclar colores para indicar los distintos estados de calidad del aire.</w:t>
      </w:r>
    </w:p>
    <w:p w14:paraId="60C43011"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Un botón pulsador adicional de superficie plana (</w:t>
      </w:r>
      <w:proofErr w:type="spellStart"/>
      <w:r w:rsidRPr="00CA04BC">
        <w:rPr>
          <w:rFonts w:ascii="Times New Roman" w:hAnsi="Times New Roman" w:cs="Times New Roman"/>
        </w:rPr>
        <w:t>tactile</w:t>
      </w:r>
      <w:proofErr w:type="spellEnd"/>
      <w:r w:rsidRPr="00CA04BC">
        <w:rPr>
          <w:rFonts w:ascii="Times New Roman" w:hAnsi="Times New Roman" w:cs="Times New Roman"/>
        </w:rPr>
        <w:t xml:space="preserve"> switch) se incorporó al protoboard como control de usuario, conectado a un pin GPIO con resistencia </w:t>
      </w:r>
      <w:proofErr w:type="spellStart"/>
      <w:r w:rsidRPr="00CA04BC">
        <w:rPr>
          <w:rFonts w:ascii="Times New Roman" w:hAnsi="Times New Roman" w:cs="Times New Roman"/>
        </w:rPr>
        <w:t>pull</w:t>
      </w:r>
      <w:proofErr w:type="spellEnd"/>
      <w:r w:rsidRPr="00CA04BC">
        <w:rPr>
          <w:rFonts w:ascii="Times New Roman" w:hAnsi="Times New Roman" w:cs="Times New Roman"/>
        </w:rPr>
        <w:t>-up interna habilitada por firmware.</w:t>
      </w:r>
    </w:p>
    <w:p w14:paraId="6174DDA8"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11.2 Problemas Encontrados y Correcciones</w:t>
      </w:r>
    </w:p>
    <w:p w14:paraId="5B685BEF"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Durante el montaje inicial se detectó inestabilidad en las lecturas del ADC cuando el potenciómetro se posicionaba en los extremos de su recorrido (voltaje muy cercano a 0 V o a 3.3 V). Esto se corrigió limitando el rango de operación útil del potenciómetro en firmware (rango de mapeo seguro), y confirmando que el cable de conexión entre el cursor del potenciómetro y el pin ADC se mantenía lo más corto posible para reducir la antena de ruido.</w:t>
      </w:r>
    </w:p>
    <w:p w14:paraId="4D9BBADD" w14:textId="0584DC14"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lastRenderedPageBreak/>
        <w:t>También se presentó una leve variación del color del LED RGB al cambiar rápidamente entre estados, debida a la inercia visual del ojo humano ante transiciones abruptas de PWM. Se consideró añadir un fundido suave en firmware entre colores, aunque para el prototipo actual la transición directa fue suficiente para la demostración funcional.</w:t>
      </w:r>
    </w:p>
    <w:p w14:paraId="6A5C7E5C" w14:textId="08AA694B"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11.3 Evidencias del Prototipo</w:t>
      </w:r>
    </w:p>
    <w:p w14:paraId="79687399" w14:textId="79FD9FFA" w:rsidR="00CF4264" w:rsidRDefault="00030EB6">
      <w:pPr>
        <w:spacing w:before="80" w:after="80"/>
        <w:jc w:val="both"/>
        <w:rPr>
          <w:rFonts w:ascii="Times New Roman" w:hAnsi="Times New Roman" w:cs="Times New Roman"/>
        </w:rPr>
      </w:pPr>
      <w:r>
        <w:rPr>
          <w:noProof/>
        </w:rPr>
        <mc:AlternateContent>
          <mc:Choice Requires="wps">
            <w:drawing>
              <wp:anchor distT="0" distB="0" distL="114300" distR="114300" simplePos="0" relativeHeight="251684864" behindDoc="0" locked="0" layoutInCell="1" allowOverlap="1" wp14:anchorId="11EF21F9" wp14:editId="0FA5AA8F">
                <wp:simplePos x="0" y="0"/>
                <wp:positionH relativeFrom="column">
                  <wp:posOffset>1506220</wp:posOffset>
                </wp:positionH>
                <wp:positionV relativeFrom="paragraph">
                  <wp:posOffset>3434715</wp:posOffset>
                </wp:positionV>
                <wp:extent cx="3162935" cy="635"/>
                <wp:effectExtent l="0" t="0" r="0" b="0"/>
                <wp:wrapTopAndBottom/>
                <wp:docPr id="14" name="Cuadro de texto 14"/>
                <wp:cNvGraphicFramePr/>
                <a:graphic xmlns:a="http://schemas.openxmlformats.org/drawingml/2006/main">
                  <a:graphicData uri="http://schemas.microsoft.com/office/word/2010/wordprocessingShape">
                    <wps:wsp>
                      <wps:cNvSpPr txBox="1"/>
                      <wps:spPr>
                        <a:xfrm>
                          <a:off x="0" y="0"/>
                          <a:ext cx="3162935" cy="635"/>
                        </a:xfrm>
                        <a:prstGeom prst="rect">
                          <a:avLst/>
                        </a:prstGeom>
                        <a:solidFill>
                          <a:prstClr val="white"/>
                        </a:solidFill>
                        <a:ln>
                          <a:noFill/>
                        </a:ln>
                      </wps:spPr>
                      <wps:txbx>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EF21F9" id="Cuadro de texto 14" o:spid="_x0000_s1033" type="#_x0000_t202" style="position:absolute;left:0;text-align:left;margin-left:118.6pt;margin-top:270.45pt;width:249.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mrZGgIAAD8EAAAOAAAAZHJzL2Uyb0RvYy54bWysU8Fu2zAMvQ/YPwi6L05SL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" stroked="f">
                <v:textbox style="mso-fit-shape-to-text:t" inset="0,0,0,0">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v:textbox>
                <w10:wrap type="topAndBottom"/>
              </v:shape>
            </w:pict>
          </mc:Fallback>
        </mc:AlternateContent>
      </w:r>
      <w:r>
        <w:rPr>
          <w:noProof/>
        </w:rPr>
        <w:drawing>
          <wp:anchor distT="0" distB="0" distL="114300" distR="114300" simplePos="0" relativeHeight="251682816" behindDoc="0" locked="0" layoutInCell="1" allowOverlap="1" wp14:anchorId="2CB0AA03" wp14:editId="0D3F6F22">
            <wp:simplePos x="0" y="0"/>
            <wp:positionH relativeFrom="margin">
              <wp:align>center</wp:align>
            </wp:positionH>
            <wp:positionV relativeFrom="paragraph">
              <wp:posOffset>610870</wp:posOffset>
            </wp:positionV>
            <wp:extent cx="2371090" cy="3162935"/>
            <wp:effectExtent l="4127"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2371090" cy="316293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sidRPr="00CA04BC">
        <w:rPr>
          <w:rFonts w:ascii="Times New Roman" w:hAnsi="Times New Roman" w:cs="Times New Roman"/>
        </w:rPr>
        <w:t>La Figura 5 muestra el estado actual del prototipo sobre protoboard: el ESP32-S3-WROOM-1U (módulo ESP32-S3-WROOM-1U-N16R8, con antena IPEX externa) está montado centralmente, con el potenciómetro de simulación conectado en la zona superior izquierda, el LED RGB en la zona derecha, y el botón pulsador integrado en la misma protoboard. Las conexiones de alimentación (3.3 V y GND) se distribuyeron por los rieles laterales de la placa.</w:t>
      </w:r>
    </w:p>
    <w:p w14:paraId="3727AF2A" w14:textId="7D2EBF72" w:rsidR="00CF4264" w:rsidRPr="00CA04BC" w:rsidRDefault="00CF4264">
      <w:pPr>
        <w:spacing w:before="80" w:after="80"/>
        <w:jc w:val="both"/>
        <w:rPr>
          <w:rFonts w:ascii="Times New Roman" w:hAnsi="Times New Roman" w:cs="Times New Roman"/>
        </w:rPr>
      </w:pPr>
    </w:p>
    <w:p w14:paraId="0877BE65"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El monitor serial del IDE de Arduino muestra en tiempo real el porcentaje de contaminación simulada y el estado correspondiente (LIMPIO, ADVERTENCIA o CRITICO), confirmando el correcto funcionamiento del firmware y la cadena de lectura ADC → procesamiento → indicación visual.</w:t>
      </w:r>
    </w:p>
    <w:p w14:paraId="65804C51"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12. ADQUISICIÓN CON ESP32-S3-WROOM-1U</w:t>
      </w:r>
    </w:p>
    <w:p w14:paraId="05FCAD33"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12.1 Configuración del ADC</w:t>
      </w:r>
    </w:p>
    <w:p w14:paraId="498D34F9" w14:textId="77777777" w:rsidR="00CF4264" w:rsidRDefault="00000000">
      <w:pPr>
        <w:spacing w:before="80" w:after="80"/>
        <w:jc w:val="both"/>
        <w:rPr>
          <w:rFonts w:ascii="Times New Roman" w:hAnsi="Times New Roman" w:cs="Times New Roman"/>
        </w:rPr>
      </w:pPr>
      <w:r w:rsidRPr="00CA04BC">
        <w:rPr>
          <w:rFonts w:ascii="Times New Roman" w:hAnsi="Times New Roman" w:cs="Times New Roman"/>
        </w:rPr>
        <w:t xml:space="preserve">El ESP32-S3-WROOM-1U lee la señal del potenciómetro (simulando el sensor SEN0574 de NO₂) mediante su ADC interno de 12 bits en el pin GPIO1. La resolución del ADC proporciona 4096 niveles de cuantización en el rango de 0 a 3.3 V. El firmware realiza la lectura mediante la función </w:t>
      </w:r>
      <w:proofErr w:type="spellStart"/>
      <w:proofErr w:type="gramStart"/>
      <w:r w:rsidRPr="00CA04BC">
        <w:rPr>
          <w:rFonts w:ascii="Times New Roman" w:hAnsi="Times New Roman" w:cs="Times New Roman"/>
        </w:rPr>
        <w:t>analogRead</w:t>
      </w:r>
      <w:proofErr w:type="spellEnd"/>
      <w:r w:rsidRPr="00CA04BC">
        <w:rPr>
          <w:rFonts w:ascii="Times New Roman" w:hAnsi="Times New Roman" w:cs="Times New Roman"/>
        </w:rPr>
        <w:t>(</w:t>
      </w:r>
      <w:proofErr w:type="gramEnd"/>
      <w:r w:rsidRPr="00CA04BC">
        <w:rPr>
          <w:rFonts w:ascii="Times New Roman" w:hAnsi="Times New Roman" w:cs="Times New Roman"/>
        </w:rPr>
        <w:t xml:space="preserve">) en cada ciclo del </w:t>
      </w:r>
      <w:proofErr w:type="spellStart"/>
      <w:r w:rsidRPr="00CA04BC">
        <w:rPr>
          <w:rFonts w:ascii="Times New Roman" w:hAnsi="Times New Roman" w:cs="Times New Roman"/>
        </w:rPr>
        <w:t>loop</w:t>
      </w:r>
      <w:proofErr w:type="spellEnd"/>
      <w:r w:rsidRPr="00CA04BC">
        <w:rPr>
          <w:rFonts w:ascii="Times New Roman" w:hAnsi="Times New Roman" w:cs="Times New Roman"/>
        </w:rPr>
        <w:t>, con una cadencia de 500 ms entre lecturas para el prototipo de simulación.</w:t>
      </w:r>
    </w:p>
    <w:p w14:paraId="78C9E0E7" w14:textId="77777777" w:rsidR="00030EB6" w:rsidRPr="00CA04BC" w:rsidRDefault="00030EB6">
      <w:pPr>
        <w:spacing w:before="80" w:after="80"/>
        <w:jc w:val="both"/>
        <w:rPr>
          <w:rFonts w:ascii="Times New Roman" w:hAnsi="Times New Roman" w:cs="Times New Roman"/>
        </w:rPr>
      </w:pPr>
    </w:p>
    <w:p w14:paraId="49361E2E"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12.2 Estrategia de Entrada 0–3.3 V y Referencias</w:t>
      </w:r>
    </w:p>
    <w:p w14:paraId="3C30AFDD"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El acondicionamiento analógico con el filtro RC y el buffer LMV321 garantiza que la señal entregada al pin ADC esté siempre dentro del rango útil de 0 a 3.3 V, evitando saturación y aprovechando la resolución disponible. En el prototipo de simulación, el potenciómetro cumple directamente esta función, entregando una tensión variable en todo el rango del ADC.</w:t>
      </w:r>
    </w:p>
    <w:p w14:paraId="32D7935E"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El mapeo de la lectura cruda del ADC (0–4095) a porcentaje de contaminación simulada (0–100%) se realiza en firmware con la función </w:t>
      </w:r>
      <w:proofErr w:type="spellStart"/>
      <w:proofErr w:type="gramStart"/>
      <w:r w:rsidRPr="00CA04BC">
        <w:rPr>
          <w:rFonts w:ascii="Times New Roman" w:hAnsi="Times New Roman" w:cs="Times New Roman"/>
        </w:rPr>
        <w:t>map</w:t>
      </w:r>
      <w:proofErr w:type="spellEnd"/>
      <w:r w:rsidRPr="00CA04BC">
        <w:rPr>
          <w:rFonts w:ascii="Times New Roman" w:hAnsi="Times New Roman" w:cs="Times New Roman"/>
        </w:rPr>
        <w:t>(</w:t>
      </w:r>
      <w:proofErr w:type="gramEnd"/>
      <w:r w:rsidRPr="00CA04BC">
        <w:rPr>
          <w:rFonts w:ascii="Times New Roman" w:hAnsi="Times New Roman" w:cs="Times New Roman"/>
        </w:rPr>
        <w:t>), permitiendo establecer umbrales de color en escala porcentual para mayor claridad de la indicación visual.</w:t>
      </w:r>
    </w:p>
    <w:p w14:paraId="133D4E13"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12.3 Resultados de Captura</w:t>
      </w:r>
    </w:p>
    <w:p w14:paraId="4F3E6987" w14:textId="3A0CD419" w:rsidR="00CF4264" w:rsidRPr="00CA04BC" w:rsidRDefault="00000000" w:rsidP="00030EB6">
      <w:pPr>
        <w:spacing w:before="80" w:after="80"/>
        <w:jc w:val="both"/>
        <w:rPr>
          <w:rFonts w:ascii="Times New Roman" w:hAnsi="Times New Roman" w:cs="Times New Roman"/>
        </w:rPr>
      </w:pPr>
      <w:r w:rsidRPr="00CA04BC">
        <w:rPr>
          <w:rFonts w:ascii="Times New Roman" w:hAnsi="Times New Roman" w:cs="Times New Roman"/>
        </w:rPr>
        <w:t>Durante las pruebas del prototipo, el monitor serial confirmó que la lectura del ADC es estable en reposo (sin movimiento del potenciómetro) y sigue de forma suave y continua los cambios de posición. No se observaron saltos bruscos ni saturaciones. El sistema publicó correctamente los estados LIMPIO (verde), ADVERTENCIA (ámbar) y CRITICO (rojo) en correspondencia con los umbrales programados (40% y 70% de la escala).</w:t>
      </w:r>
    </w:p>
    <w:p w14:paraId="28634E6A"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13. PROCESAMIENTO DIGITAL BASE</w:t>
      </w:r>
    </w:p>
    <w:p w14:paraId="04C40158"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13.1 Ventanas y Promedios</w:t>
      </w:r>
    </w:p>
    <w:p w14:paraId="6E742F5C"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La estrategia inicial de procesamiento digital consiste en una media móvil sobre 32 a 64 muestras consecutivas. Esta técnica suaviza la señal de salida del ADC sin afectar de manera crítica la respuesta ante variaciones lentas de concentración de gas, que son las que tiene relevancia física en este módulo.</w:t>
      </w:r>
    </w:p>
    <w:p w14:paraId="7A49C492"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 xml:space="preserve">13.2 </w:t>
      </w:r>
      <w:proofErr w:type="spellStart"/>
      <w:r w:rsidRPr="00CA04BC">
        <w:rPr>
          <w:rFonts w:ascii="Times New Roman" w:hAnsi="Times New Roman" w:cs="Times New Roman"/>
          <w:color w:val="auto"/>
          <w:sz w:val="24"/>
          <w:szCs w:val="24"/>
        </w:rPr>
        <w:t>Outliers</w:t>
      </w:r>
      <w:proofErr w:type="spellEnd"/>
      <w:r w:rsidRPr="00CA04BC">
        <w:rPr>
          <w:rFonts w:ascii="Times New Roman" w:hAnsi="Times New Roman" w:cs="Times New Roman"/>
          <w:color w:val="auto"/>
          <w:sz w:val="24"/>
          <w:szCs w:val="24"/>
        </w:rPr>
        <w:t xml:space="preserve"> y </w:t>
      </w:r>
      <w:proofErr w:type="spellStart"/>
      <w:r w:rsidRPr="00CA04BC">
        <w:rPr>
          <w:rFonts w:ascii="Times New Roman" w:hAnsi="Times New Roman" w:cs="Times New Roman"/>
          <w:color w:val="auto"/>
          <w:sz w:val="24"/>
          <w:szCs w:val="24"/>
        </w:rPr>
        <w:t>Baseline</w:t>
      </w:r>
      <w:proofErr w:type="spellEnd"/>
    </w:p>
    <w:p w14:paraId="7B070175"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Los valores atípicos pueden descartarse con un criterio de tres desviaciones estándar sobre la ventana de muestras activa. Adicionalmente, el sistema calcula un </w:t>
      </w:r>
      <w:proofErr w:type="spellStart"/>
      <w:r w:rsidRPr="00CA04BC">
        <w:rPr>
          <w:rFonts w:ascii="Times New Roman" w:hAnsi="Times New Roman" w:cs="Times New Roman"/>
        </w:rPr>
        <w:t>baseline</w:t>
      </w:r>
      <w:proofErr w:type="spellEnd"/>
      <w:r w:rsidRPr="00CA04BC">
        <w:rPr>
          <w:rFonts w:ascii="Times New Roman" w:hAnsi="Times New Roman" w:cs="Times New Roman"/>
        </w:rPr>
        <w:t xml:space="preserve"> en aire limpio durante el periodo de </w:t>
      </w:r>
      <w:proofErr w:type="spellStart"/>
      <w:r w:rsidRPr="00CA04BC">
        <w:rPr>
          <w:rFonts w:ascii="Times New Roman" w:hAnsi="Times New Roman" w:cs="Times New Roman"/>
        </w:rPr>
        <w:t>warmup</w:t>
      </w:r>
      <w:proofErr w:type="spellEnd"/>
      <w:r w:rsidRPr="00CA04BC">
        <w:rPr>
          <w:rFonts w:ascii="Times New Roman" w:hAnsi="Times New Roman" w:cs="Times New Roman"/>
        </w:rPr>
        <w:t xml:space="preserve"> para corregir desplazamientos de cero en la señal analógica de cada sensor.</w:t>
      </w:r>
    </w:p>
    <w:p w14:paraId="56CFDF69"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13.3 Estados de Calidad</w:t>
      </w:r>
    </w:p>
    <w:p w14:paraId="7FBAAD5C"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El firmware gestiona los estados de calidad: </w:t>
      </w:r>
      <w:proofErr w:type="spellStart"/>
      <w:r w:rsidRPr="00CA04BC">
        <w:rPr>
          <w:rFonts w:ascii="Times New Roman" w:hAnsi="Times New Roman" w:cs="Times New Roman"/>
        </w:rPr>
        <w:t>warmup</w:t>
      </w:r>
      <w:proofErr w:type="spellEnd"/>
      <w:r w:rsidRPr="00CA04BC">
        <w:rPr>
          <w:rFonts w:ascii="Times New Roman" w:hAnsi="Times New Roman" w:cs="Times New Roman"/>
        </w:rPr>
        <w:t xml:space="preserve"> (durante el calentamiento inicial del sensor), ok (operación normal), </w:t>
      </w:r>
      <w:proofErr w:type="spellStart"/>
      <w:r w:rsidRPr="00CA04BC">
        <w:rPr>
          <w:rFonts w:ascii="Times New Roman" w:hAnsi="Times New Roman" w:cs="Times New Roman"/>
        </w:rPr>
        <w:t>fault</w:t>
      </w:r>
      <w:proofErr w:type="spellEnd"/>
      <w:r w:rsidRPr="00CA04BC">
        <w:rPr>
          <w:rFonts w:ascii="Times New Roman" w:hAnsi="Times New Roman" w:cs="Times New Roman"/>
        </w:rPr>
        <w:t xml:space="preserve"> (sensor desconectado o señal fuera de rango), </w:t>
      </w:r>
      <w:proofErr w:type="spellStart"/>
      <w:r w:rsidRPr="00CA04BC">
        <w:rPr>
          <w:rFonts w:ascii="Times New Roman" w:hAnsi="Times New Roman" w:cs="Times New Roman"/>
        </w:rPr>
        <w:t>saturation</w:t>
      </w:r>
      <w:proofErr w:type="spellEnd"/>
      <w:r w:rsidRPr="00CA04BC">
        <w:rPr>
          <w:rFonts w:ascii="Times New Roman" w:hAnsi="Times New Roman" w:cs="Times New Roman"/>
        </w:rPr>
        <w:t xml:space="preserve"> (señal en los extremos del rango ADC) y </w:t>
      </w:r>
      <w:proofErr w:type="spellStart"/>
      <w:r w:rsidRPr="00CA04BC">
        <w:rPr>
          <w:rFonts w:ascii="Times New Roman" w:hAnsi="Times New Roman" w:cs="Times New Roman"/>
        </w:rPr>
        <w:t>suspect</w:t>
      </w:r>
      <w:proofErr w:type="spellEnd"/>
      <w:r w:rsidRPr="00CA04BC">
        <w:rPr>
          <w:rFonts w:ascii="Times New Roman" w:hAnsi="Times New Roman" w:cs="Times New Roman"/>
        </w:rPr>
        <w:t xml:space="preserve"> (lecturas con alta variabilidad o inconsistentes). Estos estados se incluyen en el campo </w:t>
      </w:r>
      <w:proofErr w:type="spellStart"/>
      <w:r w:rsidRPr="00CA04BC">
        <w:rPr>
          <w:rFonts w:ascii="Times New Roman" w:hAnsi="Times New Roman" w:cs="Times New Roman"/>
        </w:rPr>
        <w:t>quality</w:t>
      </w:r>
      <w:proofErr w:type="spellEnd"/>
      <w:r w:rsidRPr="00CA04BC">
        <w:rPr>
          <w:rFonts w:ascii="Times New Roman" w:hAnsi="Times New Roman" w:cs="Times New Roman"/>
        </w:rPr>
        <w:t xml:space="preserve"> del mensaje JSON publicado al </w:t>
      </w:r>
      <w:proofErr w:type="spellStart"/>
      <w:r w:rsidRPr="00CA04BC">
        <w:rPr>
          <w:rFonts w:ascii="Times New Roman" w:hAnsi="Times New Roman" w:cs="Times New Roman"/>
        </w:rPr>
        <w:t>hub</w:t>
      </w:r>
      <w:proofErr w:type="spellEnd"/>
      <w:r w:rsidRPr="00CA04BC">
        <w:rPr>
          <w:rFonts w:ascii="Times New Roman" w:hAnsi="Times New Roman" w:cs="Times New Roman"/>
        </w:rPr>
        <w:t>.</w:t>
      </w:r>
    </w:p>
    <w:p w14:paraId="1D1D3925"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14. VALIDACIÓN PARCIAL</w:t>
      </w:r>
    </w:p>
    <w:p w14:paraId="05260F6B"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14.1 Comparación Antes/Después del Filtrado</w:t>
      </w:r>
    </w:p>
    <w:p w14:paraId="202A4095" w14:textId="193190DC" w:rsidR="00CF4264" w:rsidRDefault="00000000">
      <w:pPr>
        <w:spacing w:before="80" w:after="80"/>
        <w:jc w:val="both"/>
        <w:rPr>
          <w:rFonts w:ascii="Times New Roman" w:hAnsi="Times New Roman" w:cs="Times New Roman"/>
        </w:rPr>
      </w:pPr>
      <w:r w:rsidRPr="00CA04BC">
        <w:rPr>
          <w:rFonts w:ascii="Times New Roman" w:hAnsi="Times New Roman" w:cs="Times New Roman"/>
        </w:rPr>
        <w:t>Con el filtro RC y el buffer LMV321 en el circuito, la señal del sensor presenta menos oscilaciones de alta frecuencia y mayor consistencia entre lecturas consecutivas. En el prototipo de simulación con potenciómetro, las lecturas del ADC son estables con variaciones menores a ±2 LSB en reposo, confirmando que el acondicionamiento analógico cumple su función de estabilización.</w:t>
      </w:r>
      <w:r w:rsidR="00030EB6">
        <w:rPr>
          <w:rFonts w:ascii="Times New Roman" w:hAnsi="Times New Roman" w:cs="Times New Roman"/>
        </w:rPr>
        <w:br/>
      </w:r>
    </w:p>
    <w:p w14:paraId="146E65C7" w14:textId="77777777" w:rsidR="00030EB6" w:rsidRPr="00CA04BC" w:rsidRDefault="00030EB6">
      <w:pPr>
        <w:spacing w:before="80" w:after="80"/>
        <w:jc w:val="both"/>
        <w:rPr>
          <w:rFonts w:ascii="Times New Roman" w:hAnsi="Times New Roman" w:cs="Times New Roman"/>
        </w:rPr>
      </w:pPr>
    </w:p>
    <w:p w14:paraId="0FFC5D43"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14.2 Criterios Alcanzados / Pendientes</w:t>
      </w:r>
    </w:p>
    <w:p w14:paraId="5F92919B"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Con el diseño esquemático definido y el prototipo funcional de simulación se alcanzan: selección formal de componentes, cálculo de la frecuencia de corte del filtro, organización de entradas al microcontrolador, y demostración funcional del firmware con LED RGB. Queda pendiente la verificación física con los sensores SEN0564 y SEN0574 reales, la validación del canal I²C del CCS811, y la prueba de publicación de mensajes JSON al </w:t>
      </w:r>
      <w:proofErr w:type="spellStart"/>
      <w:r w:rsidRPr="00CA04BC">
        <w:rPr>
          <w:rFonts w:ascii="Times New Roman" w:hAnsi="Times New Roman" w:cs="Times New Roman"/>
        </w:rPr>
        <w:t>hub</w:t>
      </w:r>
      <w:proofErr w:type="spellEnd"/>
      <w:r w:rsidRPr="00CA04BC">
        <w:rPr>
          <w:rFonts w:ascii="Times New Roman" w:hAnsi="Times New Roman" w:cs="Times New Roman"/>
        </w:rPr>
        <w:t xml:space="preserve"> central.</w:t>
      </w:r>
    </w:p>
    <w:p w14:paraId="14E8BEFA"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14.3 Ajustes Planificados</w:t>
      </w:r>
    </w:p>
    <w:p w14:paraId="728D42E1" w14:textId="3050ECF6" w:rsidR="00CF4264" w:rsidRPr="00CA04BC" w:rsidRDefault="00000000" w:rsidP="00030EB6">
      <w:pPr>
        <w:spacing w:before="80" w:after="80"/>
        <w:jc w:val="both"/>
        <w:rPr>
          <w:rFonts w:ascii="Times New Roman" w:hAnsi="Times New Roman" w:cs="Times New Roman"/>
        </w:rPr>
      </w:pPr>
      <w:r w:rsidRPr="00CA04BC">
        <w:rPr>
          <w:rFonts w:ascii="Times New Roman" w:hAnsi="Times New Roman" w:cs="Times New Roman"/>
        </w:rPr>
        <w:t>Los ajustes futuros incluyen: verificar el valor del condensador de filtrado (C = 1.5 µF) con los sensores reales para confirmar que la respuesta no resulta demasiado lenta, evaluar un segundo orden de filtrado si el ruido continúa elevado en campo, confirmar la respuesta real del ADC con la señal de los sensores MEMS, e integrar la lectura I²C del CCS811 al firmware de producción.</w:t>
      </w:r>
    </w:p>
    <w:p w14:paraId="304B9B77"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t>REFERENCIAS BIBLIOGRÁFICAS</w:t>
      </w:r>
    </w:p>
    <w:p w14:paraId="5F97E318"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Borrego, C., Costa, A. M., </w:t>
      </w:r>
      <w:proofErr w:type="spellStart"/>
      <w:r w:rsidRPr="00CA04BC">
        <w:rPr>
          <w:rFonts w:ascii="Times New Roman" w:hAnsi="Times New Roman" w:cs="Times New Roman"/>
        </w:rPr>
        <w:t>Ginja</w:t>
      </w:r>
      <w:proofErr w:type="spellEnd"/>
      <w:r w:rsidRPr="00CA04BC">
        <w:rPr>
          <w:rFonts w:ascii="Times New Roman" w:hAnsi="Times New Roman" w:cs="Times New Roman"/>
        </w:rPr>
        <w:t xml:space="preserve">, J., </w:t>
      </w:r>
      <w:proofErr w:type="spellStart"/>
      <w:r w:rsidRPr="00CA04BC">
        <w:rPr>
          <w:rFonts w:ascii="Times New Roman" w:hAnsi="Times New Roman" w:cs="Times New Roman"/>
        </w:rPr>
        <w:t>Amorim</w:t>
      </w:r>
      <w:proofErr w:type="spellEnd"/>
      <w:r w:rsidRPr="00CA04BC">
        <w:rPr>
          <w:rFonts w:ascii="Times New Roman" w:hAnsi="Times New Roman" w:cs="Times New Roman"/>
        </w:rPr>
        <w:t xml:space="preserve">, M., Coutinho, M., </w:t>
      </w:r>
      <w:proofErr w:type="spellStart"/>
      <w:r w:rsidRPr="00CA04BC">
        <w:rPr>
          <w:rFonts w:ascii="Times New Roman" w:hAnsi="Times New Roman" w:cs="Times New Roman"/>
        </w:rPr>
        <w:t>Karatzas</w:t>
      </w:r>
      <w:proofErr w:type="spellEnd"/>
      <w:r w:rsidRPr="00CA04BC">
        <w:rPr>
          <w:rFonts w:ascii="Times New Roman" w:hAnsi="Times New Roman" w:cs="Times New Roman"/>
        </w:rPr>
        <w:t xml:space="preserve">, K., ... &amp; Penza, M. (2016). Assessment of air </w:t>
      </w:r>
      <w:proofErr w:type="spellStart"/>
      <w:r w:rsidRPr="00CA04BC">
        <w:rPr>
          <w:rFonts w:ascii="Times New Roman" w:hAnsi="Times New Roman" w:cs="Times New Roman"/>
        </w:rPr>
        <w:t>quality</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microsensors</w:t>
      </w:r>
      <w:proofErr w:type="spellEnd"/>
      <w:r w:rsidRPr="00CA04BC">
        <w:rPr>
          <w:rFonts w:ascii="Times New Roman" w:hAnsi="Times New Roman" w:cs="Times New Roman"/>
        </w:rPr>
        <w:t xml:space="preserve"> versus </w:t>
      </w:r>
      <w:proofErr w:type="spellStart"/>
      <w:r w:rsidRPr="00CA04BC">
        <w:rPr>
          <w:rFonts w:ascii="Times New Roman" w:hAnsi="Times New Roman" w:cs="Times New Roman"/>
        </w:rPr>
        <w:t>reference</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methods</w:t>
      </w:r>
      <w:proofErr w:type="spellEnd"/>
      <w:r w:rsidRPr="00CA04BC">
        <w:rPr>
          <w:rFonts w:ascii="Times New Roman" w:hAnsi="Times New Roman" w:cs="Times New Roman"/>
        </w:rPr>
        <w:t xml:space="preserve">: The </w:t>
      </w:r>
      <w:proofErr w:type="spellStart"/>
      <w:r w:rsidRPr="00CA04BC">
        <w:rPr>
          <w:rFonts w:ascii="Times New Roman" w:hAnsi="Times New Roman" w:cs="Times New Roman"/>
        </w:rPr>
        <w:t>EuNetAir</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joint</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exercise</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Atmospheric</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Environment</w:t>
      </w:r>
      <w:proofErr w:type="spellEnd"/>
      <w:r w:rsidRPr="00CA04BC">
        <w:rPr>
          <w:rFonts w:ascii="Times New Roman" w:hAnsi="Times New Roman" w:cs="Times New Roman"/>
        </w:rPr>
        <w:t>, 147, 246–263. https://doi.org/10.1016/j.atmosenv.2016.09.050</w:t>
      </w:r>
    </w:p>
    <w:p w14:paraId="60EFF8C4"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Kumar, P., </w:t>
      </w:r>
      <w:proofErr w:type="spellStart"/>
      <w:r w:rsidRPr="00CA04BC">
        <w:rPr>
          <w:rFonts w:ascii="Times New Roman" w:hAnsi="Times New Roman" w:cs="Times New Roman"/>
        </w:rPr>
        <w:t>Morawska</w:t>
      </w:r>
      <w:proofErr w:type="spellEnd"/>
      <w:r w:rsidRPr="00CA04BC">
        <w:rPr>
          <w:rFonts w:ascii="Times New Roman" w:hAnsi="Times New Roman" w:cs="Times New Roman"/>
        </w:rPr>
        <w:t xml:space="preserve">, L., </w:t>
      </w:r>
      <w:proofErr w:type="spellStart"/>
      <w:r w:rsidRPr="00CA04BC">
        <w:rPr>
          <w:rFonts w:ascii="Times New Roman" w:hAnsi="Times New Roman" w:cs="Times New Roman"/>
        </w:rPr>
        <w:t>Martani</w:t>
      </w:r>
      <w:proofErr w:type="spellEnd"/>
      <w:r w:rsidRPr="00CA04BC">
        <w:rPr>
          <w:rFonts w:ascii="Times New Roman" w:hAnsi="Times New Roman" w:cs="Times New Roman"/>
        </w:rPr>
        <w:t xml:space="preserve">, C., </w:t>
      </w:r>
      <w:proofErr w:type="spellStart"/>
      <w:r w:rsidRPr="00CA04BC">
        <w:rPr>
          <w:rFonts w:ascii="Times New Roman" w:hAnsi="Times New Roman" w:cs="Times New Roman"/>
        </w:rPr>
        <w:t>Biskos</w:t>
      </w:r>
      <w:proofErr w:type="spellEnd"/>
      <w:r w:rsidRPr="00CA04BC">
        <w:rPr>
          <w:rFonts w:ascii="Times New Roman" w:hAnsi="Times New Roman" w:cs="Times New Roman"/>
        </w:rPr>
        <w:t xml:space="preserve">, G., </w:t>
      </w:r>
      <w:proofErr w:type="spellStart"/>
      <w:r w:rsidRPr="00CA04BC">
        <w:rPr>
          <w:rFonts w:ascii="Times New Roman" w:hAnsi="Times New Roman" w:cs="Times New Roman"/>
        </w:rPr>
        <w:t>Neophytou</w:t>
      </w:r>
      <w:proofErr w:type="spellEnd"/>
      <w:r w:rsidRPr="00CA04BC">
        <w:rPr>
          <w:rFonts w:ascii="Times New Roman" w:hAnsi="Times New Roman" w:cs="Times New Roman"/>
        </w:rPr>
        <w:t xml:space="preserve">, M., Di Sabatino, S., ... &amp; </w:t>
      </w:r>
      <w:proofErr w:type="spellStart"/>
      <w:r w:rsidRPr="00CA04BC">
        <w:rPr>
          <w:rFonts w:ascii="Times New Roman" w:hAnsi="Times New Roman" w:cs="Times New Roman"/>
        </w:rPr>
        <w:t>Britter</w:t>
      </w:r>
      <w:proofErr w:type="spellEnd"/>
      <w:r w:rsidRPr="00CA04BC">
        <w:rPr>
          <w:rFonts w:ascii="Times New Roman" w:hAnsi="Times New Roman" w:cs="Times New Roman"/>
        </w:rPr>
        <w:t xml:space="preserve">, R. (2015). The </w:t>
      </w:r>
      <w:proofErr w:type="spellStart"/>
      <w:r w:rsidRPr="00CA04BC">
        <w:rPr>
          <w:rFonts w:ascii="Times New Roman" w:hAnsi="Times New Roman" w:cs="Times New Roman"/>
        </w:rPr>
        <w:t>rise</w:t>
      </w:r>
      <w:proofErr w:type="spellEnd"/>
      <w:r w:rsidRPr="00CA04BC">
        <w:rPr>
          <w:rFonts w:ascii="Times New Roman" w:hAnsi="Times New Roman" w:cs="Times New Roman"/>
        </w:rPr>
        <w:t xml:space="preserve"> of low-cost </w:t>
      </w:r>
      <w:proofErr w:type="spellStart"/>
      <w:r w:rsidRPr="00CA04BC">
        <w:rPr>
          <w:rFonts w:ascii="Times New Roman" w:hAnsi="Times New Roman" w:cs="Times New Roman"/>
        </w:rPr>
        <w:t>sensing</w:t>
      </w:r>
      <w:proofErr w:type="spellEnd"/>
      <w:r w:rsidRPr="00CA04BC">
        <w:rPr>
          <w:rFonts w:ascii="Times New Roman" w:hAnsi="Times New Roman" w:cs="Times New Roman"/>
        </w:rPr>
        <w:t xml:space="preserve"> for </w:t>
      </w:r>
      <w:proofErr w:type="spellStart"/>
      <w:r w:rsidRPr="00CA04BC">
        <w:rPr>
          <w:rFonts w:ascii="Times New Roman" w:hAnsi="Times New Roman" w:cs="Times New Roman"/>
        </w:rPr>
        <w:t>managing</w:t>
      </w:r>
      <w:proofErr w:type="spellEnd"/>
      <w:r w:rsidRPr="00CA04BC">
        <w:rPr>
          <w:rFonts w:ascii="Times New Roman" w:hAnsi="Times New Roman" w:cs="Times New Roman"/>
        </w:rPr>
        <w:t xml:space="preserve"> air </w:t>
      </w:r>
      <w:proofErr w:type="spellStart"/>
      <w:r w:rsidRPr="00CA04BC">
        <w:rPr>
          <w:rFonts w:ascii="Times New Roman" w:hAnsi="Times New Roman" w:cs="Times New Roman"/>
        </w:rPr>
        <w:t>pollution</w:t>
      </w:r>
      <w:proofErr w:type="spellEnd"/>
      <w:r w:rsidRPr="00CA04BC">
        <w:rPr>
          <w:rFonts w:ascii="Times New Roman" w:hAnsi="Times New Roman" w:cs="Times New Roman"/>
        </w:rPr>
        <w:t xml:space="preserve"> in </w:t>
      </w:r>
      <w:proofErr w:type="spellStart"/>
      <w:r w:rsidRPr="00CA04BC">
        <w:rPr>
          <w:rFonts w:ascii="Times New Roman" w:hAnsi="Times New Roman" w:cs="Times New Roman"/>
        </w:rPr>
        <w:t>cities</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Environment</w:t>
      </w:r>
      <w:proofErr w:type="spellEnd"/>
      <w:r w:rsidRPr="00CA04BC">
        <w:rPr>
          <w:rFonts w:ascii="Times New Roman" w:hAnsi="Times New Roman" w:cs="Times New Roman"/>
        </w:rPr>
        <w:t xml:space="preserve"> International, 75, 199–205. https://doi.org/10.1016/j.envint.2014.11.019</w:t>
      </w:r>
    </w:p>
    <w:p w14:paraId="71276A5D"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Lewis, A., &amp; Edwards, P. (2016). </w:t>
      </w:r>
      <w:proofErr w:type="spellStart"/>
      <w:r w:rsidRPr="00CA04BC">
        <w:rPr>
          <w:rFonts w:ascii="Times New Roman" w:hAnsi="Times New Roman" w:cs="Times New Roman"/>
        </w:rPr>
        <w:t>Validate</w:t>
      </w:r>
      <w:proofErr w:type="spellEnd"/>
      <w:r w:rsidRPr="00CA04BC">
        <w:rPr>
          <w:rFonts w:ascii="Times New Roman" w:hAnsi="Times New Roman" w:cs="Times New Roman"/>
        </w:rPr>
        <w:t xml:space="preserve"> personal air-</w:t>
      </w:r>
      <w:proofErr w:type="spellStart"/>
      <w:r w:rsidRPr="00CA04BC">
        <w:rPr>
          <w:rFonts w:ascii="Times New Roman" w:hAnsi="Times New Roman" w:cs="Times New Roman"/>
        </w:rPr>
        <w:t>pollution</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sensors</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Nature</w:t>
      </w:r>
      <w:proofErr w:type="spellEnd"/>
      <w:r w:rsidRPr="00CA04BC">
        <w:rPr>
          <w:rFonts w:ascii="Times New Roman" w:hAnsi="Times New Roman" w:cs="Times New Roman"/>
        </w:rPr>
        <w:t>, 535(7610), 29–31. https://doi.org/10.1038/535029a</w:t>
      </w:r>
    </w:p>
    <w:p w14:paraId="102878F6"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Liu, X., Cheng, S., Liu, H., </w:t>
      </w:r>
      <w:proofErr w:type="spellStart"/>
      <w:r w:rsidRPr="00CA04BC">
        <w:rPr>
          <w:rFonts w:ascii="Times New Roman" w:hAnsi="Times New Roman" w:cs="Times New Roman"/>
        </w:rPr>
        <w:t>Hu</w:t>
      </w:r>
      <w:proofErr w:type="spellEnd"/>
      <w:r w:rsidRPr="00CA04BC">
        <w:rPr>
          <w:rFonts w:ascii="Times New Roman" w:hAnsi="Times New Roman" w:cs="Times New Roman"/>
        </w:rPr>
        <w:t xml:space="preserve">, S., Zhang, D., &amp; Ning, H. (2012). A </w:t>
      </w:r>
      <w:proofErr w:type="spellStart"/>
      <w:r w:rsidRPr="00CA04BC">
        <w:rPr>
          <w:rFonts w:ascii="Times New Roman" w:hAnsi="Times New Roman" w:cs="Times New Roman"/>
        </w:rPr>
        <w:t>Survey</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on</w:t>
      </w:r>
      <w:proofErr w:type="spellEnd"/>
      <w:r w:rsidRPr="00CA04BC">
        <w:rPr>
          <w:rFonts w:ascii="Times New Roman" w:hAnsi="Times New Roman" w:cs="Times New Roman"/>
        </w:rPr>
        <w:t xml:space="preserve"> Gas </w:t>
      </w:r>
      <w:proofErr w:type="spellStart"/>
      <w:r w:rsidRPr="00CA04BC">
        <w:rPr>
          <w:rFonts w:ascii="Times New Roman" w:hAnsi="Times New Roman" w:cs="Times New Roman"/>
        </w:rPr>
        <w:t>Sensing</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Technology</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Sensors</w:t>
      </w:r>
      <w:proofErr w:type="spellEnd"/>
      <w:r w:rsidRPr="00CA04BC">
        <w:rPr>
          <w:rFonts w:ascii="Times New Roman" w:hAnsi="Times New Roman" w:cs="Times New Roman"/>
        </w:rPr>
        <w:t>, 12(7), 9635–9665. https://doi.org/10.3390/s120709635</w:t>
      </w:r>
    </w:p>
    <w:p w14:paraId="7BB51C8D"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Mead, M. I., </w:t>
      </w:r>
      <w:proofErr w:type="spellStart"/>
      <w:r w:rsidRPr="00CA04BC">
        <w:rPr>
          <w:rFonts w:ascii="Times New Roman" w:hAnsi="Times New Roman" w:cs="Times New Roman"/>
        </w:rPr>
        <w:t>Popoola</w:t>
      </w:r>
      <w:proofErr w:type="spellEnd"/>
      <w:r w:rsidRPr="00CA04BC">
        <w:rPr>
          <w:rFonts w:ascii="Times New Roman" w:hAnsi="Times New Roman" w:cs="Times New Roman"/>
        </w:rPr>
        <w:t xml:space="preserve">, O. A. M., Stewart, G. B., </w:t>
      </w:r>
      <w:proofErr w:type="spellStart"/>
      <w:r w:rsidRPr="00CA04BC">
        <w:rPr>
          <w:rFonts w:ascii="Times New Roman" w:hAnsi="Times New Roman" w:cs="Times New Roman"/>
        </w:rPr>
        <w:t>Landshoff</w:t>
      </w:r>
      <w:proofErr w:type="spellEnd"/>
      <w:r w:rsidRPr="00CA04BC">
        <w:rPr>
          <w:rFonts w:ascii="Times New Roman" w:hAnsi="Times New Roman" w:cs="Times New Roman"/>
        </w:rPr>
        <w:t xml:space="preserve">, P., Calleja, M., Hayes, M., ... &amp; Jones, R. L. (2013). The use of </w:t>
      </w:r>
      <w:proofErr w:type="spellStart"/>
      <w:r w:rsidRPr="00CA04BC">
        <w:rPr>
          <w:rFonts w:ascii="Times New Roman" w:hAnsi="Times New Roman" w:cs="Times New Roman"/>
        </w:rPr>
        <w:t>electrochemical</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sensors</w:t>
      </w:r>
      <w:proofErr w:type="spellEnd"/>
      <w:r w:rsidRPr="00CA04BC">
        <w:rPr>
          <w:rFonts w:ascii="Times New Roman" w:hAnsi="Times New Roman" w:cs="Times New Roman"/>
        </w:rPr>
        <w:t xml:space="preserve"> for </w:t>
      </w:r>
      <w:proofErr w:type="spellStart"/>
      <w:r w:rsidRPr="00CA04BC">
        <w:rPr>
          <w:rFonts w:ascii="Times New Roman" w:hAnsi="Times New Roman" w:cs="Times New Roman"/>
        </w:rPr>
        <w:t>monitoring</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urban</w:t>
      </w:r>
      <w:proofErr w:type="spellEnd"/>
      <w:r w:rsidRPr="00CA04BC">
        <w:rPr>
          <w:rFonts w:ascii="Times New Roman" w:hAnsi="Times New Roman" w:cs="Times New Roman"/>
        </w:rPr>
        <w:t xml:space="preserve"> air </w:t>
      </w:r>
      <w:proofErr w:type="spellStart"/>
      <w:r w:rsidRPr="00CA04BC">
        <w:rPr>
          <w:rFonts w:ascii="Times New Roman" w:hAnsi="Times New Roman" w:cs="Times New Roman"/>
        </w:rPr>
        <w:t>quality</w:t>
      </w:r>
      <w:proofErr w:type="spellEnd"/>
      <w:r w:rsidRPr="00CA04BC">
        <w:rPr>
          <w:rFonts w:ascii="Times New Roman" w:hAnsi="Times New Roman" w:cs="Times New Roman"/>
        </w:rPr>
        <w:t xml:space="preserve"> in low-cost, </w:t>
      </w:r>
      <w:proofErr w:type="spellStart"/>
      <w:r w:rsidRPr="00CA04BC">
        <w:rPr>
          <w:rFonts w:ascii="Times New Roman" w:hAnsi="Times New Roman" w:cs="Times New Roman"/>
        </w:rPr>
        <w:t>high-density</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networks</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Atmospheric</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Environment</w:t>
      </w:r>
      <w:proofErr w:type="spellEnd"/>
      <w:r w:rsidRPr="00CA04BC">
        <w:rPr>
          <w:rFonts w:ascii="Times New Roman" w:hAnsi="Times New Roman" w:cs="Times New Roman"/>
        </w:rPr>
        <w:t>, 70, 186–203. https://doi.org/10.1016/j.atmosenv.2012.11.060</w:t>
      </w:r>
    </w:p>
    <w:p w14:paraId="6E154D59" w14:textId="77777777" w:rsidR="00CF4264" w:rsidRPr="00CA04BC" w:rsidRDefault="00000000">
      <w:pPr>
        <w:spacing w:before="80" w:after="80"/>
        <w:jc w:val="both"/>
        <w:rPr>
          <w:rFonts w:ascii="Times New Roman" w:hAnsi="Times New Roman" w:cs="Times New Roman"/>
        </w:rPr>
      </w:pPr>
      <w:proofErr w:type="spellStart"/>
      <w:r w:rsidRPr="00CA04BC">
        <w:rPr>
          <w:rFonts w:ascii="Times New Roman" w:hAnsi="Times New Roman" w:cs="Times New Roman"/>
        </w:rPr>
        <w:t>Spinelle</w:t>
      </w:r>
      <w:proofErr w:type="spellEnd"/>
      <w:r w:rsidRPr="00CA04BC">
        <w:rPr>
          <w:rFonts w:ascii="Times New Roman" w:hAnsi="Times New Roman" w:cs="Times New Roman"/>
        </w:rPr>
        <w:t xml:space="preserve">, L., </w:t>
      </w:r>
      <w:proofErr w:type="spellStart"/>
      <w:r w:rsidRPr="00CA04BC">
        <w:rPr>
          <w:rFonts w:ascii="Times New Roman" w:hAnsi="Times New Roman" w:cs="Times New Roman"/>
        </w:rPr>
        <w:t>Gerboles</w:t>
      </w:r>
      <w:proofErr w:type="spellEnd"/>
      <w:r w:rsidRPr="00CA04BC">
        <w:rPr>
          <w:rFonts w:ascii="Times New Roman" w:hAnsi="Times New Roman" w:cs="Times New Roman"/>
        </w:rPr>
        <w:t xml:space="preserve">, M., </w:t>
      </w:r>
      <w:proofErr w:type="spellStart"/>
      <w:r w:rsidRPr="00CA04BC">
        <w:rPr>
          <w:rFonts w:ascii="Times New Roman" w:hAnsi="Times New Roman" w:cs="Times New Roman"/>
        </w:rPr>
        <w:t>Villani</w:t>
      </w:r>
      <w:proofErr w:type="spellEnd"/>
      <w:r w:rsidRPr="00CA04BC">
        <w:rPr>
          <w:rFonts w:ascii="Times New Roman" w:hAnsi="Times New Roman" w:cs="Times New Roman"/>
        </w:rPr>
        <w:t xml:space="preserve">, M. G., Aleixandre, M., &amp; </w:t>
      </w:r>
      <w:proofErr w:type="spellStart"/>
      <w:r w:rsidRPr="00CA04BC">
        <w:rPr>
          <w:rFonts w:ascii="Times New Roman" w:hAnsi="Times New Roman" w:cs="Times New Roman"/>
        </w:rPr>
        <w:t>Bonavitacola</w:t>
      </w:r>
      <w:proofErr w:type="spellEnd"/>
      <w:r w:rsidRPr="00CA04BC">
        <w:rPr>
          <w:rFonts w:ascii="Times New Roman" w:hAnsi="Times New Roman" w:cs="Times New Roman"/>
        </w:rPr>
        <w:t xml:space="preserve">, F. (2015). Field </w:t>
      </w:r>
      <w:proofErr w:type="spellStart"/>
      <w:r w:rsidRPr="00CA04BC">
        <w:rPr>
          <w:rFonts w:ascii="Times New Roman" w:hAnsi="Times New Roman" w:cs="Times New Roman"/>
        </w:rPr>
        <w:t>calibration</w:t>
      </w:r>
      <w:proofErr w:type="spellEnd"/>
      <w:r w:rsidRPr="00CA04BC">
        <w:rPr>
          <w:rFonts w:ascii="Times New Roman" w:hAnsi="Times New Roman" w:cs="Times New Roman"/>
        </w:rPr>
        <w:t xml:space="preserve"> of a </w:t>
      </w:r>
      <w:proofErr w:type="spellStart"/>
      <w:r w:rsidRPr="00CA04BC">
        <w:rPr>
          <w:rFonts w:ascii="Times New Roman" w:hAnsi="Times New Roman" w:cs="Times New Roman"/>
        </w:rPr>
        <w:t>cluster</w:t>
      </w:r>
      <w:proofErr w:type="spellEnd"/>
      <w:r w:rsidRPr="00CA04BC">
        <w:rPr>
          <w:rFonts w:ascii="Times New Roman" w:hAnsi="Times New Roman" w:cs="Times New Roman"/>
        </w:rPr>
        <w:t xml:space="preserve"> of low-cost </w:t>
      </w:r>
      <w:proofErr w:type="spellStart"/>
      <w:r w:rsidRPr="00CA04BC">
        <w:rPr>
          <w:rFonts w:ascii="Times New Roman" w:hAnsi="Times New Roman" w:cs="Times New Roman"/>
        </w:rPr>
        <w:t>available</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sensors</w:t>
      </w:r>
      <w:proofErr w:type="spellEnd"/>
      <w:r w:rsidRPr="00CA04BC">
        <w:rPr>
          <w:rFonts w:ascii="Times New Roman" w:hAnsi="Times New Roman" w:cs="Times New Roman"/>
        </w:rPr>
        <w:t xml:space="preserve"> for air </w:t>
      </w:r>
      <w:proofErr w:type="spellStart"/>
      <w:r w:rsidRPr="00CA04BC">
        <w:rPr>
          <w:rFonts w:ascii="Times New Roman" w:hAnsi="Times New Roman" w:cs="Times New Roman"/>
        </w:rPr>
        <w:t>quality</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monitoring</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Part</w:t>
      </w:r>
      <w:proofErr w:type="spellEnd"/>
      <w:r w:rsidRPr="00CA04BC">
        <w:rPr>
          <w:rFonts w:ascii="Times New Roman" w:hAnsi="Times New Roman" w:cs="Times New Roman"/>
        </w:rPr>
        <w:t xml:space="preserve"> A: Ozone and </w:t>
      </w:r>
      <w:proofErr w:type="spellStart"/>
      <w:r w:rsidRPr="00CA04BC">
        <w:rPr>
          <w:rFonts w:ascii="Times New Roman" w:hAnsi="Times New Roman" w:cs="Times New Roman"/>
        </w:rPr>
        <w:t>nitrogen</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dioxide</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Sensors</w:t>
      </w:r>
      <w:proofErr w:type="spellEnd"/>
      <w:r w:rsidRPr="00CA04BC">
        <w:rPr>
          <w:rFonts w:ascii="Times New Roman" w:hAnsi="Times New Roman" w:cs="Times New Roman"/>
        </w:rPr>
        <w:t xml:space="preserve"> and </w:t>
      </w:r>
      <w:proofErr w:type="spellStart"/>
      <w:r w:rsidRPr="00CA04BC">
        <w:rPr>
          <w:rFonts w:ascii="Times New Roman" w:hAnsi="Times New Roman" w:cs="Times New Roman"/>
        </w:rPr>
        <w:t>Actuators</w:t>
      </w:r>
      <w:proofErr w:type="spellEnd"/>
      <w:r w:rsidRPr="00CA04BC">
        <w:rPr>
          <w:rFonts w:ascii="Times New Roman" w:hAnsi="Times New Roman" w:cs="Times New Roman"/>
        </w:rPr>
        <w:t xml:space="preserve"> B: Chemical, 215, 249–257. https://doi.org/10.1016/j.snb.2015.03.031</w:t>
      </w:r>
    </w:p>
    <w:p w14:paraId="4245408D"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Zimmerman, N., Presto, A. A., Kumar, S. P. N., </w:t>
      </w:r>
      <w:proofErr w:type="spellStart"/>
      <w:r w:rsidRPr="00CA04BC">
        <w:rPr>
          <w:rFonts w:ascii="Times New Roman" w:hAnsi="Times New Roman" w:cs="Times New Roman"/>
        </w:rPr>
        <w:t>Gu</w:t>
      </w:r>
      <w:proofErr w:type="spellEnd"/>
      <w:r w:rsidRPr="00CA04BC">
        <w:rPr>
          <w:rFonts w:ascii="Times New Roman" w:hAnsi="Times New Roman" w:cs="Times New Roman"/>
        </w:rPr>
        <w:t xml:space="preserve">, J., </w:t>
      </w:r>
      <w:proofErr w:type="spellStart"/>
      <w:r w:rsidRPr="00CA04BC">
        <w:rPr>
          <w:rFonts w:ascii="Times New Roman" w:hAnsi="Times New Roman" w:cs="Times New Roman"/>
        </w:rPr>
        <w:t>Hauryliuk</w:t>
      </w:r>
      <w:proofErr w:type="spellEnd"/>
      <w:r w:rsidRPr="00CA04BC">
        <w:rPr>
          <w:rFonts w:ascii="Times New Roman" w:hAnsi="Times New Roman" w:cs="Times New Roman"/>
        </w:rPr>
        <w:t xml:space="preserve">, A., Robinson, E. S., &amp; Robinson, A. L. (2018). A machine </w:t>
      </w:r>
      <w:proofErr w:type="spellStart"/>
      <w:r w:rsidRPr="00CA04BC">
        <w:rPr>
          <w:rFonts w:ascii="Times New Roman" w:hAnsi="Times New Roman" w:cs="Times New Roman"/>
        </w:rPr>
        <w:t>learning</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calibration</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model</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using</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random</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forests</w:t>
      </w:r>
      <w:proofErr w:type="spellEnd"/>
      <w:r w:rsidRPr="00CA04BC">
        <w:rPr>
          <w:rFonts w:ascii="Times New Roman" w:hAnsi="Times New Roman" w:cs="Times New Roman"/>
        </w:rPr>
        <w:t xml:space="preserve"> to </w:t>
      </w:r>
      <w:proofErr w:type="spellStart"/>
      <w:r w:rsidRPr="00CA04BC">
        <w:rPr>
          <w:rFonts w:ascii="Times New Roman" w:hAnsi="Times New Roman" w:cs="Times New Roman"/>
        </w:rPr>
        <w:t>improve</w:t>
      </w:r>
      <w:proofErr w:type="spellEnd"/>
      <w:r w:rsidRPr="00CA04BC">
        <w:rPr>
          <w:rFonts w:ascii="Times New Roman" w:hAnsi="Times New Roman" w:cs="Times New Roman"/>
        </w:rPr>
        <w:t xml:space="preserve"> sensor performance for </w:t>
      </w:r>
      <w:proofErr w:type="spellStart"/>
      <w:r w:rsidRPr="00CA04BC">
        <w:rPr>
          <w:rFonts w:ascii="Times New Roman" w:hAnsi="Times New Roman" w:cs="Times New Roman"/>
        </w:rPr>
        <w:t>lower-cost</w:t>
      </w:r>
      <w:proofErr w:type="spellEnd"/>
      <w:r w:rsidRPr="00CA04BC">
        <w:rPr>
          <w:rFonts w:ascii="Times New Roman" w:hAnsi="Times New Roman" w:cs="Times New Roman"/>
        </w:rPr>
        <w:t xml:space="preserve"> air </w:t>
      </w:r>
      <w:proofErr w:type="spellStart"/>
      <w:r w:rsidRPr="00CA04BC">
        <w:rPr>
          <w:rFonts w:ascii="Times New Roman" w:hAnsi="Times New Roman" w:cs="Times New Roman"/>
        </w:rPr>
        <w:t>quality</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monitoring</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Atmospheric</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Measurement</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Techniques</w:t>
      </w:r>
      <w:proofErr w:type="spellEnd"/>
      <w:r w:rsidRPr="00CA04BC">
        <w:rPr>
          <w:rFonts w:ascii="Times New Roman" w:hAnsi="Times New Roman" w:cs="Times New Roman"/>
        </w:rPr>
        <w:t>, 11(1), 291–313. https://doi.org/10.5194/amt-11-291-2018</w:t>
      </w:r>
    </w:p>
    <w:p w14:paraId="75CA2661" w14:textId="77777777" w:rsidR="00CF4264" w:rsidRPr="00CA04BC" w:rsidRDefault="00000000">
      <w:pPr>
        <w:rPr>
          <w:rFonts w:ascii="Times New Roman" w:hAnsi="Times New Roman" w:cs="Times New Roman"/>
        </w:rPr>
      </w:pPr>
      <w:r w:rsidRPr="00CA04BC">
        <w:rPr>
          <w:rFonts w:ascii="Times New Roman" w:hAnsi="Times New Roman" w:cs="Times New Roman"/>
        </w:rPr>
        <w:br w:type="page"/>
      </w:r>
    </w:p>
    <w:p w14:paraId="672F4A2D" w14:textId="77777777" w:rsidR="00CF4264" w:rsidRPr="00CA04BC" w:rsidRDefault="00000000">
      <w:pPr>
        <w:pStyle w:val="Ttulo1"/>
        <w:rPr>
          <w:rFonts w:ascii="Times New Roman" w:hAnsi="Times New Roman" w:cs="Times New Roman"/>
          <w:color w:val="auto"/>
          <w:sz w:val="24"/>
          <w:szCs w:val="24"/>
        </w:rPr>
      </w:pPr>
      <w:r w:rsidRPr="00CA04BC">
        <w:rPr>
          <w:rFonts w:ascii="Times New Roman" w:hAnsi="Times New Roman" w:cs="Times New Roman"/>
          <w:color w:val="auto"/>
          <w:sz w:val="24"/>
          <w:szCs w:val="24"/>
        </w:rPr>
        <w:lastRenderedPageBreak/>
        <w:t>ANEXOS</w:t>
      </w:r>
    </w:p>
    <w:p w14:paraId="1C3D92C4"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 xml:space="preserve">A1. </w:t>
      </w:r>
      <w:proofErr w:type="spellStart"/>
      <w:r w:rsidRPr="00CA04BC">
        <w:rPr>
          <w:rFonts w:ascii="Times New Roman" w:hAnsi="Times New Roman" w:cs="Times New Roman"/>
          <w:color w:val="auto"/>
          <w:sz w:val="24"/>
          <w:szCs w:val="24"/>
        </w:rPr>
        <w:t>Datasheets</w:t>
      </w:r>
      <w:proofErr w:type="spellEnd"/>
      <w:r w:rsidRPr="00CA04BC">
        <w:rPr>
          <w:rFonts w:ascii="Times New Roman" w:hAnsi="Times New Roman" w:cs="Times New Roman"/>
          <w:color w:val="auto"/>
          <w:sz w:val="24"/>
          <w:szCs w:val="24"/>
        </w:rPr>
        <w:t xml:space="preserve"> y Notas Técnicas</w:t>
      </w:r>
    </w:p>
    <w:p w14:paraId="01342AB2"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Los siguientes documentos técnicos fueron consultados para el diseño y caracterización del módulo:</w:t>
      </w:r>
    </w:p>
    <w:p w14:paraId="495698B3"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SEN0564 (</w:t>
      </w:r>
      <w:proofErr w:type="spellStart"/>
      <w:r w:rsidRPr="00CA04BC">
        <w:rPr>
          <w:rFonts w:ascii="Times New Roman" w:hAnsi="Times New Roman" w:cs="Times New Roman"/>
        </w:rPr>
        <w:t>DFRobot</w:t>
      </w:r>
      <w:proofErr w:type="spellEnd"/>
      <w:r w:rsidRPr="00CA04BC">
        <w:rPr>
          <w:rFonts w:ascii="Times New Roman" w:hAnsi="Times New Roman" w:cs="Times New Roman"/>
        </w:rPr>
        <w:t xml:space="preserve"> CO Sensor — MEMS): https://www.dfrobot.com/product-2646.html</w:t>
      </w:r>
    </w:p>
    <w:p w14:paraId="1A2CE10C"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SEN0574 (</w:t>
      </w:r>
      <w:proofErr w:type="spellStart"/>
      <w:r w:rsidRPr="00CA04BC">
        <w:rPr>
          <w:rFonts w:ascii="Times New Roman" w:hAnsi="Times New Roman" w:cs="Times New Roman"/>
        </w:rPr>
        <w:t>DFRobot</w:t>
      </w:r>
      <w:proofErr w:type="spellEnd"/>
      <w:r w:rsidRPr="00CA04BC">
        <w:rPr>
          <w:rFonts w:ascii="Times New Roman" w:hAnsi="Times New Roman" w:cs="Times New Roman"/>
        </w:rPr>
        <w:t xml:space="preserve"> NO₂ Sensor — MEMS): https://www.dfrobot.com/product-2646.html</w:t>
      </w:r>
    </w:p>
    <w:p w14:paraId="46C25C61"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ESP32-S3-WROOM-1U </w:t>
      </w:r>
      <w:proofErr w:type="spellStart"/>
      <w:r w:rsidRPr="00CA04BC">
        <w:rPr>
          <w:rFonts w:ascii="Times New Roman" w:hAnsi="Times New Roman" w:cs="Times New Roman"/>
        </w:rPr>
        <w:t>Datasheet</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Espressif</w:t>
      </w:r>
      <w:proofErr w:type="spellEnd"/>
      <w:r w:rsidRPr="00CA04BC">
        <w:rPr>
          <w:rFonts w:ascii="Times New Roman" w:hAnsi="Times New Roman" w:cs="Times New Roman"/>
        </w:rPr>
        <w:t>): https://www.espressif.com/sites/default/files/documentation/esp32-s3-wroom-1_wroom-1u_datasheet_en.pdf</w:t>
      </w:r>
    </w:p>
    <w:p w14:paraId="295ED8F8"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ESP32-S3 </w:t>
      </w:r>
      <w:proofErr w:type="spellStart"/>
      <w:r w:rsidRPr="00CA04BC">
        <w:rPr>
          <w:rFonts w:ascii="Times New Roman" w:hAnsi="Times New Roman" w:cs="Times New Roman"/>
        </w:rPr>
        <w:t>Technical</w:t>
      </w:r>
      <w:proofErr w:type="spellEnd"/>
      <w:r w:rsidRPr="00CA04BC">
        <w:rPr>
          <w:rFonts w:ascii="Times New Roman" w:hAnsi="Times New Roman" w:cs="Times New Roman"/>
        </w:rPr>
        <w:t xml:space="preserve"> Reference Manual: https://documentation.espressif.com/esp32-s3_technical_reference_manual_en.pdf</w:t>
      </w:r>
    </w:p>
    <w:p w14:paraId="36B672DE"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LMV321 </w:t>
      </w:r>
      <w:proofErr w:type="spellStart"/>
      <w:r w:rsidRPr="00CA04BC">
        <w:rPr>
          <w:rFonts w:ascii="Times New Roman" w:hAnsi="Times New Roman" w:cs="Times New Roman"/>
        </w:rPr>
        <w:t>Op-Amp</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Datasheet</w:t>
      </w:r>
      <w:proofErr w:type="spellEnd"/>
      <w:r w:rsidRPr="00CA04BC">
        <w:rPr>
          <w:rFonts w:ascii="Times New Roman" w:hAnsi="Times New Roman" w:cs="Times New Roman"/>
        </w:rPr>
        <w:t xml:space="preserve"> (TI): https://www.ti.com/lit/ds/symlink/lmv321.pdf</w:t>
      </w:r>
    </w:p>
    <w:p w14:paraId="10618126"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LP38692MP-3.3 LDO </w:t>
      </w:r>
      <w:proofErr w:type="spellStart"/>
      <w:r w:rsidRPr="00CA04BC">
        <w:rPr>
          <w:rFonts w:ascii="Times New Roman" w:hAnsi="Times New Roman" w:cs="Times New Roman"/>
        </w:rPr>
        <w:t>Datasheet</w:t>
      </w:r>
      <w:proofErr w:type="spellEnd"/>
      <w:r w:rsidRPr="00CA04BC">
        <w:rPr>
          <w:rFonts w:ascii="Times New Roman" w:hAnsi="Times New Roman" w:cs="Times New Roman"/>
        </w:rPr>
        <w:t xml:space="preserve"> (TI): https://www.ti.com/lit/ds/symlink/lp38690.pdf</w:t>
      </w:r>
    </w:p>
    <w:p w14:paraId="07A441C2"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REF2033A Voltage Reference </w:t>
      </w:r>
      <w:proofErr w:type="spellStart"/>
      <w:r w:rsidRPr="00CA04BC">
        <w:rPr>
          <w:rFonts w:ascii="Times New Roman" w:hAnsi="Times New Roman" w:cs="Times New Roman"/>
        </w:rPr>
        <w:t>Datasheet</w:t>
      </w:r>
      <w:proofErr w:type="spellEnd"/>
      <w:r w:rsidRPr="00CA04BC">
        <w:rPr>
          <w:rFonts w:ascii="Times New Roman" w:hAnsi="Times New Roman" w:cs="Times New Roman"/>
        </w:rPr>
        <w:t xml:space="preserve"> (TI): https://www.ti.com/product/REF2033</w:t>
      </w:r>
    </w:p>
    <w:p w14:paraId="437B76BC" w14:textId="77777777" w:rsidR="00CF4264" w:rsidRPr="00CA04BC" w:rsidRDefault="00000000">
      <w:pPr>
        <w:pStyle w:val="Prrafodelista"/>
        <w:numPr>
          <w:ilvl w:val="0"/>
          <w:numId w:val="2"/>
        </w:numPr>
        <w:spacing w:before="60" w:after="60"/>
        <w:rPr>
          <w:rFonts w:ascii="Times New Roman" w:hAnsi="Times New Roman" w:cs="Times New Roman"/>
        </w:rPr>
      </w:pPr>
      <w:r w:rsidRPr="00CA04BC">
        <w:rPr>
          <w:rFonts w:ascii="Times New Roman" w:hAnsi="Times New Roman" w:cs="Times New Roman"/>
        </w:rPr>
        <w:t xml:space="preserve">CCS811 Digital Gas Sensor </w:t>
      </w:r>
      <w:proofErr w:type="spellStart"/>
      <w:r w:rsidRPr="00CA04BC">
        <w:rPr>
          <w:rFonts w:ascii="Times New Roman" w:hAnsi="Times New Roman" w:cs="Times New Roman"/>
        </w:rPr>
        <w:t>Datasheet</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ScioSense</w:t>
      </w:r>
      <w:proofErr w:type="spellEnd"/>
      <w:r w:rsidRPr="00CA04BC">
        <w:rPr>
          <w:rFonts w:ascii="Times New Roman" w:hAnsi="Times New Roman" w:cs="Times New Roman"/>
        </w:rPr>
        <w:t>): https://www.sciosense.com/products/environmental-sensors/ccs811-datasheet/</w:t>
      </w:r>
    </w:p>
    <w:p w14:paraId="7286DA2B" w14:textId="77777777" w:rsidR="00CF4264" w:rsidRPr="00CA04BC" w:rsidRDefault="00CF4264">
      <w:pPr>
        <w:spacing w:before="60" w:after="60"/>
        <w:rPr>
          <w:rFonts w:ascii="Times New Roman" w:hAnsi="Times New Roman" w:cs="Times New Roman"/>
        </w:rPr>
      </w:pPr>
    </w:p>
    <w:p w14:paraId="3A6C9596" w14:textId="77777777" w:rsidR="00CF4264" w:rsidRPr="00CA04BC" w:rsidRDefault="00000000">
      <w:pPr>
        <w:pStyle w:val="Ttulo2"/>
        <w:rPr>
          <w:rFonts w:ascii="Times New Roman" w:hAnsi="Times New Roman" w:cs="Times New Roman"/>
          <w:color w:val="auto"/>
          <w:sz w:val="24"/>
          <w:szCs w:val="24"/>
        </w:rPr>
      </w:pPr>
      <w:r w:rsidRPr="00CA04BC">
        <w:rPr>
          <w:rFonts w:ascii="Times New Roman" w:hAnsi="Times New Roman" w:cs="Times New Roman"/>
          <w:color w:val="auto"/>
          <w:sz w:val="24"/>
          <w:szCs w:val="24"/>
        </w:rPr>
        <w:t xml:space="preserve">A2. BOM Actualizada (Lista de Materiales v1 — Pedido </w:t>
      </w:r>
      <w:proofErr w:type="spellStart"/>
      <w:r w:rsidRPr="00CA04BC">
        <w:rPr>
          <w:rFonts w:ascii="Times New Roman" w:hAnsi="Times New Roman" w:cs="Times New Roman"/>
          <w:color w:val="auto"/>
          <w:sz w:val="24"/>
          <w:szCs w:val="24"/>
        </w:rPr>
        <w:t>Mouser</w:t>
      </w:r>
      <w:proofErr w:type="spellEnd"/>
      <w:r w:rsidRPr="00CA04BC">
        <w:rPr>
          <w:rFonts w:ascii="Times New Roman" w:hAnsi="Times New Roman" w:cs="Times New Roman"/>
          <w:color w:val="auto"/>
          <w:sz w:val="24"/>
          <w:szCs w:val="24"/>
        </w:rPr>
        <w:t xml:space="preserve"> </w:t>
      </w:r>
      <w:proofErr w:type="spellStart"/>
      <w:r w:rsidRPr="00CA04BC">
        <w:rPr>
          <w:rFonts w:ascii="Times New Roman" w:hAnsi="Times New Roman" w:cs="Times New Roman"/>
          <w:color w:val="auto"/>
          <w:sz w:val="24"/>
          <w:szCs w:val="24"/>
        </w:rPr>
        <w:t>N.°</w:t>
      </w:r>
      <w:proofErr w:type="spellEnd"/>
      <w:r w:rsidRPr="00CA04BC">
        <w:rPr>
          <w:rFonts w:ascii="Times New Roman" w:hAnsi="Times New Roman" w:cs="Times New Roman"/>
          <w:color w:val="auto"/>
          <w:sz w:val="24"/>
          <w:szCs w:val="24"/>
        </w:rPr>
        <w:t xml:space="preserve"> 279751168)</w:t>
      </w:r>
    </w:p>
    <w:p w14:paraId="72B37FF8"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La siguiente tabla refleja los componentes efectivamente adquiridos según la orden de compra </w:t>
      </w:r>
      <w:proofErr w:type="spellStart"/>
      <w:r w:rsidRPr="00CA04BC">
        <w:rPr>
          <w:rFonts w:ascii="Times New Roman" w:hAnsi="Times New Roman" w:cs="Times New Roman"/>
        </w:rPr>
        <w:t>Mouser</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N.°</w:t>
      </w:r>
      <w:proofErr w:type="spellEnd"/>
      <w:r w:rsidRPr="00CA04BC">
        <w:rPr>
          <w:rFonts w:ascii="Times New Roman" w:hAnsi="Times New Roman" w:cs="Times New Roman"/>
        </w:rPr>
        <w:t xml:space="preserve"> 279751168, enviada el 21 de abril de 2026. Los componentes del pedido son los que se usarán en el PCB definitivo.</w:t>
      </w:r>
    </w:p>
    <w:p w14:paraId="6B413D2F" w14:textId="77777777" w:rsidR="00CF4264" w:rsidRPr="00CA04BC" w:rsidRDefault="00CF4264">
      <w:pPr>
        <w:spacing w:before="60" w:after="60"/>
        <w:rPr>
          <w:rFonts w:ascii="Times New Roman" w:hAnsi="Times New Roman" w:cs="Times New Roman"/>
        </w:rPr>
      </w:pPr>
    </w:p>
    <w:tbl>
      <w:tblPr>
        <w:tblW w:w="9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1983"/>
        <w:gridCol w:w="2410"/>
        <w:gridCol w:w="1701"/>
        <w:gridCol w:w="709"/>
        <w:gridCol w:w="993"/>
        <w:gridCol w:w="1072"/>
      </w:tblGrid>
      <w:tr w:rsidR="00CA04BC" w:rsidRPr="00CA04BC" w14:paraId="171C930C" w14:textId="77777777" w:rsidTr="00030EB6">
        <w:trPr>
          <w:tblHeader/>
        </w:trPr>
        <w:tc>
          <w:tcPr>
            <w:tcW w:w="85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0D52A16" w14:textId="77777777" w:rsidR="00CF4264" w:rsidRPr="00030EB6" w:rsidRDefault="00000000">
            <w:pPr>
              <w:jc w:val="center"/>
              <w:rPr>
                <w:rFonts w:ascii="Times New Roman" w:hAnsi="Times New Roman" w:cs="Times New Roman"/>
                <w:color w:val="FFFFFF" w:themeColor="background1"/>
              </w:rPr>
            </w:pPr>
            <w:r w:rsidRPr="00030EB6">
              <w:rPr>
                <w:rFonts w:ascii="Times New Roman" w:hAnsi="Times New Roman" w:cs="Times New Roman"/>
                <w:b/>
                <w:bCs/>
                <w:color w:val="FFFFFF" w:themeColor="background1"/>
              </w:rPr>
              <w:t>Ítem</w:t>
            </w:r>
          </w:p>
        </w:tc>
        <w:tc>
          <w:tcPr>
            <w:tcW w:w="198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BC6B21" w14:textId="77777777" w:rsidR="00CF4264" w:rsidRPr="00030EB6" w:rsidRDefault="00000000">
            <w:pPr>
              <w:jc w:val="center"/>
              <w:rPr>
                <w:rFonts w:ascii="Times New Roman" w:hAnsi="Times New Roman" w:cs="Times New Roman"/>
                <w:color w:val="FFFFFF" w:themeColor="background1"/>
              </w:rPr>
            </w:pPr>
            <w:r w:rsidRPr="00030EB6">
              <w:rPr>
                <w:rFonts w:ascii="Times New Roman" w:hAnsi="Times New Roman" w:cs="Times New Roman"/>
                <w:b/>
                <w:bCs/>
                <w:color w:val="FFFFFF" w:themeColor="background1"/>
              </w:rPr>
              <w:t xml:space="preserve">Ref. </w:t>
            </w:r>
            <w:proofErr w:type="spellStart"/>
            <w:r w:rsidRPr="00030EB6">
              <w:rPr>
                <w:rFonts w:ascii="Times New Roman" w:hAnsi="Times New Roman" w:cs="Times New Roman"/>
                <w:b/>
                <w:bCs/>
                <w:color w:val="FFFFFF" w:themeColor="background1"/>
              </w:rPr>
              <w:t>Mouser</w:t>
            </w:r>
            <w:proofErr w:type="spellEnd"/>
          </w:p>
        </w:tc>
        <w:tc>
          <w:tcPr>
            <w:tcW w:w="241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366A25C" w14:textId="77777777" w:rsidR="00CF4264" w:rsidRPr="00030EB6" w:rsidRDefault="00000000">
            <w:pPr>
              <w:jc w:val="center"/>
              <w:rPr>
                <w:rFonts w:ascii="Times New Roman" w:hAnsi="Times New Roman" w:cs="Times New Roman"/>
                <w:color w:val="FFFFFF" w:themeColor="background1"/>
              </w:rPr>
            </w:pPr>
            <w:r w:rsidRPr="00030EB6">
              <w:rPr>
                <w:rFonts w:ascii="Times New Roman" w:hAnsi="Times New Roman" w:cs="Times New Roman"/>
                <w:b/>
                <w:bCs/>
                <w:color w:val="FFFFFF" w:themeColor="background1"/>
              </w:rPr>
              <w:t>P/N Fabricante</w:t>
            </w:r>
          </w:p>
        </w:tc>
        <w:tc>
          <w:tcPr>
            <w:tcW w:w="170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36F874D" w14:textId="77777777" w:rsidR="00CF4264" w:rsidRPr="00030EB6" w:rsidRDefault="00000000">
            <w:pPr>
              <w:jc w:val="center"/>
              <w:rPr>
                <w:rFonts w:ascii="Times New Roman" w:hAnsi="Times New Roman" w:cs="Times New Roman"/>
                <w:color w:val="FFFFFF" w:themeColor="background1"/>
              </w:rPr>
            </w:pPr>
            <w:r w:rsidRPr="00030EB6">
              <w:rPr>
                <w:rFonts w:ascii="Times New Roman" w:hAnsi="Times New Roman" w:cs="Times New Roman"/>
                <w:b/>
                <w:bCs/>
                <w:color w:val="FFFFFF" w:themeColor="background1"/>
              </w:rPr>
              <w:t>Descripción</w:t>
            </w:r>
          </w:p>
        </w:tc>
        <w:tc>
          <w:tcPr>
            <w:tcW w:w="70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A673C2" w14:textId="77777777" w:rsidR="00CF4264" w:rsidRPr="00030EB6" w:rsidRDefault="00000000">
            <w:pPr>
              <w:jc w:val="center"/>
              <w:rPr>
                <w:rFonts w:ascii="Times New Roman" w:hAnsi="Times New Roman" w:cs="Times New Roman"/>
                <w:color w:val="FFFFFF" w:themeColor="background1"/>
              </w:rPr>
            </w:pPr>
            <w:proofErr w:type="spellStart"/>
            <w:r w:rsidRPr="00030EB6">
              <w:rPr>
                <w:rFonts w:ascii="Times New Roman" w:hAnsi="Times New Roman" w:cs="Times New Roman"/>
                <w:b/>
                <w:bCs/>
                <w:color w:val="FFFFFF" w:themeColor="background1"/>
              </w:rPr>
              <w:t>Cant</w:t>
            </w:r>
            <w:proofErr w:type="spellEnd"/>
            <w:r w:rsidRPr="00030EB6">
              <w:rPr>
                <w:rFonts w:ascii="Times New Roman" w:hAnsi="Times New Roman" w:cs="Times New Roman"/>
                <w:b/>
                <w:bCs/>
                <w:color w:val="FFFFFF" w:themeColor="background1"/>
              </w:rPr>
              <w:t>.</w:t>
            </w:r>
          </w:p>
        </w:tc>
        <w:tc>
          <w:tcPr>
            <w:tcW w:w="99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4B3AAB4" w14:textId="77777777" w:rsidR="00CF4264" w:rsidRPr="00030EB6" w:rsidRDefault="00000000">
            <w:pPr>
              <w:jc w:val="center"/>
              <w:rPr>
                <w:rFonts w:ascii="Times New Roman" w:hAnsi="Times New Roman" w:cs="Times New Roman"/>
                <w:color w:val="FFFFFF" w:themeColor="background1"/>
              </w:rPr>
            </w:pPr>
            <w:r w:rsidRPr="00030EB6">
              <w:rPr>
                <w:rFonts w:ascii="Times New Roman" w:hAnsi="Times New Roman" w:cs="Times New Roman"/>
                <w:b/>
                <w:bCs/>
                <w:color w:val="FFFFFF" w:themeColor="background1"/>
              </w:rPr>
              <w:t xml:space="preserve">Precio </w:t>
            </w:r>
            <w:proofErr w:type="spellStart"/>
            <w:r w:rsidRPr="00030EB6">
              <w:rPr>
                <w:rFonts w:ascii="Times New Roman" w:hAnsi="Times New Roman" w:cs="Times New Roman"/>
                <w:b/>
                <w:bCs/>
                <w:color w:val="FFFFFF" w:themeColor="background1"/>
              </w:rPr>
              <w:t>unit</w:t>
            </w:r>
            <w:proofErr w:type="spellEnd"/>
            <w:r w:rsidRPr="00030EB6">
              <w:rPr>
                <w:rFonts w:ascii="Times New Roman" w:hAnsi="Times New Roman" w:cs="Times New Roman"/>
                <w:b/>
                <w:bCs/>
                <w:color w:val="FFFFFF" w:themeColor="background1"/>
              </w:rPr>
              <w:t>. (USD)</w:t>
            </w:r>
          </w:p>
        </w:tc>
        <w:tc>
          <w:tcPr>
            <w:tcW w:w="10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BA86AF8" w14:textId="77777777" w:rsidR="00CF4264" w:rsidRPr="00030EB6" w:rsidRDefault="00000000">
            <w:pPr>
              <w:jc w:val="center"/>
              <w:rPr>
                <w:rFonts w:ascii="Times New Roman" w:hAnsi="Times New Roman" w:cs="Times New Roman"/>
                <w:color w:val="FFFFFF" w:themeColor="background1"/>
              </w:rPr>
            </w:pPr>
            <w:r w:rsidRPr="00030EB6">
              <w:rPr>
                <w:rFonts w:ascii="Times New Roman" w:hAnsi="Times New Roman" w:cs="Times New Roman"/>
                <w:b/>
                <w:bCs/>
                <w:color w:val="FFFFFF" w:themeColor="background1"/>
              </w:rPr>
              <w:t>Estado</w:t>
            </w:r>
          </w:p>
        </w:tc>
      </w:tr>
      <w:tr w:rsidR="00CA04BC" w:rsidRPr="00CA04BC" w14:paraId="372D5EC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1FCDD" w14:textId="77777777" w:rsidR="00CF4264" w:rsidRPr="00CA04BC" w:rsidRDefault="00000000">
            <w:pPr>
              <w:rPr>
                <w:rFonts w:ascii="Times New Roman" w:hAnsi="Times New Roman" w:cs="Times New Roman"/>
              </w:rPr>
            </w:pPr>
            <w:r w:rsidRPr="00CA04BC">
              <w:rPr>
                <w:rFonts w:ascii="Times New Roman" w:hAnsi="Times New Roman" w:cs="Times New Roman"/>
              </w:rPr>
              <w:t>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8E8B65" w14:textId="77777777" w:rsidR="00CF4264" w:rsidRPr="00CA04BC" w:rsidRDefault="00000000">
            <w:pPr>
              <w:rPr>
                <w:rFonts w:ascii="Times New Roman" w:hAnsi="Times New Roman" w:cs="Times New Roman"/>
              </w:rPr>
            </w:pPr>
            <w:r w:rsidRPr="00CA04BC">
              <w:rPr>
                <w:rFonts w:ascii="Times New Roman" w:hAnsi="Times New Roman" w:cs="Times New Roman"/>
              </w:rPr>
              <w:t>179-TS046685BK160SMR</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B8664C0" w14:textId="77777777" w:rsidR="00CF4264" w:rsidRPr="00CA04BC" w:rsidRDefault="00000000">
            <w:pPr>
              <w:rPr>
                <w:rFonts w:ascii="Times New Roman" w:hAnsi="Times New Roman" w:cs="Times New Roman"/>
              </w:rPr>
            </w:pPr>
            <w:r w:rsidRPr="00CA04BC">
              <w:rPr>
                <w:rFonts w:ascii="Times New Roman" w:hAnsi="Times New Roman" w:cs="Times New Roman"/>
              </w:rPr>
              <w:t>TS04-66-85-BK-160-SMT-TR</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D40965"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Interruptor táctil 6×6 mm, 8.5 mm, 160 </w:t>
            </w:r>
            <w:proofErr w:type="spellStart"/>
            <w:r w:rsidRPr="00CA04BC">
              <w:rPr>
                <w:rFonts w:ascii="Times New Roman" w:hAnsi="Times New Roman" w:cs="Times New Roman"/>
              </w:rPr>
              <w:t>gf</w:t>
            </w:r>
            <w:proofErr w:type="spellEnd"/>
            <w:r w:rsidRPr="00CA04BC">
              <w:rPr>
                <w:rFonts w:ascii="Times New Roman" w:hAnsi="Times New Roman" w:cs="Times New Roman"/>
              </w:rPr>
              <w:t>,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79340B" w14:textId="77777777" w:rsidR="00CF4264" w:rsidRPr="00CA04BC" w:rsidRDefault="00000000" w:rsidP="00030EB6">
            <w:pPr>
              <w:jc w:val="center"/>
              <w:rPr>
                <w:rFonts w:ascii="Times New Roman" w:hAnsi="Times New Roman" w:cs="Times New Roman"/>
              </w:rPr>
            </w:pPr>
            <w:r w:rsidRPr="00CA04BC">
              <w:rPr>
                <w:rFonts w:ascii="Times New Roman" w:hAnsi="Times New Roman" w:cs="Times New Roman"/>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CE675B" w14:textId="77777777" w:rsidR="00CF4264" w:rsidRPr="00CA04BC" w:rsidRDefault="00000000">
            <w:pPr>
              <w:rPr>
                <w:rFonts w:ascii="Times New Roman" w:hAnsi="Times New Roman" w:cs="Times New Roman"/>
              </w:rPr>
            </w:pPr>
            <w:r w:rsidRPr="00CA04BC">
              <w:rPr>
                <w:rFonts w:ascii="Times New Roman" w:hAnsi="Times New Roman" w:cs="Times New Roman"/>
              </w:rPr>
              <w:t>$0.046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5FF455"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438BB6E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99184F" w14:textId="77777777" w:rsidR="00CF4264" w:rsidRPr="00CA04BC" w:rsidRDefault="00000000">
            <w:pPr>
              <w:rPr>
                <w:rFonts w:ascii="Times New Roman" w:hAnsi="Times New Roman" w:cs="Times New Roman"/>
              </w:rPr>
            </w:pPr>
            <w:r w:rsidRPr="00CA04BC">
              <w:rPr>
                <w:rFonts w:ascii="Times New Roman" w:hAnsi="Times New Roman" w:cs="Times New Roman"/>
              </w:rPr>
              <w:t>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4674C1" w14:textId="77777777" w:rsidR="00CF4264" w:rsidRPr="00CA04BC" w:rsidRDefault="00000000">
            <w:pPr>
              <w:rPr>
                <w:rFonts w:ascii="Times New Roman" w:hAnsi="Times New Roman" w:cs="Times New Roman"/>
              </w:rPr>
            </w:pPr>
            <w:r w:rsidRPr="00CA04BC">
              <w:rPr>
                <w:rFonts w:ascii="Times New Roman" w:hAnsi="Times New Roman" w:cs="Times New Roman"/>
              </w:rPr>
              <w:t>594-MCU08050C1002FP5</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F9D2B9" w14:textId="77777777" w:rsidR="00CF4264" w:rsidRPr="00CA04BC" w:rsidRDefault="00000000">
            <w:pPr>
              <w:rPr>
                <w:rFonts w:ascii="Times New Roman" w:hAnsi="Times New Roman" w:cs="Times New Roman"/>
              </w:rPr>
            </w:pPr>
            <w:r w:rsidRPr="00CA04BC">
              <w:rPr>
                <w:rFonts w:ascii="Times New Roman" w:hAnsi="Times New Roman" w:cs="Times New Roman"/>
              </w:rPr>
              <w:t>MCU08050C1002FP500</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15EF67" w14:textId="77777777" w:rsidR="00CF4264" w:rsidRPr="00CA04BC" w:rsidRDefault="00000000">
            <w:pPr>
              <w:rPr>
                <w:rFonts w:ascii="Times New Roman" w:hAnsi="Times New Roman" w:cs="Times New Roman"/>
              </w:rPr>
            </w:pPr>
            <w:r w:rsidRPr="00CA04BC">
              <w:rPr>
                <w:rFonts w:ascii="Times New Roman" w:hAnsi="Times New Roman" w:cs="Times New Roman"/>
              </w:rPr>
              <w:t>Resistor película fina 10 kΩ, 0.125W, 1%,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8E2758" w14:textId="77777777" w:rsidR="00CF4264" w:rsidRPr="00CA04BC" w:rsidRDefault="00000000" w:rsidP="00030EB6">
            <w:pPr>
              <w:jc w:val="center"/>
              <w:rPr>
                <w:rFonts w:ascii="Times New Roman" w:hAnsi="Times New Roman" w:cs="Times New Roman"/>
              </w:rPr>
            </w:pPr>
            <w:r w:rsidRPr="00CA04BC">
              <w:rPr>
                <w:rFonts w:ascii="Times New Roman" w:hAnsi="Times New Roman" w:cs="Times New Roman"/>
              </w:rPr>
              <w:t>11</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884E82" w14:textId="77777777" w:rsidR="00CF4264" w:rsidRPr="00CA04BC" w:rsidRDefault="00000000">
            <w:pPr>
              <w:rPr>
                <w:rFonts w:ascii="Times New Roman" w:hAnsi="Times New Roman" w:cs="Times New Roman"/>
              </w:rPr>
            </w:pPr>
            <w:r w:rsidRPr="00CA04BC">
              <w:rPr>
                <w:rFonts w:ascii="Times New Roman" w:hAnsi="Times New Roman" w:cs="Times New Roman"/>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38AE83"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40F6893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1F47131" w14:textId="77777777" w:rsidR="00CF4264" w:rsidRPr="00CA04BC" w:rsidRDefault="00000000">
            <w:pPr>
              <w:rPr>
                <w:rFonts w:ascii="Times New Roman" w:hAnsi="Times New Roman" w:cs="Times New Roman"/>
              </w:rPr>
            </w:pPr>
            <w:r w:rsidRPr="00CA04BC">
              <w:rPr>
                <w:rFonts w:ascii="Times New Roman" w:hAnsi="Times New Roman" w:cs="Times New Roman"/>
              </w:rPr>
              <w:t>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74442" w14:textId="77777777" w:rsidR="00CF4264" w:rsidRPr="00CA04BC" w:rsidRDefault="00000000">
            <w:pPr>
              <w:rPr>
                <w:rFonts w:ascii="Times New Roman" w:hAnsi="Times New Roman" w:cs="Times New Roman"/>
              </w:rPr>
            </w:pPr>
            <w:r w:rsidRPr="00CA04BC">
              <w:rPr>
                <w:rFonts w:ascii="Times New Roman" w:hAnsi="Times New Roman" w:cs="Times New Roman"/>
              </w:rPr>
              <w:t>926-LP38692MP3.3NOPB</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2818E" w14:textId="77777777" w:rsidR="00CF4264" w:rsidRPr="00CA04BC" w:rsidRDefault="00000000">
            <w:pPr>
              <w:rPr>
                <w:rFonts w:ascii="Times New Roman" w:hAnsi="Times New Roman" w:cs="Times New Roman"/>
              </w:rPr>
            </w:pPr>
            <w:r w:rsidRPr="00CA04BC">
              <w:rPr>
                <w:rFonts w:ascii="Times New Roman" w:hAnsi="Times New Roman" w:cs="Times New Roman"/>
              </w:rPr>
              <w:t>LP38692MP-3.3/NOPB</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60D584" w14:textId="77777777" w:rsidR="00CF4264" w:rsidRPr="00CA04BC" w:rsidRDefault="00000000">
            <w:pPr>
              <w:rPr>
                <w:rFonts w:ascii="Times New Roman" w:hAnsi="Times New Roman" w:cs="Times New Roman"/>
              </w:rPr>
            </w:pPr>
            <w:r w:rsidRPr="00CA04BC">
              <w:rPr>
                <w:rFonts w:ascii="Times New Roman" w:hAnsi="Times New Roman" w:cs="Times New Roman"/>
              </w:rPr>
              <w:t>Regulador LDO 1A, 3.3 V, con pin ENABLE, SOT-223</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7EBF3E2" w14:textId="77777777" w:rsidR="00CF4264" w:rsidRPr="00CA04BC" w:rsidRDefault="00000000" w:rsidP="00030EB6">
            <w:pPr>
              <w:jc w:val="center"/>
              <w:rPr>
                <w:rFonts w:ascii="Times New Roman" w:hAnsi="Times New Roman" w:cs="Times New Roman"/>
              </w:rPr>
            </w:pPr>
            <w:r w:rsidRPr="00CA04BC">
              <w:rPr>
                <w:rFonts w:ascii="Times New Roman" w:hAnsi="Times New Roman" w:cs="Times New Roman"/>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1F7F128" w14:textId="77777777" w:rsidR="00CF4264" w:rsidRPr="00CA04BC" w:rsidRDefault="00000000">
            <w:pPr>
              <w:rPr>
                <w:rFonts w:ascii="Times New Roman" w:hAnsi="Times New Roman" w:cs="Times New Roman"/>
              </w:rPr>
            </w:pPr>
            <w:r w:rsidRPr="00CA04BC">
              <w:rPr>
                <w:rFonts w:ascii="Times New Roman" w:hAnsi="Times New Roman" w:cs="Times New Roman"/>
              </w:rPr>
              <w:t>$2.11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EB4D05"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2B89A58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FAD8FF" w14:textId="77777777" w:rsidR="00CF4264" w:rsidRPr="00CA04BC" w:rsidRDefault="00000000">
            <w:pPr>
              <w:rPr>
                <w:rFonts w:ascii="Times New Roman" w:hAnsi="Times New Roman" w:cs="Times New Roman"/>
              </w:rPr>
            </w:pPr>
            <w:r w:rsidRPr="00CA04BC">
              <w:rPr>
                <w:rFonts w:ascii="Times New Roman" w:hAnsi="Times New Roman" w:cs="Times New Roman"/>
              </w:rPr>
              <w:lastRenderedPageBreak/>
              <w:t>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639C8E" w14:textId="77777777" w:rsidR="00CF4264" w:rsidRPr="00CA04BC" w:rsidRDefault="00000000">
            <w:pPr>
              <w:rPr>
                <w:rFonts w:ascii="Times New Roman" w:hAnsi="Times New Roman" w:cs="Times New Roman"/>
              </w:rPr>
            </w:pPr>
            <w:r w:rsidRPr="00CA04BC">
              <w:rPr>
                <w:rFonts w:ascii="Times New Roman" w:hAnsi="Times New Roman" w:cs="Times New Roman"/>
              </w:rPr>
              <w:t>595-REF2033AIDDCT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79DF55" w14:textId="77777777" w:rsidR="00CF4264" w:rsidRPr="00CA04BC" w:rsidRDefault="00000000">
            <w:pPr>
              <w:rPr>
                <w:rFonts w:ascii="Times New Roman" w:hAnsi="Times New Roman" w:cs="Times New Roman"/>
              </w:rPr>
            </w:pPr>
            <w:r w:rsidRPr="00CA04BC">
              <w:rPr>
                <w:rFonts w:ascii="Times New Roman" w:hAnsi="Times New Roman" w:cs="Times New Roman"/>
              </w:rPr>
              <w:t>REF2033AIDDCT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79A15D" w14:textId="77777777" w:rsidR="00CF4264" w:rsidRPr="00CA04BC" w:rsidRDefault="00000000">
            <w:pPr>
              <w:rPr>
                <w:rFonts w:ascii="Times New Roman" w:hAnsi="Times New Roman" w:cs="Times New Roman"/>
              </w:rPr>
            </w:pPr>
            <w:r w:rsidRPr="00CA04BC">
              <w:rPr>
                <w:rFonts w:ascii="Times New Roman" w:hAnsi="Times New Roman" w:cs="Times New Roman"/>
              </w:rPr>
              <w:t>Referencia de voltaje dual 3.3/1.65 V, baja deriva, SOT-23-6</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302C53" w14:textId="77777777" w:rsidR="00CF4264" w:rsidRPr="00CA04BC" w:rsidRDefault="00000000">
            <w:pPr>
              <w:rPr>
                <w:rFonts w:ascii="Times New Roman" w:hAnsi="Times New Roman" w:cs="Times New Roman"/>
              </w:rPr>
            </w:pPr>
            <w:r w:rsidRPr="00CA04BC">
              <w:rPr>
                <w:rFonts w:ascii="Times New Roman" w:hAnsi="Times New Roman" w:cs="Times New Roman"/>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214730" w14:textId="77777777" w:rsidR="00CF4264" w:rsidRPr="00CA04BC" w:rsidRDefault="00000000">
            <w:pPr>
              <w:rPr>
                <w:rFonts w:ascii="Times New Roman" w:hAnsi="Times New Roman" w:cs="Times New Roman"/>
              </w:rPr>
            </w:pPr>
            <w:r w:rsidRPr="00CA04BC">
              <w:rPr>
                <w:rFonts w:ascii="Times New Roman" w:hAnsi="Times New Roman" w:cs="Times New Roman"/>
              </w:rPr>
              <w:t>$4.57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B4F0E1"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3C4CA90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A10CCE" w14:textId="77777777" w:rsidR="00CF4264" w:rsidRPr="00CA04BC" w:rsidRDefault="00000000">
            <w:pPr>
              <w:rPr>
                <w:rFonts w:ascii="Times New Roman" w:hAnsi="Times New Roman" w:cs="Times New Roman"/>
              </w:rPr>
            </w:pPr>
            <w:r w:rsidRPr="00CA04BC">
              <w:rPr>
                <w:rFonts w:ascii="Times New Roman" w:hAnsi="Times New Roman" w:cs="Times New Roman"/>
              </w:rPr>
              <w:t>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751AF7" w14:textId="77777777" w:rsidR="00CF4264" w:rsidRPr="00CA04BC" w:rsidRDefault="00000000">
            <w:pPr>
              <w:rPr>
                <w:rFonts w:ascii="Times New Roman" w:hAnsi="Times New Roman" w:cs="Times New Roman"/>
              </w:rPr>
            </w:pPr>
            <w:r w:rsidRPr="00CA04BC">
              <w:rPr>
                <w:rFonts w:ascii="Times New Roman" w:hAnsi="Times New Roman" w:cs="Times New Roman"/>
              </w:rPr>
              <w:t>356-ESP32S3WM1UN16R8</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A9877A7" w14:textId="77777777" w:rsidR="00CF4264" w:rsidRPr="00CA04BC" w:rsidRDefault="00000000">
            <w:pPr>
              <w:rPr>
                <w:rFonts w:ascii="Times New Roman" w:hAnsi="Times New Roman" w:cs="Times New Roman"/>
              </w:rPr>
            </w:pPr>
            <w:r w:rsidRPr="00CA04BC">
              <w:rPr>
                <w:rFonts w:ascii="Times New Roman" w:hAnsi="Times New Roman" w:cs="Times New Roman"/>
              </w:rPr>
              <w:t>ESP32-S3-WROOM-1U-N16R8</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3340AC"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Módulo </w:t>
            </w:r>
            <w:proofErr w:type="spellStart"/>
            <w:r w:rsidRPr="00CA04BC">
              <w:rPr>
                <w:rFonts w:ascii="Times New Roman" w:hAnsi="Times New Roman" w:cs="Times New Roman"/>
              </w:rPr>
              <w:t>WiFi</w:t>
            </w:r>
            <w:proofErr w:type="spellEnd"/>
            <w:r w:rsidRPr="00CA04BC">
              <w:rPr>
                <w:rFonts w:ascii="Times New Roman" w:hAnsi="Times New Roman" w:cs="Times New Roman"/>
              </w:rPr>
              <w:t>/BT, ESP32-S3R8, 8MB PSRAM, 16MB Flash, conector IPEX</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744DBD4" w14:textId="77777777" w:rsidR="00CF4264" w:rsidRPr="00CA04BC" w:rsidRDefault="00000000">
            <w:pPr>
              <w:rPr>
                <w:rFonts w:ascii="Times New Roman" w:hAnsi="Times New Roman" w:cs="Times New Roman"/>
              </w:rPr>
            </w:pPr>
            <w:r w:rsidRPr="00CA04BC">
              <w:rPr>
                <w:rFonts w:ascii="Times New Roman" w:hAnsi="Times New Roman" w:cs="Times New Roman"/>
              </w:rPr>
              <w:t>1</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B22995" w14:textId="77777777" w:rsidR="00CF4264" w:rsidRPr="00CA04BC" w:rsidRDefault="00000000">
            <w:pPr>
              <w:rPr>
                <w:rFonts w:ascii="Times New Roman" w:hAnsi="Times New Roman" w:cs="Times New Roman"/>
              </w:rPr>
            </w:pPr>
            <w:r w:rsidRPr="00CA04BC">
              <w:rPr>
                <w:rFonts w:ascii="Times New Roman" w:hAnsi="Times New Roman" w:cs="Times New Roman"/>
              </w:rPr>
              <w:t>$6.56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F2239A"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1491657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FE5D51" w14:textId="77777777" w:rsidR="00CF4264" w:rsidRPr="00CA04BC" w:rsidRDefault="00000000">
            <w:pPr>
              <w:rPr>
                <w:rFonts w:ascii="Times New Roman" w:hAnsi="Times New Roman" w:cs="Times New Roman"/>
              </w:rPr>
            </w:pPr>
            <w:r w:rsidRPr="00CA04BC">
              <w:rPr>
                <w:rFonts w:ascii="Times New Roman" w:hAnsi="Times New Roman" w:cs="Times New Roman"/>
              </w:rPr>
              <w:t>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4EE776" w14:textId="77777777" w:rsidR="00CF4264" w:rsidRPr="00CA04BC" w:rsidRDefault="00000000">
            <w:pPr>
              <w:rPr>
                <w:rFonts w:ascii="Times New Roman" w:hAnsi="Times New Roman" w:cs="Times New Roman"/>
              </w:rPr>
            </w:pPr>
            <w:r w:rsidRPr="00CA04BC">
              <w:rPr>
                <w:rFonts w:ascii="Times New Roman" w:hAnsi="Times New Roman" w:cs="Times New Roman"/>
              </w:rPr>
              <w:t>187-CL21A226KOQNNNE</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125715" w14:textId="77777777" w:rsidR="00CF4264" w:rsidRPr="00CA04BC" w:rsidRDefault="00000000">
            <w:pPr>
              <w:rPr>
                <w:rFonts w:ascii="Times New Roman" w:hAnsi="Times New Roman" w:cs="Times New Roman"/>
              </w:rPr>
            </w:pPr>
            <w:r w:rsidRPr="00CA04BC">
              <w:rPr>
                <w:rFonts w:ascii="Times New Roman" w:hAnsi="Times New Roman" w:cs="Times New Roman"/>
              </w:rPr>
              <w:t>CL21A226KOQNNNE</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A3A9D5" w14:textId="77777777" w:rsidR="00CF4264" w:rsidRPr="00CA04BC" w:rsidRDefault="00000000">
            <w:pPr>
              <w:rPr>
                <w:rFonts w:ascii="Times New Roman" w:hAnsi="Times New Roman" w:cs="Times New Roman"/>
              </w:rPr>
            </w:pPr>
            <w:r w:rsidRPr="00CA04BC">
              <w:rPr>
                <w:rFonts w:ascii="Times New Roman" w:hAnsi="Times New Roman" w:cs="Times New Roman"/>
              </w:rPr>
              <w:t>Capacitor MLCC 22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B704C2" w14:textId="77777777" w:rsidR="00CF4264" w:rsidRPr="00CA04BC" w:rsidRDefault="00000000">
            <w:pPr>
              <w:rPr>
                <w:rFonts w:ascii="Times New Roman" w:hAnsi="Times New Roman" w:cs="Times New Roman"/>
              </w:rPr>
            </w:pPr>
            <w:r w:rsidRPr="00CA04BC">
              <w:rPr>
                <w:rFonts w:ascii="Times New Roman" w:hAnsi="Times New Roman" w:cs="Times New Roman"/>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3E38AF" w14:textId="77777777" w:rsidR="00CF4264" w:rsidRPr="00CA04BC" w:rsidRDefault="00000000">
            <w:pPr>
              <w:rPr>
                <w:rFonts w:ascii="Times New Roman" w:hAnsi="Times New Roman" w:cs="Times New Roman"/>
              </w:rPr>
            </w:pPr>
            <w:r w:rsidRPr="00CA04BC">
              <w:rPr>
                <w:rFonts w:ascii="Times New Roman" w:hAnsi="Times New Roman" w:cs="Times New Roman"/>
              </w:rPr>
              <w:t>$0.053</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114503"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2966077A"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8EE281A" w14:textId="77777777" w:rsidR="00CF4264" w:rsidRPr="00CA04BC" w:rsidRDefault="00000000">
            <w:pPr>
              <w:rPr>
                <w:rFonts w:ascii="Times New Roman" w:hAnsi="Times New Roman" w:cs="Times New Roman"/>
              </w:rPr>
            </w:pPr>
            <w:r w:rsidRPr="00CA04BC">
              <w:rPr>
                <w:rFonts w:ascii="Times New Roman" w:hAnsi="Times New Roman" w:cs="Times New Roman"/>
              </w:rPr>
              <w:t>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8524D1" w14:textId="77777777" w:rsidR="00CF4264" w:rsidRPr="00CA04BC" w:rsidRDefault="00000000">
            <w:pPr>
              <w:rPr>
                <w:rFonts w:ascii="Times New Roman" w:hAnsi="Times New Roman" w:cs="Times New Roman"/>
              </w:rPr>
            </w:pPr>
            <w:r w:rsidRPr="00CA04BC">
              <w:rPr>
                <w:rFonts w:ascii="Times New Roman" w:hAnsi="Times New Roman" w:cs="Times New Roman"/>
              </w:rPr>
              <w:t>81-GCJ21BR71C474KA1L</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5E248AF" w14:textId="77777777" w:rsidR="00CF4264" w:rsidRPr="00CA04BC" w:rsidRDefault="00000000">
            <w:pPr>
              <w:rPr>
                <w:rFonts w:ascii="Times New Roman" w:hAnsi="Times New Roman" w:cs="Times New Roman"/>
              </w:rPr>
            </w:pPr>
            <w:r w:rsidRPr="00CA04BC">
              <w:rPr>
                <w:rFonts w:ascii="Times New Roman" w:hAnsi="Times New Roman" w:cs="Times New Roman"/>
              </w:rPr>
              <w:t>GCJ21BR71C474KA01L</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0B247C" w14:textId="77777777" w:rsidR="00CF4264" w:rsidRPr="00CA04BC" w:rsidRDefault="00000000">
            <w:pPr>
              <w:rPr>
                <w:rFonts w:ascii="Times New Roman" w:hAnsi="Times New Roman" w:cs="Times New Roman"/>
              </w:rPr>
            </w:pPr>
            <w:r w:rsidRPr="00CA04BC">
              <w:rPr>
                <w:rFonts w:ascii="Times New Roman" w:hAnsi="Times New Roman" w:cs="Times New Roman"/>
              </w:rPr>
              <w:t>Capacitor MLCC 0.47 µF, 16V, X7R,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838AC1" w14:textId="77777777" w:rsidR="00CF4264" w:rsidRPr="00CA04BC" w:rsidRDefault="00000000">
            <w:pPr>
              <w:rPr>
                <w:rFonts w:ascii="Times New Roman" w:hAnsi="Times New Roman" w:cs="Times New Roman"/>
              </w:rPr>
            </w:pPr>
            <w:r w:rsidRPr="00CA04BC">
              <w:rPr>
                <w:rFonts w:ascii="Times New Roman" w:hAnsi="Times New Roman" w:cs="Times New Roman"/>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C6EE28E" w14:textId="77777777" w:rsidR="00CF4264" w:rsidRPr="00CA04BC" w:rsidRDefault="00000000">
            <w:pPr>
              <w:rPr>
                <w:rFonts w:ascii="Times New Roman" w:hAnsi="Times New Roman" w:cs="Times New Roman"/>
              </w:rPr>
            </w:pPr>
            <w:r w:rsidRPr="00CA04BC">
              <w:rPr>
                <w:rFonts w:ascii="Times New Roman" w:hAnsi="Times New Roman" w:cs="Times New Roman"/>
              </w:rPr>
              <w:t>$0.25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F6569F"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3685857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399495" w14:textId="77777777" w:rsidR="00CF4264" w:rsidRPr="00CA04BC" w:rsidRDefault="00000000">
            <w:pPr>
              <w:rPr>
                <w:rFonts w:ascii="Times New Roman" w:hAnsi="Times New Roman" w:cs="Times New Roman"/>
              </w:rPr>
            </w:pPr>
            <w:r w:rsidRPr="00CA04BC">
              <w:rPr>
                <w:rFonts w:ascii="Times New Roman" w:hAnsi="Times New Roman" w:cs="Times New Roman"/>
              </w:rPr>
              <w:t>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05F9FD" w14:textId="77777777" w:rsidR="00CF4264" w:rsidRPr="00CA04BC" w:rsidRDefault="00000000">
            <w:pPr>
              <w:rPr>
                <w:rFonts w:ascii="Times New Roman" w:hAnsi="Times New Roman" w:cs="Times New Roman"/>
              </w:rPr>
            </w:pPr>
            <w:r w:rsidRPr="00CA04BC">
              <w:rPr>
                <w:rFonts w:ascii="Times New Roman" w:hAnsi="Times New Roman" w:cs="Times New Roman"/>
              </w:rPr>
              <w:t>810-C2012X5R1C105K-2</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541AED" w14:textId="77777777" w:rsidR="00CF4264" w:rsidRPr="00CA04BC" w:rsidRDefault="00000000">
            <w:pPr>
              <w:rPr>
                <w:rFonts w:ascii="Times New Roman" w:hAnsi="Times New Roman" w:cs="Times New Roman"/>
              </w:rPr>
            </w:pPr>
            <w:r w:rsidRPr="00CA04BC">
              <w:rPr>
                <w:rFonts w:ascii="Times New Roman" w:hAnsi="Times New Roman" w:cs="Times New Roman"/>
              </w:rPr>
              <w:t>C2012X5R1C105K085AA</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99E2E5" w14:textId="77777777" w:rsidR="00CF4264" w:rsidRPr="00CA04BC" w:rsidRDefault="00000000">
            <w:pPr>
              <w:rPr>
                <w:rFonts w:ascii="Times New Roman" w:hAnsi="Times New Roman" w:cs="Times New Roman"/>
              </w:rPr>
            </w:pPr>
            <w:r w:rsidRPr="00CA04BC">
              <w:rPr>
                <w:rFonts w:ascii="Times New Roman" w:hAnsi="Times New Roman" w:cs="Times New Roman"/>
              </w:rPr>
              <w:t>Capacitor MLCC 1.0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A23B25" w14:textId="77777777" w:rsidR="00CF4264" w:rsidRPr="00CA04BC" w:rsidRDefault="00000000">
            <w:pPr>
              <w:rPr>
                <w:rFonts w:ascii="Times New Roman" w:hAnsi="Times New Roman" w:cs="Times New Roman"/>
              </w:rPr>
            </w:pPr>
            <w:r w:rsidRPr="00CA04BC">
              <w:rPr>
                <w:rFonts w:ascii="Times New Roman" w:hAnsi="Times New Roman" w:cs="Times New Roman"/>
              </w:rPr>
              <w:t>20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3A6A6" w14:textId="77777777" w:rsidR="00CF4264" w:rsidRPr="00CA04BC" w:rsidRDefault="00000000">
            <w:pPr>
              <w:rPr>
                <w:rFonts w:ascii="Times New Roman" w:hAnsi="Times New Roman" w:cs="Times New Roman"/>
              </w:rPr>
            </w:pPr>
            <w:r w:rsidRPr="00CA04BC">
              <w:rPr>
                <w:rFonts w:ascii="Times New Roman" w:hAnsi="Times New Roman" w:cs="Times New Roman"/>
              </w:rPr>
              <w:t>$0.005</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DD0E97"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02E09EE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B5DA1BC" w14:textId="77777777" w:rsidR="00CF4264" w:rsidRPr="00CA04BC" w:rsidRDefault="00000000">
            <w:pPr>
              <w:rPr>
                <w:rFonts w:ascii="Times New Roman" w:hAnsi="Times New Roman" w:cs="Times New Roman"/>
              </w:rPr>
            </w:pPr>
            <w:r w:rsidRPr="00CA04BC">
              <w:rPr>
                <w:rFonts w:ascii="Times New Roman" w:hAnsi="Times New Roman" w:cs="Times New Roman"/>
              </w:rPr>
              <w:t>9</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128709" w14:textId="77777777" w:rsidR="00CF4264" w:rsidRPr="00CA04BC" w:rsidRDefault="00000000">
            <w:pPr>
              <w:rPr>
                <w:rFonts w:ascii="Times New Roman" w:hAnsi="Times New Roman" w:cs="Times New Roman"/>
              </w:rPr>
            </w:pPr>
            <w:r w:rsidRPr="00CA04BC">
              <w:rPr>
                <w:rFonts w:ascii="Times New Roman" w:hAnsi="Times New Roman" w:cs="Times New Roman"/>
              </w:rPr>
              <w:t>667-ERA-6ARB223V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BD320A9" w14:textId="77777777" w:rsidR="00CF4264" w:rsidRPr="00CA04BC" w:rsidRDefault="00000000">
            <w:pPr>
              <w:rPr>
                <w:rFonts w:ascii="Times New Roman" w:hAnsi="Times New Roman" w:cs="Times New Roman"/>
              </w:rPr>
            </w:pPr>
            <w:r w:rsidRPr="00CA04BC">
              <w:rPr>
                <w:rFonts w:ascii="Times New Roman" w:hAnsi="Times New Roman" w:cs="Times New Roman"/>
              </w:rPr>
              <w:t>ERA-6ARB223V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98DCAC" w14:textId="77777777" w:rsidR="00CF4264" w:rsidRPr="00CA04BC" w:rsidRDefault="00000000">
            <w:pPr>
              <w:rPr>
                <w:rFonts w:ascii="Times New Roman" w:hAnsi="Times New Roman" w:cs="Times New Roman"/>
              </w:rPr>
            </w:pPr>
            <w:r w:rsidRPr="00CA04BC">
              <w:rPr>
                <w:rFonts w:ascii="Times New Roman" w:hAnsi="Times New Roman" w:cs="Times New Roman"/>
              </w:rPr>
              <w:t>Resistor película fina 22 kΩ, 0.1%, 10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566DE8" w14:textId="77777777" w:rsidR="00CF4264" w:rsidRPr="00CA04BC" w:rsidRDefault="00000000">
            <w:pPr>
              <w:rPr>
                <w:rFonts w:ascii="Times New Roman" w:hAnsi="Times New Roman" w:cs="Times New Roman"/>
              </w:rPr>
            </w:pPr>
            <w:r w:rsidRPr="00CA04BC">
              <w:rPr>
                <w:rFonts w:ascii="Times New Roman" w:hAnsi="Times New Roman" w:cs="Times New Roman"/>
              </w:rPr>
              <w:t>3</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C31254" w14:textId="77777777" w:rsidR="00CF4264" w:rsidRPr="00CA04BC" w:rsidRDefault="00000000">
            <w:pPr>
              <w:rPr>
                <w:rFonts w:ascii="Times New Roman" w:hAnsi="Times New Roman" w:cs="Times New Roman"/>
              </w:rPr>
            </w:pPr>
            <w:r w:rsidRPr="00CA04BC">
              <w:rPr>
                <w:rFonts w:ascii="Times New Roman" w:hAnsi="Times New Roman" w:cs="Times New Roman"/>
              </w:rPr>
              <w:t>$0.40</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A3116E"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2629C7DF"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3CB3A5" w14:textId="77777777" w:rsidR="00CF4264" w:rsidRPr="00CA04BC" w:rsidRDefault="00000000">
            <w:pPr>
              <w:rPr>
                <w:rFonts w:ascii="Times New Roman" w:hAnsi="Times New Roman" w:cs="Times New Roman"/>
              </w:rPr>
            </w:pPr>
            <w:r w:rsidRPr="00CA04BC">
              <w:rPr>
                <w:rFonts w:ascii="Times New Roman" w:hAnsi="Times New Roman" w:cs="Times New Roman"/>
              </w:rPr>
              <w:t>10</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C4B5D4" w14:textId="77777777" w:rsidR="00CF4264" w:rsidRPr="00CA04BC" w:rsidRDefault="00000000">
            <w:pPr>
              <w:rPr>
                <w:rFonts w:ascii="Times New Roman" w:hAnsi="Times New Roman" w:cs="Times New Roman"/>
              </w:rPr>
            </w:pPr>
            <w:r w:rsidRPr="00CA04BC">
              <w:rPr>
                <w:rFonts w:ascii="Times New Roman" w:hAnsi="Times New Roman" w:cs="Times New Roman"/>
              </w:rPr>
              <w:t>667-ERA-6AEB564V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8084B9" w14:textId="77777777" w:rsidR="00CF4264" w:rsidRPr="00CA04BC" w:rsidRDefault="00000000">
            <w:pPr>
              <w:rPr>
                <w:rFonts w:ascii="Times New Roman" w:hAnsi="Times New Roman" w:cs="Times New Roman"/>
              </w:rPr>
            </w:pPr>
            <w:r w:rsidRPr="00CA04BC">
              <w:rPr>
                <w:rFonts w:ascii="Times New Roman" w:hAnsi="Times New Roman" w:cs="Times New Roman"/>
              </w:rPr>
              <w:t>ERA-6AEB564V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7066AC" w14:textId="77777777" w:rsidR="00CF4264" w:rsidRPr="00CA04BC" w:rsidRDefault="00000000">
            <w:pPr>
              <w:rPr>
                <w:rFonts w:ascii="Times New Roman" w:hAnsi="Times New Roman" w:cs="Times New Roman"/>
              </w:rPr>
            </w:pPr>
            <w:r w:rsidRPr="00CA04BC">
              <w:rPr>
                <w:rFonts w:ascii="Times New Roman" w:hAnsi="Times New Roman" w:cs="Times New Roman"/>
              </w:rPr>
              <w:t>Resistor película fina 560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1FE0E7" w14:textId="77777777" w:rsidR="00CF4264" w:rsidRPr="00CA04BC" w:rsidRDefault="00000000">
            <w:pPr>
              <w:rPr>
                <w:rFonts w:ascii="Times New Roman" w:hAnsi="Times New Roman" w:cs="Times New Roman"/>
              </w:rPr>
            </w:pPr>
            <w:r w:rsidRPr="00CA04BC">
              <w:rPr>
                <w:rFonts w:ascii="Times New Roman" w:hAnsi="Times New Roman" w:cs="Times New Roman"/>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03C0AD" w14:textId="77777777" w:rsidR="00CF4264" w:rsidRPr="00CA04BC" w:rsidRDefault="00000000">
            <w:pPr>
              <w:rPr>
                <w:rFonts w:ascii="Times New Roman" w:hAnsi="Times New Roman" w:cs="Times New Roman"/>
              </w:rPr>
            </w:pPr>
            <w:r w:rsidRPr="00CA04BC">
              <w:rPr>
                <w:rFonts w:ascii="Times New Roman" w:hAnsi="Times New Roman" w:cs="Times New Roman"/>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03A6FC"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036CD98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BE583F0" w14:textId="77777777" w:rsidR="00CF4264" w:rsidRPr="00CA04BC" w:rsidRDefault="00000000">
            <w:pPr>
              <w:rPr>
                <w:rFonts w:ascii="Times New Roman" w:hAnsi="Times New Roman" w:cs="Times New Roman"/>
              </w:rPr>
            </w:pPr>
            <w:r w:rsidRPr="00CA04BC">
              <w:rPr>
                <w:rFonts w:ascii="Times New Roman" w:hAnsi="Times New Roman" w:cs="Times New Roman"/>
              </w:rPr>
              <w:t>11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F03646F" w14:textId="77777777" w:rsidR="00CF4264" w:rsidRPr="00CA04BC" w:rsidRDefault="00000000">
            <w:pPr>
              <w:rPr>
                <w:rFonts w:ascii="Times New Roman" w:hAnsi="Times New Roman" w:cs="Times New Roman"/>
              </w:rPr>
            </w:pPr>
            <w:r w:rsidRPr="00CA04BC">
              <w:rPr>
                <w:rFonts w:ascii="Times New Roman" w:hAnsi="Times New Roman" w:cs="Times New Roman"/>
              </w:rPr>
              <w:t>667-ERA-6AEB563V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30AC6C" w14:textId="77777777" w:rsidR="00CF4264" w:rsidRPr="00CA04BC" w:rsidRDefault="00000000">
            <w:pPr>
              <w:rPr>
                <w:rFonts w:ascii="Times New Roman" w:hAnsi="Times New Roman" w:cs="Times New Roman"/>
              </w:rPr>
            </w:pPr>
            <w:r w:rsidRPr="00CA04BC">
              <w:rPr>
                <w:rFonts w:ascii="Times New Roman" w:hAnsi="Times New Roman" w:cs="Times New Roman"/>
              </w:rPr>
              <w:t>ERA-6AEB563V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538A9E" w14:textId="77777777" w:rsidR="00CF4264" w:rsidRPr="00CA04BC" w:rsidRDefault="00000000">
            <w:pPr>
              <w:rPr>
                <w:rFonts w:ascii="Times New Roman" w:hAnsi="Times New Roman" w:cs="Times New Roman"/>
              </w:rPr>
            </w:pPr>
            <w:r w:rsidRPr="00CA04BC">
              <w:rPr>
                <w:rFonts w:ascii="Times New Roman" w:hAnsi="Times New Roman" w:cs="Times New Roman"/>
              </w:rPr>
              <w:t>Resistor película fina 56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F9B202" w14:textId="77777777" w:rsidR="00CF4264" w:rsidRPr="00CA04BC" w:rsidRDefault="00000000">
            <w:pPr>
              <w:rPr>
                <w:rFonts w:ascii="Times New Roman" w:hAnsi="Times New Roman" w:cs="Times New Roman"/>
              </w:rPr>
            </w:pPr>
            <w:r w:rsidRPr="00CA04BC">
              <w:rPr>
                <w:rFonts w:ascii="Times New Roman" w:hAnsi="Times New Roman" w:cs="Times New Roman"/>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2EABB4" w14:textId="77777777" w:rsidR="00CF4264" w:rsidRPr="00CA04BC" w:rsidRDefault="00000000">
            <w:pPr>
              <w:rPr>
                <w:rFonts w:ascii="Times New Roman" w:hAnsi="Times New Roman" w:cs="Times New Roman"/>
              </w:rPr>
            </w:pPr>
            <w:r w:rsidRPr="00CA04BC">
              <w:rPr>
                <w:rFonts w:ascii="Times New Roman" w:hAnsi="Times New Roman" w:cs="Times New Roman"/>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7DDBF9"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1B2B5DA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E172C0" w14:textId="77777777" w:rsidR="00CF4264" w:rsidRPr="00CA04BC" w:rsidRDefault="00000000">
            <w:pPr>
              <w:rPr>
                <w:rFonts w:ascii="Times New Roman" w:hAnsi="Times New Roman" w:cs="Times New Roman"/>
              </w:rPr>
            </w:pPr>
            <w:r w:rsidRPr="00CA04BC">
              <w:rPr>
                <w:rFonts w:ascii="Times New Roman" w:hAnsi="Times New Roman" w:cs="Times New Roman"/>
              </w:rPr>
              <w:t>12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FBE267" w14:textId="77777777" w:rsidR="00CF4264" w:rsidRPr="00CA04BC" w:rsidRDefault="00000000">
            <w:pPr>
              <w:rPr>
                <w:rFonts w:ascii="Times New Roman" w:hAnsi="Times New Roman" w:cs="Times New Roman"/>
              </w:rPr>
            </w:pPr>
            <w:r w:rsidRPr="00CA04BC">
              <w:rPr>
                <w:rFonts w:ascii="Times New Roman" w:hAnsi="Times New Roman" w:cs="Times New Roman"/>
              </w:rPr>
              <w:t>667-ERA-6AEB123V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295B2B" w14:textId="77777777" w:rsidR="00CF4264" w:rsidRPr="00CA04BC" w:rsidRDefault="00000000">
            <w:pPr>
              <w:rPr>
                <w:rFonts w:ascii="Times New Roman" w:hAnsi="Times New Roman" w:cs="Times New Roman"/>
              </w:rPr>
            </w:pPr>
            <w:r w:rsidRPr="00CA04BC">
              <w:rPr>
                <w:rFonts w:ascii="Times New Roman" w:hAnsi="Times New Roman" w:cs="Times New Roman"/>
              </w:rPr>
              <w:t>ERA-6AEB123V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9B519E" w14:textId="77777777" w:rsidR="00CF4264" w:rsidRPr="00CA04BC" w:rsidRDefault="00000000">
            <w:pPr>
              <w:rPr>
                <w:rFonts w:ascii="Times New Roman" w:hAnsi="Times New Roman" w:cs="Times New Roman"/>
              </w:rPr>
            </w:pPr>
            <w:r w:rsidRPr="00CA04BC">
              <w:rPr>
                <w:rFonts w:ascii="Times New Roman" w:hAnsi="Times New Roman" w:cs="Times New Roman"/>
              </w:rPr>
              <w:t xml:space="preserve">Resistor película fina 12 </w:t>
            </w:r>
            <w:r w:rsidRPr="00CA04BC">
              <w:rPr>
                <w:rFonts w:ascii="Times New Roman" w:hAnsi="Times New Roman" w:cs="Times New Roman"/>
              </w:rPr>
              <w:lastRenderedPageBreak/>
              <w:t>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9701CD" w14:textId="77777777" w:rsidR="00CF4264" w:rsidRPr="00CA04BC" w:rsidRDefault="00000000">
            <w:pPr>
              <w:rPr>
                <w:rFonts w:ascii="Times New Roman" w:hAnsi="Times New Roman" w:cs="Times New Roman"/>
              </w:rPr>
            </w:pPr>
            <w:r w:rsidRPr="00CA04BC">
              <w:rPr>
                <w:rFonts w:ascii="Times New Roman" w:hAnsi="Times New Roman" w:cs="Times New Roman"/>
              </w:rPr>
              <w:lastRenderedPageBreak/>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CE26C" w14:textId="77777777" w:rsidR="00CF4264" w:rsidRPr="00CA04BC" w:rsidRDefault="00000000">
            <w:pPr>
              <w:rPr>
                <w:rFonts w:ascii="Times New Roman" w:hAnsi="Times New Roman" w:cs="Times New Roman"/>
              </w:rPr>
            </w:pPr>
            <w:r w:rsidRPr="00CA04BC">
              <w:rPr>
                <w:rFonts w:ascii="Times New Roman" w:hAnsi="Times New Roman" w:cs="Times New Roman"/>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F737FB"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27F46131"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B44507" w14:textId="77777777" w:rsidR="00CF4264" w:rsidRPr="00CA04BC" w:rsidRDefault="00000000">
            <w:pPr>
              <w:rPr>
                <w:rFonts w:ascii="Times New Roman" w:hAnsi="Times New Roman" w:cs="Times New Roman"/>
              </w:rPr>
            </w:pPr>
            <w:r w:rsidRPr="00CA04BC">
              <w:rPr>
                <w:rFonts w:ascii="Times New Roman" w:hAnsi="Times New Roman" w:cs="Times New Roman"/>
              </w:rPr>
              <w:t>13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C8FF53" w14:textId="77777777" w:rsidR="00CF4264" w:rsidRPr="00CA04BC" w:rsidRDefault="00000000">
            <w:pPr>
              <w:rPr>
                <w:rFonts w:ascii="Times New Roman" w:hAnsi="Times New Roman" w:cs="Times New Roman"/>
              </w:rPr>
            </w:pPr>
            <w:r w:rsidRPr="00CA04BC">
              <w:rPr>
                <w:rFonts w:ascii="Times New Roman" w:hAnsi="Times New Roman" w:cs="Times New Roman"/>
              </w:rPr>
              <w:t>667-ERA-6AEB681V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0F7EE91" w14:textId="77777777" w:rsidR="00CF4264" w:rsidRPr="00CA04BC" w:rsidRDefault="00000000">
            <w:pPr>
              <w:rPr>
                <w:rFonts w:ascii="Times New Roman" w:hAnsi="Times New Roman" w:cs="Times New Roman"/>
              </w:rPr>
            </w:pPr>
            <w:r w:rsidRPr="00CA04BC">
              <w:rPr>
                <w:rFonts w:ascii="Times New Roman" w:hAnsi="Times New Roman" w:cs="Times New Roman"/>
              </w:rPr>
              <w:t>ERA-6AEB681V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87FB3C" w14:textId="77777777" w:rsidR="00CF4264" w:rsidRPr="00CA04BC" w:rsidRDefault="00000000">
            <w:pPr>
              <w:rPr>
                <w:rFonts w:ascii="Times New Roman" w:hAnsi="Times New Roman" w:cs="Times New Roman"/>
              </w:rPr>
            </w:pPr>
            <w:r w:rsidRPr="00CA04BC">
              <w:rPr>
                <w:rFonts w:ascii="Times New Roman" w:hAnsi="Times New Roman" w:cs="Times New Roman"/>
              </w:rPr>
              <w:t>Resistor película fina 680 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BDD603" w14:textId="77777777" w:rsidR="00CF4264" w:rsidRPr="00CA04BC" w:rsidRDefault="00000000">
            <w:pPr>
              <w:rPr>
                <w:rFonts w:ascii="Times New Roman" w:hAnsi="Times New Roman" w:cs="Times New Roman"/>
              </w:rPr>
            </w:pPr>
            <w:r w:rsidRPr="00CA04BC">
              <w:rPr>
                <w:rFonts w:ascii="Times New Roman" w:hAnsi="Times New Roman" w:cs="Times New Roman"/>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EC7E0D1" w14:textId="77777777" w:rsidR="00CF4264" w:rsidRPr="00CA04BC" w:rsidRDefault="00000000">
            <w:pPr>
              <w:rPr>
                <w:rFonts w:ascii="Times New Roman" w:hAnsi="Times New Roman" w:cs="Times New Roman"/>
              </w:rPr>
            </w:pPr>
            <w:r w:rsidRPr="00CA04BC">
              <w:rPr>
                <w:rFonts w:ascii="Times New Roman" w:hAnsi="Times New Roman" w:cs="Times New Roman"/>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508A6D1"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32F29B48"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41504B" w14:textId="77777777" w:rsidR="00CF4264" w:rsidRPr="00CA04BC" w:rsidRDefault="00000000">
            <w:pPr>
              <w:rPr>
                <w:rFonts w:ascii="Times New Roman" w:hAnsi="Times New Roman" w:cs="Times New Roman"/>
              </w:rPr>
            </w:pPr>
            <w:r w:rsidRPr="00CA04BC">
              <w:rPr>
                <w:rFonts w:ascii="Times New Roman" w:hAnsi="Times New Roman" w:cs="Times New Roman"/>
              </w:rPr>
              <w:t>14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B22FA1" w14:textId="77777777" w:rsidR="00CF4264" w:rsidRPr="00CA04BC" w:rsidRDefault="00000000">
            <w:pPr>
              <w:rPr>
                <w:rFonts w:ascii="Times New Roman" w:hAnsi="Times New Roman" w:cs="Times New Roman"/>
              </w:rPr>
            </w:pPr>
            <w:r w:rsidRPr="00CA04BC">
              <w:rPr>
                <w:rFonts w:ascii="Times New Roman" w:hAnsi="Times New Roman" w:cs="Times New Roman"/>
              </w:rPr>
              <w:t>667-ERA-6AEB153V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D9F9EB" w14:textId="77777777" w:rsidR="00CF4264" w:rsidRPr="00CA04BC" w:rsidRDefault="00000000">
            <w:pPr>
              <w:rPr>
                <w:rFonts w:ascii="Times New Roman" w:hAnsi="Times New Roman" w:cs="Times New Roman"/>
              </w:rPr>
            </w:pPr>
            <w:r w:rsidRPr="00CA04BC">
              <w:rPr>
                <w:rFonts w:ascii="Times New Roman" w:hAnsi="Times New Roman" w:cs="Times New Roman"/>
              </w:rPr>
              <w:t>ERA-6AEB153V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55A2B0" w14:textId="77777777" w:rsidR="00CF4264" w:rsidRPr="00CA04BC" w:rsidRDefault="00000000">
            <w:pPr>
              <w:rPr>
                <w:rFonts w:ascii="Times New Roman" w:hAnsi="Times New Roman" w:cs="Times New Roman"/>
              </w:rPr>
            </w:pPr>
            <w:r w:rsidRPr="00CA04BC">
              <w:rPr>
                <w:rFonts w:ascii="Times New Roman" w:hAnsi="Times New Roman" w:cs="Times New Roman"/>
              </w:rPr>
              <w:t>Resistor película fina 15 kΩ, 0.1%, 25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4EE639" w14:textId="77777777" w:rsidR="00CF4264" w:rsidRPr="00CA04BC" w:rsidRDefault="00000000">
            <w:pPr>
              <w:rPr>
                <w:rFonts w:ascii="Times New Roman" w:hAnsi="Times New Roman" w:cs="Times New Roman"/>
              </w:rPr>
            </w:pPr>
            <w:r w:rsidRPr="00CA04BC">
              <w:rPr>
                <w:rFonts w:ascii="Times New Roman" w:hAnsi="Times New Roman" w:cs="Times New Roman"/>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E2D998" w14:textId="77777777" w:rsidR="00CF4264" w:rsidRPr="00CA04BC" w:rsidRDefault="00000000">
            <w:pPr>
              <w:rPr>
                <w:rFonts w:ascii="Times New Roman" w:hAnsi="Times New Roman" w:cs="Times New Roman"/>
              </w:rPr>
            </w:pPr>
            <w:r w:rsidRPr="00CA04BC">
              <w:rPr>
                <w:rFonts w:ascii="Times New Roman" w:hAnsi="Times New Roman" w:cs="Times New Roman"/>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C28199"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54A5C9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3BE4B0" w14:textId="77777777" w:rsidR="00CF4264" w:rsidRPr="00CA04BC" w:rsidRDefault="00000000">
            <w:pPr>
              <w:rPr>
                <w:rFonts w:ascii="Times New Roman" w:hAnsi="Times New Roman" w:cs="Times New Roman"/>
              </w:rPr>
            </w:pPr>
            <w:r w:rsidRPr="00CA04BC">
              <w:rPr>
                <w:rFonts w:ascii="Times New Roman" w:hAnsi="Times New Roman" w:cs="Times New Roman"/>
              </w:rPr>
              <w:t>15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4C0EB03" w14:textId="77777777" w:rsidR="00CF4264" w:rsidRPr="00CA04BC" w:rsidRDefault="00000000">
            <w:pPr>
              <w:rPr>
                <w:rFonts w:ascii="Times New Roman" w:hAnsi="Times New Roman" w:cs="Times New Roman"/>
              </w:rPr>
            </w:pPr>
            <w:r w:rsidRPr="00CA04BC">
              <w:rPr>
                <w:rFonts w:ascii="Times New Roman" w:hAnsi="Times New Roman" w:cs="Times New Roman"/>
              </w:rPr>
              <w:t>667-ERA-6APB103V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0498F8" w14:textId="77777777" w:rsidR="00CF4264" w:rsidRPr="00CA04BC" w:rsidRDefault="00000000">
            <w:pPr>
              <w:rPr>
                <w:rFonts w:ascii="Times New Roman" w:hAnsi="Times New Roman" w:cs="Times New Roman"/>
              </w:rPr>
            </w:pPr>
            <w:r w:rsidRPr="00CA04BC">
              <w:rPr>
                <w:rFonts w:ascii="Times New Roman" w:hAnsi="Times New Roman" w:cs="Times New Roman"/>
              </w:rPr>
              <w:t>ERA-6APB103V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6D5BDB" w14:textId="77777777" w:rsidR="00CF4264" w:rsidRPr="00CA04BC" w:rsidRDefault="00000000">
            <w:pPr>
              <w:rPr>
                <w:rFonts w:ascii="Times New Roman" w:hAnsi="Times New Roman" w:cs="Times New Roman"/>
              </w:rPr>
            </w:pPr>
            <w:r w:rsidRPr="00CA04BC">
              <w:rPr>
                <w:rFonts w:ascii="Times New Roman" w:hAnsi="Times New Roman" w:cs="Times New Roman"/>
              </w:rPr>
              <w:t>Resistor película fina 10 kΩ, 0.1%, 15 ppm,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699A67" w14:textId="77777777" w:rsidR="00CF4264" w:rsidRPr="00CA04BC" w:rsidRDefault="00000000">
            <w:pPr>
              <w:rPr>
                <w:rFonts w:ascii="Times New Roman" w:hAnsi="Times New Roman" w:cs="Times New Roman"/>
              </w:rPr>
            </w:pPr>
            <w:r w:rsidRPr="00CA04BC">
              <w:rPr>
                <w:rFonts w:ascii="Times New Roman" w:hAnsi="Times New Roman" w:cs="Times New Roman"/>
              </w:rPr>
              <w:t>12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F5543F3" w14:textId="77777777" w:rsidR="00CF4264" w:rsidRPr="00CA04BC" w:rsidRDefault="00000000">
            <w:pPr>
              <w:rPr>
                <w:rFonts w:ascii="Times New Roman" w:hAnsi="Times New Roman" w:cs="Times New Roman"/>
              </w:rPr>
            </w:pPr>
            <w:r w:rsidRPr="00CA04BC">
              <w:rPr>
                <w:rFonts w:ascii="Times New Roman" w:hAnsi="Times New Roman" w:cs="Times New Roman"/>
              </w:rPr>
              <w:t>$0.25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1C95A6"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06B2D688"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1D4B68" w14:textId="77777777" w:rsidR="00CF4264" w:rsidRPr="00CA04BC" w:rsidRDefault="00000000">
            <w:pPr>
              <w:rPr>
                <w:rFonts w:ascii="Times New Roman" w:hAnsi="Times New Roman" w:cs="Times New Roman"/>
              </w:rPr>
            </w:pPr>
            <w:r w:rsidRPr="00CA04BC">
              <w:rPr>
                <w:rFonts w:ascii="Times New Roman" w:hAnsi="Times New Roman" w:cs="Times New Roman"/>
              </w:rPr>
              <w:t>16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E2D463" w14:textId="77777777" w:rsidR="00CF4264" w:rsidRPr="00CA04BC" w:rsidRDefault="00000000">
            <w:pPr>
              <w:rPr>
                <w:rFonts w:ascii="Times New Roman" w:hAnsi="Times New Roman" w:cs="Times New Roman"/>
              </w:rPr>
            </w:pPr>
            <w:r w:rsidRPr="00CA04BC">
              <w:rPr>
                <w:rFonts w:ascii="Times New Roman" w:hAnsi="Times New Roman" w:cs="Times New Roman"/>
              </w:rPr>
              <w:t>667-ERA-6AEB562V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FA9A54" w14:textId="77777777" w:rsidR="00CF4264" w:rsidRPr="00CA04BC" w:rsidRDefault="00000000">
            <w:pPr>
              <w:rPr>
                <w:rFonts w:ascii="Times New Roman" w:hAnsi="Times New Roman" w:cs="Times New Roman"/>
              </w:rPr>
            </w:pPr>
            <w:r w:rsidRPr="00CA04BC">
              <w:rPr>
                <w:rFonts w:ascii="Times New Roman" w:hAnsi="Times New Roman" w:cs="Times New Roman"/>
              </w:rPr>
              <w:t>ERA-6AEB562V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FF637B" w14:textId="77777777" w:rsidR="00CF4264" w:rsidRPr="00CA04BC" w:rsidRDefault="00000000">
            <w:pPr>
              <w:rPr>
                <w:rFonts w:ascii="Times New Roman" w:hAnsi="Times New Roman" w:cs="Times New Roman"/>
              </w:rPr>
            </w:pPr>
            <w:r w:rsidRPr="00CA04BC">
              <w:rPr>
                <w:rFonts w:ascii="Times New Roman" w:hAnsi="Times New Roman" w:cs="Times New Roman"/>
              </w:rPr>
              <w:t>Resistor película fina 5.6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982CCA" w14:textId="77777777" w:rsidR="00CF4264" w:rsidRPr="00CA04BC" w:rsidRDefault="00000000">
            <w:pPr>
              <w:rPr>
                <w:rFonts w:ascii="Times New Roman" w:hAnsi="Times New Roman" w:cs="Times New Roman"/>
              </w:rPr>
            </w:pPr>
            <w:r w:rsidRPr="00CA04BC">
              <w:rPr>
                <w:rFonts w:ascii="Times New Roman" w:hAnsi="Times New Roman" w:cs="Times New Roman"/>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FB29AF" w14:textId="77777777" w:rsidR="00CF4264" w:rsidRPr="00CA04BC" w:rsidRDefault="00000000">
            <w:pPr>
              <w:rPr>
                <w:rFonts w:ascii="Times New Roman" w:hAnsi="Times New Roman" w:cs="Times New Roman"/>
              </w:rPr>
            </w:pPr>
            <w:r w:rsidRPr="00CA04BC">
              <w:rPr>
                <w:rFonts w:ascii="Times New Roman" w:hAnsi="Times New Roman" w:cs="Times New Roman"/>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7AF26C"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1C4D144B"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5DCC2DA" w14:textId="77777777" w:rsidR="00CF4264" w:rsidRPr="00CA04BC" w:rsidRDefault="00000000">
            <w:pPr>
              <w:rPr>
                <w:rFonts w:ascii="Times New Roman" w:hAnsi="Times New Roman" w:cs="Times New Roman"/>
              </w:rPr>
            </w:pPr>
            <w:r w:rsidRPr="00CA04BC">
              <w:rPr>
                <w:rFonts w:ascii="Times New Roman" w:hAnsi="Times New Roman" w:cs="Times New Roman"/>
              </w:rPr>
              <w:t>17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12BD573" w14:textId="77777777" w:rsidR="00CF4264" w:rsidRPr="00CA04BC" w:rsidRDefault="00000000">
            <w:pPr>
              <w:rPr>
                <w:rFonts w:ascii="Times New Roman" w:hAnsi="Times New Roman" w:cs="Times New Roman"/>
              </w:rPr>
            </w:pPr>
            <w:r w:rsidRPr="00CA04BC">
              <w:rPr>
                <w:rFonts w:ascii="Times New Roman" w:hAnsi="Times New Roman" w:cs="Times New Roman"/>
              </w:rPr>
              <w:t>667-ERA-6AEB182V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A875B8" w14:textId="77777777" w:rsidR="00CF4264" w:rsidRPr="00CA04BC" w:rsidRDefault="00000000">
            <w:pPr>
              <w:rPr>
                <w:rFonts w:ascii="Times New Roman" w:hAnsi="Times New Roman" w:cs="Times New Roman"/>
              </w:rPr>
            </w:pPr>
            <w:r w:rsidRPr="00CA04BC">
              <w:rPr>
                <w:rFonts w:ascii="Times New Roman" w:hAnsi="Times New Roman" w:cs="Times New Roman"/>
              </w:rPr>
              <w:t>ERA-6AEB182V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B8DE9F" w14:textId="77777777" w:rsidR="00CF4264" w:rsidRPr="00CA04BC" w:rsidRDefault="00000000">
            <w:pPr>
              <w:rPr>
                <w:rFonts w:ascii="Times New Roman" w:hAnsi="Times New Roman" w:cs="Times New Roman"/>
              </w:rPr>
            </w:pPr>
            <w:r w:rsidRPr="00CA04BC">
              <w:rPr>
                <w:rFonts w:ascii="Times New Roman" w:hAnsi="Times New Roman" w:cs="Times New Roman"/>
              </w:rPr>
              <w:t>Resistor película fina 1.8 kΩ, 0.1%, 25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415E3E" w14:textId="77777777" w:rsidR="00CF4264" w:rsidRPr="00CA04BC" w:rsidRDefault="00000000">
            <w:pPr>
              <w:rPr>
                <w:rFonts w:ascii="Times New Roman" w:hAnsi="Times New Roman" w:cs="Times New Roman"/>
              </w:rPr>
            </w:pPr>
            <w:r w:rsidRPr="00CA04BC">
              <w:rPr>
                <w:rFonts w:ascii="Times New Roman" w:hAnsi="Times New Roman" w:cs="Times New Roman"/>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C93A53" w14:textId="77777777" w:rsidR="00CF4264" w:rsidRPr="00CA04BC" w:rsidRDefault="00000000">
            <w:pPr>
              <w:rPr>
                <w:rFonts w:ascii="Times New Roman" w:hAnsi="Times New Roman" w:cs="Times New Roman"/>
              </w:rPr>
            </w:pPr>
            <w:r w:rsidRPr="00CA04BC">
              <w:rPr>
                <w:rFonts w:ascii="Times New Roman" w:hAnsi="Times New Roman" w:cs="Times New Roman"/>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CF7F21"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3824579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104C19" w14:textId="77777777" w:rsidR="00CF4264" w:rsidRPr="00CA04BC" w:rsidRDefault="00000000">
            <w:pPr>
              <w:rPr>
                <w:rFonts w:ascii="Times New Roman" w:hAnsi="Times New Roman" w:cs="Times New Roman"/>
              </w:rPr>
            </w:pPr>
            <w:r w:rsidRPr="00CA04BC">
              <w:rPr>
                <w:rFonts w:ascii="Times New Roman" w:hAnsi="Times New Roman" w:cs="Times New Roman"/>
              </w:rPr>
              <w:t>18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444688" w14:textId="77777777" w:rsidR="00CF4264" w:rsidRPr="00CA04BC" w:rsidRDefault="00000000">
            <w:pPr>
              <w:rPr>
                <w:rFonts w:ascii="Times New Roman" w:hAnsi="Times New Roman" w:cs="Times New Roman"/>
              </w:rPr>
            </w:pPr>
            <w:r w:rsidRPr="00CA04BC">
              <w:rPr>
                <w:rFonts w:ascii="Times New Roman" w:hAnsi="Times New Roman" w:cs="Times New Roman"/>
              </w:rPr>
              <w:t>667-ERA-6AEB154V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529504" w14:textId="77777777" w:rsidR="00CF4264" w:rsidRPr="00CA04BC" w:rsidRDefault="00000000">
            <w:pPr>
              <w:rPr>
                <w:rFonts w:ascii="Times New Roman" w:hAnsi="Times New Roman" w:cs="Times New Roman"/>
              </w:rPr>
            </w:pPr>
            <w:r w:rsidRPr="00CA04BC">
              <w:rPr>
                <w:rFonts w:ascii="Times New Roman" w:hAnsi="Times New Roman" w:cs="Times New Roman"/>
              </w:rPr>
              <w:t>ERA-6AEB154V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2B8A7A" w14:textId="77777777" w:rsidR="00CF4264" w:rsidRPr="00CA04BC" w:rsidRDefault="00000000">
            <w:pPr>
              <w:rPr>
                <w:rFonts w:ascii="Times New Roman" w:hAnsi="Times New Roman" w:cs="Times New Roman"/>
              </w:rPr>
            </w:pPr>
            <w:r w:rsidRPr="00CA04BC">
              <w:rPr>
                <w:rFonts w:ascii="Times New Roman" w:hAnsi="Times New Roman" w:cs="Times New Roman"/>
              </w:rPr>
              <w:t>Resistor película fina 150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6C43DD" w14:textId="77777777" w:rsidR="00CF4264" w:rsidRPr="00CA04BC" w:rsidRDefault="00000000">
            <w:pPr>
              <w:rPr>
                <w:rFonts w:ascii="Times New Roman" w:hAnsi="Times New Roman" w:cs="Times New Roman"/>
              </w:rPr>
            </w:pPr>
            <w:r w:rsidRPr="00CA04BC">
              <w:rPr>
                <w:rFonts w:ascii="Times New Roman" w:hAnsi="Times New Roman" w:cs="Times New Roman"/>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42B16" w14:textId="77777777" w:rsidR="00CF4264" w:rsidRPr="00CA04BC" w:rsidRDefault="00000000">
            <w:pPr>
              <w:rPr>
                <w:rFonts w:ascii="Times New Roman" w:hAnsi="Times New Roman" w:cs="Times New Roman"/>
              </w:rPr>
            </w:pPr>
            <w:r w:rsidRPr="00CA04BC">
              <w:rPr>
                <w:rFonts w:ascii="Times New Roman" w:hAnsi="Times New Roman" w:cs="Times New Roman"/>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A5AE80"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18F8E3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4115B1" w14:textId="77777777" w:rsidR="00CF4264" w:rsidRPr="00CA04BC" w:rsidRDefault="00000000">
            <w:pPr>
              <w:rPr>
                <w:rFonts w:ascii="Times New Roman" w:hAnsi="Times New Roman" w:cs="Times New Roman"/>
              </w:rPr>
            </w:pPr>
            <w:r w:rsidRPr="00CA04BC">
              <w:rPr>
                <w:rFonts w:ascii="Times New Roman" w:hAnsi="Times New Roman" w:cs="Times New Roman"/>
              </w:rPr>
              <w:t>19</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EA1F57" w14:textId="77777777" w:rsidR="00CF4264" w:rsidRPr="00CA04BC" w:rsidRDefault="00000000">
            <w:pPr>
              <w:rPr>
                <w:rFonts w:ascii="Times New Roman" w:hAnsi="Times New Roman" w:cs="Times New Roman"/>
              </w:rPr>
            </w:pPr>
            <w:r w:rsidRPr="00CA04BC">
              <w:rPr>
                <w:rFonts w:ascii="Times New Roman" w:hAnsi="Times New Roman" w:cs="Times New Roman"/>
              </w:rPr>
              <w:t>667-ERA-6AEB472V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C0FFA3" w14:textId="77777777" w:rsidR="00CF4264" w:rsidRPr="00CA04BC" w:rsidRDefault="00000000">
            <w:pPr>
              <w:rPr>
                <w:rFonts w:ascii="Times New Roman" w:hAnsi="Times New Roman" w:cs="Times New Roman"/>
              </w:rPr>
            </w:pPr>
            <w:r w:rsidRPr="00CA04BC">
              <w:rPr>
                <w:rFonts w:ascii="Times New Roman" w:hAnsi="Times New Roman" w:cs="Times New Roman"/>
              </w:rPr>
              <w:t>ERA-6AEB472V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1BB813" w14:textId="77777777" w:rsidR="00CF4264" w:rsidRPr="00CA04BC" w:rsidRDefault="00000000">
            <w:pPr>
              <w:rPr>
                <w:rFonts w:ascii="Times New Roman" w:hAnsi="Times New Roman" w:cs="Times New Roman"/>
              </w:rPr>
            </w:pPr>
            <w:r w:rsidRPr="00CA04BC">
              <w:rPr>
                <w:rFonts w:ascii="Times New Roman" w:hAnsi="Times New Roman" w:cs="Times New Roman"/>
              </w:rPr>
              <w:t>Resistor película fina 4.7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71A305" w14:textId="77777777" w:rsidR="00CF4264" w:rsidRPr="00CA04BC" w:rsidRDefault="00000000">
            <w:pPr>
              <w:rPr>
                <w:rFonts w:ascii="Times New Roman" w:hAnsi="Times New Roman" w:cs="Times New Roman"/>
              </w:rPr>
            </w:pPr>
            <w:r w:rsidRPr="00CA04BC">
              <w:rPr>
                <w:rFonts w:ascii="Times New Roman" w:hAnsi="Times New Roman" w:cs="Times New Roman"/>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87C2CB" w14:textId="77777777" w:rsidR="00CF4264" w:rsidRPr="00CA04BC" w:rsidRDefault="00000000">
            <w:pPr>
              <w:rPr>
                <w:rFonts w:ascii="Times New Roman" w:hAnsi="Times New Roman" w:cs="Times New Roman"/>
              </w:rPr>
            </w:pPr>
            <w:r w:rsidRPr="00CA04BC">
              <w:rPr>
                <w:rFonts w:ascii="Times New Roman" w:hAnsi="Times New Roman" w:cs="Times New Roman"/>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48C6A2"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5611C559"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29995F" w14:textId="77777777" w:rsidR="00CF4264" w:rsidRPr="00CA04BC" w:rsidRDefault="00000000">
            <w:pPr>
              <w:rPr>
                <w:rFonts w:ascii="Times New Roman" w:hAnsi="Times New Roman" w:cs="Times New Roman"/>
              </w:rPr>
            </w:pPr>
            <w:r w:rsidRPr="00CA04BC">
              <w:rPr>
                <w:rFonts w:ascii="Times New Roman" w:hAnsi="Times New Roman" w:cs="Times New Roman"/>
              </w:rPr>
              <w:t>20</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ED9C98" w14:textId="77777777" w:rsidR="00CF4264" w:rsidRPr="00CA04BC" w:rsidRDefault="00000000">
            <w:pPr>
              <w:rPr>
                <w:rFonts w:ascii="Times New Roman" w:hAnsi="Times New Roman" w:cs="Times New Roman"/>
              </w:rPr>
            </w:pPr>
            <w:r w:rsidRPr="00CA04BC">
              <w:rPr>
                <w:rFonts w:ascii="Times New Roman" w:hAnsi="Times New Roman" w:cs="Times New Roman"/>
              </w:rPr>
              <w:t>810-CGA4J3X7R1C155K</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9D26D8" w14:textId="77777777" w:rsidR="00CF4264" w:rsidRPr="00CA04BC" w:rsidRDefault="00000000">
            <w:pPr>
              <w:rPr>
                <w:rFonts w:ascii="Times New Roman" w:hAnsi="Times New Roman" w:cs="Times New Roman"/>
              </w:rPr>
            </w:pPr>
            <w:r w:rsidRPr="00CA04BC">
              <w:rPr>
                <w:rFonts w:ascii="Times New Roman" w:hAnsi="Times New Roman" w:cs="Times New Roman"/>
              </w:rPr>
              <w:t>CGA4J3X7R1C155K125AB</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E80C13" w14:textId="77777777" w:rsidR="00CF4264" w:rsidRPr="00CA04BC" w:rsidRDefault="00000000">
            <w:pPr>
              <w:rPr>
                <w:rFonts w:ascii="Times New Roman" w:hAnsi="Times New Roman" w:cs="Times New Roman"/>
              </w:rPr>
            </w:pPr>
            <w:r w:rsidRPr="00CA04BC">
              <w:rPr>
                <w:rFonts w:ascii="Times New Roman" w:hAnsi="Times New Roman" w:cs="Times New Roman"/>
              </w:rPr>
              <w:t>Capacitor MLCC 1.5 µF, 16V, X7R,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42C69" w14:textId="77777777" w:rsidR="00CF4264" w:rsidRPr="00CA04BC" w:rsidRDefault="00000000">
            <w:pPr>
              <w:rPr>
                <w:rFonts w:ascii="Times New Roman" w:hAnsi="Times New Roman" w:cs="Times New Roman"/>
              </w:rPr>
            </w:pPr>
            <w:r w:rsidRPr="00CA04BC">
              <w:rPr>
                <w:rFonts w:ascii="Times New Roman" w:hAnsi="Times New Roman" w:cs="Times New Roman"/>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AD7B" w14:textId="77777777" w:rsidR="00CF4264" w:rsidRPr="00CA04BC" w:rsidRDefault="00000000">
            <w:pPr>
              <w:rPr>
                <w:rFonts w:ascii="Times New Roman" w:hAnsi="Times New Roman" w:cs="Times New Roman"/>
              </w:rPr>
            </w:pPr>
            <w:r w:rsidRPr="00CA04BC">
              <w:rPr>
                <w:rFonts w:ascii="Times New Roman" w:hAnsi="Times New Roman" w:cs="Times New Roman"/>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B432E9"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19219BC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CCC3BA" w14:textId="77777777" w:rsidR="00CF4264" w:rsidRPr="00CA04BC" w:rsidRDefault="00000000">
            <w:pPr>
              <w:rPr>
                <w:rFonts w:ascii="Times New Roman" w:hAnsi="Times New Roman" w:cs="Times New Roman"/>
              </w:rPr>
            </w:pPr>
            <w:r w:rsidRPr="00CA04BC">
              <w:rPr>
                <w:rFonts w:ascii="Times New Roman" w:hAnsi="Times New Roman" w:cs="Times New Roman"/>
              </w:rPr>
              <w:lastRenderedPageBreak/>
              <w:t>21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7D5944" w14:textId="77777777" w:rsidR="00CF4264" w:rsidRPr="00CA04BC" w:rsidRDefault="00000000">
            <w:pPr>
              <w:rPr>
                <w:rFonts w:ascii="Times New Roman" w:hAnsi="Times New Roman" w:cs="Times New Roman"/>
              </w:rPr>
            </w:pPr>
            <w:r w:rsidRPr="00CA04BC">
              <w:rPr>
                <w:rFonts w:ascii="Times New Roman" w:hAnsi="Times New Roman" w:cs="Times New Roman"/>
              </w:rPr>
              <w:t>81-GRM21BZ71C106KE5L</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D63D00" w14:textId="77777777" w:rsidR="00CF4264" w:rsidRPr="00CA04BC" w:rsidRDefault="00000000">
            <w:pPr>
              <w:rPr>
                <w:rFonts w:ascii="Times New Roman" w:hAnsi="Times New Roman" w:cs="Times New Roman"/>
              </w:rPr>
            </w:pPr>
            <w:r w:rsidRPr="00CA04BC">
              <w:rPr>
                <w:rFonts w:ascii="Times New Roman" w:hAnsi="Times New Roman" w:cs="Times New Roman"/>
              </w:rPr>
              <w:t>GRM21BZ71C106KE15L</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EF1BC8" w14:textId="77777777" w:rsidR="00CF4264" w:rsidRPr="00CA04BC" w:rsidRDefault="00000000">
            <w:pPr>
              <w:rPr>
                <w:rFonts w:ascii="Times New Roman" w:hAnsi="Times New Roman" w:cs="Times New Roman"/>
              </w:rPr>
            </w:pPr>
            <w:r w:rsidRPr="00CA04BC">
              <w:rPr>
                <w:rFonts w:ascii="Times New Roman" w:hAnsi="Times New Roman" w:cs="Times New Roman"/>
              </w:rPr>
              <w:t>Capacitor MLCC 10 µF, 16V, X7R,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0099CB4" w14:textId="77777777" w:rsidR="00CF4264" w:rsidRPr="00CA04BC" w:rsidRDefault="00000000">
            <w:pPr>
              <w:rPr>
                <w:rFonts w:ascii="Times New Roman" w:hAnsi="Times New Roman" w:cs="Times New Roman"/>
              </w:rPr>
            </w:pPr>
            <w:r w:rsidRPr="00CA04BC">
              <w:rPr>
                <w:rFonts w:ascii="Times New Roman" w:hAnsi="Times New Roman" w:cs="Times New Roman"/>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CD5F17" w14:textId="77777777" w:rsidR="00CF4264" w:rsidRPr="00CA04BC" w:rsidRDefault="00000000">
            <w:pPr>
              <w:rPr>
                <w:rFonts w:ascii="Times New Roman" w:hAnsi="Times New Roman" w:cs="Times New Roman"/>
              </w:rPr>
            </w:pPr>
            <w:r w:rsidRPr="00CA04BC">
              <w:rPr>
                <w:rFonts w:ascii="Times New Roman" w:hAnsi="Times New Roman" w:cs="Times New Roman"/>
              </w:rPr>
              <w:t>$0.01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C5A396"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700C00D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1492E" w14:textId="77777777" w:rsidR="00CF4264" w:rsidRPr="00CA04BC" w:rsidRDefault="00000000">
            <w:pPr>
              <w:rPr>
                <w:rFonts w:ascii="Times New Roman" w:hAnsi="Times New Roman" w:cs="Times New Roman"/>
              </w:rPr>
            </w:pPr>
            <w:r w:rsidRPr="00CA04BC">
              <w:rPr>
                <w:rFonts w:ascii="Times New Roman" w:hAnsi="Times New Roman" w:cs="Times New Roman"/>
              </w:rPr>
              <w:t>22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12C2C" w14:textId="77777777" w:rsidR="00CF4264" w:rsidRPr="00CA04BC" w:rsidRDefault="00000000">
            <w:pPr>
              <w:rPr>
                <w:rFonts w:ascii="Times New Roman" w:hAnsi="Times New Roman" w:cs="Times New Roman"/>
              </w:rPr>
            </w:pPr>
            <w:r w:rsidRPr="00CA04BC">
              <w:rPr>
                <w:rFonts w:ascii="Times New Roman" w:hAnsi="Times New Roman" w:cs="Times New Roman"/>
              </w:rPr>
              <w:t>306-B4BPHSM4TBLFSN</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48723F" w14:textId="77777777" w:rsidR="00CF4264" w:rsidRPr="00CA04BC" w:rsidRDefault="00000000">
            <w:pPr>
              <w:rPr>
                <w:rFonts w:ascii="Times New Roman" w:hAnsi="Times New Roman" w:cs="Times New Roman"/>
              </w:rPr>
            </w:pPr>
            <w:r w:rsidRPr="00CA04BC">
              <w:rPr>
                <w:rFonts w:ascii="Times New Roman" w:hAnsi="Times New Roman" w:cs="Times New Roman"/>
              </w:rPr>
              <w:t>B4B-PH-SM4-TB(LF)(SN)</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3A1B1" w14:textId="77777777" w:rsidR="00CF4264" w:rsidRPr="00CA04BC" w:rsidRDefault="00000000">
            <w:pPr>
              <w:rPr>
                <w:rFonts w:ascii="Times New Roman" w:hAnsi="Times New Roman" w:cs="Times New Roman"/>
              </w:rPr>
            </w:pPr>
            <w:r w:rsidRPr="00CA04BC">
              <w:rPr>
                <w:rFonts w:ascii="Times New Roman" w:hAnsi="Times New Roman" w:cs="Times New Roman"/>
              </w:rPr>
              <w:t>Conector JST PH, 4 pines, SMD top</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6EF618" w14:textId="77777777" w:rsidR="00CF4264" w:rsidRPr="00CA04BC" w:rsidRDefault="00000000">
            <w:pPr>
              <w:rPr>
                <w:rFonts w:ascii="Times New Roman" w:hAnsi="Times New Roman" w:cs="Times New Roman"/>
              </w:rPr>
            </w:pPr>
            <w:r w:rsidRPr="00CA04BC">
              <w:rPr>
                <w:rFonts w:ascii="Times New Roman" w:hAnsi="Times New Roman" w:cs="Times New Roman"/>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E3B4B0" w14:textId="77777777" w:rsidR="00CF4264" w:rsidRPr="00CA04BC" w:rsidRDefault="00000000">
            <w:pPr>
              <w:rPr>
                <w:rFonts w:ascii="Times New Roman" w:hAnsi="Times New Roman" w:cs="Times New Roman"/>
              </w:rPr>
            </w:pPr>
            <w:r w:rsidRPr="00CA04BC">
              <w:rPr>
                <w:rFonts w:ascii="Times New Roman" w:hAnsi="Times New Roman" w:cs="Times New Roman"/>
              </w:rPr>
              <w:t>$0.051</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977FBC"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7F563C3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887AF7" w14:textId="77777777" w:rsidR="00CF4264" w:rsidRPr="00CA04BC" w:rsidRDefault="00000000">
            <w:pPr>
              <w:rPr>
                <w:rFonts w:ascii="Times New Roman" w:hAnsi="Times New Roman" w:cs="Times New Roman"/>
              </w:rPr>
            </w:pPr>
            <w:r w:rsidRPr="00CA04BC">
              <w:rPr>
                <w:rFonts w:ascii="Times New Roman" w:hAnsi="Times New Roman" w:cs="Times New Roman"/>
              </w:rPr>
              <w:t>23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E2272D" w14:textId="77777777" w:rsidR="00CF4264" w:rsidRPr="00CA04BC" w:rsidRDefault="00000000">
            <w:pPr>
              <w:rPr>
                <w:rFonts w:ascii="Times New Roman" w:hAnsi="Times New Roman" w:cs="Times New Roman"/>
              </w:rPr>
            </w:pPr>
            <w:r w:rsidRPr="00CA04BC">
              <w:rPr>
                <w:rFonts w:ascii="Times New Roman" w:hAnsi="Times New Roman" w:cs="Times New Roman"/>
              </w:rPr>
              <w:t>306-B3BPHKSGW</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05D433" w14:textId="77777777" w:rsidR="00CF4264" w:rsidRPr="00CA04BC" w:rsidRDefault="00000000">
            <w:pPr>
              <w:rPr>
                <w:rFonts w:ascii="Times New Roman" w:hAnsi="Times New Roman" w:cs="Times New Roman"/>
              </w:rPr>
            </w:pPr>
            <w:r w:rsidRPr="00CA04BC">
              <w:rPr>
                <w:rFonts w:ascii="Times New Roman" w:hAnsi="Times New Roman" w:cs="Times New Roman"/>
              </w:rPr>
              <w:t>B3B-PH-K-S-GW</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AA5CC1" w14:textId="77777777" w:rsidR="00CF4264" w:rsidRPr="00CA04BC" w:rsidRDefault="00000000">
            <w:pPr>
              <w:rPr>
                <w:rFonts w:ascii="Times New Roman" w:hAnsi="Times New Roman" w:cs="Times New Roman"/>
              </w:rPr>
            </w:pPr>
            <w:r w:rsidRPr="00CA04BC">
              <w:rPr>
                <w:rFonts w:ascii="Times New Roman" w:hAnsi="Times New Roman" w:cs="Times New Roman"/>
              </w:rPr>
              <w:t>Conector JST PH, 3 pines, THT top</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B522BE" w14:textId="77777777" w:rsidR="00CF4264" w:rsidRPr="00CA04BC" w:rsidRDefault="00000000">
            <w:pPr>
              <w:rPr>
                <w:rFonts w:ascii="Times New Roman" w:hAnsi="Times New Roman" w:cs="Times New Roman"/>
              </w:rPr>
            </w:pPr>
            <w:r w:rsidRPr="00CA04BC">
              <w:rPr>
                <w:rFonts w:ascii="Times New Roman" w:hAnsi="Times New Roman" w:cs="Times New Roman"/>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802A992" w14:textId="77777777" w:rsidR="00CF4264" w:rsidRPr="00CA04BC" w:rsidRDefault="00000000">
            <w:pPr>
              <w:rPr>
                <w:rFonts w:ascii="Times New Roman" w:hAnsi="Times New Roman" w:cs="Times New Roman"/>
              </w:rPr>
            </w:pPr>
            <w:r w:rsidRPr="00CA04BC">
              <w:rPr>
                <w:rFonts w:ascii="Times New Roman" w:hAnsi="Times New Roman" w:cs="Times New Roman"/>
              </w:rPr>
              <w:t>$0.025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FF1A6"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0B052EBC"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07AFF" w14:textId="77777777" w:rsidR="00CF4264" w:rsidRPr="00CA04BC" w:rsidRDefault="00000000">
            <w:pPr>
              <w:rPr>
                <w:rFonts w:ascii="Times New Roman" w:hAnsi="Times New Roman" w:cs="Times New Roman"/>
              </w:rPr>
            </w:pPr>
            <w:r w:rsidRPr="00CA04BC">
              <w:rPr>
                <w:rFonts w:ascii="Times New Roman" w:hAnsi="Times New Roman" w:cs="Times New Roman"/>
              </w:rPr>
              <w:t>24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8B55E3" w14:textId="77777777" w:rsidR="00CF4264" w:rsidRPr="00CA04BC" w:rsidRDefault="00000000">
            <w:pPr>
              <w:rPr>
                <w:rFonts w:ascii="Times New Roman" w:hAnsi="Times New Roman" w:cs="Times New Roman"/>
              </w:rPr>
            </w:pPr>
            <w:r w:rsidRPr="00CA04BC">
              <w:rPr>
                <w:rFonts w:ascii="Times New Roman" w:hAnsi="Times New Roman" w:cs="Times New Roman"/>
              </w:rPr>
              <w:t>426-SEN0574</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6AC9B8" w14:textId="77777777" w:rsidR="00CF4264" w:rsidRPr="00CA04BC" w:rsidRDefault="00000000">
            <w:pPr>
              <w:rPr>
                <w:rFonts w:ascii="Times New Roman" w:hAnsi="Times New Roman" w:cs="Times New Roman"/>
              </w:rPr>
            </w:pPr>
            <w:r w:rsidRPr="00CA04BC">
              <w:rPr>
                <w:rFonts w:ascii="Times New Roman" w:hAnsi="Times New Roman" w:cs="Times New Roman"/>
              </w:rPr>
              <w:t>SEN0574</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C9732E" w14:textId="77777777" w:rsidR="00CF4264" w:rsidRPr="00CA04BC" w:rsidRDefault="00000000">
            <w:pPr>
              <w:rPr>
                <w:rFonts w:ascii="Times New Roman" w:hAnsi="Times New Roman" w:cs="Times New Roman"/>
              </w:rPr>
            </w:pPr>
            <w:r w:rsidRPr="00CA04BC">
              <w:rPr>
                <w:rFonts w:ascii="Times New Roman" w:hAnsi="Times New Roman" w:cs="Times New Roman"/>
              </w:rPr>
              <w:t>Sensor MEMS NO₂, salida analógica, 0.1–10 ppm (</w:t>
            </w:r>
            <w:proofErr w:type="spellStart"/>
            <w:r w:rsidRPr="00CA04BC">
              <w:rPr>
                <w:rFonts w:ascii="Times New Roman" w:hAnsi="Times New Roman" w:cs="Times New Roman"/>
              </w:rPr>
              <w:t>DFRobot</w:t>
            </w:r>
            <w:proofErr w:type="spellEnd"/>
            <w:r w:rsidRPr="00CA04BC">
              <w:rPr>
                <w:rFonts w:ascii="Times New Roman" w:hAnsi="Times New Roman" w:cs="Times New Roman"/>
              </w:rPr>
              <w:t>)</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5495AA" w14:textId="77777777" w:rsidR="00CF4264" w:rsidRPr="00CA04BC" w:rsidRDefault="00000000">
            <w:pPr>
              <w:rPr>
                <w:rFonts w:ascii="Times New Roman" w:hAnsi="Times New Roman" w:cs="Times New Roman"/>
              </w:rPr>
            </w:pPr>
            <w:r w:rsidRPr="00CA04BC">
              <w:rPr>
                <w:rFonts w:ascii="Times New Roman" w:hAnsi="Times New Roman" w:cs="Times New Roman"/>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FE483D" w14:textId="77777777" w:rsidR="00CF4264" w:rsidRPr="00CA04BC" w:rsidRDefault="00000000">
            <w:pPr>
              <w:rPr>
                <w:rFonts w:ascii="Times New Roman" w:hAnsi="Times New Roman" w:cs="Times New Roman"/>
              </w:rPr>
            </w:pPr>
            <w:r w:rsidRPr="00CA04BC">
              <w:rPr>
                <w:rFonts w:ascii="Times New Roman" w:hAnsi="Times New Roman" w:cs="Times New Roman"/>
              </w:rPr>
              <w:t>$2.10</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262FD1"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79C8851A"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DE928D" w14:textId="77777777" w:rsidR="00CF4264" w:rsidRPr="00CA04BC" w:rsidRDefault="00000000">
            <w:pPr>
              <w:rPr>
                <w:rFonts w:ascii="Times New Roman" w:hAnsi="Times New Roman" w:cs="Times New Roman"/>
              </w:rPr>
            </w:pPr>
            <w:r w:rsidRPr="00CA04BC">
              <w:rPr>
                <w:rFonts w:ascii="Times New Roman" w:hAnsi="Times New Roman" w:cs="Times New Roman"/>
              </w:rPr>
              <w:t>25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5A90429" w14:textId="77777777" w:rsidR="00CF4264" w:rsidRPr="00CA04BC" w:rsidRDefault="00000000">
            <w:pPr>
              <w:rPr>
                <w:rFonts w:ascii="Times New Roman" w:hAnsi="Times New Roman" w:cs="Times New Roman"/>
              </w:rPr>
            </w:pPr>
            <w:r w:rsidRPr="00CA04BC">
              <w:rPr>
                <w:rFonts w:ascii="Times New Roman" w:hAnsi="Times New Roman" w:cs="Times New Roman"/>
              </w:rPr>
              <w:t>426-SEN0564</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118A09" w14:textId="77777777" w:rsidR="00CF4264" w:rsidRPr="00CA04BC" w:rsidRDefault="00000000">
            <w:pPr>
              <w:rPr>
                <w:rFonts w:ascii="Times New Roman" w:hAnsi="Times New Roman" w:cs="Times New Roman"/>
              </w:rPr>
            </w:pPr>
            <w:r w:rsidRPr="00CA04BC">
              <w:rPr>
                <w:rFonts w:ascii="Times New Roman" w:hAnsi="Times New Roman" w:cs="Times New Roman"/>
              </w:rPr>
              <w:t>SEN0564</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E95FBF" w14:textId="77777777" w:rsidR="00CF4264" w:rsidRPr="00CA04BC" w:rsidRDefault="00000000">
            <w:pPr>
              <w:rPr>
                <w:rFonts w:ascii="Times New Roman" w:hAnsi="Times New Roman" w:cs="Times New Roman"/>
              </w:rPr>
            </w:pPr>
            <w:r w:rsidRPr="00CA04BC">
              <w:rPr>
                <w:rFonts w:ascii="Times New Roman" w:hAnsi="Times New Roman" w:cs="Times New Roman"/>
              </w:rPr>
              <w:t>Sensor MEMS CO, salida analógica, 5–5000 ppm (</w:t>
            </w:r>
            <w:proofErr w:type="spellStart"/>
            <w:r w:rsidRPr="00CA04BC">
              <w:rPr>
                <w:rFonts w:ascii="Times New Roman" w:hAnsi="Times New Roman" w:cs="Times New Roman"/>
              </w:rPr>
              <w:t>DFRobot</w:t>
            </w:r>
            <w:proofErr w:type="spellEnd"/>
            <w:r w:rsidRPr="00CA04BC">
              <w:rPr>
                <w:rFonts w:ascii="Times New Roman" w:hAnsi="Times New Roman" w:cs="Times New Roman"/>
              </w:rPr>
              <w:t>)</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0B127B" w14:textId="77777777" w:rsidR="00CF4264" w:rsidRPr="00CA04BC" w:rsidRDefault="00000000">
            <w:pPr>
              <w:rPr>
                <w:rFonts w:ascii="Times New Roman" w:hAnsi="Times New Roman" w:cs="Times New Roman"/>
              </w:rPr>
            </w:pPr>
            <w:r w:rsidRPr="00CA04BC">
              <w:rPr>
                <w:rFonts w:ascii="Times New Roman" w:hAnsi="Times New Roman" w:cs="Times New Roman"/>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D0C855" w14:textId="77777777" w:rsidR="00CF4264" w:rsidRPr="00CA04BC" w:rsidRDefault="00000000">
            <w:pPr>
              <w:rPr>
                <w:rFonts w:ascii="Times New Roman" w:hAnsi="Times New Roman" w:cs="Times New Roman"/>
              </w:rPr>
            </w:pPr>
            <w:r w:rsidRPr="00CA04BC">
              <w:rPr>
                <w:rFonts w:ascii="Times New Roman" w:hAnsi="Times New Roman" w:cs="Times New Roman"/>
              </w:rPr>
              <w:t>$1.37</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6A241F0"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014DB8B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A72C63" w14:textId="77777777" w:rsidR="00CF4264" w:rsidRPr="00CA04BC" w:rsidRDefault="00000000">
            <w:pPr>
              <w:rPr>
                <w:rFonts w:ascii="Times New Roman" w:hAnsi="Times New Roman" w:cs="Times New Roman"/>
              </w:rPr>
            </w:pPr>
            <w:r w:rsidRPr="00CA04BC">
              <w:rPr>
                <w:rFonts w:ascii="Times New Roman" w:hAnsi="Times New Roman" w:cs="Times New Roman"/>
              </w:rPr>
              <w:t>26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5E81D8" w14:textId="77777777" w:rsidR="00CF4264" w:rsidRPr="00CA04BC" w:rsidRDefault="00000000">
            <w:pPr>
              <w:rPr>
                <w:rFonts w:ascii="Times New Roman" w:hAnsi="Times New Roman" w:cs="Times New Roman"/>
              </w:rPr>
            </w:pPr>
            <w:r w:rsidRPr="00CA04BC">
              <w:rPr>
                <w:rFonts w:ascii="Times New Roman" w:hAnsi="Times New Roman" w:cs="Times New Roman"/>
              </w:rPr>
              <w:t>595-LMV321IDCKT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A817EE" w14:textId="77777777" w:rsidR="00CF4264" w:rsidRPr="00CA04BC" w:rsidRDefault="00000000">
            <w:pPr>
              <w:rPr>
                <w:rFonts w:ascii="Times New Roman" w:hAnsi="Times New Roman" w:cs="Times New Roman"/>
              </w:rPr>
            </w:pPr>
            <w:r w:rsidRPr="00CA04BC">
              <w:rPr>
                <w:rFonts w:ascii="Times New Roman" w:hAnsi="Times New Roman" w:cs="Times New Roman"/>
              </w:rPr>
              <w:t>LMV321IDCKT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AAE4D8" w14:textId="77777777" w:rsidR="00CF4264" w:rsidRPr="00CA04BC" w:rsidRDefault="00000000">
            <w:pPr>
              <w:rPr>
                <w:rFonts w:ascii="Times New Roman" w:hAnsi="Times New Roman" w:cs="Times New Roman"/>
              </w:rPr>
            </w:pPr>
            <w:proofErr w:type="spellStart"/>
            <w:r w:rsidRPr="00CA04BC">
              <w:rPr>
                <w:rFonts w:ascii="Times New Roman" w:hAnsi="Times New Roman" w:cs="Times New Roman"/>
              </w:rPr>
              <w:t>Op-Amp</w:t>
            </w:r>
            <w:proofErr w:type="spellEnd"/>
            <w:r w:rsidRPr="00CA04BC">
              <w:rPr>
                <w:rFonts w:ascii="Times New Roman" w:hAnsi="Times New Roman" w:cs="Times New Roman"/>
              </w:rPr>
              <w:t xml:space="preserve"> rail-to-rail, single, </w:t>
            </w:r>
            <w:proofErr w:type="spellStart"/>
            <w:r w:rsidRPr="00CA04BC">
              <w:rPr>
                <w:rFonts w:ascii="Times New Roman" w:hAnsi="Times New Roman" w:cs="Times New Roman"/>
              </w:rPr>
              <w:t>low</w:t>
            </w:r>
            <w:proofErr w:type="spellEnd"/>
            <w:r w:rsidRPr="00CA04BC">
              <w:rPr>
                <w:rFonts w:ascii="Times New Roman" w:hAnsi="Times New Roman" w:cs="Times New Roman"/>
              </w:rPr>
              <w:t>-voltage, SOT-23-5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1A1512" w14:textId="77777777" w:rsidR="00CF4264" w:rsidRPr="00CA04BC" w:rsidRDefault="00000000">
            <w:pPr>
              <w:rPr>
                <w:rFonts w:ascii="Times New Roman" w:hAnsi="Times New Roman" w:cs="Times New Roman"/>
              </w:rPr>
            </w:pPr>
            <w:r w:rsidRPr="00CA04BC">
              <w:rPr>
                <w:rFonts w:ascii="Times New Roman" w:hAnsi="Times New Roman" w:cs="Times New Roman"/>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A7553D" w14:textId="77777777" w:rsidR="00CF4264" w:rsidRPr="00CA04BC" w:rsidRDefault="00000000">
            <w:pPr>
              <w:rPr>
                <w:rFonts w:ascii="Times New Roman" w:hAnsi="Times New Roman" w:cs="Times New Roman"/>
              </w:rPr>
            </w:pPr>
            <w:r w:rsidRPr="00CA04BC">
              <w:rPr>
                <w:rFonts w:ascii="Times New Roman" w:hAnsi="Times New Roman" w:cs="Times New Roman"/>
              </w:rPr>
              <w:t>$0.094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7DEF2F"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r w:rsidR="00CA04BC" w:rsidRPr="00CA04BC" w14:paraId="12124831"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B4FC42" w14:textId="77777777" w:rsidR="00CF4264" w:rsidRPr="00CA04BC" w:rsidRDefault="00000000">
            <w:pPr>
              <w:rPr>
                <w:rFonts w:ascii="Times New Roman" w:hAnsi="Times New Roman" w:cs="Times New Roman"/>
              </w:rPr>
            </w:pPr>
            <w:r w:rsidRPr="00CA04BC">
              <w:rPr>
                <w:rFonts w:ascii="Times New Roman" w:hAnsi="Times New Roman" w:cs="Times New Roman"/>
              </w:rPr>
              <w:t>27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3E4266" w14:textId="77777777" w:rsidR="00CF4264" w:rsidRPr="00CA04BC" w:rsidRDefault="00000000">
            <w:pPr>
              <w:rPr>
                <w:rFonts w:ascii="Times New Roman" w:hAnsi="Times New Roman" w:cs="Times New Roman"/>
              </w:rPr>
            </w:pPr>
            <w:r w:rsidRPr="00CA04BC">
              <w:rPr>
                <w:rFonts w:ascii="Times New Roman" w:hAnsi="Times New Roman" w:cs="Times New Roman"/>
              </w:rPr>
              <w:t>798-CX90B-16P1</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8620E7" w14:textId="77777777" w:rsidR="00CF4264" w:rsidRPr="00CA04BC" w:rsidRDefault="00000000">
            <w:pPr>
              <w:rPr>
                <w:rFonts w:ascii="Times New Roman" w:hAnsi="Times New Roman" w:cs="Times New Roman"/>
              </w:rPr>
            </w:pPr>
            <w:r w:rsidRPr="00CA04BC">
              <w:rPr>
                <w:rFonts w:ascii="Times New Roman" w:hAnsi="Times New Roman" w:cs="Times New Roman"/>
              </w:rPr>
              <w:t>CX90B-16P1</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A917FC" w14:textId="77777777" w:rsidR="00CF4264" w:rsidRPr="00CA04BC" w:rsidRDefault="00000000">
            <w:pPr>
              <w:rPr>
                <w:rFonts w:ascii="Times New Roman" w:hAnsi="Times New Roman" w:cs="Times New Roman"/>
              </w:rPr>
            </w:pPr>
            <w:r w:rsidRPr="00CA04BC">
              <w:rPr>
                <w:rFonts w:ascii="Times New Roman" w:hAnsi="Times New Roman" w:cs="Times New Roman"/>
              </w:rPr>
              <w:t>Conector USB tipo C,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09DEC3" w14:textId="77777777" w:rsidR="00CF4264" w:rsidRPr="00CA04BC" w:rsidRDefault="00000000">
            <w:pPr>
              <w:rPr>
                <w:rFonts w:ascii="Times New Roman" w:hAnsi="Times New Roman" w:cs="Times New Roman"/>
              </w:rPr>
            </w:pPr>
            <w:r w:rsidRPr="00CA04BC">
              <w:rPr>
                <w:rFonts w:ascii="Times New Roman" w:hAnsi="Times New Roman" w:cs="Times New Roman"/>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1B3ABDE" w14:textId="77777777" w:rsidR="00CF4264" w:rsidRPr="00CA04BC" w:rsidRDefault="00000000">
            <w:pPr>
              <w:rPr>
                <w:rFonts w:ascii="Times New Roman" w:hAnsi="Times New Roman" w:cs="Times New Roman"/>
              </w:rPr>
            </w:pPr>
            <w:r w:rsidRPr="00CA04BC">
              <w:rPr>
                <w:rFonts w:ascii="Times New Roman" w:hAnsi="Times New Roman" w:cs="Times New Roman"/>
              </w:rPr>
              <w:t>$0.129</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D532FF" w14:textId="77777777" w:rsidR="00CF4264" w:rsidRPr="00CA04BC" w:rsidRDefault="00000000">
            <w:pPr>
              <w:rPr>
                <w:rFonts w:ascii="Times New Roman" w:hAnsi="Times New Roman" w:cs="Times New Roman"/>
              </w:rPr>
            </w:pPr>
            <w:r w:rsidRPr="00CA04BC">
              <w:rPr>
                <w:rFonts w:ascii="Times New Roman" w:hAnsi="Times New Roman" w:cs="Times New Roman"/>
              </w:rPr>
              <w:t>Enviado</w:t>
            </w:r>
          </w:p>
        </w:tc>
      </w:tr>
    </w:tbl>
    <w:p w14:paraId="62683453" w14:textId="77777777" w:rsidR="00CF4264" w:rsidRPr="00CA04BC" w:rsidRDefault="00CF4264">
      <w:pPr>
        <w:spacing w:before="60" w:after="60"/>
        <w:rPr>
          <w:rFonts w:ascii="Times New Roman" w:hAnsi="Times New Roman" w:cs="Times New Roman"/>
        </w:rPr>
      </w:pPr>
    </w:p>
    <w:p w14:paraId="52AC3AA7" w14:textId="77777777" w:rsidR="00CF4264" w:rsidRPr="00CA04BC" w:rsidRDefault="00000000">
      <w:pPr>
        <w:spacing w:before="80" w:after="80"/>
        <w:jc w:val="both"/>
        <w:rPr>
          <w:rFonts w:ascii="Times New Roman" w:hAnsi="Times New Roman" w:cs="Times New Roman"/>
        </w:rPr>
      </w:pPr>
      <w:r w:rsidRPr="00CA04BC">
        <w:rPr>
          <w:rFonts w:ascii="Times New Roman" w:hAnsi="Times New Roman" w:cs="Times New Roman"/>
        </w:rPr>
        <w:t xml:space="preserve">Nota: Los sensores SEN0574 y SEN0564 corresponden a los módulos </w:t>
      </w:r>
      <w:proofErr w:type="spellStart"/>
      <w:r w:rsidRPr="00CA04BC">
        <w:rPr>
          <w:rFonts w:ascii="Times New Roman" w:hAnsi="Times New Roman" w:cs="Times New Roman"/>
        </w:rPr>
        <w:t>breakout</w:t>
      </w:r>
      <w:proofErr w:type="spellEnd"/>
      <w:r w:rsidRPr="00CA04BC">
        <w:rPr>
          <w:rFonts w:ascii="Times New Roman" w:hAnsi="Times New Roman" w:cs="Times New Roman"/>
        </w:rPr>
        <w:t xml:space="preserve"> </w:t>
      </w:r>
      <w:proofErr w:type="spellStart"/>
      <w:r w:rsidRPr="00CA04BC">
        <w:rPr>
          <w:rFonts w:ascii="Times New Roman" w:hAnsi="Times New Roman" w:cs="Times New Roman"/>
        </w:rPr>
        <w:t>DFRobot</w:t>
      </w:r>
      <w:proofErr w:type="spellEnd"/>
      <w:r w:rsidRPr="00CA04BC">
        <w:rPr>
          <w:rFonts w:ascii="Times New Roman" w:hAnsi="Times New Roman" w:cs="Times New Roman"/>
        </w:rPr>
        <w:t xml:space="preserve"> adquiridos. El sensor digital CCS811 y el LED RGB se obtienen localmente. El costo total del pedido </w:t>
      </w:r>
      <w:proofErr w:type="spellStart"/>
      <w:r w:rsidRPr="00CA04BC">
        <w:rPr>
          <w:rFonts w:ascii="Times New Roman" w:hAnsi="Times New Roman" w:cs="Times New Roman"/>
        </w:rPr>
        <w:t>Mouser</w:t>
      </w:r>
      <w:proofErr w:type="spellEnd"/>
      <w:r w:rsidRPr="00CA04BC">
        <w:rPr>
          <w:rFonts w:ascii="Times New Roman" w:hAnsi="Times New Roman" w:cs="Times New Roman"/>
        </w:rPr>
        <w:t xml:space="preserve"> fue de aproximadamente USD 48 más aranceles de importación colombianos.</w:t>
      </w:r>
    </w:p>
    <w:sectPr w:rsidR="00CF4264" w:rsidRPr="00CA04BC">
      <w:headerReference w:type="default" r:id="rId1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BB9A0" w14:textId="77777777" w:rsidR="001E0E36" w:rsidRDefault="001E0E36" w:rsidP="00CA04BC">
      <w:r>
        <w:separator/>
      </w:r>
    </w:p>
  </w:endnote>
  <w:endnote w:type="continuationSeparator" w:id="0">
    <w:p w14:paraId="29111381" w14:textId="77777777" w:rsidR="001E0E36" w:rsidRDefault="001E0E36" w:rsidP="00CA0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DDC364" w14:textId="77777777" w:rsidR="001E0E36" w:rsidRDefault="001E0E36" w:rsidP="00CA04BC">
      <w:r>
        <w:separator/>
      </w:r>
    </w:p>
  </w:footnote>
  <w:footnote w:type="continuationSeparator" w:id="0">
    <w:p w14:paraId="02783231" w14:textId="77777777" w:rsidR="001E0E36" w:rsidRDefault="001E0E36" w:rsidP="00CA04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009387"/>
      <w:docPartObj>
        <w:docPartGallery w:val="Page Numbers (Top of Page)"/>
        <w:docPartUnique/>
      </w:docPartObj>
    </w:sdtPr>
    <w:sdtContent>
      <w:p w14:paraId="40BD5775" w14:textId="04877D82" w:rsidR="00CA04BC" w:rsidRDefault="00CA04BC">
        <w:pPr>
          <w:pStyle w:val="Encabezado"/>
          <w:jc w:val="right"/>
        </w:pPr>
        <w:r>
          <w:fldChar w:fldCharType="begin"/>
        </w:r>
        <w:r>
          <w:instrText>PAGE   \* MERGEFORMAT</w:instrText>
        </w:r>
        <w:r>
          <w:fldChar w:fldCharType="separate"/>
        </w:r>
        <w:r>
          <w:rPr>
            <w:lang w:val="es-ES"/>
          </w:rPr>
          <w:t>2</w:t>
        </w:r>
        <w:r>
          <w:fldChar w:fldCharType="end"/>
        </w:r>
      </w:p>
    </w:sdtContent>
  </w:sdt>
  <w:p w14:paraId="71FFA81E" w14:textId="77777777" w:rsidR="00CA04BC" w:rsidRDefault="00CA0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17FF2"/>
    <w:multiLevelType w:val="hybridMultilevel"/>
    <w:tmpl w:val="81CCD430"/>
    <w:lvl w:ilvl="0" w:tplc="F54C0296">
      <w:start w:val="1"/>
      <w:numFmt w:val="bullet"/>
      <w:lvlText w:val="•"/>
      <w:lvlJc w:val="left"/>
      <w:pPr>
        <w:ind w:left="720" w:hanging="360"/>
      </w:pPr>
    </w:lvl>
    <w:lvl w:ilvl="1" w:tplc="9E6C471C">
      <w:numFmt w:val="decimal"/>
      <w:lvlText w:val=""/>
      <w:lvlJc w:val="left"/>
    </w:lvl>
    <w:lvl w:ilvl="2" w:tplc="85C8CB26">
      <w:numFmt w:val="decimal"/>
      <w:lvlText w:val=""/>
      <w:lvlJc w:val="left"/>
    </w:lvl>
    <w:lvl w:ilvl="3" w:tplc="E4AE9976">
      <w:numFmt w:val="decimal"/>
      <w:lvlText w:val=""/>
      <w:lvlJc w:val="left"/>
    </w:lvl>
    <w:lvl w:ilvl="4" w:tplc="D9DC82B4">
      <w:numFmt w:val="decimal"/>
      <w:lvlText w:val=""/>
      <w:lvlJc w:val="left"/>
    </w:lvl>
    <w:lvl w:ilvl="5" w:tplc="D2E66508">
      <w:numFmt w:val="decimal"/>
      <w:lvlText w:val=""/>
      <w:lvlJc w:val="left"/>
    </w:lvl>
    <w:lvl w:ilvl="6" w:tplc="688888B2">
      <w:numFmt w:val="decimal"/>
      <w:lvlText w:val=""/>
      <w:lvlJc w:val="left"/>
    </w:lvl>
    <w:lvl w:ilvl="7" w:tplc="BA90AB16">
      <w:numFmt w:val="decimal"/>
      <w:lvlText w:val=""/>
      <w:lvlJc w:val="left"/>
    </w:lvl>
    <w:lvl w:ilvl="8" w:tplc="08AAC894">
      <w:numFmt w:val="decimal"/>
      <w:lvlText w:val=""/>
      <w:lvlJc w:val="left"/>
    </w:lvl>
  </w:abstractNum>
  <w:abstractNum w:abstractNumId="1" w15:restartNumberingAfterBreak="0">
    <w:nsid w:val="26A552A2"/>
    <w:multiLevelType w:val="hybridMultilevel"/>
    <w:tmpl w:val="B4166670"/>
    <w:lvl w:ilvl="0" w:tplc="47C8340A">
      <w:start w:val="1"/>
      <w:numFmt w:val="bullet"/>
      <w:lvlText w:val="●"/>
      <w:lvlJc w:val="left"/>
      <w:pPr>
        <w:ind w:left="720" w:hanging="360"/>
      </w:pPr>
    </w:lvl>
    <w:lvl w:ilvl="1" w:tplc="C4C6905A">
      <w:start w:val="1"/>
      <w:numFmt w:val="bullet"/>
      <w:lvlText w:val="○"/>
      <w:lvlJc w:val="left"/>
      <w:pPr>
        <w:ind w:left="1440" w:hanging="360"/>
      </w:pPr>
    </w:lvl>
    <w:lvl w:ilvl="2" w:tplc="6A967EE0">
      <w:start w:val="1"/>
      <w:numFmt w:val="bullet"/>
      <w:lvlText w:val="■"/>
      <w:lvlJc w:val="left"/>
      <w:pPr>
        <w:ind w:left="2160" w:hanging="360"/>
      </w:pPr>
    </w:lvl>
    <w:lvl w:ilvl="3" w:tplc="CAC69006">
      <w:start w:val="1"/>
      <w:numFmt w:val="bullet"/>
      <w:lvlText w:val="●"/>
      <w:lvlJc w:val="left"/>
      <w:pPr>
        <w:ind w:left="2880" w:hanging="360"/>
      </w:pPr>
    </w:lvl>
    <w:lvl w:ilvl="4" w:tplc="CBB8C7F4">
      <w:start w:val="1"/>
      <w:numFmt w:val="bullet"/>
      <w:lvlText w:val="○"/>
      <w:lvlJc w:val="left"/>
      <w:pPr>
        <w:ind w:left="3600" w:hanging="360"/>
      </w:pPr>
    </w:lvl>
    <w:lvl w:ilvl="5" w:tplc="9166A206">
      <w:start w:val="1"/>
      <w:numFmt w:val="bullet"/>
      <w:lvlText w:val="■"/>
      <w:lvlJc w:val="left"/>
      <w:pPr>
        <w:ind w:left="4320" w:hanging="360"/>
      </w:pPr>
    </w:lvl>
    <w:lvl w:ilvl="6" w:tplc="522CEAE2">
      <w:start w:val="1"/>
      <w:numFmt w:val="bullet"/>
      <w:lvlText w:val="●"/>
      <w:lvlJc w:val="left"/>
      <w:pPr>
        <w:ind w:left="5040" w:hanging="360"/>
      </w:pPr>
    </w:lvl>
    <w:lvl w:ilvl="7" w:tplc="7D42AEE4">
      <w:start w:val="1"/>
      <w:numFmt w:val="bullet"/>
      <w:lvlText w:val="●"/>
      <w:lvlJc w:val="left"/>
      <w:pPr>
        <w:ind w:left="5760" w:hanging="360"/>
      </w:pPr>
    </w:lvl>
    <w:lvl w:ilvl="8" w:tplc="0BCAA8B0">
      <w:start w:val="1"/>
      <w:numFmt w:val="bullet"/>
      <w:lvlText w:val="●"/>
      <w:lvlJc w:val="left"/>
      <w:pPr>
        <w:ind w:left="6480" w:hanging="360"/>
      </w:pPr>
    </w:lvl>
  </w:abstractNum>
  <w:num w:numId="1" w16cid:durableId="435683798">
    <w:abstractNumId w:val="1"/>
    <w:lvlOverride w:ilvl="0">
      <w:startOverride w:val="1"/>
    </w:lvlOverride>
  </w:num>
  <w:num w:numId="2" w16cid:durableId="1288611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64"/>
    <w:rsid w:val="00030EB6"/>
    <w:rsid w:val="001A7781"/>
    <w:rsid w:val="001E0E36"/>
    <w:rsid w:val="009427D8"/>
    <w:rsid w:val="00971896"/>
    <w:rsid w:val="00BB0ED0"/>
    <w:rsid w:val="00C17CA7"/>
    <w:rsid w:val="00CA04BC"/>
    <w:rsid w:val="00CF4264"/>
    <w:rsid w:val="00DB2D60"/>
    <w:rsid w:val="00E10387"/>
    <w:rsid w:val="00F9088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383D3"/>
  <w15:docId w15:val="{19A49530-6077-4C17-98A7-B2CD15E2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50"/>
      <w:outlineLvl w:val="0"/>
    </w:pPr>
    <w:rPr>
      <w:b/>
      <w:bCs/>
      <w:color w:val="1F5C99"/>
      <w:sz w:val="32"/>
      <w:szCs w:val="32"/>
    </w:rPr>
  </w:style>
  <w:style w:type="paragraph" w:styleId="Ttulo2">
    <w:name w:val="heading 2"/>
    <w:uiPriority w:val="9"/>
    <w:unhideWhenUsed/>
    <w:qFormat/>
    <w:pPr>
      <w:spacing w:before="24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444444"/>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E10387"/>
    <w:pPr>
      <w:spacing w:after="200"/>
    </w:pPr>
    <w:rPr>
      <w:i/>
      <w:iCs/>
      <w:color w:val="0E2841" w:themeColor="text2"/>
      <w:sz w:val="18"/>
      <w:szCs w:val="18"/>
    </w:rPr>
  </w:style>
  <w:style w:type="paragraph" w:styleId="Encabezado">
    <w:name w:val="header"/>
    <w:basedOn w:val="Normal"/>
    <w:link w:val="EncabezadoCar"/>
    <w:uiPriority w:val="99"/>
    <w:unhideWhenUsed/>
    <w:rsid w:val="00CA04BC"/>
    <w:pPr>
      <w:tabs>
        <w:tab w:val="center" w:pos="4419"/>
        <w:tab w:val="right" w:pos="8838"/>
      </w:tabs>
    </w:pPr>
  </w:style>
  <w:style w:type="character" w:customStyle="1" w:styleId="EncabezadoCar">
    <w:name w:val="Encabezado Car"/>
    <w:basedOn w:val="Fuentedeprrafopredeter"/>
    <w:link w:val="Encabezado"/>
    <w:uiPriority w:val="99"/>
    <w:rsid w:val="00CA04BC"/>
  </w:style>
  <w:style w:type="paragraph" w:styleId="Piedepgina">
    <w:name w:val="footer"/>
    <w:basedOn w:val="Normal"/>
    <w:link w:val="PiedepginaCar"/>
    <w:uiPriority w:val="99"/>
    <w:unhideWhenUsed/>
    <w:rsid w:val="00CA04BC"/>
    <w:pPr>
      <w:tabs>
        <w:tab w:val="center" w:pos="4419"/>
        <w:tab w:val="right" w:pos="8838"/>
      </w:tabs>
    </w:pPr>
  </w:style>
  <w:style w:type="character" w:customStyle="1" w:styleId="PiedepginaCar">
    <w:name w:val="Pie de página Car"/>
    <w:basedOn w:val="Fuentedeprrafopredeter"/>
    <w:link w:val="Piedepgina"/>
    <w:uiPriority w:val="99"/>
    <w:rsid w:val="00CA04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2E4D4-4EB4-4647-986C-E3FFFAF69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25</Pages>
  <Words>6447</Words>
  <Characters>35462</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Angel Parra Gutierrez</cp:lastModifiedBy>
  <cp:revision>4</cp:revision>
  <cp:lastPrinted>2026-04-25T15:45:00Z</cp:lastPrinted>
  <dcterms:created xsi:type="dcterms:W3CDTF">2026-04-25T05:28:00Z</dcterms:created>
  <dcterms:modified xsi:type="dcterms:W3CDTF">2026-04-25T15:46:00Z</dcterms:modified>
</cp:coreProperties>
</file>