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D8C34A" w14:textId="77777777" w:rsidR="00993064" w:rsidRDefault="00000000">
      <w:pPr>
        <w:jc w:val="center"/>
      </w:pPr>
      <w:r>
        <w:br/>
      </w:r>
      <w:r>
        <w:br/>
      </w:r>
      <w:r>
        <w:br/>
      </w:r>
    </w:p>
    <w:p w14:paraId="773E02D2" w14:textId="77777777" w:rsidR="0097225A" w:rsidRDefault="0097225A">
      <w:pPr>
        <w:jc w:val="center"/>
        <w:rPr>
          <w:b/>
          <w:color w:val="1F1F1F"/>
          <w:sz w:val="72"/>
          <w:lang w:val="es-DO"/>
        </w:rPr>
      </w:pPr>
      <w:r>
        <w:rPr>
          <w:noProof/>
        </w:rPr>
        <w:drawing>
          <wp:inline distT="0" distB="0" distL="0" distR="0" wp14:anchorId="6DF4A9BD" wp14:editId="7A3E8770">
            <wp:extent cx="3111500" cy="1143000"/>
            <wp:effectExtent l="0" t="0" r="0" b="0"/>
            <wp:docPr id="1795496723" name="Imagen 6" descr="Cuenta del usuario – Caes Academ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enta del usuario – Caes Academy"/>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111500" cy="1143000"/>
                    </a:xfrm>
                    <a:prstGeom prst="rect">
                      <a:avLst/>
                    </a:prstGeom>
                    <a:noFill/>
                    <a:ln>
                      <a:noFill/>
                    </a:ln>
                  </pic:spPr>
                </pic:pic>
              </a:graphicData>
            </a:graphic>
          </wp:inline>
        </w:drawing>
      </w:r>
    </w:p>
    <w:p w14:paraId="78EAA166" w14:textId="77777777" w:rsidR="0097225A" w:rsidRDefault="0097225A">
      <w:pPr>
        <w:jc w:val="center"/>
        <w:rPr>
          <w:b/>
          <w:color w:val="1F1F1F"/>
          <w:sz w:val="72"/>
          <w:lang w:val="es-DO"/>
        </w:rPr>
      </w:pPr>
    </w:p>
    <w:p w14:paraId="24460078" w14:textId="2EBFD254" w:rsidR="00993064" w:rsidRPr="00F87889" w:rsidRDefault="00000000">
      <w:pPr>
        <w:jc w:val="center"/>
        <w:rPr>
          <w:lang w:val="es-DO"/>
        </w:rPr>
      </w:pPr>
      <w:r w:rsidRPr="00F87889">
        <w:rPr>
          <w:b/>
          <w:color w:val="1F1F1F"/>
          <w:sz w:val="72"/>
          <w:lang w:val="es-DO"/>
        </w:rPr>
        <w:t>TALLER PRÁCTICO DE POWER BI</w:t>
      </w:r>
      <w:r w:rsidRPr="00F87889">
        <w:rPr>
          <w:b/>
          <w:color w:val="1F1F1F"/>
          <w:sz w:val="72"/>
          <w:lang w:val="es-DO"/>
        </w:rPr>
        <w:br/>
      </w:r>
    </w:p>
    <w:p w14:paraId="2C8CC6F9" w14:textId="77777777" w:rsidR="00993064" w:rsidRPr="00F87889" w:rsidRDefault="00000000">
      <w:pPr>
        <w:rPr>
          <w:lang w:val="es-DO"/>
        </w:rPr>
      </w:pPr>
      <w:r w:rsidRPr="00F87889">
        <w:rPr>
          <w:lang w:val="es-DO"/>
        </w:rPr>
        <w:br/>
      </w:r>
    </w:p>
    <w:p w14:paraId="2FBA0DF5" w14:textId="77777777" w:rsidR="00993064" w:rsidRPr="00F87889" w:rsidRDefault="00000000">
      <w:pPr>
        <w:jc w:val="center"/>
        <w:rPr>
          <w:lang w:val="es-DO"/>
        </w:rPr>
      </w:pPr>
      <w:r w:rsidRPr="00F87889">
        <w:rPr>
          <w:i/>
          <w:color w:val="505050"/>
          <w:sz w:val="32"/>
          <w:lang w:val="es-DO"/>
        </w:rPr>
        <w:t>“De la extracción de datos crudos al Storytelling Corporativo”</w:t>
      </w:r>
    </w:p>
    <w:p w14:paraId="0FB63F22" w14:textId="77777777" w:rsidR="00993064" w:rsidRPr="00F87889" w:rsidRDefault="00000000">
      <w:pPr>
        <w:rPr>
          <w:lang w:val="es-DO"/>
        </w:rPr>
      </w:pPr>
      <w:r w:rsidRPr="00F87889">
        <w:rPr>
          <w:lang w:val="es-DO"/>
        </w:rPr>
        <w:br/>
      </w:r>
      <w:r w:rsidRPr="00F87889">
        <w:rPr>
          <w:lang w:val="es-DO"/>
        </w:rPr>
        <w:br/>
      </w:r>
      <w:r w:rsidRPr="00F87889">
        <w:rPr>
          <w:lang w:val="es-DO"/>
        </w:rPr>
        <w:br/>
      </w:r>
    </w:p>
    <w:tbl>
      <w:tblPr>
        <w:tblW w:w="0" w:type="auto"/>
        <w:jc w:val="center"/>
        <w:tblLook w:val="04A0" w:firstRow="1" w:lastRow="0" w:firstColumn="1" w:lastColumn="0" w:noHBand="0" w:noVBand="1"/>
      </w:tblPr>
      <w:tblGrid>
        <w:gridCol w:w="8640"/>
      </w:tblGrid>
      <w:tr w:rsidR="00993064" w:rsidRPr="003F34FC" w14:paraId="774BD91A" w14:textId="77777777">
        <w:trPr>
          <w:jc w:val="center"/>
        </w:trPr>
        <w:tc>
          <w:tcPr>
            <w:tcW w:w="8640" w:type="dxa"/>
            <w:shd w:val="clear" w:color="auto" w:fill="F2C811"/>
          </w:tcPr>
          <w:p w14:paraId="5DA0A7A2" w14:textId="69873EEF" w:rsidR="00993064" w:rsidRPr="00F87889" w:rsidRDefault="00000000">
            <w:pPr>
              <w:jc w:val="center"/>
              <w:rPr>
                <w:lang w:val="es-DO"/>
              </w:rPr>
            </w:pPr>
            <w:r w:rsidRPr="00F87889">
              <w:rPr>
                <w:lang w:val="es-DO"/>
              </w:rPr>
              <w:t xml:space="preserve">⏱ Duración: 18 Horas  |  </w:t>
            </w:r>
            <w:r>
              <w:t>🎓</w:t>
            </w:r>
            <w:r w:rsidRPr="00F87889">
              <w:rPr>
                <w:lang w:val="es-DO"/>
              </w:rPr>
              <w:t xml:space="preserve"> Facilitador: Ing. Juancito Peña</w:t>
            </w:r>
            <w:r w:rsidRPr="00F87889">
              <w:rPr>
                <w:lang w:val="es-DO"/>
              </w:rPr>
              <w:br/>
              <w:t>Material Maestro de Formación Continua - TechStore RD</w:t>
            </w:r>
            <w:r w:rsidR="009619D7">
              <w:rPr>
                <w:lang w:val="es-DO"/>
              </w:rPr>
              <w:t>, entre otros.</w:t>
            </w:r>
          </w:p>
        </w:tc>
      </w:tr>
    </w:tbl>
    <w:p w14:paraId="33D49FD3" w14:textId="77777777" w:rsidR="00993064" w:rsidRPr="00F87889" w:rsidRDefault="00000000">
      <w:pPr>
        <w:rPr>
          <w:lang w:val="es-DO"/>
        </w:rPr>
      </w:pPr>
      <w:r w:rsidRPr="00F87889">
        <w:rPr>
          <w:lang w:val="es-DO"/>
        </w:rPr>
        <w:br w:type="page"/>
      </w:r>
    </w:p>
    <w:p w14:paraId="7F043259" w14:textId="77777777" w:rsidR="00993064" w:rsidRPr="0097225A" w:rsidRDefault="00000000" w:rsidP="0097225A">
      <w:pPr>
        <w:pStyle w:val="Ttulo1"/>
        <w:jc w:val="both"/>
        <w:rPr>
          <w:sz w:val="48"/>
          <w:szCs w:val="32"/>
        </w:rPr>
      </w:pPr>
      <w:r w:rsidRPr="0097225A">
        <w:rPr>
          <w:sz w:val="48"/>
          <w:szCs w:val="32"/>
        </w:rPr>
        <w:lastRenderedPageBreak/>
        <w:t>TEMARIO OFICIAL DETALLADO</w:t>
      </w:r>
    </w:p>
    <w:p w14:paraId="6BCAABDE" w14:textId="77777777" w:rsidR="0097225A" w:rsidRPr="0097225A" w:rsidRDefault="0097225A" w:rsidP="0097225A">
      <w:pPr>
        <w:jc w:val="both"/>
        <w:rPr>
          <w:sz w:val="24"/>
          <w:szCs w:val="24"/>
        </w:rPr>
      </w:pPr>
    </w:p>
    <w:p w14:paraId="5F0C7239" w14:textId="77777777" w:rsidR="00993064" w:rsidRPr="0097225A" w:rsidRDefault="00000000" w:rsidP="0097225A">
      <w:pPr>
        <w:pStyle w:val="Listaconvietas"/>
        <w:jc w:val="both"/>
        <w:rPr>
          <w:sz w:val="24"/>
          <w:szCs w:val="24"/>
          <w:lang w:val="es-DO"/>
        </w:rPr>
      </w:pPr>
      <w:r w:rsidRPr="0097225A">
        <w:rPr>
          <w:b/>
          <w:sz w:val="24"/>
          <w:szCs w:val="24"/>
          <w:lang w:val="es-DO"/>
        </w:rPr>
        <w:t>1. Objetivos del Taller y Perfil del Participante</w:t>
      </w:r>
    </w:p>
    <w:p w14:paraId="7B86D224" w14:textId="77777777" w:rsidR="00993064" w:rsidRPr="0097225A" w:rsidRDefault="00000000" w:rsidP="0097225A">
      <w:pPr>
        <w:pStyle w:val="Listaconvietas"/>
        <w:jc w:val="both"/>
        <w:rPr>
          <w:sz w:val="24"/>
          <w:szCs w:val="24"/>
          <w:lang w:val="es-DO"/>
        </w:rPr>
      </w:pPr>
      <w:r w:rsidRPr="0097225A">
        <w:rPr>
          <w:b/>
          <w:sz w:val="24"/>
          <w:szCs w:val="24"/>
          <w:lang w:val="es-DO"/>
        </w:rPr>
        <w:t>2. Preparación del Entorno: Set de Datos TechStore</w:t>
      </w:r>
    </w:p>
    <w:p w14:paraId="7E389C52" w14:textId="77777777" w:rsidR="00993064" w:rsidRPr="0097225A" w:rsidRDefault="00000000" w:rsidP="0097225A">
      <w:pPr>
        <w:pStyle w:val="Listaconvietas"/>
        <w:jc w:val="both"/>
        <w:rPr>
          <w:sz w:val="24"/>
          <w:szCs w:val="24"/>
          <w:lang w:val="es-DO"/>
        </w:rPr>
      </w:pPr>
      <w:r w:rsidRPr="0097225A">
        <w:rPr>
          <w:b/>
          <w:sz w:val="24"/>
          <w:szCs w:val="24"/>
          <w:lang w:val="es-DO"/>
        </w:rPr>
        <w:t>3. MÓDULO 1: Introducción y Ecosistema de Análisis</w:t>
      </w:r>
    </w:p>
    <w:p w14:paraId="5CD1EFB2" w14:textId="77777777" w:rsidR="00993064" w:rsidRPr="0097225A" w:rsidRDefault="00000000" w:rsidP="0097225A">
      <w:pPr>
        <w:pStyle w:val="Listaconvietas"/>
        <w:jc w:val="both"/>
        <w:rPr>
          <w:sz w:val="24"/>
          <w:szCs w:val="24"/>
          <w:lang w:val="es-DO"/>
        </w:rPr>
      </w:pPr>
      <w:r w:rsidRPr="0097225A">
        <w:rPr>
          <w:b/>
          <w:sz w:val="24"/>
          <w:szCs w:val="24"/>
          <w:lang w:val="es-DO"/>
        </w:rPr>
        <w:t>4. MÓDULO 2: Transformación con Power Query (La Cocina ETL)</w:t>
      </w:r>
    </w:p>
    <w:p w14:paraId="7CE56DE1" w14:textId="77777777" w:rsidR="00993064" w:rsidRPr="0097225A" w:rsidRDefault="00000000" w:rsidP="0097225A">
      <w:pPr>
        <w:pStyle w:val="Listaconvietas"/>
        <w:jc w:val="both"/>
        <w:rPr>
          <w:sz w:val="24"/>
          <w:szCs w:val="24"/>
        </w:rPr>
      </w:pPr>
      <w:r w:rsidRPr="0097225A">
        <w:rPr>
          <w:b/>
          <w:sz w:val="24"/>
          <w:szCs w:val="24"/>
        </w:rPr>
        <w:t>5. MÓDULO 3: Arquitectura de Modelado Semántico</w:t>
      </w:r>
    </w:p>
    <w:p w14:paraId="08B5585D" w14:textId="77777777" w:rsidR="00993064" w:rsidRPr="0097225A" w:rsidRDefault="00000000" w:rsidP="0097225A">
      <w:pPr>
        <w:pStyle w:val="Listaconvietas"/>
        <w:jc w:val="both"/>
        <w:rPr>
          <w:sz w:val="24"/>
          <w:szCs w:val="24"/>
          <w:lang w:val="es-DO"/>
        </w:rPr>
      </w:pPr>
      <w:r w:rsidRPr="0097225A">
        <w:rPr>
          <w:b/>
          <w:sz w:val="24"/>
          <w:szCs w:val="24"/>
          <w:lang w:val="es-DO"/>
        </w:rPr>
        <w:t>6. MÓDULO 4: Inteligencia de Negocios con DAX</w:t>
      </w:r>
    </w:p>
    <w:p w14:paraId="300B9292" w14:textId="77777777" w:rsidR="00993064" w:rsidRPr="0097225A" w:rsidRDefault="00000000" w:rsidP="0097225A">
      <w:pPr>
        <w:pStyle w:val="Listaconvietas"/>
        <w:jc w:val="both"/>
        <w:rPr>
          <w:sz w:val="24"/>
          <w:szCs w:val="24"/>
          <w:lang w:val="es-DO"/>
        </w:rPr>
      </w:pPr>
      <w:r w:rsidRPr="0097225A">
        <w:rPr>
          <w:b/>
          <w:sz w:val="24"/>
          <w:szCs w:val="24"/>
          <w:lang w:val="es-DO"/>
        </w:rPr>
        <w:t>7. MÓDULO 5: Visualización de Alto Impacto y UX</w:t>
      </w:r>
    </w:p>
    <w:p w14:paraId="4702BA03" w14:textId="77777777" w:rsidR="00993064" w:rsidRPr="0097225A" w:rsidRDefault="00000000" w:rsidP="0097225A">
      <w:pPr>
        <w:pStyle w:val="Listaconvietas"/>
        <w:jc w:val="both"/>
        <w:rPr>
          <w:sz w:val="24"/>
          <w:szCs w:val="24"/>
        </w:rPr>
      </w:pPr>
      <w:r w:rsidRPr="0097225A">
        <w:rPr>
          <w:b/>
          <w:sz w:val="24"/>
          <w:szCs w:val="24"/>
        </w:rPr>
        <w:t>8. MÓDULO 6: Publicación, Seguridad y Gobernanza</w:t>
      </w:r>
    </w:p>
    <w:p w14:paraId="4EA6F029" w14:textId="77777777" w:rsidR="00993064" w:rsidRPr="0097225A" w:rsidRDefault="00000000" w:rsidP="0097225A">
      <w:pPr>
        <w:jc w:val="both"/>
        <w:rPr>
          <w:sz w:val="24"/>
          <w:szCs w:val="24"/>
        </w:rPr>
      </w:pPr>
      <w:r w:rsidRPr="0097225A">
        <w:rPr>
          <w:sz w:val="24"/>
          <w:szCs w:val="24"/>
        </w:rPr>
        <w:br w:type="page"/>
      </w:r>
    </w:p>
    <w:p w14:paraId="75584463" w14:textId="695B274D" w:rsidR="00993064" w:rsidRPr="0097225A" w:rsidRDefault="00000000" w:rsidP="00FE5014">
      <w:pPr>
        <w:rPr>
          <w:rFonts w:ascii="Segoe UI Emoji" w:hAnsi="Segoe UI Emoji" w:cs="Segoe UI Emoji"/>
          <w:b/>
          <w:bCs/>
        </w:rPr>
      </w:pPr>
      <w:r w:rsidRPr="0097225A">
        <w:rPr>
          <w:rFonts w:ascii="Segoe UI Emoji" w:hAnsi="Segoe UI Emoji" w:cs="Segoe UI Emoji"/>
          <w:b/>
          <w:bCs/>
        </w:rPr>
        <w:lastRenderedPageBreak/>
        <w:t>🎯 OBJETIVOS DEL TALLER</w:t>
      </w:r>
      <w:r w:rsidR="00840EEB">
        <w:rPr>
          <w:rFonts w:ascii="Segoe UI Emoji" w:hAnsi="Segoe UI Emoji" w:cs="Segoe UI Emoji"/>
          <w:b/>
          <w:bCs/>
        </w:rPr>
        <w:t>:</w:t>
      </w:r>
    </w:p>
    <w:p w14:paraId="56446E98" w14:textId="12A91113" w:rsidR="00993064" w:rsidRPr="00F87889" w:rsidRDefault="00000000">
      <w:pPr>
        <w:rPr>
          <w:lang w:val="es-DO"/>
        </w:rPr>
      </w:pPr>
      <w:r w:rsidRPr="00F87889">
        <w:rPr>
          <w:lang w:val="es-DO"/>
        </w:rPr>
        <w:t xml:space="preserve">Al finalizar el </w:t>
      </w:r>
      <w:r w:rsidR="00840EEB">
        <w:rPr>
          <w:lang w:val="es-DO"/>
        </w:rPr>
        <w:t>taller</w:t>
      </w:r>
      <w:r w:rsidRPr="00F87889">
        <w:rPr>
          <w:lang w:val="es-DO"/>
        </w:rPr>
        <w:t>, el estudiante será capaz de:</w:t>
      </w:r>
    </w:p>
    <w:p w14:paraId="1A5394F6" w14:textId="77777777" w:rsidR="00993064" w:rsidRPr="00F87889" w:rsidRDefault="00000000">
      <w:pPr>
        <w:pStyle w:val="Listaconvietas"/>
        <w:rPr>
          <w:lang w:val="es-DO"/>
        </w:rPr>
      </w:pPr>
      <w:r w:rsidRPr="00F87889">
        <w:rPr>
          <w:lang w:val="es-DO"/>
        </w:rPr>
        <w:t>Conectar, transformar y modelar datos de diversas fuentes.</w:t>
      </w:r>
    </w:p>
    <w:p w14:paraId="13866FBF" w14:textId="77777777" w:rsidR="00993064" w:rsidRPr="00F87889" w:rsidRDefault="00000000">
      <w:pPr>
        <w:pStyle w:val="Listaconvietas"/>
        <w:rPr>
          <w:lang w:val="es-DO"/>
        </w:rPr>
      </w:pPr>
      <w:r w:rsidRPr="00F87889">
        <w:rPr>
          <w:lang w:val="es-DO"/>
        </w:rPr>
        <w:t>Crear modelos robustos en esquema estrella.</w:t>
      </w:r>
    </w:p>
    <w:p w14:paraId="2779A5B7" w14:textId="77777777" w:rsidR="00993064" w:rsidRPr="00F87889" w:rsidRDefault="00000000">
      <w:pPr>
        <w:pStyle w:val="Listaconvietas"/>
        <w:rPr>
          <w:lang w:val="es-DO"/>
        </w:rPr>
      </w:pPr>
      <w:r w:rsidRPr="00F87889">
        <w:rPr>
          <w:lang w:val="es-DO"/>
        </w:rPr>
        <w:t>Construir medidas DAX esenciales para el análisis de negocio.</w:t>
      </w:r>
    </w:p>
    <w:p w14:paraId="00D72138" w14:textId="77777777" w:rsidR="00993064" w:rsidRPr="00F87889" w:rsidRDefault="00000000">
      <w:pPr>
        <w:pStyle w:val="Listaconvietas"/>
        <w:rPr>
          <w:lang w:val="es-DO"/>
        </w:rPr>
      </w:pPr>
      <w:r w:rsidRPr="00F87889">
        <w:rPr>
          <w:lang w:val="es-DO"/>
        </w:rPr>
        <w:t>Diseñar dashboards claros, profesionales y funcionales.</w:t>
      </w:r>
    </w:p>
    <w:p w14:paraId="58221C9C" w14:textId="77777777" w:rsidR="00993064" w:rsidRPr="00F87889" w:rsidRDefault="00000000">
      <w:pPr>
        <w:pStyle w:val="Listaconvietas"/>
        <w:rPr>
          <w:lang w:val="es-DO"/>
        </w:rPr>
      </w:pPr>
      <w:r w:rsidRPr="00F87889">
        <w:rPr>
          <w:lang w:val="es-DO"/>
        </w:rPr>
        <w:t>Publicar reportes y gestionarlos en la nube de forma segura.</w:t>
      </w:r>
    </w:p>
    <w:p w14:paraId="2FB08083" w14:textId="7B00D0E7" w:rsidR="00993064" w:rsidRPr="00FE5014" w:rsidRDefault="00000000" w:rsidP="00FE5014">
      <w:pPr>
        <w:rPr>
          <w:rFonts w:ascii="Segoe UI Emoji" w:hAnsi="Segoe UI Emoji" w:cs="Segoe UI Emoji"/>
          <w:b/>
          <w:bCs/>
        </w:rPr>
      </w:pPr>
      <w:r w:rsidRPr="00FE5014">
        <w:rPr>
          <w:rFonts w:ascii="Segoe UI Emoji" w:hAnsi="Segoe UI Emoji" w:cs="Segoe UI Emoji"/>
          <w:b/>
          <w:bCs/>
        </w:rPr>
        <w:t>👥 DIRIGIDO A</w:t>
      </w:r>
      <w:r w:rsidR="00840EEB">
        <w:rPr>
          <w:rFonts w:ascii="Segoe UI Emoji" w:hAnsi="Segoe UI Emoji" w:cs="Segoe UI Emoji"/>
          <w:b/>
          <w:bCs/>
        </w:rPr>
        <w:t>:</w:t>
      </w:r>
    </w:p>
    <w:p w14:paraId="213EFFDA" w14:textId="77777777" w:rsidR="00993064" w:rsidRPr="00F87889" w:rsidRDefault="00000000">
      <w:pPr>
        <w:pStyle w:val="Listaconvietas"/>
        <w:rPr>
          <w:lang w:val="es-DO"/>
        </w:rPr>
      </w:pPr>
      <w:r w:rsidRPr="00F87889">
        <w:rPr>
          <w:lang w:val="es-DO"/>
        </w:rPr>
        <w:t>Analistas de Datos, Finanzas, Ventas y RRHH.</w:t>
      </w:r>
    </w:p>
    <w:p w14:paraId="08EA1502" w14:textId="77777777" w:rsidR="00993064" w:rsidRPr="00F87889" w:rsidRDefault="00000000">
      <w:pPr>
        <w:pStyle w:val="Listaconvietas"/>
        <w:rPr>
          <w:lang w:val="es-DO"/>
        </w:rPr>
      </w:pPr>
      <w:r w:rsidRPr="00F87889">
        <w:rPr>
          <w:lang w:val="es-DO"/>
        </w:rPr>
        <w:t>Usuarios avanzados de Excel que desean migrar a Business Intelligence.</w:t>
      </w:r>
    </w:p>
    <w:p w14:paraId="173493CB" w14:textId="77777777" w:rsidR="00993064" w:rsidRPr="00F87889" w:rsidRDefault="00000000">
      <w:pPr>
        <w:pStyle w:val="Listaconvietas"/>
        <w:rPr>
          <w:lang w:val="es-DO"/>
        </w:rPr>
      </w:pPr>
      <w:r w:rsidRPr="00F87889">
        <w:rPr>
          <w:lang w:val="es-DO"/>
        </w:rPr>
        <w:t>Profesionales que buscan dominar el Storytelling con datos.</w:t>
      </w:r>
    </w:p>
    <w:p w14:paraId="571690B6" w14:textId="68FF98B3" w:rsidR="00993064" w:rsidRPr="00FE5014" w:rsidRDefault="00000000" w:rsidP="00FE5014">
      <w:pPr>
        <w:rPr>
          <w:b/>
          <w:bCs/>
          <w:lang w:val="es-DO"/>
        </w:rPr>
      </w:pPr>
      <w:r w:rsidRPr="00FE5014">
        <w:rPr>
          <w:rFonts w:ascii="Segoe UI Emoji" w:hAnsi="Segoe UI Emoji" w:cs="Segoe UI Emoji"/>
          <w:b/>
          <w:bCs/>
        </w:rPr>
        <w:t>💻</w:t>
      </w:r>
      <w:r w:rsidRPr="00FE5014">
        <w:rPr>
          <w:b/>
          <w:bCs/>
          <w:lang w:val="es-DO"/>
        </w:rPr>
        <w:t xml:space="preserve"> PREPARACIÓN: SET DE DATOS TECHSTORE</w:t>
      </w:r>
      <w:r w:rsidR="00840EEB">
        <w:rPr>
          <w:b/>
          <w:bCs/>
          <w:lang w:val="es-DO"/>
        </w:rPr>
        <w:t>:</w:t>
      </w:r>
    </w:p>
    <w:p w14:paraId="1C7808A9" w14:textId="77777777" w:rsidR="00FE5014" w:rsidRDefault="00FE5014" w:rsidP="00FE5014">
      <w:pPr>
        <w:pStyle w:val="Sinespaciado"/>
        <w:rPr>
          <w:lang w:val="es-DO"/>
        </w:rPr>
      </w:pPr>
    </w:p>
    <w:p w14:paraId="17BA7847" w14:textId="35B1BAA8" w:rsidR="00993064" w:rsidRPr="00F87889" w:rsidRDefault="00000000" w:rsidP="00FE5014">
      <w:pPr>
        <w:jc w:val="both"/>
        <w:rPr>
          <w:lang w:val="es-DO"/>
        </w:rPr>
      </w:pPr>
      <w:r w:rsidRPr="00F87889">
        <w:rPr>
          <w:lang w:val="es-DO"/>
        </w:rPr>
        <w:t>Trabajaremos con el archivo "ventas_tecnologia_500_registros.csv", que simula la facturación de TechStore</w:t>
      </w:r>
      <w:r w:rsidR="00840EEB">
        <w:rPr>
          <w:lang w:val="es-DO"/>
        </w:rPr>
        <w:t xml:space="preserve">, aunque tendremos varios ejercicios y set de datos con diferentes tipos de escenarios, los cuales seran compartidos en el grupo de </w:t>
      </w:r>
      <w:r w:rsidR="002F5713" w:rsidRPr="002F5713">
        <w:rPr>
          <w:b/>
          <w:bCs/>
          <w:color w:val="00B050"/>
          <w:sz w:val="24"/>
          <w:szCs w:val="24"/>
          <w:lang w:val="es-DO"/>
        </w:rPr>
        <w:t>whatsapp</w:t>
      </w:r>
    </w:p>
    <w:p w14:paraId="67A4ED52" w14:textId="77777777" w:rsidR="00993064" w:rsidRPr="00F87889" w:rsidRDefault="00000000">
      <w:pPr>
        <w:rPr>
          <w:lang w:val="es-DO"/>
        </w:rPr>
      </w:pPr>
      <w:r>
        <w:rPr>
          <w:b/>
          <w:color w:val="C80000"/>
        </w:rPr>
        <w:t>🐞</w:t>
      </w:r>
      <w:r w:rsidRPr="00F87889">
        <w:rPr>
          <w:b/>
          <w:color w:val="C80000"/>
          <w:lang w:val="es-DO"/>
        </w:rPr>
        <w:t xml:space="preserve"> Diagnóstico de Errores Críticos:</w:t>
      </w:r>
    </w:p>
    <w:p w14:paraId="3D313F1A" w14:textId="77777777" w:rsidR="00993064" w:rsidRPr="00F87889" w:rsidRDefault="00000000">
      <w:pPr>
        <w:pStyle w:val="Listaconvietas"/>
        <w:rPr>
          <w:lang w:val="es-DO"/>
        </w:rPr>
      </w:pPr>
      <w:r w:rsidRPr="00F87889">
        <w:rPr>
          <w:lang w:val="es-DO"/>
        </w:rPr>
        <w:t>• Inconsistencia de Textos: Nombres en mayúsculas y minúsculas mezclados.</w:t>
      </w:r>
    </w:p>
    <w:p w14:paraId="254E99E5" w14:textId="77777777" w:rsidR="00993064" w:rsidRPr="00F87889" w:rsidRDefault="00000000">
      <w:pPr>
        <w:pStyle w:val="Listaconvietas"/>
        <w:rPr>
          <w:lang w:val="es-DO"/>
        </w:rPr>
      </w:pPr>
      <w:r w:rsidRPr="00F87889">
        <w:rPr>
          <w:lang w:val="es-DO"/>
        </w:rPr>
        <w:t>• Granularidad de Tiempo: Datos de Fecha y Hora en una sola columna (ineficiente).</w:t>
      </w:r>
    </w:p>
    <w:p w14:paraId="5372AAAD" w14:textId="77777777" w:rsidR="00993064" w:rsidRPr="00F87889" w:rsidRDefault="00000000">
      <w:pPr>
        <w:pStyle w:val="Listaconvietas"/>
        <w:rPr>
          <w:lang w:val="es-DO"/>
        </w:rPr>
      </w:pPr>
      <w:r w:rsidRPr="00F87889">
        <w:rPr>
          <w:lang w:val="es-DO"/>
        </w:rPr>
        <w:t>• Cálculos Incompletos: Falta el Total de Venta (Cantidad x Precio).</w:t>
      </w:r>
    </w:p>
    <w:p w14:paraId="710A896F" w14:textId="69575190" w:rsidR="00993064" w:rsidRPr="0097225A" w:rsidRDefault="00000000">
      <w:pPr>
        <w:pStyle w:val="Ttulo2"/>
        <w:rPr>
          <w:lang w:val="es-DO"/>
        </w:rPr>
      </w:pPr>
      <w:r w:rsidRPr="0097225A">
        <w:rPr>
          <w:lang w:val="es-DO"/>
        </w:rPr>
        <w:t>Previsualización de los Primeros 20 Registros</w:t>
      </w:r>
      <w:r w:rsidR="0097225A" w:rsidRPr="0097225A">
        <w:rPr>
          <w:lang w:val="es-DO"/>
        </w:rPr>
        <w:t xml:space="preserve"> </w:t>
      </w:r>
      <w:r w:rsidR="0097225A">
        <w:rPr>
          <w:lang w:val="es-DO"/>
        </w:rPr>
        <w:t>de 500 en Total.</w:t>
      </w:r>
    </w:p>
    <w:tbl>
      <w:tblPr>
        <w:tblStyle w:val="Cuadrculaclara-nfasis1"/>
        <w:tblW w:w="0" w:type="auto"/>
        <w:tblLook w:val="04A0" w:firstRow="1" w:lastRow="0" w:firstColumn="1" w:lastColumn="0" w:noHBand="0" w:noVBand="1"/>
      </w:tblPr>
      <w:tblGrid>
        <w:gridCol w:w="675"/>
        <w:gridCol w:w="1793"/>
        <w:gridCol w:w="1234"/>
        <w:gridCol w:w="234"/>
        <w:gridCol w:w="1000"/>
        <w:gridCol w:w="842"/>
        <w:gridCol w:w="1134"/>
        <w:gridCol w:w="492"/>
        <w:gridCol w:w="1247"/>
      </w:tblGrid>
      <w:tr w:rsidR="00993064" w:rsidRPr="002F5713" w14:paraId="31D03517" w14:textId="77777777" w:rsidTr="002F571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5" w:type="dxa"/>
            <w:shd w:val="clear" w:color="auto" w:fill="1F1F1F"/>
          </w:tcPr>
          <w:p w14:paraId="3C475851" w14:textId="77777777" w:rsidR="00993064" w:rsidRPr="002F5713" w:rsidRDefault="00000000">
            <w:pPr>
              <w:rPr>
                <w:sz w:val="14"/>
                <w:szCs w:val="14"/>
              </w:rPr>
            </w:pPr>
            <w:r w:rsidRPr="002F5713">
              <w:rPr>
                <w:color w:val="FFFFFF"/>
                <w:sz w:val="14"/>
                <w:szCs w:val="14"/>
              </w:rPr>
              <w:t>ID</w:t>
            </w:r>
          </w:p>
        </w:tc>
        <w:tc>
          <w:tcPr>
            <w:tcW w:w="1793" w:type="dxa"/>
            <w:shd w:val="clear" w:color="auto" w:fill="1F1F1F"/>
          </w:tcPr>
          <w:p w14:paraId="1813F1F9" w14:textId="77777777" w:rsidR="00993064" w:rsidRPr="002F5713" w:rsidRDefault="00000000">
            <w:pPr>
              <w:cnfStyle w:val="100000000000" w:firstRow="1" w:lastRow="0" w:firstColumn="0" w:lastColumn="0" w:oddVBand="0" w:evenVBand="0" w:oddHBand="0" w:evenHBand="0" w:firstRowFirstColumn="0" w:firstRowLastColumn="0" w:lastRowFirstColumn="0" w:lastRowLastColumn="0"/>
              <w:rPr>
                <w:sz w:val="14"/>
                <w:szCs w:val="14"/>
              </w:rPr>
            </w:pPr>
            <w:r w:rsidRPr="002F5713">
              <w:rPr>
                <w:color w:val="FFFFFF"/>
                <w:sz w:val="14"/>
                <w:szCs w:val="14"/>
              </w:rPr>
              <w:t>CLIENTE</w:t>
            </w:r>
          </w:p>
        </w:tc>
        <w:tc>
          <w:tcPr>
            <w:tcW w:w="1468" w:type="dxa"/>
            <w:gridSpan w:val="2"/>
            <w:shd w:val="clear" w:color="auto" w:fill="1F1F1F"/>
          </w:tcPr>
          <w:p w14:paraId="50368911" w14:textId="77777777" w:rsidR="00993064" w:rsidRPr="002F5713" w:rsidRDefault="00000000">
            <w:pPr>
              <w:cnfStyle w:val="100000000000" w:firstRow="1" w:lastRow="0" w:firstColumn="0" w:lastColumn="0" w:oddVBand="0" w:evenVBand="0" w:oddHBand="0" w:evenHBand="0" w:firstRowFirstColumn="0" w:firstRowLastColumn="0" w:lastRowFirstColumn="0" w:lastRowLastColumn="0"/>
              <w:rPr>
                <w:sz w:val="14"/>
                <w:szCs w:val="14"/>
              </w:rPr>
            </w:pPr>
            <w:r w:rsidRPr="002F5713">
              <w:rPr>
                <w:color w:val="FFFFFF"/>
                <w:sz w:val="14"/>
                <w:szCs w:val="14"/>
              </w:rPr>
              <w:t>PRODUCTO</w:t>
            </w:r>
          </w:p>
        </w:tc>
        <w:tc>
          <w:tcPr>
            <w:tcW w:w="1000" w:type="dxa"/>
            <w:shd w:val="clear" w:color="auto" w:fill="1F1F1F"/>
          </w:tcPr>
          <w:p w14:paraId="57352013" w14:textId="77777777" w:rsidR="00993064" w:rsidRPr="002F5713" w:rsidRDefault="00000000">
            <w:pPr>
              <w:cnfStyle w:val="100000000000" w:firstRow="1" w:lastRow="0" w:firstColumn="0" w:lastColumn="0" w:oddVBand="0" w:evenVBand="0" w:oddHBand="0" w:evenHBand="0" w:firstRowFirstColumn="0" w:firstRowLastColumn="0" w:lastRowFirstColumn="0" w:lastRowLastColumn="0"/>
              <w:rPr>
                <w:sz w:val="14"/>
                <w:szCs w:val="14"/>
              </w:rPr>
            </w:pPr>
            <w:r w:rsidRPr="002F5713">
              <w:rPr>
                <w:color w:val="FFFFFF"/>
                <w:sz w:val="14"/>
                <w:szCs w:val="14"/>
              </w:rPr>
              <w:t>CANT.</w:t>
            </w:r>
          </w:p>
        </w:tc>
        <w:tc>
          <w:tcPr>
            <w:tcW w:w="842" w:type="dxa"/>
            <w:shd w:val="clear" w:color="auto" w:fill="1F1F1F"/>
          </w:tcPr>
          <w:p w14:paraId="2C1C5D02" w14:textId="77777777" w:rsidR="00993064" w:rsidRPr="002F5713" w:rsidRDefault="00000000">
            <w:pPr>
              <w:cnfStyle w:val="100000000000" w:firstRow="1" w:lastRow="0" w:firstColumn="0" w:lastColumn="0" w:oddVBand="0" w:evenVBand="0" w:oddHBand="0" w:evenHBand="0" w:firstRowFirstColumn="0" w:firstRowLastColumn="0" w:lastRowFirstColumn="0" w:lastRowLastColumn="0"/>
              <w:rPr>
                <w:sz w:val="14"/>
                <w:szCs w:val="14"/>
              </w:rPr>
            </w:pPr>
            <w:r w:rsidRPr="002F5713">
              <w:rPr>
                <w:color w:val="FFFFFF"/>
                <w:sz w:val="14"/>
                <w:szCs w:val="14"/>
              </w:rPr>
              <w:t>PRECIO</w:t>
            </w:r>
          </w:p>
        </w:tc>
        <w:tc>
          <w:tcPr>
            <w:tcW w:w="1134" w:type="dxa"/>
            <w:shd w:val="clear" w:color="auto" w:fill="1F1F1F"/>
          </w:tcPr>
          <w:p w14:paraId="5728E2FA" w14:textId="77777777" w:rsidR="00993064" w:rsidRPr="002F5713" w:rsidRDefault="00000000">
            <w:pPr>
              <w:cnfStyle w:val="100000000000" w:firstRow="1" w:lastRow="0" w:firstColumn="0" w:lastColumn="0" w:oddVBand="0" w:evenVBand="0" w:oddHBand="0" w:evenHBand="0" w:firstRowFirstColumn="0" w:firstRowLastColumn="0" w:lastRowFirstColumn="0" w:lastRowLastColumn="0"/>
              <w:rPr>
                <w:sz w:val="14"/>
                <w:szCs w:val="14"/>
              </w:rPr>
            </w:pPr>
            <w:r w:rsidRPr="002F5713">
              <w:rPr>
                <w:color w:val="FFFFFF"/>
                <w:sz w:val="14"/>
                <w:szCs w:val="14"/>
              </w:rPr>
              <w:t>CIUDAD</w:t>
            </w:r>
          </w:p>
        </w:tc>
        <w:tc>
          <w:tcPr>
            <w:tcW w:w="1739" w:type="dxa"/>
            <w:gridSpan w:val="2"/>
            <w:shd w:val="clear" w:color="auto" w:fill="1F1F1F"/>
          </w:tcPr>
          <w:p w14:paraId="56987513" w14:textId="77777777" w:rsidR="00993064" w:rsidRPr="002F5713" w:rsidRDefault="00000000">
            <w:pPr>
              <w:cnfStyle w:val="100000000000" w:firstRow="1" w:lastRow="0" w:firstColumn="0" w:lastColumn="0" w:oddVBand="0" w:evenVBand="0" w:oddHBand="0" w:evenHBand="0" w:firstRowFirstColumn="0" w:firstRowLastColumn="0" w:lastRowFirstColumn="0" w:lastRowLastColumn="0"/>
              <w:rPr>
                <w:sz w:val="14"/>
                <w:szCs w:val="14"/>
              </w:rPr>
            </w:pPr>
            <w:r w:rsidRPr="002F5713">
              <w:rPr>
                <w:color w:val="FFFFFF"/>
                <w:sz w:val="14"/>
                <w:szCs w:val="14"/>
              </w:rPr>
              <w:t>FECHA_HORA</w:t>
            </w:r>
          </w:p>
        </w:tc>
      </w:tr>
      <w:tr w:rsidR="00993064" w:rsidRPr="002F5713" w14:paraId="2339C748" w14:textId="77777777" w:rsidTr="002F5713">
        <w:trPr>
          <w:cnfStyle w:val="000000100000" w:firstRow="0" w:lastRow="0" w:firstColumn="0" w:lastColumn="0" w:oddVBand="0" w:evenVBand="0" w:oddHBand="1" w:evenHBand="0"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675" w:type="dxa"/>
          </w:tcPr>
          <w:p w14:paraId="1B918F5F" w14:textId="77777777" w:rsidR="00993064" w:rsidRPr="002F5713" w:rsidRDefault="00000000">
            <w:pPr>
              <w:rPr>
                <w:sz w:val="14"/>
                <w:szCs w:val="14"/>
              </w:rPr>
            </w:pPr>
            <w:r w:rsidRPr="002F5713">
              <w:rPr>
                <w:sz w:val="14"/>
                <w:szCs w:val="14"/>
              </w:rPr>
              <w:t>1</w:t>
            </w:r>
          </w:p>
        </w:tc>
        <w:tc>
          <w:tcPr>
            <w:tcW w:w="1793" w:type="dxa"/>
          </w:tcPr>
          <w:p w14:paraId="3A35E516" w14:textId="77777777" w:rsidR="00993064" w:rsidRPr="002F5713" w:rsidRDefault="00000000">
            <w:pPr>
              <w:cnfStyle w:val="000000100000" w:firstRow="0" w:lastRow="0" w:firstColumn="0" w:lastColumn="0" w:oddVBand="0" w:evenVBand="0" w:oddHBand="1" w:evenHBand="0" w:firstRowFirstColumn="0" w:firstRowLastColumn="0" w:lastRowFirstColumn="0" w:lastRowLastColumn="0"/>
              <w:rPr>
                <w:sz w:val="14"/>
                <w:szCs w:val="14"/>
              </w:rPr>
            </w:pPr>
            <w:r w:rsidRPr="002F5713">
              <w:rPr>
                <w:sz w:val="14"/>
                <w:szCs w:val="14"/>
              </w:rPr>
              <w:t>LUIS GARCIA</w:t>
            </w:r>
          </w:p>
        </w:tc>
        <w:tc>
          <w:tcPr>
            <w:tcW w:w="1234" w:type="dxa"/>
          </w:tcPr>
          <w:p w14:paraId="40A251F6" w14:textId="77777777" w:rsidR="00993064" w:rsidRPr="002F5713" w:rsidRDefault="00000000">
            <w:pPr>
              <w:cnfStyle w:val="000000100000" w:firstRow="0" w:lastRow="0" w:firstColumn="0" w:lastColumn="0" w:oddVBand="0" w:evenVBand="0" w:oddHBand="1" w:evenHBand="0" w:firstRowFirstColumn="0" w:firstRowLastColumn="0" w:lastRowFirstColumn="0" w:lastRowLastColumn="0"/>
              <w:rPr>
                <w:sz w:val="14"/>
                <w:szCs w:val="14"/>
              </w:rPr>
            </w:pPr>
            <w:r w:rsidRPr="002F5713">
              <w:rPr>
                <w:sz w:val="14"/>
                <w:szCs w:val="14"/>
              </w:rPr>
              <w:t>Mouse Inalámbrico</w:t>
            </w:r>
          </w:p>
        </w:tc>
        <w:tc>
          <w:tcPr>
            <w:tcW w:w="1234" w:type="dxa"/>
            <w:gridSpan w:val="2"/>
          </w:tcPr>
          <w:p w14:paraId="2E2F2375" w14:textId="77777777" w:rsidR="00993064" w:rsidRPr="002F5713" w:rsidRDefault="00000000">
            <w:pPr>
              <w:cnfStyle w:val="000000100000" w:firstRow="0" w:lastRow="0" w:firstColumn="0" w:lastColumn="0" w:oddVBand="0" w:evenVBand="0" w:oddHBand="1" w:evenHBand="0" w:firstRowFirstColumn="0" w:firstRowLastColumn="0" w:lastRowFirstColumn="0" w:lastRowLastColumn="0"/>
              <w:rPr>
                <w:sz w:val="14"/>
                <w:szCs w:val="14"/>
              </w:rPr>
            </w:pPr>
            <w:r w:rsidRPr="002F5713">
              <w:rPr>
                <w:sz w:val="14"/>
                <w:szCs w:val="14"/>
              </w:rPr>
              <w:t>4</w:t>
            </w:r>
          </w:p>
        </w:tc>
        <w:tc>
          <w:tcPr>
            <w:tcW w:w="842" w:type="dxa"/>
          </w:tcPr>
          <w:p w14:paraId="61701838" w14:textId="77777777" w:rsidR="00993064" w:rsidRPr="002F5713" w:rsidRDefault="00000000">
            <w:pPr>
              <w:cnfStyle w:val="000000100000" w:firstRow="0" w:lastRow="0" w:firstColumn="0" w:lastColumn="0" w:oddVBand="0" w:evenVBand="0" w:oddHBand="1" w:evenHBand="0" w:firstRowFirstColumn="0" w:firstRowLastColumn="0" w:lastRowFirstColumn="0" w:lastRowLastColumn="0"/>
              <w:rPr>
                <w:sz w:val="14"/>
                <w:szCs w:val="14"/>
              </w:rPr>
            </w:pPr>
            <w:r w:rsidRPr="002F5713">
              <w:rPr>
                <w:sz w:val="14"/>
                <w:szCs w:val="14"/>
              </w:rPr>
              <w:t>180</w:t>
            </w:r>
          </w:p>
        </w:tc>
        <w:tc>
          <w:tcPr>
            <w:tcW w:w="1626" w:type="dxa"/>
            <w:gridSpan w:val="2"/>
          </w:tcPr>
          <w:p w14:paraId="245DF895" w14:textId="77777777" w:rsidR="00993064" w:rsidRPr="002F5713" w:rsidRDefault="00000000">
            <w:pPr>
              <w:cnfStyle w:val="000000100000" w:firstRow="0" w:lastRow="0" w:firstColumn="0" w:lastColumn="0" w:oddVBand="0" w:evenVBand="0" w:oddHBand="1" w:evenHBand="0" w:firstRowFirstColumn="0" w:firstRowLastColumn="0" w:lastRowFirstColumn="0" w:lastRowLastColumn="0"/>
              <w:rPr>
                <w:sz w:val="14"/>
                <w:szCs w:val="14"/>
              </w:rPr>
            </w:pPr>
            <w:r w:rsidRPr="002F5713">
              <w:rPr>
                <w:sz w:val="14"/>
                <w:szCs w:val="14"/>
              </w:rPr>
              <w:t>San Pedro</w:t>
            </w:r>
          </w:p>
        </w:tc>
        <w:tc>
          <w:tcPr>
            <w:tcW w:w="1247" w:type="dxa"/>
          </w:tcPr>
          <w:p w14:paraId="4416369C" w14:textId="77777777" w:rsidR="00993064" w:rsidRPr="002F5713" w:rsidRDefault="00000000" w:rsidP="002F5713">
            <w:pPr>
              <w:jc w:val="both"/>
              <w:cnfStyle w:val="000000100000" w:firstRow="0" w:lastRow="0" w:firstColumn="0" w:lastColumn="0" w:oddVBand="0" w:evenVBand="0" w:oddHBand="1" w:evenHBand="0" w:firstRowFirstColumn="0" w:firstRowLastColumn="0" w:lastRowFirstColumn="0" w:lastRowLastColumn="0"/>
              <w:rPr>
                <w:sz w:val="14"/>
                <w:szCs w:val="14"/>
              </w:rPr>
            </w:pPr>
            <w:r w:rsidRPr="002F5713">
              <w:rPr>
                <w:sz w:val="14"/>
                <w:szCs w:val="14"/>
              </w:rPr>
              <w:t>5/8/2025 4:32</w:t>
            </w:r>
          </w:p>
        </w:tc>
      </w:tr>
      <w:tr w:rsidR="00993064" w:rsidRPr="002F5713" w14:paraId="6B95444A" w14:textId="77777777" w:rsidTr="002F5713">
        <w:trPr>
          <w:cnfStyle w:val="000000010000" w:firstRow="0" w:lastRow="0" w:firstColumn="0" w:lastColumn="0" w:oddVBand="0" w:evenVBand="0" w:oddHBand="0" w:evenHBand="1" w:firstRowFirstColumn="0" w:firstRowLastColumn="0" w:lastRowFirstColumn="0" w:lastRowLastColumn="0"/>
          <w:trHeight w:val="337"/>
        </w:trPr>
        <w:tc>
          <w:tcPr>
            <w:cnfStyle w:val="001000000000" w:firstRow="0" w:lastRow="0" w:firstColumn="1" w:lastColumn="0" w:oddVBand="0" w:evenVBand="0" w:oddHBand="0" w:evenHBand="0" w:firstRowFirstColumn="0" w:firstRowLastColumn="0" w:lastRowFirstColumn="0" w:lastRowLastColumn="0"/>
            <w:tcW w:w="675" w:type="dxa"/>
          </w:tcPr>
          <w:p w14:paraId="7A9EC901" w14:textId="77777777" w:rsidR="00993064" w:rsidRPr="002F5713" w:rsidRDefault="00000000">
            <w:pPr>
              <w:rPr>
                <w:sz w:val="14"/>
                <w:szCs w:val="14"/>
              </w:rPr>
            </w:pPr>
            <w:r w:rsidRPr="002F5713">
              <w:rPr>
                <w:sz w:val="14"/>
                <w:szCs w:val="14"/>
              </w:rPr>
              <w:t>2</w:t>
            </w:r>
          </w:p>
        </w:tc>
        <w:tc>
          <w:tcPr>
            <w:tcW w:w="1793" w:type="dxa"/>
          </w:tcPr>
          <w:p w14:paraId="38921FE1" w14:textId="77777777" w:rsidR="00993064" w:rsidRPr="002F5713" w:rsidRDefault="00000000">
            <w:pPr>
              <w:cnfStyle w:val="000000010000" w:firstRow="0" w:lastRow="0" w:firstColumn="0" w:lastColumn="0" w:oddVBand="0" w:evenVBand="0" w:oddHBand="0" w:evenHBand="1" w:firstRowFirstColumn="0" w:firstRowLastColumn="0" w:lastRowFirstColumn="0" w:lastRowLastColumn="0"/>
              <w:rPr>
                <w:sz w:val="14"/>
                <w:szCs w:val="14"/>
              </w:rPr>
            </w:pPr>
            <w:r w:rsidRPr="002F5713">
              <w:rPr>
                <w:sz w:val="14"/>
                <w:szCs w:val="14"/>
              </w:rPr>
              <w:t>Carlos FERNANDEZ</w:t>
            </w:r>
          </w:p>
        </w:tc>
        <w:tc>
          <w:tcPr>
            <w:tcW w:w="1234" w:type="dxa"/>
          </w:tcPr>
          <w:p w14:paraId="58DDBF99" w14:textId="77777777" w:rsidR="00993064" w:rsidRPr="002F5713" w:rsidRDefault="00000000">
            <w:pPr>
              <w:cnfStyle w:val="000000010000" w:firstRow="0" w:lastRow="0" w:firstColumn="0" w:lastColumn="0" w:oddVBand="0" w:evenVBand="0" w:oddHBand="0" w:evenHBand="1" w:firstRowFirstColumn="0" w:firstRowLastColumn="0" w:lastRowFirstColumn="0" w:lastRowLastColumn="0"/>
              <w:rPr>
                <w:sz w:val="14"/>
                <w:szCs w:val="14"/>
              </w:rPr>
            </w:pPr>
            <w:r w:rsidRPr="002F5713">
              <w:rPr>
                <w:sz w:val="14"/>
                <w:szCs w:val="14"/>
              </w:rPr>
              <w:t>Teclado Mecánico RGB</w:t>
            </w:r>
          </w:p>
        </w:tc>
        <w:tc>
          <w:tcPr>
            <w:tcW w:w="1234" w:type="dxa"/>
            <w:gridSpan w:val="2"/>
          </w:tcPr>
          <w:p w14:paraId="4E0C27A6" w14:textId="77777777" w:rsidR="00993064" w:rsidRPr="002F5713" w:rsidRDefault="00000000">
            <w:pPr>
              <w:cnfStyle w:val="000000010000" w:firstRow="0" w:lastRow="0" w:firstColumn="0" w:lastColumn="0" w:oddVBand="0" w:evenVBand="0" w:oddHBand="0" w:evenHBand="1" w:firstRowFirstColumn="0" w:firstRowLastColumn="0" w:lastRowFirstColumn="0" w:lastRowLastColumn="0"/>
              <w:rPr>
                <w:sz w:val="14"/>
                <w:szCs w:val="14"/>
              </w:rPr>
            </w:pPr>
            <w:r w:rsidRPr="002F5713">
              <w:rPr>
                <w:sz w:val="14"/>
                <w:szCs w:val="14"/>
              </w:rPr>
              <w:t>5</w:t>
            </w:r>
          </w:p>
        </w:tc>
        <w:tc>
          <w:tcPr>
            <w:tcW w:w="842" w:type="dxa"/>
          </w:tcPr>
          <w:p w14:paraId="4359E7B1" w14:textId="77777777" w:rsidR="00993064" w:rsidRPr="002F5713" w:rsidRDefault="00000000">
            <w:pPr>
              <w:cnfStyle w:val="000000010000" w:firstRow="0" w:lastRow="0" w:firstColumn="0" w:lastColumn="0" w:oddVBand="0" w:evenVBand="0" w:oddHBand="0" w:evenHBand="1" w:firstRowFirstColumn="0" w:firstRowLastColumn="0" w:lastRowFirstColumn="0" w:lastRowLastColumn="0"/>
              <w:rPr>
                <w:sz w:val="14"/>
                <w:szCs w:val="14"/>
              </w:rPr>
            </w:pPr>
            <w:r w:rsidRPr="002F5713">
              <w:rPr>
                <w:sz w:val="14"/>
                <w:szCs w:val="14"/>
              </w:rPr>
              <w:t>1200</w:t>
            </w:r>
          </w:p>
        </w:tc>
        <w:tc>
          <w:tcPr>
            <w:tcW w:w="1626" w:type="dxa"/>
            <w:gridSpan w:val="2"/>
          </w:tcPr>
          <w:p w14:paraId="6B1A49B7" w14:textId="77777777" w:rsidR="00993064" w:rsidRPr="002F5713" w:rsidRDefault="00000000">
            <w:pPr>
              <w:cnfStyle w:val="000000010000" w:firstRow="0" w:lastRow="0" w:firstColumn="0" w:lastColumn="0" w:oddVBand="0" w:evenVBand="0" w:oddHBand="0" w:evenHBand="1" w:firstRowFirstColumn="0" w:firstRowLastColumn="0" w:lastRowFirstColumn="0" w:lastRowLastColumn="0"/>
              <w:rPr>
                <w:sz w:val="14"/>
                <w:szCs w:val="14"/>
              </w:rPr>
            </w:pPr>
            <w:r w:rsidRPr="002F5713">
              <w:rPr>
                <w:sz w:val="14"/>
                <w:szCs w:val="14"/>
              </w:rPr>
              <w:t>Baní</w:t>
            </w:r>
          </w:p>
        </w:tc>
        <w:tc>
          <w:tcPr>
            <w:tcW w:w="1247" w:type="dxa"/>
          </w:tcPr>
          <w:p w14:paraId="6A8AD834" w14:textId="77777777" w:rsidR="00993064" w:rsidRPr="002F5713" w:rsidRDefault="00000000" w:rsidP="002F5713">
            <w:pPr>
              <w:jc w:val="both"/>
              <w:cnfStyle w:val="000000010000" w:firstRow="0" w:lastRow="0" w:firstColumn="0" w:lastColumn="0" w:oddVBand="0" w:evenVBand="0" w:oddHBand="0" w:evenHBand="1" w:firstRowFirstColumn="0" w:firstRowLastColumn="0" w:lastRowFirstColumn="0" w:lastRowLastColumn="0"/>
              <w:rPr>
                <w:sz w:val="14"/>
                <w:szCs w:val="14"/>
              </w:rPr>
            </w:pPr>
            <w:r w:rsidRPr="002F5713">
              <w:rPr>
                <w:sz w:val="14"/>
                <w:szCs w:val="14"/>
              </w:rPr>
              <w:t>12/17/2025 23:54</w:t>
            </w:r>
          </w:p>
        </w:tc>
      </w:tr>
      <w:tr w:rsidR="00993064" w:rsidRPr="002F5713" w14:paraId="28A4961D" w14:textId="77777777" w:rsidTr="002F57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5" w:type="dxa"/>
          </w:tcPr>
          <w:p w14:paraId="5869BF52" w14:textId="77777777" w:rsidR="00993064" w:rsidRPr="002F5713" w:rsidRDefault="00000000">
            <w:pPr>
              <w:rPr>
                <w:sz w:val="14"/>
                <w:szCs w:val="14"/>
              </w:rPr>
            </w:pPr>
            <w:r w:rsidRPr="002F5713">
              <w:rPr>
                <w:sz w:val="14"/>
                <w:szCs w:val="14"/>
              </w:rPr>
              <w:t>3</w:t>
            </w:r>
          </w:p>
        </w:tc>
        <w:tc>
          <w:tcPr>
            <w:tcW w:w="1793" w:type="dxa"/>
          </w:tcPr>
          <w:p w14:paraId="6BDD911E" w14:textId="77777777" w:rsidR="00993064" w:rsidRPr="002F5713" w:rsidRDefault="00000000">
            <w:pPr>
              <w:cnfStyle w:val="000000100000" w:firstRow="0" w:lastRow="0" w:firstColumn="0" w:lastColumn="0" w:oddVBand="0" w:evenVBand="0" w:oddHBand="1" w:evenHBand="0" w:firstRowFirstColumn="0" w:firstRowLastColumn="0" w:lastRowFirstColumn="0" w:lastRowLastColumn="0"/>
              <w:rPr>
                <w:sz w:val="14"/>
                <w:szCs w:val="14"/>
              </w:rPr>
            </w:pPr>
            <w:r w:rsidRPr="002F5713">
              <w:rPr>
                <w:sz w:val="14"/>
                <w:szCs w:val="14"/>
              </w:rPr>
              <w:t>Luisa GOMEZ</w:t>
            </w:r>
          </w:p>
        </w:tc>
        <w:tc>
          <w:tcPr>
            <w:tcW w:w="1234" w:type="dxa"/>
          </w:tcPr>
          <w:p w14:paraId="2E150E0E" w14:textId="77777777" w:rsidR="00993064" w:rsidRPr="002F5713" w:rsidRDefault="00000000">
            <w:pPr>
              <w:cnfStyle w:val="000000100000" w:firstRow="0" w:lastRow="0" w:firstColumn="0" w:lastColumn="0" w:oddVBand="0" w:evenVBand="0" w:oddHBand="1" w:evenHBand="0" w:firstRowFirstColumn="0" w:firstRowLastColumn="0" w:lastRowFirstColumn="0" w:lastRowLastColumn="0"/>
              <w:rPr>
                <w:sz w:val="14"/>
                <w:szCs w:val="14"/>
              </w:rPr>
            </w:pPr>
            <w:r w:rsidRPr="002F5713">
              <w:rPr>
                <w:sz w:val="14"/>
                <w:szCs w:val="14"/>
              </w:rPr>
              <w:t>Monitor 4K</w:t>
            </w:r>
          </w:p>
        </w:tc>
        <w:tc>
          <w:tcPr>
            <w:tcW w:w="1234" w:type="dxa"/>
            <w:gridSpan w:val="2"/>
          </w:tcPr>
          <w:p w14:paraId="78C90720" w14:textId="77777777" w:rsidR="00993064" w:rsidRPr="002F5713" w:rsidRDefault="00000000">
            <w:pPr>
              <w:cnfStyle w:val="000000100000" w:firstRow="0" w:lastRow="0" w:firstColumn="0" w:lastColumn="0" w:oddVBand="0" w:evenVBand="0" w:oddHBand="1" w:evenHBand="0" w:firstRowFirstColumn="0" w:firstRowLastColumn="0" w:lastRowFirstColumn="0" w:lastRowLastColumn="0"/>
              <w:rPr>
                <w:sz w:val="14"/>
                <w:szCs w:val="14"/>
              </w:rPr>
            </w:pPr>
            <w:r w:rsidRPr="002F5713">
              <w:rPr>
                <w:sz w:val="14"/>
                <w:szCs w:val="14"/>
              </w:rPr>
              <w:t>8</w:t>
            </w:r>
          </w:p>
        </w:tc>
        <w:tc>
          <w:tcPr>
            <w:tcW w:w="842" w:type="dxa"/>
          </w:tcPr>
          <w:p w14:paraId="532340DF" w14:textId="77777777" w:rsidR="00993064" w:rsidRPr="002F5713" w:rsidRDefault="00000000">
            <w:pPr>
              <w:cnfStyle w:val="000000100000" w:firstRow="0" w:lastRow="0" w:firstColumn="0" w:lastColumn="0" w:oddVBand="0" w:evenVBand="0" w:oddHBand="1" w:evenHBand="0" w:firstRowFirstColumn="0" w:firstRowLastColumn="0" w:lastRowFirstColumn="0" w:lastRowLastColumn="0"/>
              <w:rPr>
                <w:sz w:val="14"/>
                <w:szCs w:val="14"/>
              </w:rPr>
            </w:pPr>
            <w:r w:rsidRPr="002F5713">
              <w:rPr>
                <w:sz w:val="14"/>
                <w:szCs w:val="14"/>
              </w:rPr>
              <w:t>250</w:t>
            </w:r>
          </w:p>
        </w:tc>
        <w:tc>
          <w:tcPr>
            <w:tcW w:w="1626" w:type="dxa"/>
            <w:gridSpan w:val="2"/>
          </w:tcPr>
          <w:p w14:paraId="0A7C9ABC" w14:textId="77777777" w:rsidR="00993064" w:rsidRPr="002F5713" w:rsidRDefault="00000000">
            <w:pPr>
              <w:cnfStyle w:val="000000100000" w:firstRow="0" w:lastRow="0" w:firstColumn="0" w:lastColumn="0" w:oddVBand="0" w:evenVBand="0" w:oddHBand="1" w:evenHBand="0" w:firstRowFirstColumn="0" w:firstRowLastColumn="0" w:lastRowFirstColumn="0" w:lastRowLastColumn="0"/>
              <w:rPr>
                <w:sz w:val="14"/>
                <w:szCs w:val="14"/>
              </w:rPr>
            </w:pPr>
            <w:r w:rsidRPr="002F5713">
              <w:rPr>
                <w:sz w:val="14"/>
                <w:szCs w:val="14"/>
              </w:rPr>
              <w:t>Punta Cana</w:t>
            </w:r>
          </w:p>
        </w:tc>
        <w:tc>
          <w:tcPr>
            <w:tcW w:w="1247" w:type="dxa"/>
          </w:tcPr>
          <w:p w14:paraId="6948CB1A" w14:textId="77777777" w:rsidR="00993064" w:rsidRPr="002F5713" w:rsidRDefault="00000000" w:rsidP="002F5713">
            <w:pPr>
              <w:jc w:val="both"/>
              <w:cnfStyle w:val="000000100000" w:firstRow="0" w:lastRow="0" w:firstColumn="0" w:lastColumn="0" w:oddVBand="0" w:evenVBand="0" w:oddHBand="1" w:evenHBand="0" w:firstRowFirstColumn="0" w:firstRowLastColumn="0" w:lastRowFirstColumn="0" w:lastRowLastColumn="0"/>
              <w:rPr>
                <w:sz w:val="14"/>
                <w:szCs w:val="14"/>
              </w:rPr>
            </w:pPr>
            <w:r w:rsidRPr="002F5713">
              <w:rPr>
                <w:sz w:val="14"/>
                <w:szCs w:val="14"/>
              </w:rPr>
              <w:t>1/5/2026 20:55</w:t>
            </w:r>
          </w:p>
        </w:tc>
      </w:tr>
      <w:tr w:rsidR="00993064" w:rsidRPr="002F5713" w14:paraId="49D23C32" w14:textId="77777777" w:rsidTr="002F571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5" w:type="dxa"/>
          </w:tcPr>
          <w:p w14:paraId="4D1F9F11" w14:textId="77777777" w:rsidR="00993064" w:rsidRPr="002F5713" w:rsidRDefault="00000000">
            <w:pPr>
              <w:rPr>
                <w:sz w:val="14"/>
                <w:szCs w:val="14"/>
              </w:rPr>
            </w:pPr>
            <w:r w:rsidRPr="002F5713">
              <w:rPr>
                <w:sz w:val="14"/>
                <w:szCs w:val="14"/>
              </w:rPr>
              <w:t>4</w:t>
            </w:r>
          </w:p>
        </w:tc>
        <w:tc>
          <w:tcPr>
            <w:tcW w:w="1793" w:type="dxa"/>
          </w:tcPr>
          <w:p w14:paraId="5126226C" w14:textId="77777777" w:rsidR="00993064" w:rsidRPr="002F5713" w:rsidRDefault="00000000">
            <w:pPr>
              <w:cnfStyle w:val="000000010000" w:firstRow="0" w:lastRow="0" w:firstColumn="0" w:lastColumn="0" w:oddVBand="0" w:evenVBand="0" w:oddHBand="0" w:evenHBand="1" w:firstRowFirstColumn="0" w:firstRowLastColumn="0" w:lastRowFirstColumn="0" w:lastRowLastColumn="0"/>
              <w:rPr>
                <w:sz w:val="14"/>
                <w:szCs w:val="14"/>
              </w:rPr>
            </w:pPr>
            <w:r w:rsidRPr="002F5713">
              <w:rPr>
                <w:sz w:val="14"/>
                <w:szCs w:val="14"/>
              </w:rPr>
              <w:t>David HERNANDEZ</w:t>
            </w:r>
          </w:p>
        </w:tc>
        <w:tc>
          <w:tcPr>
            <w:tcW w:w="1234" w:type="dxa"/>
          </w:tcPr>
          <w:p w14:paraId="3F035B82" w14:textId="77777777" w:rsidR="00993064" w:rsidRPr="002F5713" w:rsidRDefault="00000000">
            <w:pPr>
              <w:cnfStyle w:val="000000010000" w:firstRow="0" w:lastRow="0" w:firstColumn="0" w:lastColumn="0" w:oddVBand="0" w:evenVBand="0" w:oddHBand="0" w:evenHBand="1" w:firstRowFirstColumn="0" w:firstRowLastColumn="0" w:lastRowFirstColumn="0" w:lastRowLastColumn="0"/>
              <w:rPr>
                <w:sz w:val="14"/>
                <w:szCs w:val="14"/>
              </w:rPr>
            </w:pPr>
            <w:r w:rsidRPr="002F5713">
              <w:rPr>
                <w:sz w:val="14"/>
                <w:szCs w:val="14"/>
              </w:rPr>
              <w:t>SSD NVMe 1TB</w:t>
            </w:r>
          </w:p>
        </w:tc>
        <w:tc>
          <w:tcPr>
            <w:tcW w:w="1234" w:type="dxa"/>
            <w:gridSpan w:val="2"/>
          </w:tcPr>
          <w:p w14:paraId="7EDA4EA2" w14:textId="77777777" w:rsidR="00993064" w:rsidRPr="002F5713" w:rsidRDefault="00000000">
            <w:pPr>
              <w:cnfStyle w:val="000000010000" w:firstRow="0" w:lastRow="0" w:firstColumn="0" w:lastColumn="0" w:oddVBand="0" w:evenVBand="0" w:oddHBand="0" w:evenHBand="1" w:firstRowFirstColumn="0" w:firstRowLastColumn="0" w:lastRowFirstColumn="0" w:lastRowLastColumn="0"/>
              <w:rPr>
                <w:sz w:val="14"/>
                <w:szCs w:val="14"/>
              </w:rPr>
            </w:pPr>
            <w:r w:rsidRPr="002F5713">
              <w:rPr>
                <w:sz w:val="14"/>
                <w:szCs w:val="14"/>
              </w:rPr>
              <w:t>6</w:t>
            </w:r>
          </w:p>
        </w:tc>
        <w:tc>
          <w:tcPr>
            <w:tcW w:w="842" w:type="dxa"/>
          </w:tcPr>
          <w:p w14:paraId="180796D6" w14:textId="77777777" w:rsidR="00993064" w:rsidRPr="002F5713" w:rsidRDefault="00000000">
            <w:pPr>
              <w:cnfStyle w:val="000000010000" w:firstRow="0" w:lastRow="0" w:firstColumn="0" w:lastColumn="0" w:oddVBand="0" w:evenVBand="0" w:oddHBand="0" w:evenHBand="1" w:firstRowFirstColumn="0" w:firstRowLastColumn="0" w:lastRowFirstColumn="0" w:lastRowLastColumn="0"/>
              <w:rPr>
                <w:sz w:val="14"/>
                <w:szCs w:val="14"/>
              </w:rPr>
            </w:pPr>
            <w:r w:rsidRPr="002F5713">
              <w:rPr>
                <w:sz w:val="14"/>
                <w:szCs w:val="14"/>
              </w:rPr>
              <w:t>1200</w:t>
            </w:r>
          </w:p>
        </w:tc>
        <w:tc>
          <w:tcPr>
            <w:tcW w:w="1626" w:type="dxa"/>
            <w:gridSpan w:val="2"/>
          </w:tcPr>
          <w:p w14:paraId="76325E7D" w14:textId="77777777" w:rsidR="00993064" w:rsidRPr="002F5713" w:rsidRDefault="00000000">
            <w:pPr>
              <w:cnfStyle w:val="000000010000" w:firstRow="0" w:lastRow="0" w:firstColumn="0" w:lastColumn="0" w:oddVBand="0" w:evenVBand="0" w:oddHBand="0" w:evenHBand="1" w:firstRowFirstColumn="0" w:firstRowLastColumn="0" w:lastRowFirstColumn="0" w:lastRowLastColumn="0"/>
              <w:rPr>
                <w:sz w:val="14"/>
                <w:szCs w:val="14"/>
              </w:rPr>
            </w:pPr>
            <w:r w:rsidRPr="002F5713">
              <w:rPr>
                <w:sz w:val="14"/>
                <w:szCs w:val="14"/>
              </w:rPr>
              <w:t>San Pedro</w:t>
            </w:r>
          </w:p>
        </w:tc>
        <w:tc>
          <w:tcPr>
            <w:tcW w:w="1247" w:type="dxa"/>
          </w:tcPr>
          <w:p w14:paraId="055FDDF2" w14:textId="77777777" w:rsidR="00993064" w:rsidRPr="002F5713" w:rsidRDefault="00000000" w:rsidP="002F5713">
            <w:pPr>
              <w:jc w:val="both"/>
              <w:cnfStyle w:val="000000010000" w:firstRow="0" w:lastRow="0" w:firstColumn="0" w:lastColumn="0" w:oddVBand="0" w:evenVBand="0" w:oddHBand="0" w:evenHBand="1" w:firstRowFirstColumn="0" w:firstRowLastColumn="0" w:lastRowFirstColumn="0" w:lastRowLastColumn="0"/>
              <w:rPr>
                <w:sz w:val="14"/>
                <w:szCs w:val="14"/>
              </w:rPr>
            </w:pPr>
            <w:r w:rsidRPr="002F5713">
              <w:rPr>
                <w:sz w:val="14"/>
                <w:szCs w:val="14"/>
              </w:rPr>
              <w:t>3/19/2025 15:45</w:t>
            </w:r>
          </w:p>
        </w:tc>
      </w:tr>
      <w:tr w:rsidR="00993064" w:rsidRPr="002F5713" w14:paraId="6C0E3E94" w14:textId="77777777" w:rsidTr="002F57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5" w:type="dxa"/>
          </w:tcPr>
          <w:p w14:paraId="215C153F" w14:textId="77777777" w:rsidR="00993064" w:rsidRPr="002F5713" w:rsidRDefault="00000000">
            <w:pPr>
              <w:rPr>
                <w:sz w:val="14"/>
                <w:szCs w:val="14"/>
              </w:rPr>
            </w:pPr>
            <w:r w:rsidRPr="002F5713">
              <w:rPr>
                <w:sz w:val="14"/>
                <w:szCs w:val="14"/>
              </w:rPr>
              <w:t>5</w:t>
            </w:r>
          </w:p>
        </w:tc>
        <w:tc>
          <w:tcPr>
            <w:tcW w:w="1793" w:type="dxa"/>
          </w:tcPr>
          <w:p w14:paraId="64A7C583" w14:textId="77777777" w:rsidR="00993064" w:rsidRPr="002F5713" w:rsidRDefault="00000000">
            <w:pPr>
              <w:cnfStyle w:val="000000100000" w:firstRow="0" w:lastRow="0" w:firstColumn="0" w:lastColumn="0" w:oddVBand="0" w:evenVBand="0" w:oddHBand="1" w:evenHBand="0" w:firstRowFirstColumn="0" w:firstRowLastColumn="0" w:lastRowFirstColumn="0" w:lastRowLastColumn="0"/>
              <w:rPr>
                <w:sz w:val="14"/>
                <w:szCs w:val="14"/>
              </w:rPr>
            </w:pPr>
            <w:r w:rsidRPr="002F5713">
              <w:rPr>
                <w:sz w:val="14"/>
                <w:szCs w:val="14"/>
              </w:rPr>
              <w:t>Marta GARCIA</w:t>
            </w:r>
          </w:p>
        </w:tc>
        <w:tc>
          <w:tcPr>
            <w:tcW w:w="1234" w:type="dxa"/>
          </w:tcPr>
          <w:p w14:paraId="13511234" w14:textId="77777777" w:rsidR="00993064" w:rsidRPr="002F5713" w:rsidRDefault="00000000">
            <w:pPr>
              <w:cnfStyle w:val="000000100000" w:firstRow="0" w:lastRow="0" w:firstColumn="0" w:lastColumn="0" w:oddVBand="0" w:evenVBand="0" w:oddHBand="1" w:evenHBand="0" w:firstRowFirstColumn="0" w:firstRowLastColumn="0" w:lastRowFirstColumn="0" w:lastRowLastColumn="0"/>
              <w:rPr>
                <w:sz w:val="14"/>
                <w:szCs w:val="14"/>
              </w:rPr>
            </w:pPr>
            <w:r w:rsidRPr="002F5713">
              <w:rPr>
                <w:sz w:val="14"/>
                <w:szCs w:val="14"/>
              </w:rPr>
              <w:t>Tarjeta Gráfica RTX 4070</w:t>
            </w:r>
          </w:p>
        </w:tc>
        <w:tc>
          <w:tcPr>
            <w:tcW w:w="1234" w:type="dxa"/>
            <w:gridSpan w:val="2"/>
          </w:tcPr>
          <w:p w14:paraId="2833FFAD" w14:textId="77777777" w:rsidR="00993064" w:rsidRPr="002F5713" w:rsidRDefault="00000000">
            <w:pPr>
              <w:cnfStyle w:val="000000100000" w:firstRow="0" w:lastRow="0" w:firstColumn="0" w:lastColumn="0" w:oddVBand="0" w:evenVBand="0" w:oddHBand="1" w:evenHBand="0" w:firstRowFirstColumn="0" w:firstRowLastColumn="0" w:lastRowFirstColumn="0" w:lastRowLastColumn="0"/>
              <w:rPr>
                <w:sz w:val="14"/>
                <w:szCs w:val="14"/>
              </w:rPr>
            </w:pPr>
            <w:r w:rsidRPr="002F5713">
              <w:rPr>
                <w:sz w:val="14"/>
                <w:szCs w:val="14"/>
              </w:rPr>
              <w:t>6</w:t>
            </w:r>
          </w:p>
        </w:tc>
        <w:tc>
          <w:tcPr>
            <w:tcW w:w="842" w:type="dxa"/>
          </w:tcPr>
          <w:p w14:paraId="6DE45ED2" w14:textId="77777777" w:rsidR="00993064" w:rsidRPr="002F5713" w:rsidRDefault="00000000">
            <w:pPr>
              <w:cnfStyle w:val="000000100000" w:firstRow="0" w:lastRow="0" w:firstColumn="0" w:lastColumn="0" w:oddVBand="0" w:evenVBand="0" w:oddHBand="1" w:evenHBand="0" w:firstRowFirstColumn="0" w:firstRowLastColumn="0" w:lastRowFirstColumn="0" w:lastRowLastColumn="0"/>
              <w:rPr>
                <w:sz w:val="14"/>
                <w:szCs w:val="14"/>
              </w:rPr>
            </w:pPr>
            <w:r w:rsidRPr="002F5713">
              <w:rPr>
                <w:sz w:val="14"/>
                <w:szCs w:val="14"/>
              </w:rPr>
              <w:t>75</w:t>
            </w:r>
          </w:p>
        </w:tc>
        <w:tc>
          <w:tcPr>
            <w:tcW w:w="1626" w:type="dxa"/>
            <w:gridSpan w:val="2"/>
          </w:tcPr>
          <w:p w14:paraId="6D16895C" w14:textId="77777777" w:rsidR="00993064" w:rsidRPr="002F5713" w:rsidRDefault="00000000">
            <w:pPr>
              <w:cnfStyle w:val="000000100000" w:firstRow="0" w:lastRow="0" w:firstColumn="0" w:lastColumn="0" w:oddVBand="0" w:evenVBand="0" w:oddHBand="1" w:evenHBand="0" w:firstRowFirstColumn="0" w:firstRowLastColumn="0" w:lastRowFirstColumn="0" w:lastRowLastColumn="0"/>
              <w:rPr>
                <w:sz w:val="14"/>
                <w:szCs w:val="14"/>
              </w:rPr>
            </w:pPr>
            <w:r w:rsidRPr="002F5713">
              <w:rPr>
                <w:sz w:val="14"/>
                <w:szCs w:val="14"/>
              </w:rPr>
              <w:t>Baní</w:t>
            </w:r>
          </w:p>
        </w:tc>
        <w:tc>
          <w:tcPr>
            <w:tcW w:w="1247" w:type="dxa"/>
          </w:tcPr>
          <w:p w14:paraId="14A07DFE" w14:textId="77777777" w:rsidR="00993064" w:rsidRPr="002F5713" w:rsidRDefault="00000000" w:rsidP="002F5713">
            <w:pPr>
              <w:jc w:val="both"/>
              <w:cnfStyle w:val="000000100000" w:firstRow="0" w:lastRow="0" w:firstColumn="0" w:lastColumn="0" w:oddVBand="0" w:evenVBand="0" w:oddHBand="1" w:evenHBand="0" w:firstRowFirstColumn="0" w:firstRowLastColumn="0" w:lastRowFirstColumn="0" w:lastRowLastColumn="0"/>
              <w:rPr>
                <w:sz w:val="14"/>
                <w:szCs w:val="14"/>
              </w:rPr>
            </w:pPr>
            <w:r w:rsidRPr="002F5713">
              <w:rPr>
                <w:sz w:val="14"/>
                <w:szCs w:val="14"/>
              </w:rPr>
              <w:t>12/13/2025 2:59</w:t>
            </w:r>
          </w:p>
        </w:tc>
      </w:tr>
      <w:tr w:rsidR="00993064" w:rsidRPr="002F5713" w14:paraId="1CD37072" w14:textId="77777777" w:rsidTr="002F571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5" w:type="dxa"/>
          </w:tcPr>
          <w:p w14:paraId="7983B4A4" w14:textId="77777777" w:rsidR="00993064" w:rsidRPr="002F5713" w:rsidRDefault="00000000">
            <w:pPr>
              <w:rPr>
                <w:sz w:val="14"/>
                <w:szCs w:val="14"/>
              </w:rPr>
            </w:pPr>
            <w:r w:rsidRPr="002F5713">
              <w:rPr>
                <w:sz w:val="14"/>
                <w:szCs w:val="14"/>
              </w:rPr>
              <w:t>6</w:t>
            </w:r>
          </w:p>
        </w:tc>
        <w:tc>
          <w:tcPr>
            <w:tcW w:w="1793" w:type="dxa"/>
          </w:tcPr>
          <w:p w14:paraId="4CB5E19A" w14:textId="77777777" w:rsidR="00993064" w:rsidRPr="002F5713" w:rsidRDefault="00000000">
            <w:pPr>
              <w:cnfStyle w:val="000000010000" w:firstRow="0" w:lastRow="0" w:firstColumn="0" w:lastColumn="0" w:oddVBand="0" w:evenVBand="0" w:oddHBand="0" w:evenHBand="1" w:firstRowFirstColumn="0" w:firstRowLastColumn="0" w:lastRowFirstColumn="0" w:lastRowLastColumn="0"/>
              <w:rPr>
                <w:sz w:val="14"/>
                <w:szCs w:val="14"/>
              </w:rPr>
            </w:pPr>
            <w:r w:rsidRPr="002F5713">
              <w:rPr>
                <w:sz w:val="14"/>
                <w:szCs w:val="14"/>
              </w:rPr>
              <w:t>Sara MARTINEZ</w:t>
            </w:r>
          </w:p>
        </w:tc>
        <w:tc>
          <w:tcPr>
            <w:tcW w:w="1234" w:type="dxa"/>
          </w:tcPr>
          <w:p w14:paraId="789CABAE" w14:textId="77777777" w:rsidR="00993064" w:rsidRPr="002F5713" w:rsidRDefault="00000000">
            <w:pPr>
              <w:cnfStyle w:val="000000010000" w:firstRow="0" w:lastRow="0" w:firstColumn="0" w:lastColumn="0" w:oddVBand="0" w:evenVBand="0" w:oddHBand="0" w:evenHBand="1" w:firstRowFirstColumn="0" w:firstRowLastColumn="0" w:lastRowFirstColumn="0" w:lastRowLastColumn="0"/>
              <w:rPr>
                <w:sz w:val="14"/>
                <w:szCs w:val="14"/>
              </w:rPr>
            </w:pPr>
            <w:r w:rsidRPr="002F5713">
              <w:rPr>
                <w:sz w:val="14"/>
                <w:szCs w:val="14"/>
              </w:rPr>
              <w:t>Laptop ThinkPad</w:t>
            </w:r>
          </w:p>
        </w:tc>
        <w:tc>
          <w:tcPr>
            <w:tcW w:w="1234" w:type="dxa"/>
            <w:gridSpan w:val="2"/>
          </w:tcPr>
          <w:p w14:paraId="2D733124" w14:textId="77777777" w:rsidR="00993064" w:rsidRPr="002F5713" w:rsidRDefault="00000000">
            <w:pPr>
              <w:cnfStyle w:val="000000010000" w:firstRow="0" w:lastRow="0" w:firstColumn="0" w:lastColumn="0" w:oddVBand="0" w:evenVBand="0" w:oddHBand="0" w:evenHBand="1" w:firstRowFirstColumn="0" w:firstRowLastColumn="0" w:lastRowFirstColumn="0" w:lastRowLastColumn="0"/>
              <w:rPr>
                <w:sz w:val="14"/>
                <w:szCs w:val="14"/>
              </w:rPr>
            </w:pPr>
            <w:r w:rsidRPr="002F5713">
              <w:rPr>
                <w:sz w:val="14"/>
                <w:szCs w:val="14"/>
              </w:rPr>
              <w:t>7</w:t>
            </w:r>
          </w:p>
        </w:tc>
        <w:tc>
          <w:tcPr>
            <w:tcW w:w="842" w:type="dxa"/>
          </w:tcPr>
          <w:p w14:paraId="37310087" w14:textId="77777777" w:rsidR="00993064" w:rsidRPr="002F5713" w:rsidRDefault="00000000">
            <w:pPr>
              <w:cnfStyle w:val="000000010000" w:firstRow="0" w:lastRow="0" w:firstColumn="0" w:lastColumn="0" w:oddVBand="0" w:evenVBand="0" w:oddHBand="0" w:evenHBand="1" w:firstRowFirstColumn="0" w:firstRowLastColumn="0" w:lastRowFirstColumn="0" w:lastRowLastColumn="0"/>
              <w:rPr>
                <w:sz w:val="14"/>
                <w:szCs w:val="14"/>
              </w:rPr>
            </w:pPr>
            <w:r w:rsidRPr="002F5713">
              <w:rPr>
                <w:sz w:val="14"/>
                <w:szCs w:val="14"/>
              </w:rPr>
              <w:t>50</w:t>
            </w:r>
          </w:p>
        </w:tc>
        <w:tc>
          <w:tcPr>
            <w:tcW w:w="1626" w:type="dxa"/>
            <w:gridSpan w:val="2"/>
          </w:tcPr>
          <w:p w14:paraId="6DEE1BB3" w14:textId="77777777" w:rsidR="00993064" w:rsidRPr="002F5713" w:rsidRDefault="00000000">
            <w:pPr>
              <w:cnfStyle w:val="000000010000" w:firstRow="0" w:lastRow="0" w:firstColumn="0" w:lastColumn="0" w:oddVBand="0" w:evenVBand="0" w:oddHBand="0" w:evenHBand="1" w:firstRowFirstColumn="0" w:firstRowLastColumn="0" w:lastRowFirstColumn="0" w:lastRowLastColumn="0"/>
              <w:rPr>
                <w:sz w:val="14"/>
                <w:szCs w:val="14"/>
              </w:rPr>
            </w:pPr>
            <w:r w:rsidRPr="002F5713">
              <w:rPr>
                <w:sz w:val="14"/>
                <w:szCs w:val="14"/>
              </w:rPr>
              <w:t>Puerto Plata</w:t>
            </w:r>
          </w:p>
        </w:tc>
        <w:tc>
          <w:tcPr>
            <w:tcW w:w="1247" w:type="dxa"/>
          </w:tcPr>
          <w:p w14:paraId="62A98801" w14:textId="77777777" w:rsidR="00993064" w:rsidRPr="002F5713" w:rsidRDefault="00000000" w:rsidP="002F5713">
            <w:pPr>
              <w:jc w:val="both"/>
              <w:cnfStyle w:val="000000010000" w:firstRow="0" w:lastRow="0" w:firstColumn="0" w:lastColumn="0" w:oddVBand="0" w:evenVBand="0" w:oddHBand="0" w:evenHBand="1" w:firstRowFirstColumn="0" w:firstRowLastColumn="0" w:lastRowFirstColumn="0" w:lastRowLastColumn="0"/>
              <w:rPr>
                <w:sz w:val="14"/>
                <w:szCs w:val="14"/>
              </w:rPr>
            </w:pPr>
            <w:r w:rsidRPr="002F5713">
              <w:rPr>
                <w:sz w:val="14"/>
                <w:szCs w:val="14"/>
              </w:rPr>
              <w:t>10/13/2025 0:15</w:t>
            </w:r>
          </w:p>
        </w:tc>
      </w:tr>
      <w:tr w:rsidR="00993064" w:rsidRPr="002F5713" w14:paraId="35502DCC" w14:textId="77777777" w:rsidTr="002F57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5" w:type="dxa"/>
          </w:tcPr>
          <w:p w14:paraId="768D9655" w14:textId="77777777" w:rsidR="00993064" w:rsidRPr="002F5713" w:rsidRDefault="00000000">
            <w:pPr>
              <w:rPr>
                <w:sz w:val="14"/>
                <w:szCs w:val="14"/>
              </w:rPr>
            </w:pPr>
            <w:r w:rsidRPr="002F5713">
              <w:rPr>
                <w:sz w:val="14"/>
                <w:szCs w:val="14"/>
              </w:rPr>
              <w:t>7</w:t>
            </w:r>
          </w:p>
        </w:tc>
        <w:tc>
          <w:tcPr>
            <w:tcW w:w="1793" w:type="dxa"/>
          </w:tcPr>
          <w:p w14:paraId="30CD41AD" w14:textId="77777777" w:rsidR="00993064" w:rsidRPr="002F5713" w:rsidRDefault="00000000">
            <w:pPr>
              <w:cnfStyle w:val="000000100000" w:firstRow="0" w:lastRow="0" w:firstColumn="0" w:lastColumn="0" w:oddVBand="0" w:evenVBand="0" w:oddHBand="1" w:evenHBand="0" w:firstRowFirstColumn="0" w:firstRowLastColumn="0" w:lastRowFirstColumn="0" w:lastRowLastColumn="0"/>
              <w:rPr>
                <w:sz w:val="14"/>
                <w:szCs w:val="14"/>
              </w:rPr>
            </w:pPr>
            <w:r w:rsidRPr="002F5713">
              <w:rPr>
                <w:sz w:val="14"/>
                <w:szCs w:val="14"/>
              </w:rPr>
              <w:t>María PEREZ</w:t>
            </w:r>
          </w:p>
        </w:tc>
        <w:tc>
          <w:tcPr>
            <w:tcW w:w="1234" w:type="dxa"/>
          </w:tcPr>
          <w:p w14:paraId="4D5D5AFF" w14:textId="77777777" w:rsidR="00993064" w:rsidRPr="002F5713" w:rsidRDefault="00000000">
            <w:pPr>
              <w:cnfStyle w:val="000000100000" w:firstRow="0" w:lastRow="0" w:firstColumn="0" w:lastColumn="0" w:oddVBand="0" w:evenVBand="0" w:oddHBand="1" w:evenHBand="0" w:firstRowFirstColumn="0" w:firstRowLastColumn="0" w:lastRowFirstColumn="0" w:lastRowLastColumn="0"/>
              <w:rPr>
                <w:sz w:val="14"/>
                <w:szCs w:val="14"/>
              </w:rPr>
            </w:pPr>
            <w:r w:rsidRPr="002F5713">
              <w:rPr>
                <w:sz w:val="14"/>
                <w:szCs w:val="14"/>
              </w:rPr>
              <w:t>SSD NVMe 1TB</w:t>
            </w:r>
          </w:p>
        </w:tc>
        <w:tc>
          <w:tcPr>
            <w:tcW w:w="1234" w:type="dxa"/>
            <w:gridSpan w:val="2"/>
          </w:tcPr>
          <w:p w14:paraId="1178B79D" w14:textId="77777777" w:rsidR="00993064" w:rsidRPr="002F5713" w:rsidRDefault="00000000">
            <w:pPr>
              <w:cnfStyle w:val="000000100000" w:firstRow="0" w:lastRow="0" w:firstColumn="0" w:lastColumn="0" w:oddVBand="0" w:evenVBand="0" w:oddHBand="1" w:evenHBand="0" w:firstRowFirstColumn="0" w:firstRowLastColumn="0" w:lastRowFirstColumn="0" w:lastRowLastColumn="0"/>
              <w:rPr>
                <w:sz w:val="14"/>
                <w:szCs w:val="14"/>
              </w:rPr>
            </w:pPr>
            <w:r w:rsidRPr="002F5713">
              <w:rPr>
                <w:sz w:val="14"/>
                <w:szCs w:val="14"/>
              </w:rPr>
              <w:t>6</w:t>
            </w:r>
          </w:p>
        </w:tc>
        <w:tc>
          <w:tcPr>
            <w:tcW w:w="842" w:type="dxa"/>
          </w:tcPr>
          <w:p w14:paraId="5F28C6BE" w14:textId="77777777" w:rsidR="00993064" w:rsidRPr="002F5713" w:rsidRDefault="00000000">
            <w:pPr>
              <w:cnfStyle w:val="000000100000" w:firstRow="0" w:lastRow="0" w:firstColumn="0" w:lastColumn="0" w:oddVBand="0" w:evenVBand="0" w:oddHBand="1" w:evenHBand="0" w:firstRowFirstColumn="0" w:firstRowLastColumn="0" w:lastRowFirstColumn="0" w:lastRowLastColumn="0"/>
              <w:rPr>
                <w:sz w:val="14"/>
                <w:szCs w:val="14"/>
              </w:rPr>
            </w:pPr>
            <w:r w:rsidRPr="002F5713">
              <w:rPr>
                <w:sz w:val="14"/>
                <w:szCs w:val="14"/>
              </w:rPr>
              <w:t>3000</w:t>
            </w:r>
          </w:p>
        </w:tc>
        <w:tc>
          <w:tcPr>
            <w:tcW w:w="1626" w:type="dxa"/>
            <w:gridSpan w:val="2"/>
          </w:tcPr>
          <w:p w14:paraId="3A5D5684" w14:textId="77777777" w:rsidR="00993064" w:rsidRPr="002F5713" w:rsidRDefault="00000000">
            <w:pPr>
              <w:cnfStyle w:val="000000100000" w:firstRow="0" w:lastRow="0" w:firstColumn="0" w:lastColumn="0" w:oddVBand="0" w:evenVBand="0" w:oddHBand="1" w:evenHBand="0" w:firstRowFirstColumn="0" w:firstRowLastColumn="0" w:lastRowFirstColumn="0" w:lastRowLastColumn="0"/>
              <w:rPr>
                <w:sz w:val="14"/>
                <w:szCs w:val="14"/>
              </w:rPr>
            </w:pPr>
            <w:r w:rsidRPr="002F5713">
              <w:rPr>
                <w:sz w:val="14"/>
                <w:szCs w:val="14"/>
              </w:rPr>
              <w:t>Santiago</w:t>
            </w:r>
          </w:p>
        </w:tc>
        <w:tc>
          <w:tcPr>
            <w:tcW w:w="1247" w:type="dxa"/>
          </w:tcPr>
          <w:p w14:paraId="29CCEA95" w14:textId="77777777" w:rsidR="00993064" w:rsidRPr="002F5713" w:rsidRDefault="00000000" w:rsidP="002F5713">
            <w:pPr>
              <w:jc w:val="both"/>
              <w:cnfStyle w:val="000000100000" w:firstRow="0" w:lastRow="0" w:firstColumn="0" w:lastColumn="0" w:oddVBand="0" w:evenVBand="0" w:oddHBand="1" w:evenHBand="0" w:firstRowFirstColumn="0" w:firstRowLastColumn="0" w:lastRowFirstColumn="0" w:lastRowLastColumn="0"/>
              <w:rPr>
                <w:sz w:val="14"/>
                <w:szCs w:val="14"/>
              </w:rPr>
            </w:pPr>
            <w:r w:rsidRPr="002F5713">
              <w:rPr>
                <w:sz w:val="14"/>
                <w:szCs w:val="14"/>
              </w:rPr>
              <w:t>8/25/2025 17:42</w:t>
            </w:r>
          </w:p>
        </w:tc>
      </w:tr>
    </w:tbl>
    <w:p w14:paraId="4E241F30" w14:textId="657B33F8" w:rsidR="00993064" w:rsidRPr="007707D2" w:rsidRDefault="007707D2">
      <w:pPr>
        <w:pStyle w:val="Ttulo1"/>
        <w:rPr>
          <w:sz w:val="40"/>
          <w:szCs w:val="24"/>
        </w:rPr>
      </w:pPr>
      <w:r w:rsidRPr="007707D2">
        <w:rPr>
          <w:noProof/>
          <w:sz w:val="40"/>
          <w:szCs w:val="24"/>
        </w:rPr>
        <w:lastRenderedPageBreak/>
        <w:drawing>
          <wp:anchor distT="0" distB="0" distL="114300" distR="114300" simplePos="0" relativeHeight="251658752" behindDoc="1" locked="0" layoutInCell="1" allowOverlap="1" wp14:anchorId="47839E6A" wp14:editId="14F6F63B">
            <wp:simplePos x="0" y="0"/>
            <wp:positionH relativeFrom="column">
              <wp:posOffset>0</wp:posOffset>
            </wp:positionH>
            <wp:positionV relativeFrom="paragraph">
              <wp:posOffset>0</wp:posOffset>
            </wp:positionV>
            <wp:extent cx="613410" cy="768350"/>
            <wp:effectExtent l="0" t="0" r="0" b="0"/>
            <wp:wrapSquare wrapText="bothSides"/>
            <wp:docPr id="5" name="Picture 4" descr="▷ Tutoliber ✓ Los Mejores Tutoriales Gratis 2021 de Power Bi y Excel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 Tutoliber ✓ Los Mejores Tutoriales Gratis 2021 de Power Bi y Excel ✓"/>
                    <pic:cNvPicPr>
                      <a:picLocks noChangeAspect="1" noChangeArrowheads="1"/>
                    </pic:cNvPicPr>
                  </pic:nvPicPr>
                  <pic:blipFill rotWithShape="1">
                    <a:blip r:embed="rId7">
                      <a:extLst>
                        <a:ext uri="{28A0092B-C50C-407E-A947-70E740481C1C}">
                          <a14:useLocalDpi xmlns:a14="http://schemas.microsoft.com/office/drawing/2010/main" val="0"/>
                        </a:ext>
                      </a:extLst>
                    </a:blip>
                    <a:srcRect l="10868" r="9245"/>
                    <a:stretch/>
                  </pic:blipFill>
                  <pic:spPr bwMode="auto">
                    <a:xfrm>
                      <a:off x="0" y="0"/>
                      <a:ext cx="613410" cy="768350"/>
                    </a:xfrm>
                    <a:prstGeom prst="rect">
                      <a:avLst/>
                    </a:prstGeom>
                    <a:noFill/>
                  </pic:spPr>
                </pic:pic>
              </a:graphicData>
            </a:graphic>
            <wp14:sizeRelH relativeFrom="margin">
              <wp14:pctWidth>0</wp14:pctWidth>
            </wp14:sizeRelH>
            <wp14:sizeRelV relativeFrom="margin">
              <wp14:pctHeight>0</wp14:pctHeight>
            </wp14:sizeRelV>
          </wp:anchor>
        </w:drawing>
      </w:r>
      <w:r w:rsidRPr="007707D2">
        <w:rPr>
          <w:sz w:val="40"/>
          <w:szCs w:val="24"/>
        </w:rPr>
        <w:t>MÓDULO 1: INTRODUCCIÓN Y ECOSISTEMA</w:t>
      </w:r>
      <w:r w:rsidRPr="007707D2">
        <w:rPr>
          <w:rFonts w:ascii="Segoe UI" w:eastAsiaTheme="minorEastAsia" w:hAnsi="Segoe UI" w:cstheme="minorBidi"/>
          <w:b w:val="0"/>
          <w:bCs w:val="0"/>
          <w:noProof/>
          <w:color w:val="auto"/>
          <w:sz w:val="20"/>
          <w:szCs w:val="20"/>
        </w:rPr>
        <w:t xml:space="preserve"> </w:t>
      </w:r>
    </w:p>
    <w:p w14:paraId="7ED99D31" w14:textId="77777777" w:rsidR="007707D2" w:rsidRPr="007707D2" w:rsidRDefault="007707D2" w:rsidP="007707D2">
      <w:pPr>
        <w:jc w:val="both"/>
        <w:rPr>
          <w:lang w:val="es-DO"/>
        </w:rPr>
      </w:pPr>
      <w:r w:rsidRPr="007707D2">
        <w:rPr>
          <w:lang w:val="es-ES"/>
        </w:rPr>
        <w:t xml:space="preserve">Power BI es una plataforma de Business Intelligence que permite conectar, transformar y visualizar datos de manera intuitiva. Ofrece novedosas capacidades de análisis, permitiendo a los usuarios plantear y resolver preguntas complejas utilizando herramientas visuales y fáciles de usar. </w:t>
      </w:r>
    </w:p>
    <w:p w14:paraId="7D706CC3" w14:textId="77777777" w:rsidR="007707D2" w:rsidRPr="007707D2" w:rsidRDefault="007707D2" w:rsidP="007707D2">
      <w:pPr>
        <w:jc w:val="both"/>
        <w:rPr>
          <w:lang w:val="es-DO"/>
        </w:rPr>
      </w:pPr>
      <w:r w:rsidRPr="007707D2">
        <w:rPr>
          <w:lang w:val="es-ES"/>
        </w:rPr>
        <w:t xml:space="preserve">Su uso se extiende a múltiples sectores y empresas de diversos tamaños, gracias a su capacidad para crear informes interactivos y paneles de control dinámicos. En el mercado, Power BI se ha posicionado como una de las principales soluciones de BI por su facilidad de uso y potencial. </w:t>
      </w:r>
    </w:p>
    <w:p w14:paraId="5D0980BB" w14:textId="77777777" w:rsidR="007707D2" w:rsidRPr="007707D2" w:rsidRDefault="007707D2" w:rsidP="007707D2">
      <w:pPr>
        <w:jc w:val="both"/>
        <w:rPr>
          <w:lang w:val="es-DO"/>
        </w:rPr>
      </w:pPr>
      <w:r w:rsidRPr="007707D2">
        <w:rPr>
          <w:lang w:val="es-ES"/>
        </w:rPr>
        <w:t xml:space="preserve"> varios niveles de suscripción, desde versiones gratuitas hasta planes corporativos, y cuenta con certificaciones que validan las habilidades en su uso, lo que impulsa su crecimiento y adopción a nivel global.</w:t>
      </w:r>
    </w:p>
    <w:p w14:paraId="5ACD5DB6" w14:textId="26ACEF7C" w:rsidR="00993064" w:rsidRDefault="00000000" w:rsidP="00FE5014">
      <w:pPr>
        <w:jc w:val="both"/>
        <w:rPr>
          <w:lang w:val="es-DO"/>
        </w:rPr>
      </w:pPr>
      <w:r w:rsidRPr="00F87889">
        <w:rPr>
          <w:lang w:val="es-DO"/>
        </w:rPr>
        <w:t>Power BI es el motor analítico insignia de Microsoft. Durante más de 16 años consecutivos, ha liderado el Cuadrante Mágico de Gartner.</w:t>
      </w:r>
    </w:p>
    <w:p w14:paraId="70C1253F" w14:textId="1DD728FF" w:rsidR="00264C0B" w:rsidRDefault="00264C0B" w:rsidP="00FE5014">
      <w:pPr>
        <w:jc w:val="both"/>
        <w:rPr>
          <w:lang w:val="es-DO"/>
        </w:rPr>
      </w:pPr>
      <w:r>
        <w:rPr>
          <w:noProof/>
        </w:rPr>
        <w:drawing>
          <wp:inline distT="0" distB="0" distL="0" distR="0" wp14:anchorId="624C8FA2" wp14:editId="7B6A6316">
            <wp:extent cx="5486400" cy="2955925"/>
            <wp:effectExtent l="0" t="0" r="0" b="0"/>
            <wp:docPr id="637718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71893" name=""/>
                    <pic:cNvPicPr/>
                  </pic:nvPicPr>
                  <pic:blipFill>
                    <a:blip r:embed="rId8"/>
                    <a:stretch>
                      <a:fillRect/>
                    </a:stretch>
                  </pic:blipFill>
                  <pic:spPr>
                    <a:xfrm>
                      <a:off x="0" y="0"/>
                      <a:ext cx="5486400" cy="2955925"/>
                    </a:xfrm>
                    <a:prstGeom prst="rect">
                      <a:avLst/>
                    </a:prstGeom>
                  </pic:spPr>
                </pic:pic>
              </a:graphicData>
            </a:graphic>
          </wp:inline>
        </w:drawing>
      </w:r>
    </w:p>
    <w:p w14:paraId="05F4514E" w14:textId="5F0A3403" w:rsidR="000B0682" w:rsidRDefault="000B0682" w:rsidP="00FE5014">
      <w:pPr>
        <w:jc w:val="both"/>
        <w:rPr>
          <w:lang w:val="es-DO"/>
        </w:rPr>
      </w:pPr>
      <w:r w:rsidRPr="000B0682">
        <w:rPr>
          <w:lang w:val="es-DO"/>
        </w:rPr>
        <w:t xml:space="preserve">El </w:t>
      </w:r>
      <w:r w:rsidRPr="000B0682">
        <w:rPr>
          <w:b/>
          <w:bCs/>
          <w:lang w:val="es-DO"/>
        </w:rPr>
        <w:t>Módulo 1: Introducción y Ecosistema</w:t>
      </w:r>
      <w:r w:rsidRPr="000B0682">
        <w:rPr>
          <w:lang w:val="es-DO"/>
        </w:rPr>
        <w:t xml:space="preserve"> presenta el punto de partida del aprendizaje en Power BI, la herramienta analítica insignia de Microsoft. Durante más de 16 años, Power BI ha liderado</w:t>
      </w:r>
      <w:r w:rsidR="0097225A">
        <w:rPr>
          <w:lang w:val="es-DO"/>
        </w:rPr>
        <w:t xml:space="preserve"> desde el 2015</w:t>
      </w:r>
      <w:r w:rsidRPr="000B0682">
        <w:rPr>
          <w:lang w:val="es-DO"/>
        </w:rPr>
        <w:t xml:space="preserve"> el </w:t>
      </w:r>
      <w:r w:rsidRPr="000B0682">
        <w:rPr>
          <w:b/>
          <w:bCs/>
          <w:lang w:val="es-DO"/>
        </w:rPr>
        <w:t>Cuadrante Mágico de Gartner</w:t>
      </w:r>
      <w:r w:rsidRPr="000B0682">
        <w:rPr>
          <w:lang w:val="es-DO"/>
        </w:rPr>
        <w:t>, consolidándose como la plataforma más completa para transformar datos en conocimiento. Su ecosistema combina potencia técnica, accesibilidad y colaboración, permitiendo que tanto analistas como empresas tomen decisiones basadas en información precisa y visual.</w:t>
      </w:r>
    </w:p>
    <w:p w14:paraId="48023526" w14:textId="3148DD78" w:rsidR="00CB66D1" w:rsidRPr="000B0682" w:rsidRDefault="00CB66D1" w:rsidP="00CB66D1">
      <w:pPr>
        <w:jc w:val="center"/>
        <w:rPr>
          <w:lang w:val="es-DO"/>
        </w:rPr>
      </w:pPr>
      <w:r w:rsidRPr="00CB66D1">
        <w:rPr>
          <w:noProof/>
        </w:rPr>
        <w:lastRenderedPageBreak/>
        <w:drawing>
          <wp:inline distT="0" distB="0" distL="0" distR="0" wp14:anchorId="53650568" wp14:editId="4074A59C">
            <wp:extent cx="2643306" cy="2730500"/>
            <wp:effectExtent l="0" t="0" r="5080" b="0"/>
            <wp:docPr id="10" name="Imagen 9">
              <a:extLst xmlns:a="http://schemas.openxmlformats.org/drawingml/2006/main">
                <a:ext uri="{FF2B5EF4-FFF2-40B4-BE49-F238E27FC236}">
                  <a16:creationId xmlns:a16="http://schemas.microsoft.com/office/drawing/2014/main" id="{F16C396A-3507-C5B3-33CD-F62923393A6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9">
                      <a:extLst>
                        <a:ext uri="{FF2B5EF4-FFF2-40B4-BE49-F238E27FC236}">
                          <a16:creationId xmlns:a16="http://schemas.microsoft.com/office/drawing/2014/main" id="{F16C396A-3507-C5B3-33CD-F62923393A6B}"/>
                        </a:ext>
                      </a:extLst>
                    </pic:cNvPr>
                    <pic:cNvPicPr>
                      <a:picLocks noChangeAspect="1"/>
                    </pic:cNvPicPr>
                  </pic:nvPicPr>
                  <pic:blipFill>
                    <a:blip r:embed="rId9"/>
                    <a:srcRect t="1" b="2308"/>
                    <a:stretch>
                      <a:fillRect/>
                    </a:stretch>
                  </pic:blipFill>
                  <pic:spPr>
                    <a:xfrm>
                      <a:off x="0" y="0"/>
                      <a:ext cx="2656324" cy="2743948"/>
                    </a:xfrm>
                    <a:prstGeom prst="rect">
                      <a:avLst/>
                    </a:prstGeom>
                  </pic:spPr>
                </pic:pic>
              </a:graphicData>
            </a:graphic>
          </wp:inline>
        </w:drawing>
      </w:r>
    </w:p>
    <w:p w14:paraId="08DFD66F" w14:textId="77777777" w:rsidR="000B0682" w:rsidRDefault="000B0682" w:rsidP="00FE5014">
      <w:pPr>
        <w:jc w:val="both"/>
        <w:rPr>
          <w:lang w:val="es-DO"/>
        </w:rPr>
      </w:pPr>
      <w:r w:rsidRPr="000B0682">
        <w:rPr>
          <w:lang w:val="es-DO"/>
        </w:rPr>
        <w:t xml:space="preserve">El entorno de Power BI se compone de tres pilares esenciales: </w:t>
      </w:r>
      <w:r w:rsidRPr="000B0682">
        <w:rPr>
          <w:b/>
          <w:bCs/>
          <w:lang w:val="es-DO"/>
        </w:rPr>
        <w:t>Power BI Desktop</w:t>
      </w:r>
      <w:r w:rsidRPr="000B0682">
        <w:rPr>
          <w:lang w:val="es-DO"/>
        </w:rPr>
        <w:t xml:space="preserve">, una aplicación gratuita para desarrollo técnico local; </w:t>
      </w:r>
      <w:r w:rsidRPr="000B0682">
        <w:rPr>
          <w:b/>
          <w:bCs/>
          <w:lang w:val="es-DO"/>
        </w:rPr>
        <w:t>Power BI Service</w:t>
      </w:r>
      <w:r w:rsidRPr="000B0682">
        <w:rPr>
          <w:lang w:val="es-DO"/>
        </w:rPr>
        <w:t xml:space="preserve">, el entorno en la nube (SaaS) donde se publican y comparten informes; y el </w:t>
      </w:r>
      <w:r w:rsidRPr="000B0682">
        <w:rPr>
          <w:b/>
          <w:bCs/>
          <w:lang w:val="es-DO"/>
        </w:rPr>
        <w:t>flujo de trabajo</w:t>
      </w:r>
      <w:r w:rsidRPr="000B0682">
        <w:rPr>
          <w:lang w:val="es-DO"/>
        </w:rPr>
        <w:t xml:space="preserve"> que conecta datos, modela, visualiza y publica resultados. Este ciclo garantiza una integración fluida entre el análisis individual y la colaboración empresarial.</w:t>
      </w:r>
    </w:p>
    <w:p w14:paraId="78AF9541" w14:textId="7796EE27" w:rsidR="00CB66D1" w:rsidRPr="000B0682" w:rsidRDefault="00CB66D1" w:rsidP="00FE5014">
      <w:pPr>
        <w:jc w:val="both"/>
        <w:rPr>
          <w:lang w:val="es-DO"/>
        </w:rPr>
      </w:pPr>
      <w:r w:rsidRPr="00CB66D1">
        <w:rPr>
          <w:noProof/>
        </w:rPr>
        <w:drawing>
          <wp:inline distT="0" distB="0" distL="0" distR="0" wp14:anchorId="743B48BF" wp14:editId="0B32475F">
            <wp:extent cx="5486400" cy="2743200"/>
            <wp:effectExtent l="0" t="0" r="0" b="0"/>
            <wp:docPr id="676470485" name="Imagen 1">
              <a:extLst xmlns:a="http://schemas.openxmlformats.org/drawingml/2006/main">
                <a:ext uri="{FF2B5EF4-FFF2-40B4-BE49-F238E27FC236}">
                  <a16:creationId xmlns:a16="http://schemas.microsoft.com/office/drawing/2014/main" id="{5C3A0383-4672-1D10-F264-4FDD61C9EBA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1">
                      <a:extLst>
                        <a:ext uri="{FF2B5EF4-FFF2-40B4-BE49-F238E27FC236}">
                          <a16:creationId xmlns:a16="http://schemas.microsoft.com/office/drawing/2014/main" id="{5C3A0383-4672-1D10-F264-4FDD61C9EBA0}"/>
                        </a:ext>
                      </a:extLst>
                    </pic:cNvPr>
                    <pic:cNvPicPr>
                      <a:picLocks noChangeAspect="1"/>
                    </pic:cNvPicPr>
                  </pic:nvPicPr>
                  <pic:blipFill>
                    <a:blip r:embed="rId10"/>
                    <a:stretch>
                      <a:fillRect/>
                    </a:stretch>
                  </pic:blipFill>
                  <pic:spPr>
                    <a:xfrm>
                      <a:off x="0" y="0"/>
                      <a:ext cx="5486400" cy="2743200"/>
                    </a:xfrm>
                    <a:prstGeom prst="rect">
                      <a:avLst/>
                    </a:prstGeom>
                  </pic:spPr>
                </pic:pic>
              </a:graphicData>
            </a:graphic>
          </wp:inline>
        </w:drawing>
      </w:r>
    </w:p>
    <w:p w14:paraId="0E32238A" w14:textId="77777777" w:rsidR="000B0682" w:rsidRPr="000B0682" w:rsidRDefault="000B0682" w:rsidP="00FE5014">
      <w:pPr>
        <w:jc w:val="both"/>
        <w:rPr>
          <w:lang w:val="es-DO"/>
        </w:rPr>
      </w:pPr>
      <w:r w:rsidRPr="000B0682">
        <w:rPr>
          <w:lang w:val="es-DO"/>
        </w:rPr>
        <w:t xml:space="preserve">Finalmente, el </w:t>
      </w:r>
      <w:r w:rsidRPr="000B0682">
        <w:rPr>
          <w:b/>
          <w:bCs/>
          <w:lang w:val="es-DO"/>
        </w:rPr>
        <w:t>modo de importación</w:t>
      </w:r>
      <w:r w:rsidRPr="000B0682">
        <w:rPr>
          <w:lang w:val="es-DO"/>
        </w:rPr>
        <w:t xml:space="preserve"> aprovecha el motor VertiPaq para cargar copias de datos en memoria, ofreciendo un rendimiento extremo en cálculos y visualizaciones. Así, Power BI se convierte en el centro del ecosistema de inteligencia de negocio de Microsoft, donde cada componente —Desktop, Service y VertiPaq— cumple un rol estratégico en la creación de soluciones analíticas modernas y escalables.</w:t>
      </w:r>
    </w:p>
    <w:p w14:paraId="703E035D" w14:textId="20CC1AA5" w:rsidR="009D3EE0" w:rsidRPr="00F87889" w:rsidRDefault="009D3EE0">
      <w:pPr>
        <w:rPr>
          <w:lang w:val="es-DO"/>
        </w:rPr>
      </w:pPr>
      <w:r w:rsidRPr="009D3EE0">
        <w:rPr>
          <w:noProof/>
        </w:rPr>
        <w:lastRenderedPageBreak/>
        <w:drawing>
          <wp:inline distT="0" distB="0" distL="0" distR="0" wp14:anchorId="51270195" wp14:editId="7CC85C01">
            <wp:extent cx="5486400" cy="2447925"/>
            <wp:effectExtent l="0" t="0" r="0" b="0"/>
            <wp:docPr id="7" name="Imagen 6">
              <a:extLst xmlns:a="http://schemas.openxmlformats.org/drawingml/2006/main">
                <a:ext uri="{FF2B5EF4-FFF2-40B4-BE49-F238E27FC236}">
                  <a16:creationId xmlns:a16="http://schemas.microsoft.com/office/drawing/2014/main" id="{A9DA8848-D12B-C147-D5FF-FB233440391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6">
                      <a:extLst>
                        <a:ext uri="{FF2B5EF4-FFF2-40B4-BE49-F238E27FC236}">
                          <a16:creationId xmlns:a16="http://schemas.microsoft.com/office/drawing/2014/main" id="{A9DA8848-D12B-C147-D5FF-FB233440391E}"/>
                        </a:ext>
                      </a:extLst>
                    </pic:cNvPr>
                    <pic:cNvPicPr>
                      <a:picLocks noChangeAspect="1"/>
                    </pic:cNvPicPr>
                  </pic:nvPicPr>
                  <pic:blipFill rotWithShape="1">
                    <a:blip r:embed="rId11">
                      <a:extLst>
                        <a:ext uri="{28A0092B-C50C-407E-A947-70E740481C1C}">
                          <a14:useLocalDpi xmlns:a14="http://schemas.microsoft.com/office/drawing/2010/main" val="0"/>
                        </a:ext>
                      </a:extLst>
                    </a:blip>
                    <a:srcRect t="9028" b="24040"/>
                    <a:stretch>
                      <a:fillRect/>
                    </a:stretch>
                  </pic:blipFill>
                  <pic:spPr bwMode="auto">
                    <a:xfrm>
                      <a:off x="0" y="0"/>
                      <a:ext cx="5486400" cy="2447925"/>
                    </a:xfrm>
                    <a:prstGeom prst="rect">
                      <a:avLst/>
                    </a:prstGeom>
                    <a:ln>
                      <a:noFill/>
                    </a:ln>
                    <a:extLst>
                      <a:ext uri="{53640926-AAD7-44D8-BBD7-CCE9431645EC}">
                        <a14:shadowObscured xmlns:a14="http://schemas.microsoft.com/office/drawing/2010/main"/>
                      </a:ext>
                    </a:extLst>
                  </pic:spPr>
                </pic:pic>
              </a:graphicData>
            </a:graphic>
          </wp:inline>
        </w:drawing>
      </w:r>
    </w:p>
    <w:p w14:paraId="1390F0D4" w14:textId="77777777" w:rsidR="00993064" w:rsidRDefault="00000000">
      <w:pPr>
        <w:pStyle w:val="Ttulo2"/>
      </w:pPr>
      <w:r>
        <w:t>Entornos Clave</w:t>
      </w:r>
    </w:p>
    <w:p w14:paraId="3A73A319" w14:textId="77777777" w:rsidR="00993064" w:rsidRPr="00F87889" w:rsidRDefault="00000000">
      <w:pPr>
        <w:pStyle w:val="Listaconvietas"/>
        <w:rPr>
          <w:lang w:val="es-DO"/>
        </w:rPr>
      </w:pPr>
      <w:r w:rsidRPr="00F87889">
        <w:rPr>
          <w:lang w:val="es-DO"/>
        </w:rPr>
        <w:t>• Power BI Desktop: Aplicación local gratuita para desarrollo técnico.</w:t>
      </w:r>
    </w:p>
    <w:p w14:paraId="0144C4C3" w14:textId="77777777" w:rsidR="00993064" w:rsidRPr="00F87889" w:rsidRDefault="00000000">
      <w:pPr>
        <w:pStyle w:val="Listaconvietas"/>
        <w:rPr>
          <w:lang w:val="es-DO"/>
        </w:rPr>
      </w:pPr>
      <w:r w:rsidRPr="00F87889">
        <w:rPr>
          <w:lang w:val="es-DO"/>
        </w:rPr>
        <w:t>• Power BI Service: Entorno SaaS (Nube) para publicación y colaboración.</w:t>
      </w:r>
    </w:p>
    <w:p w14:paraId="463D15AD" w14:textId="77777777" w:rsidR="00993064" w:rsidRPr="00F87889" w:rsidRDefault="00000000">
      <w:pPr>
        <w:pStyle w:val="Listaconvietas"/>
        <w:rPr>
          <w:lang w:val="es-DO"/>
        </w:rPr>
      </w:pPr>
      <w:r w:rsidRPr="00F87889">
        <w:rPr>
          <w:lang w:val="es-DO"/>
        </w:rPr>
        <w:t>• Flujo de Trabajo: Conectar Datos → Modelar → Visualizar → Publicar.</w:t>
      </w:r>
    </w:p>
    <w:p w14:paraId="30756777" w14:textId="77777777" w:rsidR="00993064" w:rsidRDefault="00000000">
      <w:pPr>
        <w:pStyle w:val="Listaconvietas"/>
        <w:rPr>
          <w:lang w:val="es-DO"/>
        </w:rPr>
      </w:pPr>
      <w:r w:rsidRPr="00F87889">
        <w:rPr>
          <w:lang w:val="es-DO"/>
        </w:rPr>
        <w:t>• Import Mode: Copia de datos en memoria (Motor VertiPaq) para rendimiento extremo.</w:t>
      </w:r>
    </w:p>
    <w:p w14:paraId="7765DC01" w14:textId="5CB77936" w:rsidR="0027215B" w:rsidRDefault="0027215B" w:rsidP="009619D7">
      <w:pPr>
        <w:pStyle w:val="Listaconvietas"/>
        <w:numPr>
          <w:ilvl w:val="0"/>
          <w:numId w:val="0"/>
        </w:numPr>
        <w:jc w:val="center"/>
        <w:rPr>
          <w:lang w:val="es-DO"/>
        </w:rPr>
      </w:pPr>
      <w:r w:rsidRPr="0027215B">
        <w:rPr>
          <w:noProof/>
        </w:rPr>
        <w:drawing>
          <wp:inline distT="0" distB="0" distL="0" distR="0" wp14:anchorId="05B1FD8A" wp14:editId="01E54381">
            <wp:extent cx="5255537" cy="3503691"/>
            <wp:effectExtent l="0" t="0" r="2540" b="1905"/>
            <wp:docPr id="3" name="Imagen 2">
              <a:extLst xmlns:a="http://schemas.openxmlformats.org/drawingml/2006/main">
                <a:ext uri="{FF2B5EF4-FFF2-40B4-BE49-F238E27FC236}">
                  <a16:creationId xmlns:a16="http://schemas.microsoft.com/office/drawing/2014/main" id="{31B5B3E5-5626-2A84-EB78-2E304891AFD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a:extLst>
                        <a:ext uri="{FF2B5EF4-FFF2-40B4-BE49-F238E27FC236}">
                          <a16:creationId xmlns:a16="http://schemas.microsoft.com/office/drawing/2014/main" id="{31B5B3E5-5626-2A84-EB78-2E304891AFD4}"/>
                        </a:ext>
                      </a:extLst>
                    </pic:cNvPr>
                    <pic:cNvPicPr>
                      <a:picLocks noChangeAspect="1"/>
                    </pic:cNvPicPr>
                  </pic:nvPicPr>
                  <pic:blipFill>
                    <a:blip r:embed="rId12"/>
                    <a:stretch>
                      <a:fillRect/>
                    </a:stretch>
                  </pic:blipFill>
                  <pic:spPr>
                    <a:xfrm>
                      <a:off x="0" y="0"/>
                      <a:ext cx="5261217" cy="3507477"/>
                    </a:xfrm>
                    <a:prstGeom prst="rect">
                      <a:avLst/>
                    </a:prstGeom>
                  </pic:spPr>
                </pic:pic>
              </a:graphicData>
            </a:graphic>
          </wp:inline>
        </w:drawing>
      </w:r>
    </w:p>
    <w:p w14:paraId="09752EB1" w14:textId="77777777" w:rsidR="0073100A" w:rsidRDefault="0073100A" w:rsidP="0073100A">
      <w:pPr>
        <w:pStyle w:val="Listaconvietas"/>
        <w:numPr>
          <w:ilvl w:val="0"/>
          <w:numId w:val="0"/>
        </w:numPr>
        <w:ind w:left="360" w:hanging="360"/>
        <w:rPr>
          <w:lang w:val="es-DO"/>
        </w:rPr>
      </w:pPr>
    </w:p>
    <w:p w14:paraId="0BB803E7" w14:textId="231E853B" w:rsidR="0073100A" w:rsidRDefault="00FE5014" w:rsidP="0073100A">
      <w:pPr>
        <w:pStyle w:val="Listaconvietas"/>
        <w:numPr>
          <w:ilvl w:val="0"/>
          <w:numId w:val="0"/>
        </w:numPr>
        <w:ind w:left="360" w:hanging="360"/>
        <w:rPr>
          <w:lang w:val="es-DO"/>
        </w:rPr>
      </w:pPr>
      <w:r w:rsidRPr="009D3EE0">
        <w:rPr>
          <w:noProof/>
        </w:rPr>
        <w:lastRenderedPageBreak/>
        <w:drawing>
          <wp:inline distT="0" distB="0" distL="0" distR="0" wp14:anchorId="64E9F2D6" wp14:editId="3251C8CB">
            <wp:extent cx="5350598" cy="2889571"/>
            <wp:effectExtent l="0" t="0" r="254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3"/>
                    <a:srcRect b="3179"/>
                    <a:stretch>
                      <a:fillRect/>
                    </a:stretch>
                  </pic:blipFill>
                  <pic:spPr>
                    <a:xfrm>
                      <a:off x="0" y="0"/>
                      <a:ext cx="5354281" cy="2891560"/>
                    </a:xfrm>
                    <a:prstGeom prst="rect">
                      <a:avLst/>
                    </a:prstGeom>
                  </pic:spPr>
                </pic:pic>
              </a:graphicData>
            </a:graphic>
          </wp:inline>
        </w:drawing>
      </w:r>
    </w:p>
    <w:p w14:paraId="4A7CCDF4" w14:textId="77777777" w:rsidR="0073100A" w:rsidRDefault="0073100A" w:rsidP="0073100A">
      <w:pPr>
        <w:pStyle w:val="Listaconvietas"/>
        <w:numPr>
          <w:ilvl w:val="0"/>
          <w:numId w:val="0"/>
        </w:numPr>
        <w:ind w:left="360" w:hanging="360"/>
        <w:rPr>
          <w:lang w:val="es-DO"/>
        </w:rPr>
      </w:pPr>
    </w:p>
    <w:p w14:paraId="61D491FF" w14:textId="77777777" w:rsidR="0073100A" w:rsidRDefault="0073100A" w:rsidP="0073100A">
      <w:pPr>
        <w:pStyle w:val="Listaconvietas"/>
        <w:numPr>
          <w:ilvl w:val="0"/>
          <w:numId w:val="0"/>
        </w:numPr>
        <w:ind w:left="360" w:hanging="360"/>
        <w:rPr>
          <w:lang w:val="es-DO"/>
        </w:rPr>
      </w:pPr>
    </w:p>
    <w:p w14:paraId="7FAB3B3B" w14:textId="77777777" w:rsidR="0073100A" w:rsidRDefault="0073100A" w:rsidP="0073100A">
      <w:pPr>
        <w:pStyle w:val="Listaconvietas"/>
        <w:numPr>
          <w:ilvl w:val="0"/>
          <w:numId w:val="0"/>
        </w:numPr>
        <w:ind w:left="360" w:hanging="360"/>
        <w:rPr>
          <w:lang w:val="es-DO"/>
        </w:rPr>
      </w:pPr>
    </w:p>
    <w:p w14:paraId="5A5E0B39" w14:textId="77777777" w:rsidR="0073100A" w:rsidRDefault="0073100A" w:rsidP="0073100A">
      <w:pPr>
        <w:pStyle w:val="Listaconvietas"/>
        <w:numPr>
          <w:ilvl w:val="0"/>
          <w:numId w:val="0"/>
        </w:numPr>
        <w:ind w:left="360" w:hanging="360"/>
        <w:rPr>
          <w:lang w:val="es-DO"/>
        </w:rPr>
      </w:pPr>
    </w:p>
    <w:p w14:paraId="068ABD2C" w14:textId="4F89DFC8" w:rsidR="0073100A" w:rsidRDefault="009435A0" w:rsidP="0073100A">
      <w:pPr>
        <w:pStyle w:val="Listaconvietas"/>
        <w:numPr>
          <w:ilvl w:val="0"/>
          <w:numId w:val="0"/>
        </w:numPr>
        <w:ind w:left="360" w:hanging="360"/>
        <w:rPr>
          <w:lang w:val="es-DO"/>
        </w:rPr>
      </w:pPr>
      <w:r>
        <w:rPr>
          <w:noProof/>
        </w:rPr>
        <w:drawing>
          <wp:inline distT="0" distB="0" distL="0" distR="0" wp14:anchorId="775AD318" wp14:editId="0C623B94">
            <wp:extent cx="5350510" cy="3000373"/>
            <wp:effectExtent l="0" t="0" r="2540" b="0"/>
            <wp:docPr id="21197749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774973" name=""/>
                    <pic:cNvPicPr/>
                  </pic:nvPicPr>
                  <pic:blipFill>
                    <a:blip r:embed="rId14"/>
                    <a:stretch>
                      <a:fillRect/>
                    </a:stretch>
                  </pic:blipFill>
                  <pic:spPr>
                    <a:xfrm>
                      <a:off x="0" y="0"/>
                      <a:ext cx="5355089" cy="3002941"/>
                    </a:xfrm>
                    <a:prstGeom prst="rect">
                      <a:avLst/>
                    </a:prstGeom>
                  </pic:spPr>
                </pic:pic>
              </a:graphicData>
            </a:graphic>
          </wp:inline>
        </w:drawing>
      </w:r>
    </w:p>
    <w:p w14:paraId="62FEF5EC" w14:textId="6D39446C" w:rsidR="0073100A" w:rsidRDefault="0073100A" w:rsidP="0073100A">
      <w:pPr>
        <w:pStyle w:val="Listaconvietas"/>
        <w:numPr>
          <w:ilvl w:val="0"/>
          <w:numId w:val="0"/>
        </w:numPr>
        <w:ind w:left="360" w:hanging="360"/>
        <w:rPr>
          <w:lang w:val="es-DO"/>
        </w:rPr>
      </w:pPr>
    </w:p>
    <w:p w14:paraId="68C298D1" w14:textId="77777777" w:rsidR="0073100A" w:rsidRDefault="0073100A" w:rsidP="0073100A">
      <w:pPr>
        <w:pStyle w:val="Listaconvietas"/>
        <w:numPr>
          <w:ilvl w:val="0"/>
          <w:numId w:val="0"/>
        </w:numPr>
        <w:ind w:left="360" w:hanging="360"/>
        <w:rPr>
          <w:lang w:val="es-DO"/>
        </w:rPr>
      </w:pPr>
    </w:p>
    <w:p w14:paraId="3CAA87A5" w14:textId="77777777" w:rsidR="007707D2" w:rsidRDefault="007707D2" w:rsidP="007707D2">
      <w:pPr>
        <w:rPr>
          <w:lang w:val="es-DO"/>
        </w:rPr>
      </w:pPr>
    </w:p>
    <w:p w14:paraId="230F0877" w14:textId="60F1F0AA" w:rsidR="00993064" w:rsidRPr="007707D2" w:rsidRDefault="00000000">
      <w:pPr>
        <w:pStyle w:val="Ttulo1"/>
        <w:rPr>
          <w:sz w:val="36"/>
          <w:szCs w:val="22"/>
          <w:lang w:val="es-DO"/>
        </w:rPr>
      </w:pPr>
      <w:r w:rsidRPr="007707D2">
        <w:rPr>
          <w:sz w:val="36"/>
          <w:szCs w:val="22"/>
          <w:lang w:val="es-DO"/>
        </w:rPr>
        <w:lastRenderedPageBreak/>
        <w:t>MÓDULO 2: TRANSFORMACIÓN CON POWER QUERY</w:t>
      </w:r>
    </w:p>
    <w:p w14:paraId="0930CF0E" w14:textId="7BDC2B12" w:rsidR="00801A87" w:rsidRPr="00801A87" w:rsidRDefault="00801A87" w:rsidP="005C0BA6">
      <w:pPr>
        <w:jc w:val="both"/>
        <w:rPr>
          <w:lang w:val="es-DO"/>
        </w:rPr>
      </w:pPr>
      <w:r w:rsidRPr="00801A87">
        <w:rPr>
          <w:b/>
          <w:bCs/>
          <w:lang w:val="es-DO"/>
        </w:rPr>
        <w:t>Transformación con Power Query</w:t>
      </w:r>
      <w:r w:rsidRPr="00801A87">
        <w:rPr>
          <w:lang w:val="es-DO"/>
        </w:rPr>
        <w:t xml:space="preserve"> introduce uno de los pilares más importantes en el análisis de datos: el proceso </w:t>
      </w:r>
      <w:r w:rsidRPr="00801A87">
        <w:rPr>
          <w:b/>
          <w:bCs/>
          <w:lang w:val="es-DO"/>
        </w:rPr>
        <w:t>ETL (Extracción, Transformación y Carga)</w:t>
      </w:r>
      <w:r w:rsidRPr="00801A87">
        <w:rPr>
          <w:lang w:val="es-DO"/>
        </w:rPr>
        <w:t>. Este flujo permite tomar información desde múltiples fuentes, limpiarla y estructurarla para que esté lista para el análisis en Power BI u otras herramientas. La clave está en transformar datos crudos en información confiable y organizada.</w:t>
      </w:r>
    </w:p>
    <w:p w14:paraId="30840256" w14:textId="77777777" w:rsidR="00801A87" w:rsidRPr="00801A87" w:rsidRDefault="00801A87" w:rsidP="00801A87">
      <w:pPr>
        <w:rPr>
          <w:lang w:val="es-DO"/>
        </w:rPr>
      </w:pPr>
      <w:r w:rsidRPr="00801A87">
        <w:rPr>
          <w:lang w:val="es-DO"/>
        </w:rPr>
        <w:t>En este módulo, se trabajan fases esenciales:</w:t>
      </w:r>
    </w:p>
    <w:p w14:paraId="535A6433" w14:textId="77777777" w:rsidR="00801A87" w:rsidRPr="00801A87" w:rsidRDefault="00801A87" w:rsidP="00801A87">
      <w:pPr>
        <w:numPr>
          <w:ilvl w:val="0"/>
          <w:numId w:val="12"/>
        </w:numPr>
        <w:rPr>
          <w:lang w:val="es-DO"/>
        </w:rPr>
      </w:pPr>
      <w:r w:rsidRPr="00801A87">
        <w:rPr>
          <w:b/>
          <w:bCs/>
          <w:lang w:val="es-DO"/>
        </w:rPr>
        <w:t>Limpieza de textos</w:t>
      </w:r>
      <w:r w:rsidRPr="00801A87">
        <w:rPr>
          <w:lang w:val="es-DO"/>
        </w:rPr>
        <w:t xml:space="preserve"> para estandarizar formatos.</w:t>
      </w:r>
    </w:p>
    <w:p w14:paraId="4DC2D2E4" w14:textId="77777777" w:rsidR="00801A87" w:rsidRPr="00801A87" w:rsidRDefault="00801A87" w:rsidP="00801A87">
      <w:pPr>
        <w:numPr>
          <w:ilvl w:val="0"/>
          <w:numId w:val="12"/>
        </w:numPr>
        <w:rPr>
          <w:lang w:val="es-DO"/>
        </w:rPr>
      </w:pPr>
      <w:r w:rsidRPr="00801A87">
        <w:rPr>
          <w:b/>
          <w:bCs/>
          <w:lang w:val="es-DO"/>
        </w:rPr>
        <w:t>División de columnas</w:t>
      </w:r>
      <w:r w:rsidRPr="00801A87">
        <w:rPr>
          <w:lang w:val="es-DO"/>
        </w:rPr>
        <w:t xml:space="preserve"> para separar datos como fecha y hora.</w:t>
      </w:r>
    </w:p>
    <w:p w14:paraId="462150EA" w14:textId="77777777" w:rsidR="00801A87" w:rsidRPr="00801A87" w:rsidRDefault="00801A87" w:rsidP="00801A87">
      <w:pPr>
        <w:numPr>
          <w:ilvl w:val="0"/>
          <w:numId w:val="12"/>
        </w:numPr>
        <w:rPr>
          <w:lang w:val="es-DO"/>
        </w:rPr>
      </w:pPr>
      <w:r w:rsidRPr="00801A87">
        <w:rPr>
          <w:b/>
          <w:bCs/>
          <w:lang w:val="es-DO"/>
        </w:rPr>
        <w:t>Cambio de tipos</w:t>
      </w:r>
      <w:r w:rsidRPr="00801A87">
        <w:rPr>
          <w:lang w:val="es-DO"/>
        </w:rPr>
        <w:t xml:space="preserve"> para asignar formatos correctos (moneda, fecha, número).</w:t>
      </w:r>
    </w:p>
    <w:p w14:paraId="072A03EB" w14:textId="77777777" w:rsidR="00801A87" w:rsidRPr="00801A87" w:rsidRDefault="00801A87" w:rsidP="00801A87">
      <w:pPr>
        <w:numPr>
          <w:ilvl w:val="0"/>
          <w:numId w:val="12"/>
        </w:numPr>
        <w:rPr>
          <w:lang w:val="es-DO"/>
        </w:rPr>
      </w:pPr>
      <w:r w:rsidRPr="00801A87">
        <w:rPr>
          <w:b/>
          <w:bCs/>
          <w:lang w:val="es-DO"/>
        </w:rPr>
        <w:t>Columnas personalizadas</w:t>
      </w:r>
      <w:r w:rsidRPr="00801A87">
        <w:rPr>
          <w:lang w:val="es-DO"/>
        </w:rPr>
        <w:t xml:space="preserve"> para crear cálculos como subtotales.</w:t>
      </w:r>
    </w:p>
    <w:p w14:paraId="71E4F8DA" w14:textId="77777777" w:rsidR="00801A87" w:rsidRPr="00801A87" w:rsidRDefault="00801A87" w:rsidP="00801A87">
      <w:pPr>
        <w:numPr>
          <w:ilvl w:val="0"/>
          <w:numId w:val="12"/>
        </w:numPr>
        <w:rPr>
          <w:lang w:val="es-DO"/>
        </w:rPr>
      </w:pPr>
      <w:r w:rsidRPr="00801A87">
        <w:rPr>
          <w:b/>
          <w:bCs/>
          <w:lang w:val="es-DO"/>
        </w:rPr>
        <w:t>Merge y Append</w:t>
      </w:r>
      <w:r w:rsidRPr="00801A87">
        <w:rPr>
          <w:lang w:val="es-DO"/>
        </w:rPr>
        <w:t xml:space="preserve"> para combinar o anexar múltiples fuentes.</w:t>
      </w:r>
    </w:p>
    <w:p w14:paraId="1A080ED6" w14:textId="75500879" w:rsidR="00801A87" w:rsidRPr="00801A87" w:rsidRDefault="009435A0" w:rsidP="00801A87">
      <w:pPr>
        <w:rPr>
          <w:lang w:val="es-DO"/>
        </w:rPr>
      </w:pPr>
      <w:r>
        <w:rPr>
          <w:noProof/>
        </w:rPr>
        <w:drawing>
          <wp:inline distT="0" distB="0" distL="0" distR="0" wp14:anchorId="1A61F688" wp14:editId="7AF1C034">
            <wp:extent cx="5486400" cy="3048000"/>
            <wp:effectExtent l="0" t="0" r="0" b="0"/>
            <wp:docPr id="9030257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025721" name=""/>
                    <pic:cNvPicPr/>
                  </pic:nvPicPr>
                  <pic:blipFill>
                    <a:blip r:embed="rId15"/>
                    <a:stretch>
                      <a:fillRect/>
                    </a:stretch>
                  </pic:blipFill>
                  <pic:spPr>
                    <a:xfrm>
                      <a:off x="0" y="0"/>
                      <a:ext cx="5486400" cy="3048000"/>
                    </a:xfrm>
                    <a:prstGeom prst="rect">
                      <a:avLst/>
                    </a:prstGeom>
                  </pic:spPr>
                </pic:pic>
              </a:graphicData>
            </a:graphic>
          </wp:inline>
        </w:drawing>
      </w:r>
    </w:p>
    <w:p w14:paraId="12C4749B" w14:textId="77777777" w:rsidR="00993064" w:rsidRPr="00F87889" w:rsidRDefault="00000000">
      <w:pPr>
        <w:rPr>
          <w:lang w:val="es-DO"/>
        </w:rPr>
      </w:pPr>
      <w:r w:rsidRPr="00F87889">
        <w:rPr>
          <w:lang w:val="es-DO"/>
        </w:rPr>
        <w:t>Aquí realizamos el proceso ETL (Extracción, Transformación y Carga).</w:t>
      </w:r>
    </w:p>
    <w:p w14:paraId="15BA1AB4" w14:textId="77777777" w:rsidR="00993064" w:rsidRPr="00F87889" w:rsidRDefault="00000000">
      <w:pPr>
        <w:pStyle w:val="Listaconnmeros"/>
        <w:rPr>
          <w:lang w:val="es-DO"/>
        </w:rPr>
      </w:pPr>
      <w:r w:rsidRPr="00F87889">
        <w:rPr>
          <w:lang w:val="es-DO"/>
        </w:rPr>
        <w:t>Limpieza de Textos: Transformar &gt; Formato &gt; Poner en Mayúsculas cada Palabra.</w:t>
      </w:r>
    </w:p>
    <w:p w14:paraId="1F9F2E4E" w14:textId="77777777" w:rsidR="00993064" w:rsidRPr="00F87889" w:rsidRDefault="00000000">
      <w:pPr>
        <w:pStyle w:val="Listaconnmeros"/>
        <w:rPr>
          <w:lang w:val="es-DO"/>
        </w:rPr>
      </w:pPr>
      <w:r w:rsidRPr="00F87889">
        <w:rPr>
          <w:lang w:val="es-DO"/>
        </w:rPr>
        <w:t>División de Columnas: Separar Fecha y Hora por el delimitador de espacio.</w:t>
      </w:r>
    </w:p>
    <w:p w14:paraId="38C021AE" w14:textId="77777777" w:rsidR="00993064" w:rsidRPr="00F87889" w:rsidRDefault="00000000">
      <w:pPr>
        <w:pStyle w:val="Listaconnmeros"/>
        <w:rPr>
          <w:lang w:val="es-DO"/>
        </w:rPr>
      </w:pPr>
      <w:r w:rsidRPr="00F87889">
        <w:rPr>
          <w:lang w:val="es-DO"/>
        </w:rPr>
        <w:t>Cambio de Tipos: Asignar formatos correctos (Moneda, Fecha, Número).</w:t>
      </w:r>
    </w:p>
    <w:p w14:paraId="3DD8E4A8" w14:textId="77777777" w:rsidR="00993064" w:rsidRPr="00F87889" w:rsidRDefault="00000000">
      <w:pPr>
        <w:pStyle w:val="Listaconnmeros"/>
        <w:rPr>
          <w:lang w:val="es-DO"/>
        </w:rPr>
      </w:pPr>
      <w:r w:rsidRPr="00F87889">
        <w:rPr>
          <w:lang w:val="es-DO"/>
        </w:rPr>
        <w:t>Columnas Personalizadas: Crear Subtotal_Venta = [Cantidad] * [Precio_USD].</w:t>
      </w:r>
    </w:p>
    <w:p w14:paraId="44C8CFB5" w14:textId="77777777" w:rsidR="00993064" w:rsidRDefault="00000000">
      <w:pPr>
        <w:pStyle w:val="Listaconnmeros"/>
        <w:rPr>
          <w:lang w:val="es-DO"/>
        </w:rPr>
      </w:pPr>
      <w:r w:rsidRPr="00F87889">
        <w:rPr>
          <w:lang w:val="es-DO"/>
        </w:rPr>
        <w:t>Merge y Append: Combinar o anexar múltiples fuentes si es necesario.</w:t>
      </w:r>
    </w:p>
    <w:p w14:paraId="6E39A82C" w14:textId="77777777" w:rsidR="0073100A" w:rsidRDefault="0073100A" w:rsidP="0073100A">
      <w:pPr>
        <w:pStyle w:val="Listaconnmeros"/>
        <w:numPr>
          <w:ilvl w:val="0"/>
          <w:numId w:val="0"/>
        </w:numPr>
        <w:ind w:left="360" w:hanging="360"/>
        <w:rPr>
          <w:lang w:val="es-DO"/>
        </w:rPr>
      </w:pPr>
    </w:p>
    <w:p w14:paraId="66D521F3" w14:textId="77777777" w:rsidR="00993064" w:rsidRPr="00856DF3" w:rsidRDefault="00000000">
      <w:pPr>
        <w:pStyle w:val="Ttulo1"/>
        <w:rPr>
          <w:u w:val="single"/>
          <w:lang w:val="es-DO"/>
        </w:rPr>
      </w:pPr>
      <w:r w:rsidRPr="00856DF3">
        <w:rPr>
          <w:u w:val="single"/>
          <w:lang w:val="es-DO"/>
        </w:rPr>
        <w:lastRenderedPageBreak/>
        <w:t>MÓDULO 3: ARQUITECTURA Y MODELADO</w:t>
      </w:r>
    </w:p>
    <w:p w14:paraId="33708B03" w14:textId="77777777" w:rsidR="000835A0" w:rsidRPr="000835A0" w:rsidRDefault="000835A0" w:rsidP="000835A0">
      <w:pPr>
        <w:rPr>
          <w:lang w:val="es-DO"/>
        </w:rPr>
      </w:pPr>
    </w:p>
    <w:p w14:paraId="19846742" w14:textId="5F3BAB30" w:rsidR="00993064" w:rsidRPr="00F87889" w:rsidRDefault="00000000" w:rsidP="00E119D6">
      <w:pPr>
        <w:jc w:val="both"/>
        <w:rPr>
          <w:lang w:val="es-DO"/>
        </w:rPr>
      </w:pPr>
      <w:r w:rsidRPr="00F87889">
        <w:rPr>
          <w:lang w:val="es-DO"/>
        </w:rPr>
        <w:t>El Modelado Semántico define las reglas del negocio. Usaremos el Esquema Estrella.</w:t>
      </w:r>
      <w:r w:rsidR="00F87889">
        <w:rPr>
          <w:lang w:val="es-DO"/>
        </w:rPr>
        <w:t xml:space="preserve"> En las </w:t>
      </w:r>
      <w:r w:rsidR="003744C3">
        <w:rPr>
          <w:lang w:val="es-DO"/>
        </w:rPr>
        <w:t>próximas</w:t>
      </w:r>
      <w:r w:rsidR="00F87889">
        <w:rPr>
          <w:lang w:val="es-DO"/>
        </w:rPr>
        <w:t xml:space="preserve"> semanas estaremos viendo </w:t>
      </w:r>
      <w:r w:rsidR="003744C3">
        <w:rPr>
          <w:lang w:val="es-DO"/>
        </w:rPr>
        <w:t>varios modelos</w:t>
      </w:r>
      <w:r w:rsidR="00F87889">
        <w:rPr>
          <w:lang w:val="es-DO"/>
        </w:rPr>
        <w:t xml:space="preserve"> de daros , como el modelo </w:t>
      </w:r>
      <w:r w:rsidR="003744C3">
        <w:rPr>
          <w:lang w:val="es-DO"/>
        </w:rPr>
        <w:t>dimensional</w:t>
      </w:r>
      <w:r w:rsidR="00F87889">
        <w:rPr>
          <w:lang w:val="es-DO"/>
        </w:rPr>
        <w:t xml:space="preserve"> y las tablas de hechos, las cuales nos permitiran a nosotros trabajar con grandes datos y </w:t>
      </w:r>
      <w:r w:rsidR="003744C3">
        <w:rPr>
          <w:lang w:val="es-DO"/>
        </w:rPr>
        <w:t>estructuras</w:t>
      </w:r>
      <w:r w:rsidR="00F87889">
        <w:rPr>
          <w:lang w:val="es-DO"/>
        </w:rPr>
        <w:t xml:space="preserve"> con </w:t>
      </w:r>
      <w:r w:rsidR="003744C3">
        <w:rPr>
          <w:lang w:val="es-DO"/>
        </w:rPr>
        <w:t>tablas</w:t>
      </w:r>
      <w:r w:rsidR="00F87889">
        <w:rPr>
          <w:lang w:val="es-DO"/>
        </w:rPr>
        <w:t xml:space="preserve"> desde una base de datos y desde archivos que nos dara con varias tablas, las cuales tendremos el modelo Estrella o el modelo copo de nieve.</w:t>
      </w:r>
    </w:p>
    <w:p w14:paraId="077A0BBF" w14:textId="4BB4E4C8" w:rsidR="00993064" w:rsidRPr="00F87889" w:rsidRDefault="00000000" w:rsidP="00E119D6">
      <w:pPr>
        <w:pStyle w:val="Listaconvietas"/>
        <w:numPr>
          <w:ilvl w:val="0"/>
          <w:numId w:val="10"/>
        </w:numPr>
        <w:jc w:val="both"/>
        <w:rPr>
          <w:lang w:val="es-DO"/>
        </w:rPr>
      </w:pPr>
      <w:r w:rsidRPr="00F87889">
        <w:rPr>
          <w:lang w:val="es-DO"/>
        </w:rPr>
        <w:t>Tablas de Hechos (Facts): Datos transaccionales (Ventas).</w:t>
      </w:r>
    </w:p>
    <w:p w14:paraId="70215DC6" w14:textId="79C7754A" w:rsidR="00993064" w:rsidRDefault="00000000" w:rsidP="00E119D6">
      <w:pPr>
        <w:pStyle w:val="Listaconvietas"/>
        <w:numPr>
          <w:ilvl w:val="0"/>
          <w:numId w:val="10"/>
        </w:numPr>
        <w:jc w:val="both"/>
        <w:rPr>
          <w:lang w:val="es-DO"/>
        </w:rPr>
      </w:pPr>
      <w:r w:rsidRPr="00F87889">
        <w:rPr>
          <w:lang w:val="es-DO"/>
        </w:rPr>
        <w:t>Tablas de Dimensiones (Dims): Catálogos (Clientes, Productos).</w:t>
      </w:r>
    </w:p>
    <w:p w14:paraId="2DAFB80D" w14:textId="77777777" w:rsidR="00F87889" w:rsidRDefault="00F87889" w:rsidP="00E119D6">
      <w:pPr>
        <w:pStyle w:val="Listaconvietas"/>
        <w:numPr>
          <w:ilvl w:val="0"/>
          <w:numId w:val="0"/>
        </w:numPr>
        <w:ind w:left="360" w:hanging="360"/>
        <w:jc w:val="both"/>
        <w:rPr>
          <w:lang w:val="es-DO"/>
        </w:rPr>
      </w:pPr>
    </w:p>
    <w:p w14:paraId="679934C4" w14:textId="2E939BBC" w:rsidR="0073100A" w:rsidRPr="0073100A" w:rsidRDefault="0073100A" w:rsidP="00E119D6">
      <w:pPr>
        <w:pStyle w:val="Listaconvietas"/>
        <w:numPr>
          <w:ilvl w:val="0"/>
          <w:numId w:val="0"/>
        </w:numPr>
        <w:jc w:val="both"/>
        <w:rPr>
          <w:lang w:val="es-DO"/>
        </w:rPr>
      </w:pPr>
      <w:r w:rsidRPr="0073100A">
        <w:rPr>
          <w:b/>
          <w:bCs/>
          <w:lang w:val="es-DO"/>
        </w:rPr>
        <w:t>Modelo estrella</w:t>
      </w:r>
      <w:r w:rsidRPr="0073100A">
        <w:rPr>
          <w:lang w:val="es-DO"/>
        </w:rPr>
        <w:t>: Es un esquema de bases de datos donde una tabla central (hechos) se conecta directamente con varias tablas periféricas (dimensiones). Su diseño es simple y facilita consultas rápidas, ideal para análisis en sistemas de inteligencia de negocios.</w:t>
      </w:r>
    </w:p>
    <w:p w14:paraId="09A29818" w14:textId="66AE6E85" w:rsidR="0073100A" w:rsidRDefault="0073100A" w:rsidP="00E119D6">
      <w:pPr>
        <w:pStyle w:val="Listaconvietas"/>
        <w:numPr>
          <w:ilvl w:val="0"/>
          <w:numId w:val="0"/>
        </w:numPr>
        <w:ind w:left="360" w:hanging="360"/>
        <w:jc w:val="both"/>
        <w:rPr>
          <w:lang w:val="es-DO"/>
        </w:rPr>
      </w:pPr>
    </w:p>
    <w:p w14:paraId="613A0087" w14:textId="25009D54" w:rsidR="0073100A" w:rsidRPr="0073100A" w:rsidRDefault="0073100A" w:rsidP="00E119D6">
      <w:pPr>
        <w:pStyle w:val="Listaconvietas"/>
        <w:numPr>
          <w:ilvl w:val="0"/>
          <w:numId w:val="0"/>
        </w:numPr>
        <w:jc w:val="both"/>
        <w:rPr>
          <w:lang w:val="es-DO"/>
        </w:rPr>
      </w:pPr>
      <w:r w:rsidRPr="0073100A">
        <w:rPr>
          <w:b/>
          <w:bCs/>
          <w:lang w:val="es-DO"/>
        </w:rPr>
        <w:t>Copos de nieve</w:t>
      </w:r>
      <w:r w:rsidRPr="0073100A">
        <w:rPr>
          <w:lang w:val="es-DO"/>
        </w:rPr>
        <w:t>: Es una variante del modelo estrella donde las dimensiones se normalizan en varias tablas relacionadas. Esto reduce redundancia y espacio, pero hace más complejas las consultas al requerir más uniones entre tablas.</w:t>
      </w:r>
    </w:p>
    <w:p w14:paraId="1003D6E0" w14:textId="0862BC36" w:rsidR="00F87889" w:rsidRDefault="00F87889" w:rsidP="00F87889">
      <w:pPr>
        <w:pStyle w:val="Listaconvietas"/>
        <w:numPr>
          <w:ilvl w:val="0"/>
          <w:numId w:val="0"/>
        </w:numPr>
        <w:ind w:left="360" w:hanging="360"/>
        <w:rPr>
          <w:lang w:val="es-DO"/>
        </w:rPr>
      </w:pPr>
    </w:p>
    <w:p w14:paraId="6562F999" w14:textId="01E1A4B5" w:rsidR="00F87889" w:rsidRDefault="00485E94" w:rsidP="00F87889">
      <w:pPr>
        <w:pStyle w:val="Listaconvietas"/>
        <w:numPr>
          <w:ilvl w:val="0"/>
          <w:numId w:val="0"/>
        </w:numPr>
        <w:ind w:left="360" w:hanging="360"/>
        <w:rPr>
          <w:lang w:val="es-DO"/>
        </w:rPr>
      </w:pPr>
      <w:r>
        <w:rPr>
          <w:noProof/>
        </w:rPr>
        <w:drawing>
          <wp:inline distT="0" distB="0" distL="0" distR="0" wp14:anchorId="48785852" wp14:editId="3A7C867E">
            <wp:extent cx="5486400" cy="2777490"/>
            <wp:effectExtent l="0" t="0" r="0" b="3810"/>
            <wp:docPr id="20175067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506719" name=""/>
                    <pic:cNvPicPr/>
                  </pic:nvPicPr>
                  <pic:blipFill>
                    <a:blip r:embed="rId16"/>
                    <a:stretch>
                      <a:fillRect/>
                    </a:stretch>
                  </pic:blipFill>
                  <pic:spPr>
                    <a:xfrm>
                      <a:off x="0" y="0"/>
                      <a:ext cx="5486400" cy="2777490"/>
                    </a:xfrm>
                    <a:prstGeom prst="rect">
                      <a:avLst/>
                    </a:prstGeom>
                  </pic:spPr>
                </pic:pic>
              </a:graphicData>
            </a:graphic>
          </wp:inline>
        </w:drawing>
      </w:r>
    </w:p>
    <w:p w14:paraId="5FE5E5DB" w14:textId="77777777" w:rsidR="00E119D6" w:rsidRDefault="00E119D6" w:rsidP="00E119D6">
      <w:pPr>
        <w:pStyle w:val="Sinespaciado"/>
      </w:pPr>
    </w:p>
    <w:p w14:paraId="7F0A4E44" w14:textId="21B961B3" w:rsidR="00AD2C20" w:rsidRPr="003F34FC" w:rsidRDefault="00AD2C20" w:rsidP="00AD2C20">
      <w:pPr>
        <w:pStyle w:val="Ttulo2"/>
        <w:rPr>
          <w:color w:val="auto"/>
          <w:lang w:val="es-DO"/>
        </w:rPr>
      </w:pPr>
      <w:r w:rsidRPr="003F34FC">
        <w:rPr>
          <w:color w:val="auto"/>
          <w:lang w:val="es-DO"/>
        </w:rPr>
        <w:t>Tabla Calendario (DAX)</w:t>
      </w:r>
    </w:p>
    <w:p w14:paraId="0A51CBF6" w14:textId="77777777" w:rsidR="00AD2C20" w:rsidRPr="00F87889" w:rsidRDefault="00AD2C20" w:rsidP="00AD2C20">
      <w:pPr>
        <w:pStyle w:val="Sinespaciado"/>
        <w:rPr>
          <w:lang w:val="es-DO"/>
        </w:rPr>
      </w:pPr>
    </w:p>
    <w:p w14:paraId="21FD7922" w14:textId="77777777" w:rsidR="00AD2C20" w:rsidRPr="00AD2C20" w:rsidRDefault="00AD2C20" w:rsidP="00AD2C20">
      <w:pPr>
        <w:jc w:val="both"/>
        <w:rPr>
          <w:lang w:val="es-DO"/>
        </w:rPr>
      </w:pPr>
      <w:r w:rsidRPr="00AD2C20">
        <w:rPr>
          <w:lang w:val="es-DO"/>
        </w:rPr>
        <w:t xml:space="preserve">Una tabla calendario en Power BI o DAX es una estructura que contiene todas las fechas necesarias para realizar análisis temporales. Es indispensable para habilitar la inteligencia </w:t>
      </w:r>
      <w:r w:rsidRPr="00AD2C20">
        <w:rPr>
          <w:lang w:val="es-DO"/>
        </w:rPr>
        <w:lastRenderedPageBreak/>
        <w:t>de tiempo, ya que permite calcular métricas como acumulados, comparaciones entre períodos y tendencias por año, mes o trimestre.</w:t>
      </w:r>
    </w:p>
    <w:p w14:paraId="141CCEB1" w14:textId="77777777" w:rsidR="00AD2C20" w:rsidRPr="00AD2C20" w:rsidRDefault="00AD2C20" w:rsidP="00AD2C20">
      <w:pPr>
        <w:jc w:val="both"/>
        <w:rPr>
          <w:lang w:val="es-DO"/>
        </w:rPr>
      </w:pPr>
      <w:r w:rsidRPr="00AD2C20">
        <w:rPr>
          <w:lang w:val="es-DO"/>
        </w:rPr>
        <w:t>En DAX, se crea normalmente con la función CALENDARAUTO() y se complementa con columnas derivadas como Año, Mes y Trimestre</w:t>
      </w:r>
    </w:p>
    <w:p w14:paraId="4B176865" w14:textId="41A4CD48" w:rsidR="00993064" w:rsidRPr="00AD2C20" w:rsidRDefault="00000000">
      <w:pPr>
        <w:pStyle w:val="Ttulo2"/>
        <w:rPr>
          <w:color w:val="auto"/>
        </w:rPr>
      </w:pPr>
      <w:r w:rsidRPr="00AD2C20">
        <w:rPr>
          <w:color w:val="auto"/>
        </w:rPr>
        <w:t>Tabla Calendario (DAX)</w:t>
      </w:r>
    </w:p>
    <w:p w14:paraId="5C0CC115" w14:textId="77777777" w:rsidR="00993064" w:rsidRPr="00F87889" w:rsidRDefault="00000000">
      <w:pPr>
        <w:pStyle w:val="Listaconvietas"/>
        <w:rPr>
          <w:lang w:val="es-DO"/>
        </w:rPr>
      </w:pPr>
      <w:r w:rsidRPr="00F87889">
        <w:rPr>
          <w:lang w:val="es-DO"/>
        </w:rPr>
        <w:t>Indispensable para habilitar la inteligencia de tiempo:</w:t>
      </w:r>
    </w:p>
    <w:p w14:paraId="70582D06" w14:textId="77777777" w:rsidR="00993064" w:rsidRPr="00F87889" w:rsidRDefault="00000000">
      <w:pPr>
        <w:pStyle w:val="DAXCode"/>
        <w:rPr>
          <w:lang w:val="es-DO"/>
        </w:rPr>
      </w:pPr>
      <w:r w:rsidRPr="00F87889">
        <w:rPr>
          <w:lang w:val="es-DO"/>
        </w:rPr>
        <w:t xml:space="preserve">Calendario = </w:t>
      </w:r>
      <w:r w:rsidRPr="00F87889">
        <w:rPr>
          <w:lang w:val="es-DO"/>
        </w:rPr>
        <w:br/>
        <w:t>ADDCOLUMNS(</w:t>
      </w:r>
      <w:r w:rsidRPr="00F87889">
        <w:rPr>
          <w:lang w:val="es-DO"/>
        </w:rPr>
        <w:br/>
        <w:t xml:space="preserve">    CALENDARAUTO(),</w:t>
      </w:r>
      <w:r w:rsidRPr="00F87889">
        <w:rPr>
          <w:lang w:val="es-DO"/>
        </w:rPr>
        <w:br/>
        <w:t xml:space="preserve">    "Año", YEAR([Date]),</w:t>
      </w:r>
      <w:r w:rsidRPr="00F87889">
        <w:rPr>
          <w:lang w:val="es-DO"/>
        </w:rPr>
        <w:br/>
        <w:t xml:space="preserve">    "Mes", FORMAT([Date], "MMMM"),</w:t>
      </w:r>
      <w:r w:rsidRPr="00F87889">
        <w:rPr>
          <w:lang w:val="es-DO"/>
        </w:rPr>
        <w:br/>
        <w:t xml:space="preserve">    "Trimestre", "Q" &amp; FORMAT([Date], "Q")</w:t>
      </w:r>
      <w:r w:rsidRPr="00F87889">
        <w:rPr>
          <w:lang w:val="es-DO"/>
        </w:rPr>
        <w:br/>
        <w:t>)</w:t>
      </w:r>
    </w:p>
    <w:p w14:paraId="141CC8A3" w14:textId="77777777" w:rsidR="009619D7" w:rsidRDefault="009619D7" w:rsidP="009619D7">
      <w:pPr>
        <w:pStyle w:val="Sinespaciado"/>
        <w:rPr>
          <w:lang w:val="es-DO"/>
        </w:rPr>
      </w:pPr>
    </w:p>
    <w:p w14:paraId="3DF270F9" w14:textId="77777777" w:rsidR="009619D7" w:rsidRDefault="009619D7" w:rsidP="009619D7">
      <w:pPr>
        <w:pStyle w:val="Sinespaciado"/>
        <w:rPr>
          <w:lang w:val="es-DO"/>
        </w:rPr>
      </w:pPr>
    </w:p>
    <w:p w14:paraId="1BDFC695" w14:textId="77777777" w:rsidR="009619D7" w:rsidRDefault="009619D7" w:rsidP="009619D7">
      <w:pPr>
        <w:pStyle w:val="Sinespaciado"/>
        <w:rPr>
          <w:lang w:val="es-DO"/>
        </w:rPr>
      </w:pPr>
    </w:p>
    <w:p w14:paraId="7BB10E03" w14:textId="77777777" w:rsidR="009619D7" w:rsidRDefault="009619D7" w:rsidP="009619D7">
      <w:pPr>
        <w:rPr>
          <w:lang w:val="es-DO"/>
        </w:rPr>
      </w:pPr>
    </w:p>
    <w:p w14:paraId="348C5DD3" w14:textId="77777777" w:rsidR="009619D7" w:rsidRDefault="009619D7" w:rsidP="009619D7">
      <w:pPr>
        <w:rPr>
          <w:lang w:val="es-DO"/>
        </w:rPr>
      </w:pPr>
    </w:p>
    <w:p w14:paraId="56211C8B" w14:textId="77777777" w:rsidR="009619D7" w:rsidRDefault="009619D7" w:rsidP="009619D7">
      <w:pPr>
        <w:rPr>
          <w:lang w:val="es-DO"/>
        </w:rPr>
      </w:pPr>
    </w:p>
    <w:p w14:paraId="3ABF4E3D" w14:textId="77777777" w:rsidR="009619D7" w:rsidRDefault="009619D7" w:rsidP="009619D7">
      <w:pPr>
        <w:rPr>
          <w:u w:val="single"/>
          <w:lang w:val="es-DO"/>
        </w:rPr>
      </w:pPr>
    </w:p>
    <w:p w14:paraId="44C4B2F5" w14:textId="77777777" w:rsidR="009619D7" w:rsidRDefault="009619D7" w:rsidP="009619D7">
      <w:pPr>
        <w:rPr>
          <w:u w:val="single"/>
          <w:lang w:val="es-DO"/>
        </w:rPr>
      </w:pPr>
    </w:p>
    <w:p w14:paraId="59DE73DB" w14:textId="77777777" w:rsidR="009619D7" w:rsidRDefault="009619D7" w:rsidP="009619D7">
      <w:pPr>
        <w:rPr>
          <w:u w:val="single"/>
          <w:lang w:val="es-DO"/>
        </w:rPr>
      </w:pPr>
    </w:p>
    <w:p w14:paraId="5DB2360A" w14:textId="77777777" w:rsidR="009619D7" w:rsidRDefault="009619D7" w:rsidP="009619D7">
      <w:pPr>
        <w:rPr>
          <w:u w:val="single"/>
          <w:lang w:val="es-DO"/>
        </w:rPr>
      </w:pPr>
    </w:p>
    <w:p w14:paraId="7E8940CA" w14:textId="77777777" w:rsidR="009619D7" w:rsidRDefault="009619D7" w:rsidP="009619D7">
      <w:pPr>
        <w:rPr>
          <w:lang w:val="es-DO"/>
        </w:rPr>
      </w:pPr>
    </w:p>
    <w:p w14:paraId="6932B276" w14:textId="77777777" w:rsidR="009619D7" w:rsidRDefault="009619D7" w:rsidP="009619D7">
      <w:pPr>
        <w:rPr>
          <w:lang w:val="es-DO"/>
        </w:rPr>
      </w:pPr>
    </w:p>
    <w:p w14:paraId="692359FD" w14:textId="77777777" w:rsidR="009619D7" w:rsidRDefault="009619D7" w:rsidP="009619D7">
      <w:pPr>
        <w:rPr>
          <w:lang w:val="es-DO"/>
        </w:rPr>
      </w:pPr>
    </w:p>
    <w:p w14:paraId="162CBF72" w14:textId="77777777" w:rsidR="009619D7" w:rsidRDefault="009619D7" w:rsidP="009619D7">
      <w:pPr>
        <w:rPr>
          <w:lang w:val="es-DO"/>
        </w:rPr>
      </w:pPr>
    </w:p>
    <w:p w14:paraId="08372951" w14:textId="77777777" w:rsidR="00A1226A" w:rsidRDefault="00A1226A" w:rsidP="009619D7">
      <w:pPr>
        <w:rPr>
          <w:lang w:val="es-DO"/>
        </w:rPr>
      </w:pPr>
    </w:p>
    <w:p w14:paraId="6839AB51" w14:textId="77777777" w:rsidR="00A1226A" w:rsidRDefault="00A1226A" w:rsidP="009619D7">
      <w:pPr>
        <w:rPr>
          <w:lang w:val="es-DO"/>
        </w:rPr>
      </w:pPr>
    </w:p>
    <w:p w14:paraId="2BE50D53" w14:textId="77777777" w:rsidR="00A1226A" w:rsidRDefault="00A1226A" w:rsidP="009619D7">
      <w:pPr>
        <w:rPr>
          <w:lang w:val="es-DO"/>
        </w:rPr>
      </w:pPr>
    </w:p>
    <w:p w14:paraId="01C43CB0" w14:textId="4BD944D6" w:rsidR="00993064" w:rsidRPr="00856DF3" w:rsidRDefault="00000000">
      <w:pPr>
        <w:pStyle w:val="Ttulo1"/>
        <w:rPr>
          <w:u w:val="single"/>
          <w:lang w:val="es-DO"/>
        </w:rPr>
      </w:pPr>
      <w:r w:rsidRPr="00856DF3">
        <w:rPr>
          <w:u w:val="single"/>
          <w:lang w:val="es-DO"/>
        </w:rPr>
        <w:lastRenderedPageBreak/>
        <w:t>MÓDULO 4: DAX ESENCIAL</w:t>
      </w:r>
    </w:p>
    <w:p w14:paraId="005992F6" w14:textId="77777777" w:rsidR="00E119D6" w:rsidRPr="00E119D6" w:rsidRDefault="00E119D6" w:rsidP="00E119D6">
      <w:pPr>
        <w:rPr>
          <w:lang w:val="es-DO"/>
        </w:rPr>
      </w:pPr>
    </w:p>
    <w:p w14:paraId="025D368F" w14:textId="77777777" w:rsidR="00E119D6" w:rsidRPr="00E119D6" w:rsidRDefault="00E119D6" w:rsidP="00E119D6">
      <w:pPr>
        <w:jc w:val="both"/>
        <w:rPr>
          <w:lang w:val="es-DO"/>
        </w:rPr>
      </w:pPr>
      <w:r w:rsidRPr="00E119D6">
        <w:rPr>
          <w:b/>
          <w:bCs/>
          <w:lang w:val="es-DO"/>
        </w:rPr>
        <w:t>DAX</w:t>
      </w:r>
      <w:r w:rsidRPr="00E119D6">
        <w:rPr>
          <w:lang w:val="es-DO"/>
        </w:rPr>
        <w:t xml:space="preserve"> (Data Analysis Expressions) es el lenguaje de fórmulas usado en Power BI, Excel y Analysis Services para crear cálculos dinámicos y personalizados sobre los datos. Permite construir </w:t>
      </w:r>
      <w:r w:rsidRPr="00E119D6">
        <w:rPr>
          <w:b/>
          <w:bCs/>
          <w:lang w:val="es-DO"/>
        </w:rPr>
        <w:t>medidas</w:t>
      </w:r>
      <w:r w:rsidRPr="00E119D6">
        <w:rPr>
          <w:lang w:val="es-DO"/>
        </w:rPr>
        <w:t xml:space="preserve"> y </w:t>
      </w:r>
      <w:r w:rsidRPr="00E119D6">
        <w:rPr>
          <w:b/>
          <w:bCs/>
          <w:lang w:val="es-DO"/>
        </w:rPr>
        <w:t>columnas calculadas</w:t>
      </w:r>
      <w:r w:rsidRPr="00E119D6">
        <w:rPr>
          <w:lang w:val="es-DO"/>
        </w:rPr>
        <w:t xml:space="preserve"> que se actualizan automáticamente según los filtros aplicados en los reportes, haciendo posible la </w:t>
      </w:r>
      <w:r w:rsidRPr="00E119D6">
        <w:rPr>
          <w:b/>
          <w:bCs/>
          <w:lang w:val="es-DO"/>
        </w:rPr>
        <w:t>inteligencia de tiempo</w:t>
      </w:r>
      <w:r w:rsidRPr="00E119D6">
        <w:rPr>
          <w:lang w:val="es-DO"/>
        </w:rPr>
        <w:t xml:space="preserve"> y el análisis avanzado de métricas de negocio.</w:t>
      </w:r>
    </w:p>
    <w:p w14:paraId="4D02B4A3" w14:textId="77777777" w:rsidR="00E119D6" w:rsidRDefault="00E119D6" w:rsidP="00E119D6">
      <w:pPr>
        <w:jc w:val="both"/>
        <w:rPr>
          <w:lang w:val="es-DO"/>
        </w:rPr>
      </w:pPr>
      <w:r w:rsidRPr="00E119D6">
        <w:rPr>
          <w:lang w:val="es-DO"/>
        </w:rPr>
        <w:t xml:space="preserve">Con DAX puedes crear indicadores como </w:t>
      </w:r>
      <w:r w:rsidRPr="00E119D6">
        <w:rPr>
          <w:b/>
          <w:bCs/>
          <w:lang w:val="es-DO"/>
        </w:rPr>
        <w:t>Ingresos Totales</w:t>
      </w:r>
      <w:r w:rsidRPr="00E119D6">
        <w:rPr>
          <w:lang w:val="es-DO"/>
        </w:rPr>
        <w:t xml:space="preserve">, </w:t>
      </w:r>
      <w:r w:rsidRPr="00E119D6">
        <w:rPr>
          <w:b/>
          <w:bCs/>
          <w:lang w:val="es-DO"/>
        </w:rPr>
        <w:t>Total Unidades</w:t>
      </w:r>
      <w:r w:rsidRPr="00E119D6">
        <w:rPr>
          <w:lang w:val="es-DO"/>
        </w:rPr>
        <w:t xml:space="preserve">, </w:t>
      </w:r>
      <w:r w:rsidRPr="00E119D6">
        <w:rPr>
          <w:b/>
          <w:bCs/>
          <w:lang w:val="es-DO"/>
        </w:rPr>
        <w:t>Clientes Únicos</w:t>
      </w:r>
      <w:r w:rsidRPr="00E119D6">
        <w:rPr>
          <w:lang w:val="es-DO"/>
        </w:rPr>
        <w:t xml:space="preserve"> o </w:t>
      </w:r>
      <w:r w:rsidRPr="00E119D6">
        <w:rPr>
          <w:b/>
          <w:bCs/>
          <w:lang w:val="es-DO"/>
        </w:rPr>
        <w:t>Transacciones</w:t>
      </w:r>
      <w:r w:rsidRPr="00E119D6">
        <w:rPr>
          <w:lang w:val="es-DO"/>
        </w:rPr>
        <w:t xml:space="preserve"> usando funciones como SUM, COUNTROWS y DISTINCTCOUNT. Además, la función </w:t>
      </w:r>
      <w:r w:rsidRPr="00E119D6">
        <w:rPr>
          <w:b/>
          <w:bCs/>
          <w:lang w:val="es-DO"/>
        </w:rPr>
        <w:t>CALCULATE</w:t>
      </w:r>
      <w:r w:rsidRPr="00E119D6">
        <w:rPr>
          <w:lang w:val="es-DO"/>
        </w:rPr>
        <w:t xml:space="preserve"> permite modificar el contexto de cálculo para aplicar filtros específicos, mientras que las funciones de </w:t>
      </w:r>
      <w:r w:rsidRPr="00E119D6">
        <w:rPr>
          <w:b/>
          <w:bCs/>
          <w:lang w:val="es-DO"/>
        </w:rPr>
        <w:t>Inteligencia de Tiempo</w:t>
      </w:r>
      <w:r w:rsidRPr="00E119D6">
        <w:rPr>
          <w:lang w:val="es-DO"/>
        </w:rPr>
        <w:t xml:space="preserve"> como TOTALYTD o DATEADD facilitan análisis como </w:t>
      </w:r>
      <w:r w:rsidRPr="00E119D6">
        <w:rPr>
          <w:b/>
          <w:bCs/>
          <w:lang w:val="es-DO"/>
        </w:rPr>
        <w:t>YTD (Year to Date)</w:t>
      </w:r>
      <w:r w:rsidRPr="00E119D6">
        <w:rPr>
          <w:lang w:val="es-DO"/>
        </w:rPr>
        <w:t xml:space="preserve"> y </w:t>
      </w:r>
      <w:r w:rsidRPr="00E119D6">
        <w:rPr>
          <w:b/>
          <w:bCs/>
          <w:lang w:val="es-DO"/>
        </w:rPr>
        <w:t>YoY (Year over Year)</w:t>
      </w:r>
      <w:r w:rsidRPr="00E119D6">
        <w:rPr>
          <w:lang w:val="es-DO"/>
        </w:rPr>
        <w:t>.</w:t>
      </w:r>
    </w:p>
    <w:p w14:paraId="6058E901" w14:textId="77777777" w:rsidR="00993064" w:rsidRPr="00F87889" w:rsidRDefault="00000000">
      <w:pPr>
        <w:rPr>
          <w:lang w:val="es-DO"/>
        </w:rPr>
      </w:pPr>
      <w:r w:rsidRPr="00F87889">
        <w:rPr>
          <w:lang w:val="es-DO"/>
        </w:rPr>
        <w:t>DAX permite crear Medidas que se calculan en tiempo real según los filtros.</w:t>
      </w:r>
    </w:p>
    <w:p w14:paraId="4DEFA6A1" w14:textId="77777777" w:rsidR="00993064" w:rsidRPr="00F87889" w:rsidRDefault="00000000">
      <w:pPr>
        <w:pStyle w:val="Ttulo2"/>
        <w:rPr>
          <w:lang w:val="es-DO"/>
        </w:rPr>
      </w:pPr>
      <w:r w:rsidRPr="00F87889">
        <w:rPr>
          <w:lang w:val="es-DO"/>
        </w:rPr>
        <w:t>Métricas de Negocio</w:t>
      </w:r>
    </w:p>
    <w:p w14:paraId="7DD8421B" w14:textId="77777777" w:rsidR="00993064" w:rsidRPr="00F87889" w:rsidRDefault="00000000">
      <w:pPr>
        <w:pStyle w:val="DAXCode"/>
        <w:rPr>
          <w:lang w:val="es-DO"/>
        </w:rPr>
      </w:pPr>
      <w:r w:rsidRPr="00F87889">
        <w:rPr>
          <w:lang w:val="es-DO"/>
        </w:rPr>
        <w:t>Ingresos Totales = SUM(Ventas[Subtotal_Venta])</w:t>
      </w:r>
    </w:p>
    <w:p w14:paraId="6C6CFAEB" w14:textId="77777777" w:rsidR="00993064" w:rsidRPr="00F87889" w:rsidRDefault="00000000">
      <w:pPr>
        <w:pStyle w:val="DAXCode"/>
        <w:rPr>
          <w:lang w:val="es-DO"/>
        </w:rPr>
      </w:pPr>
      <w:r w:rsidRPr="00F87889">
        <w:rPr>
          <w:lang w:val="es-DO"/>
        </w:rPr>
        <w:t>Total Unidades = SUM(Ventas[CANTIDAD])</w:t>
      </w:r>
    </w:p>
    <w:p w14:paraId="2BE305FA" w14:textId="77777777" w:rsidR="00993064" w:rsidRPr="00F87889" w:rsidRDefault="00000000">
      <w:pPr>
        <w:pStyle w:val="DAXCode"/>
        <w:rPr>
          <w:lang w:val="es-DO"/>
        </w:rPr>
      </w:pPr>
      <w:r w:rsidRPr="00F87889">
        <w:rPr>
          <w:lang w:val="es-DO"/>
        </w:rPr>
        <w:t>Total Transacciones = COUNTROWS(Ventas)</w:t>
      </w:r>
    </w:p>
    <w:p w14:paraId="3F69245B" w14:textId="77777777" w:rsidR="00993064" w:rsidRPr="00F87889" w:rsidRDefault="00000000">
      <w:pPr>
        <w:pStyle w:val="DAXCode"/>
        <w:rPr>
          <w:lang w:val="es-DO"/>
        </w:rPr>
      </w:pPr>
      <w:r w:rsidRPr="00F87889">
        <w:rPr>
          <w:lang w:val="es-DO"/>
        </w:rPr>
        <w:t>Clientes Únicos = DISTINCTCOUNT(Ventas[CLIENTE])</w:t>
      </w:r>
    </w:p>
    <w:p w14:paraId="3FA49D69" w14:textId="77777777" w:rsidR="00993064" w:rsidRPr="00F87889" w:rsidRDefault="00000000">
      <w:pPr>
        <w:pStyle w:val="Ttulo2"/>
        <w:rPr>
          <w:lang w:val="es-DO"/>
        </w:rPr>
      </w:pPr>
      <w:r w:rsidRPr="00F87889">
        <w:rPr>
          <w:lang w:val="es-DO"/>
        </w:rPr>
        <w:t>Función CALCULATE e Inteligencia de Tiempo</w:t>
      </w:r>
    </w:p>
    <w:p w14:paraId="2937A3A1" w14:textId="77777777" w:rsidR="00993064" w:rsidRPr="00352244" w:rsidRDefault="00000000">
      <w:pPr>
        <w:pStyle w:val="DAXCode"/>
        <w:rPr>
          <w:sz w:val="18"/>
          <w:szCs w:val="20"/>
          <w:lang w:val="es-DO"/>
        </w:rPr>
      </w:pPr>
      <w:r w:rsidRPr="00352244">
        <w:rPr>
          <w:sz w:val="18"/>
          <w:szCs w:val="20"/>
          <w:lang w:val="es-DO"/>
        </w:rPr>
        <w:t>Ingresos Santiago = CALCULATE([Ingresos Totales], Ventas[CIUDAD] = 'Santiago')</w:t>
      </w:r>
    </w:p>
    <w:p w14:paraId="568D3333" w14:textId="77777777" w:rsidR="00993064" w:rsidRPr="00352244" w:rsidRDefault="00000000">
      <w:pPr>
        <w:pStyle w:val="DAXCode"/>
        <w:rPr>
          <w:sz w:val="18"/>
          <w:szCs w:val="20"/>
          <w:lang w:val="es-DO"/>
        </w:rPr>
      </w:pPr>
      <w:r w:rsidRPr="00352244">
        <w:rPr>
          <w:sz w:val="18"/>
          <w:szCs w:val="20"/>
          <w:lang w:val="es-DO"/>
        </w:rPr>
        <w:t>Ingresos YTD = TOTALYTD([Ingresos Totales], Calendario[Date])</w:t>
      </w:r>
    </w:p>
    <w:p w14:paraId="01F211F5" w14:textId="77777777" w:rsidR="00993064" w:rsidRPr="00352244" w:rsidRDefault="00000000">
      <w:pPr>
        <w:pStyle w:val="DAXCode"/>
        <w:rPr>
          <w:sz w:val="16"/>
          <w:szCs w:val="18"/>
          <w:lang w:val="es-DO"/>
        </w:rPr>
      </w:pPr>
      <w:r w:rsidRPr="00352244">
        <w:rPr>
          <w:sz w:val="16"/>
          <w:szCs w:val="18"/>
          <w:lang w:val="es-DO"/>
        </w:rPr>
        <w:t>Crecimiento YoY = DIVIDE(([Ingresos Totales] - [Ingresos Ant]), [Ingresos Ant], 0)</w:t>
      </w:r>
    </w:p>
    <w:p w14:paraId="42F52F1A" w14:textId="77777777" w:rsidR="0073100A" w:rsidRDefault="0073100A">
      <w:pPr>
        <w:pStyle w:val="Ttulo1"/>
        <w:rPr>
          <w:lang w:val="es-DO"/>
        </w:rPr>
      </w:pPr>
    </w:p>
    <w:p w14:paraId="33A82877" w14:textId="77777777" w:rsidR="0073100A" w:rsidRPr="0073100A" w:rsidRDefault="0073100A" w:rsidP="0073100A">
      <w:pPr>
        <w:rPr>
          <w:lang w:val="es-DO"/>
        </w:rPr>
      </w:pPr>
    </w:p>
    <w:p w14:paraId="10B10F3E" w14:textId="77777777" w:rsidR="0073100A" w:rsidRDefault="0073100A">
      <w:pPr>
        <w:pStyle w:val="Ttulo1"/>
        <w:rPr>
          <w:lang w:val="es-DO"/>
        </w:rPr>
      </w:pPr>
    </w:p>
    <w:p w14:paraId="3A687814" w14:textId="77777777" w:rsidR="0073100A" w:rsidRDefault="0073100A" w:rsidP="0073100A">
      <w:pPr>
        <w:rPr>
          <w:lang w:val="es-DO"/>
        </w:rPr>
      </w:pPr>
    </w:p>
    <w:p w14:paraId="1CA34ECF" w14:textId="77777777" w:rsidR="0073100A" w:rsidRDefault="0073100A" w:rsidP="0073100A">
      <w:pPr>
        <w:rPr>
          <w:lang w:val="es-DO"/>
        </w:rPr>
      </w:pPr>
    </w:p>
    <w:p w14:paraId="33B033C8" w14:textId="77777777" w:rsidR="003F34FC" w:rsidRDefault="003F34FC" w:rsidP="0073100A">
      <w:pPr>
        <w:rPr>
          <w:lang w:val="es-DO"/>
        </w:rPr>
      </w:pPr>
    </w:p>
    <w:p w14:paraId="0C0D237F" w14:textId="77777777" w:rsidR="003F34FC" w:rsidRDefault="003F34FC" w:rsidP="0073100A">
      <w:pPr>
        <w:rPr>
          <w:lang w:val="es-DO"/>
        </w:rPr>
      </w:pPr>
    </w:p>
    <w:p w14:paraId="3876F9E1" w14:textId="77777777" w:rsidR="0073100A" w:rsidRDefault="0073100A" w:rsidP="0073100A">
      <w:pPr>
        <w:rPr>
          <w:lang w:val="es-DO"/>
        </w:rPr>
      </w:pPr>
    </w:p>
    <w:p w14:paraId="3EA7A318" w14:textId="04864798" w:rsidR="00993064" w:rsidRPr="00F87889" w:rsidRDefault="00000000">
      <w:pPr>
        <w:pStyle w:val="Ttulo1"/>
        <w:rPr>
          <w:lang w:val="es-DO"/>
        </w:rPr>
      </w:pPr>
      <w:r w:rsidRPr="00F87889">
        <w:rPr>
          <w:lang w:val="es-DO"/>
        </w:rPr>
        <w:t>MÓDULO 5: VISUALIZACIÓN Y UX</w:t>
      </w:r>
    </w:p>
    <w:p w14:paraId="4028A750" w14:textId="77777777" w:rsidR="00993064" w:rsidRPr="00F87889" w:rsidRDefault="00000000">
      <w:pPr>
        <w:rPr>
          <w:lang w:val="es-DO"/>
        </w:rPr>
      </w:pPr>
      <w:r w:rsidRPr="00F87889">
        <w:rPr>
          <w:lang w:val="es-DO"/>
        </w:rPr>
        <w:t>El Storytelling es el arte de narrar con datos.</w:t>
      </w:r>
    </w:p>
    <w:p w14:paraId="72A77F80" w14:textId="77777777" w:rsidR="00993064" w:rsidRPr="00F87889" w:rsidRDefault="00000000">
      <w:pPr>
        <w:pStyle w:val="Listaconvietas"/>
        <w:rPr>
          <w:lang w:val="es-DO"/>
        </w:rPr>
      </w:pPr>
      <w:r w:rsidRPr="00F87889">
        <w:rPr>
          <w:lang w:val="es-DO"/>
        </w:rPr>
        <w:t>• Patrón de Lectura en Z: KPIs arriba, detalles abajo.</w:t>
      </w:r>
    </w:p>
    <w:p w14:paraId="1ED350BB" w14:textId="77777777" w:rsidR="00993064" w:rsidRPr="00F87889" w:rsidRDefault="00000000">
      <w:pPr>
        <w:pStyle w:val="Listaconvietas"/>
        <w:rPr>
          <w:lang w:val="es-DO"/>
        </w:rPr>
      </w:pPr>
      <w:r w:rsidRPr="00F87889">
        <w:rPr>
          <w:lang w:val="es-DO"/>
        </w:rPr>
        <w:t>• Interactividad: Slicers (Año, Ciudad) y Tooltips personalizados.</w:t>
      </w:r>
    </w:p>
    <w:p w14:paraId="2BCCD9E5" w14:textId="77777777" w:rsidR="00993064" w:rsidRPr="00F87889" w:rsidRDefault="00000000">
      <w:pPr>
        <w:pStyle w:val="Listaconvietas"/>
        <w:rPr>
          <w:lang w:val="es-DO"/>
        </w:rPr>
      </w:pPr>
      <w:r w:rsidRPr="00F87889">
        <w:rPr>
          <w:lang w:val="es-DO"/>
        </w:rPr>
        <w:t>• Navegación: Botones para recorrer las páginas del reporte.</w:t>
      </w:r>
    </w:p>
    <w:p w14:paraId="6CCFF65D" w14:textId="75E613CA" w:rsidR="00993064" w:rsidRDefault="00352244">
      <w:pPr>
        <w:pStyle w:val="Ttulo2"/>
      </w:pPr>
      <w:r>
        <w:t>Maquetacion del Dashboard TechStore</w:t>
      </w:r>
    </w:p>
    <w:p w14:paraId="012B3544" w14:textId="77777777" w:rsidR="00993064" w:rsidRPr="00F87889" w:rsidRDefault="00000000">
      <w:pPr>
        <w:pStyle w:val="Listaconvietas"/>
        <w:rPr>
          <w:lang w:val="es-DO"/>
        </w:rPr>
      </w:pPr>
      <w:r w:rsidRPr="00F87889">
        <w:rPr>
          <w:lang w:val="es-DO"/>
        </w:rPr>
        <w:t>El reporte final constará de:</w:t>
      </w:r>
    </w:p>
    <w:p w14:paraId="71A71F55" w14:textId="77777777" w:rsidR="00993064" w:rsidRPr="00F87889" w:rsidRDefault="00000000">
      <w:pPr>
        <w:pStyle w:val="Listaconvietas"/>
        <w:rPr>
          <w:lang w:val="es-DO"/>
        </w:rPr>
      </w:pPr>
      <w:r w:rsidRPr="00F87889">
        <w:rPr>
          <w:lang w:val="es-DO"/>
        </w:rPr>
        <w:t>1. Tarjetas de KPI (Ingresos, Ventas, Unidades).</w:t>
      </w:r>
    </w:p>
    <w:p w14:paraId="3369F179" w14:textId="77777777" w:rsidR="00993064" w:rsidRPr="00F87889" w:rsidRDefault="00000000">
      <w:pPr>
        <w:pStyle w:val="Listaconvietas"/>
        <w:rPr>
          <w:lang w:val="es-DO"/>
        </w:rPr>
      </w:pPr>
      <w:r w:rsidRPr="00F87889">
        <w:rPr>
          <w:lang w:val="es-DO"/>
        </w:rPr>
        <w:t>2. Gráfico de Áreas para tendencia temporal.</w:t>
      </w:r>
    </w:p>
    <w:p w14:paraId="02617C10" w14:textId="77777777" w:rsidR="00993064" w:rsidRPr="00F87889" w:rsidRDefault="00000000">
      <w:pPr>
        <w:pStyle w:val="Listaconvietas"/>
        <w:rPr>
          <w:lang w:val="es-DO"/>
        </w:rPr>
      </w:pPr>
      <w:r w:rsidRPr="00F87889">
        <w:rPr>
          <w:lang w:val="es-DO"/>
        </w:rPr>
        <w:t>3. Gráfico de Barras Horizontales para el Top 5 de Productos.</w:t>
      </w:r>
    </w:p>
    <w:p w14:paraId="70E121C4" w14:textId="77777777" w:rsidR="00993064" w:rsidRPr="00F87889" w:rsidRDefault="00000000">
      <w:pPr>
        <w:pStyle w:val="Listaconvietas"/>
        <w:rPr>
          <w:lang w:val="es-DO"/>
        </w:rPr>
      </w:pPr>
      <w:r w:rsidRPr="00F87889">
        <w:rPr>
          <w:lang w:val="es-DO"/>
        </w:rPr>
        <w:t>4. Gráfico de Anillo para cuota de mercado por Ciudad.</w:t>
      </w:r>
    </w:p>
    <w:p w14:paraId="4CCB7B8D" w14:textId="77777777" w:rsidR="00F87889" w:rsidRPr="003F34FC" w:rsidRDefault="00F87889" w:rsidP="0073100A">
      <w:pPr>
        <w:rPr>
          <w:lang w:val="es-DO"/>
        </w:rPr>
      </w:pPr>
    </w:p>
    <w:p w14:paraId="4CCBB305" w14:textId="3583D69B" w:rsidR="00F87889" w:rsidRDefault="00352244" w:rsidP="0073100A">
      <w:r>
        <w:rPr>
          <w:noProof/>
        </w:rPr>
        <w:drawing>
          <wp:inline distT="0" distB="0" distL="0" distR="0" wp14:anchorId="1DCCC15E" wp14:editId="3E23B28D">
            <wp:extent cx="5486400" cy="3698240"/>
            <wp:effectExtent l="0" t="0" r="0" b="0"/>
            <wp:docPr id="17917360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736074" name=""/>
                    <pic:cNvPicPr/>
                  </pic:nvPicPr>
                  <pic:blipFill>
                    <a:blip r:embed="rId17"/>
                    <a:stretch>
                      <a:fillRect/>
                    </a:stretch>
                  </pic:blipFill>
                  <pic:spPr>
                    <a:xfrm>
                      <a:off x="0" y="0"/>
                      <a:ext cx="5486400" cy="3698240"/>
                    </a:xfrm>
                    <a:prstGeom prst="rect">
                      <a:avLst/>
                    </a:prstGeom>
                  </pic:spPr>
                </pic:pic>
              </a:graphicData>
            </a:graphic>
          </wp:inline>
        </w:drawing>
      </w:r>
    </w:p>
    <w:p w14:paraId="7855BF18" w14:textId="77777777" w:rsidR="0073100A" w:rsidRDefault="0073100A" w:rsidP="0073100A"/>
    <w:p w14:paraId="2F23753E" w14:textId="77777777" w:rsidR="0073100A" w:rsidRDefault="0073100A" w:rsidP="0073100A"/>
    <w:p w14:paraId="3725CD6A" w14:textId="77777777" w:rsidR="0073100A" w:rsidRDefault="0073100A" w:rsidP="0073100A"/>
    <w:p w14:paraId="5F543632" w14:textId="77777777" w:rsidR="0073100A" w:rsidRDefault="0073100A" w:rsidP="0073100A"/>
    <w:p w14:paraId="09858627" w14:textId="77777777" w:rsidR="008E7563" w:rsidRDefault="008E7563" w:rsidP="0073100A"/>
    <w:p w14:paraId="3756F6FD" w14:textId="77777777" w:rsidR="008E7563" w:rsidRDefault="008E7563" w:rsidP="0073100A"/>
    <w:p w14:paraId="33FC10BF" w14:textId="77777777" w:rsidR="008E7563" w:rsidRDefault="008E7563" w:rsidP="0073100A"/>
    <w:p w14:paraId="0123A40A" w14:textId="770947F1" w:rsidR="00931AD4" w:rsidRPr="008E7563" w:rsidRDefault="00000000" w:rsidP="008E7563">
      <w:pPr>
        <w:pStyle w:val="Ttulo1"/>
        <w:rPr>
          <w:lang w:val="es-DO"/>
        </w:rPr>
      </w:pPr>
      <w:r w:rsidRPr="008E7563">
        <w:rPr>
          <w:lang w:val="es-DO"/>
        </w:rPr>
        <w:t>MÓDULO 6: PUBLICACIÓN Y SEGURIDAD</w:t>
      </w:r>
    </w:p>
    <w:p w14:paraId="5DC5BF3C" w14:textId="72B32949" w:rsidR="00931AD4" w:rsidRPr="00931AD4" w:rsidRDefault="00931AD4" w:rsidP="008E7563">
      <w:pPr>
        <w:jc w:val="both"/>
        <w:rPr>
          <w:b/>
          <w:bCs/>
          <w:lang w:val="es-DO"/>
        </w:rPr>
      </w:pPr>
      <w:r>
        <w:rPr>
          <w:b/>
          <w:bCs/>
          <w:lang w:val="es-DO"/>
        </w:rPr>
        <w:t>P</w:t>
      </w:r>
      <w:r w:rsidRPr="00931AD4">
        <w:rPr>
          <w:b/>
          <w:bCs/>
          <w:lang w:val="es-DO"/>
        </w:rPr>
        <w:t>rerrequisitos</w:t>
      </w:r>
    </w:p>
    <w:p w14:paraId="06465BE8" w14:textId="77777777" w:rsidR="00931AD4" w:rsidRPr="00931AD4" w:rsidRDefault="00931AD4" w:rsidP="008E7563">
      <w:pPr>
        <w:numPr>
          <w:ilvl w:val="0"/>
          <w:numId w:val="13"/>
        </w:numPr>
        <w:jc w:val="both"/>
        <w:rPr>
          <w:lang w:val="es-DO"/>
        </w:rPr>
      </w:pPr>
      <w:r w:rsidRPr="00931AD4">
        <w:rPr>
          <w:lang w:val="es-DO"/>
        </w:rPr>
        <w:t>Necesita una licencia de Microsoft Power BI para publicar en la web desde Mi área de trabajo.</w:t>
      </w:r>
    </w:p>
    <w:p w14:paraId="54409777" w14:textId="77777777" w:rsidR="00931AD4" w:rsidRPr="00931AD4" w:rsidRDefault="00931AD4" w:rsidP="008E7563">
      <w:pPr>
        <w:numPr>
          <w:ilvl w:val="0"/>
          <w:numId w:val="13"/>
        </w:numPr>
        <w:jc w:val="both"/>
        <w:rPr>
          <w:lang w:val="es-DO"/>
        </w:rPr>
      </w:pPr>
      <w:r w:rsidRPr="00931AD4">
        <w:rPr>
          <w:lang w:val="es-DO"/>
        </w:rPr>
        <w:t>Necesita una licencia de Microsoft Power BI Pro o Premium por usuario para publicar en web desde áreas de trabajo.</w:t>
      </w:r>
    </w:p>
    <w:p w14:paraId="4CFF954F" w14:textId="77777777" w:rsidR="00931AD4" w:rsidRPr="00931AD4" w:rsidRDefault="00931AD4" w:rsidP="008E7563">
      <w:pPr>
        <w:numPr>
          <w:ilvl w:val="0"/>
          <w:numId w:val="13"/>
        </w:numPr>
        <w:jc w:val="both"/>
        <w:rPr>
          <w:lang w:val="es-DO"/>
        </w:rPr>
      </w:pPr>
      <w:r w:rsidRPr="00931AD4">
        <w:rPr>
          <w:lang w:val="es-DO"/>
        </w:rPr>
        <w:t>Publicar en la web está disponible para los informes que puede editar en Mi área de trabajo y áreas de trabajo (debe tener permisos de </w:t>
      </w:r>
      <w:r w:rsidRPr="00931AD4">
        <w:rPr>
          <w:b/>
          <w:bCs/>
          <w:lang w:val="es-DO"/>
        </w:rPr>
        <w:t>edición</w:t>
      </w:r>
      <w:r w:rsidRPr="00931AD4">
        <w:rPr>
          <w:lang w:val="es-DO"/>
        </w:rPr>
        <w:t> en el modelo y permisos para </w:t>
      </w:r>
      <w:r w:rsidRPr="00931AD4">
        <w:rPr>
          <w:b/>
          <w:bCs/>
          <w:lang w:val="es-DO"/>
        </w:rPr>
        <w:t>volver a compartir</w:t>
      </w:r>
      <w:r w:rsidRPr="00931AD4">
        <w:rPr>
          <w:lang w:val="es-DO"/>
        </w:rPr>
        <w:t> en el informe).</w:t>
      </w:r>
    </w:p>
    <w:p w14:paraId="040FD2D1" w14:textId="77777777" w:rsidR="00931AD4" w:rsidRPr="00931AD4" w:rsidRDefault="00931AD4" w:rsidP="008E7563">
      <w:pPr>
        <w:numPr>
          <w:ilvl w:val="0"/>
          <w:numId w:val="13"/>
        </w:numPr>
        <w:jc w:val="both"/>
        <w:rPr>
          <w:lang w:val="es-DO"/>
        </w:rPr>
      </w:pPr>
      <w:r w:rsidRPr="00931AD4">
        <w:rPr>
          <w:lang w:val="es-DO"/>
        </w:rPr>
        <w:t>No está disponible para los informes compartidos con usted o aquellos que utilizan la seguridad a nivel de fila para proteger los datos.</w:t>
      </w:r>
    </w:p>
    <w:p w14:paraId="6E174A9B" w14:textId="77777777" w:rsidR="00931AD4" w:rsidRPr="00931AD4" w:rsidRDefault="00931AD4" w:rsidP="008E7563">
      <w:pPr>
        <w:numPr>
          <w:ilvl w:val="0"/>
          <w:numId w:val="13"/>
        </w:numPr>
        <w:jc w:val="both"/>
        <w:rPr>
          <w:lang w:val="es-DO"/>
        </w:rPr>
      </w:pPr>
      <w:r w:rsidRPr="00931AD4">
        <w:rPr>
          <w:lang w:val="es-DO"/>
        </w:rPr>
        <w:t>Los visores de informes no necesitan ser usuarios de Power BI.</w:t>
      </w:r>
    </w:p>
    <w:p w14:paraId="0E95FC5F" w14:textId="77777777" w:rsidR="00931AD4" w:rsidRPr="00931AD4" w:rsidRDefault="00931AD4" w:rsidP="008E7563">
      <w:pPr>
        <w:numPr>
          <w:ilvl w:val="0"/>
          <w:numId w:val="13"/>
        </w:numPr>
        <w:jc w:val="both"/>
        <w:rPr>
          <w:lang w:val="es-DO"/>
        </w:rPr>
      </w:pPr>
      <w:r w:rsidRPr="00931AD4">
        <w:rPr>
          <w:b/>
          <w:bCs/>
          <w:lang w:val="es-DO"/>
        </w:rPr>
        <w:t>El administrador de Power BI debe habilitar la configuración de publicación en web del entorno.</w:t>
      </w:r>
      <w:r w:rsidRPr="00931AD4">
        <w:rPr>
          <w:lang w:val="es-DO"/>
        </w:rPr>
        <w:t> Si es administrador, consulte </w:t>
      </w:r>
      <w:hyperlink r:id="rId18" w:anchor="enable-publish-to-web-as-an-administrator" w:history="1">
        <w:r w:rsidRPr="00931AD4">
          <w:rPr>
            <w:rStyle w:val="Hipervnculo"/>
            <w:lang w:val="es-DO"/>
          </w:rPr>
          <w:t>Habilitar publicación en web como administrador</w:t>
        </w:r>
      </w:hyperlink>
      <w:r w:rsidRPr="00931AD4">
        <w:rPr>
          <w:lang w:val="es-DO"/>
        </w:rPr>
        <w:t>.</w:t>
      </w:r>
    </w:p>
    <w:p w14:paraId="7C815340" w14:textId="77777777" w:rsidR="008E7563" w:rsidRPr="008E7563" w:rsidRDefault="008E7563" w:rsidP="008E7563">
      <w:pPr>
        <w:rPr>
          <w:b/>
          <w:bCs/>
          <w:lang w:val="es-DO"/>
        </w:rPr>
      </w:pPr>
      <w:r w:rsidRPr="008E7563">
        <w:rPr>
          <w:b/>
          <w:bCs/>
          <w:lang w:val="es-DO"/>
        </w:rPr>
        <w:t>Pasos para Publicar y Compartir un Dashboard</w:t>
      </w:r>
    </w:p>
    <w:p w14:paraId="0863B9F6" w14:textId="77777777" w:rsidR="008E7563" w:rsidRPr="008E7563" w:rsidRDefault="008E7563" w:rsidP="008E7563">
      <w:pPr>
        <w:rPr>
          <w:b/>
          <w:bCs/>
          <w:lang w:val="es-DO"/>
        </w:rPr>
      </w:pPr>
      <w:r w:rsidRPr="008E7563">
        <w:rPr>
          <w:b/>
          <w:bCs/>
          <w:lang w:val="es-DO"/>
        </w:rPr>
        <w:t>1. Crear una Cuenta de Prueba en Power BI Service</w:t>
      </w:r>
    </w:p>
    <w:p w14:paraId="74E1C1A5" w14:textId="77777777" w:rsidR="008E7563" w:rsidRPr="008E7563" w:rsidRDefault="008E7563" w:rsidP="008E7563">
      <w:pPr>
        <w:rPr>
          <w:lang w:val="it-IT"/>
        </w:rPr>
      </w:pPr>
      <w:r w:rsidRPr="008E7563">
        <w:rPr>
          <w:b/>
          <w:bCs/>
          <w:lang w:val="it-IT"/>
        </w:rPr>
        <w:t>Acceder a Office 365 E5 eee:</w:t>
      </w:r>
    </w:p>
    <w:p w14:paraId="13CEC863" w14:textId="77777777" w:rsidR="008E7563" w:rsidRPr="008E7563" w:rsidRDefault="008E7563" w:rsidP="008E7563">
      <w:pPr>
        <w:numPr>
          <w:ilvl w:val="0"/>
          <w:numId w:val="14"/>
        </w:numPr>
        <w:rPr>
          <w:lang w:val="es-DO"/>
        </w:rPr>
      </w:pPr>
      <w:r w:rsidRPr="008E7563">
        <w:rPr>
          <w:lang w:val="es-DO"/>
        </w:rPr>
        <w:t>Abre tu navegador y dirígete a </w:t>
      </w:r>
      <w:r w:rsidRPr="008E7563">
        <w:rPr>
          <w:b/>
          <w:bCs/>
          <w:lang w:val="es-DO"/>
        </w:rPr>
        <w:t>Office 365 E5 eee</w:t>
      </w:r>
      <w:r w:rsidRPr="008E7563">
        <w:rPr>
          <w:lang w:val="es-DO"/>
        </w:rPr>
        <w:t>.</w:t>
      </w:r>
    </w:p>
    <w:p w14:paraId="7EEA31BD" w14:textId="4767F149" w:rsidR="008E7563" w:rsidRPr="008E7563" w:rsidRDefault="008E7563" w:rsidP="009236D0">
      <w:pPr>
        <w:jc w:val="center"/>
        <w:rPr>
          <w:lang w:val="es-DO"/>
        </w:rPr>
      </w:pPr>
      <w:r w:rsidRPr="008E7563">
        <w:rPr>
          <w:noProof/>
          <w:lang w:val="es-DO"/>
        </w:rPr>
        <w:lastRenderedPageBreak/>
        <w:drawing>
          <wp:inline distT="0" distB="0" distL="0" distR="0" wp14:anchorId="0F0979F6" wp14:editId="62F9B649">
            <wp:extent cx="4839078" cy="2353450"/>
            <wp:effectExtent l="0" t="0" r="0" b="8890"/>
            <wp:docPr id="994219342"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855351" cy="2361364"/>
                    </a:xfrm>
                    <a:prstGeom prst="rect">
                      <a:avLst/>
                    </a:prstGeom>
                    <a:noFill/>
                    <a:ln>
                      <a:noFill/>
                    </a:ln>
                  </pic:spPr>
                </pic:pic>
              </a:graphicData>
            </a:graphic>
          </wp:inline>
        </w:drawing>
      </w:r>
    </w:p>
    <w:p w14:paraId="79830D34" w14:textId="77777777" w:rsidR="008E7563" w:rsidRPr="008E7563" w:rsidRDefault="008E7563" w:rsidP="008E7563">
      <w:pPr>
        <w:numPr>
          <w:ilvl w:val="0"/>
          <w:numId w:val="15"/>
        </w:numPr>
        <w:rPr>
          <w:lang w:val="es-DO"/>
        </w:rPr>
      </w:pPr>
      <w:r w:rsidRPr="008E7563">
        <w:rPr>
          <w:lang w:val="es-DO"/>
        </w:rPr>
        <w:t>Busca la opción «Power BI Pro».</w:t>
      </w:r>
    </w:p>
    <w:p w14:paraId="339E734F" w14:textId="050C3096" w:rsidR="008E7563" w:rsidRPr="008E7563" w:rsidRDefault="008E7563" w:rsidP="009236D0">
      <w:pPr>
        <w:jc w:val="center"/>
        <w:rPr>
          <w:lang w:val="es-DO"/>
        </w:rPr>
      </w:pPr>
      <w:r w:rsidRPr="008E7563">
        <w:rPr>
          <w:noProof/>
          <w:lang w:val="es-DO"/>
        </w:rPr>
        <w:drawing>
          <wp:inline distT="0" distB="0" distL="0" distR="0" wp14:anchorId="79988F95" wp14:editId="3F589D09">
            <wp:extent cx="4119327" cy="1878489"/>
            <wp:effectExtent l="0" t="0" r="0" b="7620"/>
            <wp:docPr id="862965505"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127391" cy="1882166"/>
                    </a:xfrm>
                    <a:prstGeom prst="rect">
                      <a:avLst/>
                    </a:prstGeom>
                    <a:noFill/>
                    <a:ln>
                      <a:noFill/>
                    </a:ln>
                  </pic:spPr>
                </pic:pic>
              </a:graphicData>
            </a:graphic>
          </wp:inline>
        </w:drawing>
      </w:r>
    </w:p>
    <w:p w14:paraId="60BA7B6F" w14:textId="77777777" w:rsidR="008E7563" w:rsidRPr="008E7563" w:rsidRDefault="008E7563" w:rsidP="008E7563">
      <w:pPr>
        <w:numPr>
          <w:ilvl w:val="0"/>
          <w:numId w:val="16"/>
        </w:numPr>
        <w:rPr>
          <w:lang w:val="es-DO"/>
        </w:rPr>
      </w:pPr>
      <w:r w:rsidRPr="008E7563">
        <w:rPr>
          <w:lang w:val="es-DO"/>
        </w:rPr>
        <w:t>Haz clic en </w:t>
      </w:r>
      <w:r w:rsidRPr="008E7563">
        <w:rPr>
          <w:b/>
          <w:bCs/>
          <w:lang w:val="es-DO"/>
        </w:rPr>
        <w:t>«Probar gratis»</w:t>
      </w:r>
      <w:r w:rsidRPr="008E7563">
        <w:rPr>
          <w:lang w:val="es-DO"/>
        </w:rPr>
        <w:t>.</w:t>
      </w:r>
    </w:p>
    <w:p w14:paraId="6D1E3414" w14:textId="65CB27DC" w:rsidR="008E7563" w:rsidRPr="008E7563" w:rsidRDefault="008E7563" w:rsidP="009236D0">
      <w:pPr>
        <w:jc w:val="center"/>
        <w:rPr>
          <w:lang w:val="es-DO"/>
        </w:rPr>
      </w:pPr>
      <w:r w:rsidRPr="008E7563">
        <w:rPr>
          <w:noProof/>
          <w:lang w:val="es-DO"/>
        </w:rPr>
        <w:drawing>
          <wp:inline distT="0" distB="0" distL="0" distR="0" wp14:anchorId="6CC93053" wp14:editId="4DF016BC">
            <wp:extent cx="3788876" cy="1687453"/>
            <wp:effectExtent l="0" t="0" r="2540" b="8255"/>
            <wp:docPr id="66269927"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798678" cy="1691819"/>
                    </a:xfrm>
                    <a:prstGeom prst="rect">
                      <a:avLst/>
                    </a:prstGeom>
                    <a:noFill/>
                    <a:ln>
                      <a:noFill/>
                    </a:ln>
                  </pic:spPr>
                </pic:pic>
              </a:graphicData>
            </a:graphic>
          </wp:inline>
        </w:drawing>
      </w:r>
    </w:p>
    <w:p w14:paraId="3AC0CC8A" w14:textId="77777777" w:rsidR="008E7563" w:rsidRPr="008E7563" w:rsidRDefault="008E7563" w:rsidP="008E7563">
      <w:pPr>
        <w:rPr>
          <w:lang w:val="es-DO"/>
        </w:rPr>
      </w:pPr>
      <w:r w:rsidRPr="008E7563">
        <w:rPr>
          <w:b/>
          <w:bCs/>
          <w:lang w:val="es-DO"/>
        </w:rPr>
        <w:t>Registrar una Cuenta:</w:t>
      </w:r>
    </w:p>
    <w:p w14:paraId="1173ABEB" w14:textId="77777777" w:rsidR="008E7563" w:rsidRPr="008E7563" w:rsidRDefault="008E7563" w:rsidP="008E7563">
      <w:pPr>
        <w:numPr>
          <w:ilvl w:val="0"/>
          <w:numId w:val="17"/>
        </w:numPr>
        <w:rPr>
          <w:lang w:val="es-DO"/>
        </w:rPr>
      </w:pPr>
      <w:r w:rsidRPr="008E7563">
        <w:rPr>
          <w:lang w:val="es-DO"/>
        </w:rPr>
        <w:t>Ingresa tu correo electrónico profesional o académico.</w:t>
      </w:r>
    </w:p>
    <w:p w14:paraId="1D970B6C" w14:textId="77777777" w:rsidR="008E7563" w:rsidRPr="008E7563" w:rsidRDefault="008E7563" w:rsidP="008E7563">
      <w:pPr>
        <w:numPr>
          <w:ilvl w:val="0"/>
          <w:numId w:val="17"/>
        </w:numPr>
        <w:rPr>
          <w:lang w:val="es-DO"/>
        </w:rPr>
      </w:pPr>
      <w:r w:rsidRPr="008E7563">
        <w:rPr>
          <w:lang w:val="es-DO"/>
        </w:rPr>
        <w:t>Completa el formulario con tus datos.</w:t>
      </w:r>
    </w:p>
    <w:p w14:paraId="469DF8CA" w14:textId="77777777" w:rsidR="008E7563" w:rsidRPr="008E7563" w:rsidRDefault="008E7563" w:rsidP="008E7563">
      <w:pPr>
        <w:numPr>
          <w:ilvl w:val="0"/>
          <w:numId w:val="17"/>
        </w:numPr>
        <w:rPr>
          <w:lang w:val="es-DO"/>
        </w:rPr>
      </w:pPr>
      <w:r w:rsidRPr="008E7563">
        <w:rPr>
          <w:lang w:val="es-DO"/>
        </w:rPr>
        <w:t>Si te solicita un método de pago, puedes omitirlo.</w:t>
      </w:r>
    </w:p>
    <w:p w14:paraId="355E2CF5" w14:textId="53AB60F3" w:rsidR="008E7563" w:rsidRPr="008E7563" w:rsidRDefault="008E7563" w:rsidP="009236D0">
      <w:pPr>
        <w:jc w:val="center"/>
        <w:rPr>
          <w:lang w:val="es-DO"/>
        </w:rPr>
      </w:pPr>
      <w:r w:rsidRPr="008E7563">
        <w:rPr>
          <w:noProof/>
          <w:lang w:val="es-DO"/>
        </w:rPr>
        <w:lastRenderedPageBreak/>
        <w:drawing>
          <wp:inline distT="0" distB="0" distL="0" distR="0" wp14:anchorId="7D4FE140" wp14:editId="5C826BB1">
            <wp:extent cx="4019739" cy="1833076"/>
            <wp:effectExtent l="0" t="0" r="0" b="0"/>
            <wp:docPr id="950194434"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037921" cy="1841367"/>
                    </a:xfrm>
                    <a:prstGeom prst="rect">
                      <a:avLst/>
                    </a:prstGeom>
                    <a:noFill/>
                    <a:ln>
                      <a:noFill/>
                    </a:ln>
                  </pic:spPr>
                </pic:pic>
              </a:graphicData>
            </a:graphic>
          </wp:inline>
        </w:drawing>
      </w:r>
    </w:p>
    <w:p w14:paraId="78EF8918" w14:textId="77777777" w:rsidR="008E7563" w:rsidRPr="008E7563" w:rsidRDefault="008E7563" w:rsidP="008E7563">
      <w:pPr>
        <w:rPr>
          <w:lang w:val="es-DO"/>
        </w:rPr>
      </w:pPr>
      <w:r w:rsidRPr="008E7563">
        <w:rPr>
          <w:b/>
          <w:bCs/>
          <w:lang w:val="es-DO"/>
        </w:rPr>
        <w:t>Iniciar Sesión en Power BI Service:</w:t>
      </w:r>
    </w:p>
    <w:p w14:paraId="186B529C" w14:textId="77777777" w:rsidR="008E7563" w:rsidRPr="008E7563" w:rsidRDefault="008E7563" w:rsidP="008E7563">
      <w:pPr>
        <w:numPr>
          <w:ilvl w:val="0"/>
          <w:numId w:val="18"/>
        </w:numPr>
        <w:rPr>
          <w:lang w:val="es-DO"/>
        </w:rPr>
      </w:pPr>
      <w:r w:rsidRPr="008E7563">
        <w:rPr>
          <w:lang w:val="es-DO"/>
        </w:rPr>
        <w:t>Ingresa a Power BI Service.</w:t>
      </w:r>
    </w:p>
    <w:p w14:paraId="684CEBEF" w14:textId="77777777" w:rsidR="008E7563" w:rsidRPr="008E7563" w:rsidRDefault="008E7563" w:rsidP="008E7563">
      <w:pPr>
        <w:numPr>
          <w:ilvl w:val="0"/>
          <w:numId w:val="18"/>
        </w:numPr>
        <w:rPr>
          <w:lang w:val="es-DO"/>
        </w:rPr>
      </w:pPr>
      <w:r w:rsidRPr="008E7563">
        <w:rPr>
          <w:lang w:val="es-DO"/>
        </w:rPr>
        <w:t>Confirma que tu cuenta está activa.</w:t>
      </w:r>
    </w:p>
    <w:p w14:paraId="1BB310A8" w14:textId="77777777" w:rsidR="00931AD4" w:rsidRPr="00931AD4" w:rsidRDefault="00931AD4" w:rsidP="00931AD4">
      <w:pPr>
        <w:rPr>
          <w:lang w:val="es-DO"/>
        </w:rPr>
      </w:pPr>
    </w:p>
    <w:p w14:paraId="08337C3A" w14:textId="6FA78B33" w:rsidR="00D15A79" w:rsidRDefault="00D15A79" w:rsidP="00D15A79">
      <w:pPr>
        <w:pStyle w:val="Listaconvietas"/>
        <w:numPr>
          <w:ilvl w:val="0"/>
          <w:numId w:val="0"/>
        </w:numPr>
        <w:ind w:left="360"/>
        <w:rPr>
          <w:b/>
          <w:bCs/>
          <w:lang w:val="es-DO"/>
        </w:rPr>
      </w:pPr>
      <w:r w:rsidRPr="00D15A79">
        <w:rPr>
          <w:b/>
          <w:bCs/>
          <w:lang w:val="es-DO"/>
        </w:rPr>
        <w:t>2. Publicar el Dashboard en Power BI Service</w:t>
      </w:r>
    </w:p>
    <w:p w14:paraId="0EC7A12D" w14:textId="77777777" w:rsidR="00D15A79" w:rsidRPr="00D15A79" w:rsidRDefault="00D15A79" w:rsidP="00D15A79">
      <w:pPr>
        <w:pStyle w:val="Listaconvietas"/>
        <w:numPr>
          <w:ilvl w:val="0"/>
          <w:numId w:val="0"/>
        </w:numPr>
        <w:ind w:left="360"/>
        <w:rPr>
          <w:b/>
          <w:bCs/>
          <w:lang w:val="es-DO"/>
        </w:rPr>
      </w:pPr>
    </w:p>
    <w:p w14:paraId="3A316CCD" w14:textId="77777777" w:rsidR="00D15A79" w:rsidRPr="00D15A79" w:rsidRDefault="00D15A79" w:rsidP="00D15A79">
      <w:pPr>
        <w:pStyle w:val="Listaconvietas"/>
        <w:numPr>
          <w:ilvl w:val="0"/>
          <w:numId w:val="23"/>
        </w:numPr>
        <w:rPr>
          <w:lang w:val="es-DO"/>
        </w:rPr>
      </w:pPr>
      <w:r w:rsidRPr="00D15A79">
        <w:rPr>
          <w:b/>
          <w:bCs/>
          <w:lang w:val="es-DO"/>
        </w:rPr>
        <w:t>Abrir Power BI Desktop</w:t>
      </w:r>
      <w:r w:rsidRPr="00D15A79">
        <w:rPr>
          <w:lang w:val="es-DO"/>
        </w:rPr>
        <w:t> y cargar el informe.</w:t>
      </w:r>
    </w:p>
    <w:p w14:paraId="1527C300" w14:textId="77777777" w:rsidR="00D15A79" w:rsidRPr="00D15A79" w:rsidRDefault="00D15A79" w:rsidP="00D15A79">
      <w:pPr>
        <w:pStyle w:val="Listaconvietas"/>
        <w:numPr>
          <w:ilvl w:val="0"/>
          <w:numId w:val="23"/>
        </w:numPr>
        <w:rPr>
          <w:lang w:val="es-DO"/>
        </w:rPr>
      </w:pPr>
      <w:r w:rsidRPr="00D15A79">
        <w:rPr>
          <w:b/>
          <w:bCs/>
          <w:lang w:val="es-DO"/>
        </w:rPr>
        <w:t>Guardar el archivo:</w:t>
      </w:r>
    </w:p>
    <w:p w14:paraId="31709844" w14:textId="77777777" w:rsidR="00D15A79" w:rsidRPr="00D15A79" w:rsidRDefault="00D15A79" w:rsidP="00D15A79">
      <w:pPr>
        <w:pStyle w:val="Listaconvietas"/>
        <w:numPr>
          <w:ilvl w:val="0"/>
          <w:numId w:val="23"/>
        </w:numPr>
        <w:rPr>
          <w:lang w:val="es-DO"/>
        </w:rPr>
      </w:pPr>
      <w:r w:rsidRPr="00D15A79">
        <w:rPr>
          <w:lang w:val="es-DO"/>
        </w:rPr>
        <w:t>Ve a </w:t>
      </w:r>
      <w:r w:rsidRPr="00D15A79">
        <w:rPr>
          <w:b/>
          <w:bCs/>
          <w:lang w:val="es-DO"/>
        </w:rPr>
        <w:t>Archivo</w:t>
      </w:r>
      <w:r w:rsidRPr="00D15A79">
        <w:rPr>
          <w:lang w:val="es-DO"/>
        </w:rPr>
        <w:t> &gt; </w:t>
      </w:r>
      <w:r w:rsidRPr="00D15A79">
        <w:rPr>
          <w:b/>
          <w:bCs/>
          <w:lang w:val="es-DO"/>
        </w:rPr>
        <w:t>Guardar Como</w:t>
      </w:r>
      <w:r w:rsidRPr="00D15A79">
        <w:rPr>
          <w:lang w:val="es-DO"/>
        </w:rPr>
        <w:t> y asigna un nombre.</w:t>
      </w:r>
    </w:p>
    <w:p w14:paraId="478E2432" w14:textId="77777777" w:rsidR="00D15A79" w:rsidRPr="00D15A79" w:rsidRDefault="00D15A79" w:rsidP="00D15A79">
      <w:pPr>
        <w:pStyle w:val="Listaconvietas"/>
        <w:numPr>
          <w:ilvl w:val="0"/>
          <w:numId w:val="23"/>
        </w:numPr>
        <w:rPr>
          <w:lang w:val="es-DO"/>
        </w:rPr>
      </w:pPr>
      <w:r w:rsidRPr="00D15A79">
        <w:rPr>
          <w:b/>
          <w:bCs/>
          <w:lang w:val="es-DO"/>
        </w:rPr>
        <w:t>Publicar el Dashboard:</w:t>
      </w:r>
    </w:p>
    <w:p w14:paraId="330F748C" w14:textId="77777777" w:rsidR="00D15A79" w:rsidRDefault="00D15A79" w:rsidP="00D15A79">
      <w:pPr>
        <w:pStyle w:val="Listaconvietas"/>
        <w:numPr>
          <w:ilvl w:val="0"/>
          <w:numId w:val="23"/>
        </w:numPr>
        <w:rPr>
          <w:lang w:val="es-DO"/>
        </w:rPr>
      </w:pPr>
      <w:r w:rsidRPr="00D15A79">
        <w:rPr>
          <w:lang w:val="es-DO"/>
        </w:rPr>
        <w:t>En la pestaña </w:t>
      </w:r>
      <w:r w:rsidRPr="00D15A79">
        <w:rPr>
          <w:b/>
          <w:bCs/>
          <w:lang w:val="es-DO"/>
        </w:rPr>
        <w:t>Inicio</w:t>
      </w:r>
      <w:r w:rsidRPr="00D15A79">
        <w:rPr>
          <w:lang w:val="es-DO"/>
        </w:rPr>
        <w:t>, selecciona </w:t>
      </w:r>
      <w:r w:rsidRPr="00D15A79">
        <w:rPr>
          <w:b/>
          <w:bCs/>
          <w:lang w:val="es-DO"/>
        </w:rPr>
        <w:t>Publicar</w:t>
      </w:r>
      <w:r w:rsidRPr="00D15A79">
        <w:rPr>
          <w:lang w:val="es-DO"/>
        </w:rPr>
        <w:t>.</w:t>
      </w:r>
    </w:p>
    <w:p w14:paraId="6F8E86F8" w14:textId="77777777" w:rsidR="00D15A79" w:rsidRDefault="00D15A79" w:rsidP="00D15A79">
      <w:pPr>
        <w:pStyle w:val="Listaconvietas"/>
        <w:numPr>
          <w:ilvl w:val="0"/>
          <w:numId w:val="0"/>
        </w:numPr>
        <w:ind w:left="360" w:hanging="360"/>
        <w:rPr>
          <w:lang w:val="es-DO"/>
        </w:rPr>
      </w:pPr>
    </w:p>
    <w:p w14:paraId="16C0D4B3" w14:textId="4DDDA303" w:rsidR="00DF206E" w:rsidRDefault="00DF206E" w:rsidP="00D15A79">
      <w:pPr>
        <w:pStyle w:val="Ttulo2"/>
        <w:rPr>
          <w:rFonts w:ascii="Segoe UI Emoji" w:hAnsi="Segoe UI Emoji" w:cs="Segoe UI Emoji"/>
        </w:rPr>
      </w:pPr>
      <w:r>
        <w:rPr>
          <w:noProof/>
        </w:rPr>
        <w:drawing>
          <wp:inline distT="0" distB="0" distL="0" distR="0" wp14:anchorId="053918CB" wp14:editId="76295317">
            <wp:extent cx="5486400" cy="856615"/>
            <wp:effectExtent l="0" t="0" r="0" b="635"/>
            <wp:docPr id="900652401" name="Imagen 15" descr="Captura de pantalla de la cinta Inicio de Power BI, resaltando Public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Captura de pantalla de la cinta Inicio de Power BI, resaltando Publicar."/>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486400" cy="856615"/>
                    </a:xfrm>
                    <a:prstGeom prst="rect">
                      <a:avLst/>
                    </a:prstGeom>
                    <a:noFill/>
                    <a:ln>
                      <a:noFill/>
                    </a:ln>
                  </pic:spPr>
                </pic:pic>
              </a:graphicData>
            </a:graphic>
          </wp:inline>
        </w:drawing>
      </w:r>
    </w:p>
    <w:p w14:paraId="32BC6E46" w14:textId="77777777" w:rsidR="00E96622" w:rsidRDefault="00E96622" w:rsidP="005F77E9">
      <w:pPr>
        <w:pStyle w:val="Listaconvietas"/>
        <w:numPr>
          <w:ilvl w:val="0"/>
          <w:numId w:val="0"/>
        </w:numPr>
        <w:ind w:left="360"/>
        <w:rPr>
          <w:b/>
          <w:bCs/>
          <w:lang w:val="es-DO"/>
        </w:rPr>
      </w:pPr>
    </w:p>
    <w:p w14:paraId="2DD134A6" w14:textId="1343FFE3" w:rsidR="00DF206E" w:rsidRPr="00FE4B74" w:rsidRDefault="00FE4B74" w:rsidP="005F77E9">
      <w:pPr>
        <w:pStyle w:val="Listaconvietas"/>
        <w:numPr>
          <w:ilvl w:val="0"/>
          <w:numId w:val="0"/>
        </w:numPr>
        <w:ind w:left="360"/>
        <w:rPr>
          <w:rFonts w:ascii="Segoe UI Emoji" w:hAnsi="Segoe UI Emoji" w:cs="Segoe UI Emoji"/>
          <w:b/>
          <w:bCs/>
          <w:lang w:val="es-DO"/>
        </w:rPr>
      </w:pPr>
      <w:r w:rsidRPr="00D15A79">
        <w:rPr>
          <w:b/>
          <w:bCs/>
          <w:lang w:val="es-DO"/>
        </w:rPr>
        <w:t xml:space="preserve">2. </w:t>
      </w:r>
      <w:r w:rsidRPr="005F77E9">
        <w:rPr>
          <w:lang w:val="es-DO"/>
        </w:rPr>
        <w:t>Seleccione el destino. Puede buscar en la lista de áreas de trabajo disponibles el área de trabajo en la que quiere publicar. El cuadro de búsqueda permite filtrar las áreas de trabajo. Seleccione el área de trabajo y, a continuación, haga clic en el botón Seleccionar para publicar</w:t>
      </w:r>
    </w:p>
    <w:p w14:paraId="211B4DC6" w14:textId="77777777" w:rsidR="00DF206E" w:rsidRDefault="00DF206E" w:rsidP="005F77E9">
      <w:pPr>
        <w:pStyle w:val="Ttulo2"/>
        <w:jc w:val="center"/>
        <w:rPr>
          <w:rFonts w:ascii="Segoe UI Emoji" w:hAnsi="Segoe UI Emoji" w:cs="Segoe UI Emoji"/>
        </w:rPr>
      </w:pPr>
      <w:r>
        <w:rPr>
          <w:noProof/>
        </w:rPr>
        <w:lastRenderedPageBreak/>
        <w:drawing>
          <wp:inline distT="0" distB="0" distL="0" distR="0" wp14:anchorId="7589FE60" wp14:editId="6F9BC085">
            <wp:extent cx="2883528" cy="1815889"/>
            <wp:effectExtent l="0" t="0" r="0" b="0"/>
            <wp:docPr id="670991493" name="Imagen 16" descr="Captura de pantalla del cuadro de diálogo Publicar en Power B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Captura de pantalla del cuadro de diálogo Publicar en Power BI."/>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894772" cy="1822970"/>
                    </a:xfrm>
                    <a:prstGeom prst="rect">
                      <a:avLst/>
                    </a:prstGeom>
                    <a:noFill/>
                    <a:ln>
                      <a:noFill/>
                    </a:ln>
                  </pic:spPr>
                </pic:pic>
              </a:graphicData>
            </a:graphic>
          </wp:inline>
        </w:drawing>
      </w:r>
    </w:p>
    <w:p w14:paraId="667811E1" w14:textId="77777777" w:rsidR="005F77E9" w:rsidRDefault="005F77E9" w:rsidP="005F77E9"/>
    <w:p w14:paraId="2FA4C010" w14:textId="571BCB22" w:rsidR="005F77E9" w:rsidRDefault="005F77E9" w:rsidP="009236D0">
      <w:pPr>
        <w:jc w:val="center"/>
      </w:pPr>
      <w:r>
        <w:rPr>
          <w:noProof/>
        </w:rPr>
        <w:drawing>
          <wp:inline distT="0" distB="0" distL="0" distR="0" wp14:anchorId="401B6A57" wp14:editId="55FE08AD">
            <wp:extent cx="3680234" cy="2149359"/>
            <wp:effectExtent l="0" t="0" r="0" b="3810"/>
            <wp:docPr id="992911198" name="Imagen 17" descr="Captura de pantalla del cuadro de diálogo de Publicación exitosa en Power B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Captura de pantalla del cuadro de diálogo de Publicación exitosa en Power BI."/>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692492" cy="2156518"/>
                    </a:xfrm>
                    <a:prstGeom prst="rect">
                      <a:avLst/>
                    </a:prstGeom>
                    <a:noFill/>
                    <a:ln>
                      <a:noFill/>
                    </a:ln>
                  </pic:spPr>
                </pic:pic>
              </a:graphicData>
            </a:graphic>
          </wp:inline>
        </w:drawing>
      </w:r>
    </w:p>
    <w:p w14:paraId="5C2F874E" w14:textId="77777777" w:rsidR="009236D0" w:rsidRPr="00437C79" w:rsidRDefault="009236D0" w:rsidP="009236D0">
      <w:pPr>
        <w:rPr>
          <w:lang w:val="es-DO"/>
        </w:rPr>
      </w:pPr>
      <w:r w:rsidRPr="00437C79">
        <w:rPr>
          <w:lang w:val="es-DO"/>
        </w:rPr>
        <w:t>Nos dirigimos a Archivo y en el desplegable, seleccionar Insertar informe y posteriormente Publicar en la web (público).</w:t>
      </w:r>
    </w:p>
    <w:p w14:paraId="4A0B44B2" w14:textId="77777777" w:rsidR="009236D0" w:rsidRDefault="00437C79" w:rsidP="009236D0">
      <w:pPr>
        <w:jc w:val="center"/>
        <w:rPr>
          <w:lang w:val="es-DO"/>
        </w:rPr>
      </w:pPr>
      <w:r>
        <w:rPr>
          <w:noProof/>
        </w:rPr>
        <w:drawing>
          <wp:inline distT="0" distB="0" distL="0" distR="0" wp14:anchorId="6964AE27" wp14:editId="7F993712">
            <wp:extent cx="1171575" cy="2466975"/>
            <wp:effectExtent l="0" t="0" r="9525" b="9525"/>
            <wp:docPr id="10141331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133194" name=""/>
                    <pic:cNvPicPr/>
                  </pic:nvPicPr>
                  <pic:blipFill>
                    <a:blip r:embed="rId26"/>
                    <a:stretch>
                      <a:fillRect/>
                    </a:stretch>
                  </pic:blipFill>
                  <pic:spPr>
                    <a:xfrm>
                      <a:off x="0" y="0"/>
                      <a:ext cx="1171575" cy="2466975"/>
                    </a:xfrm>
                    <a:prstGeom prst="rect">
                      <a:avLst/>
                    </a:prstGeom>
                  </pic:spPr>
                </pic:pic>
              </a:graphicData>
            </a:graphic>
          </wp:inline>
        </w:drawing>
      </w:r>
    </w:p>
    <w:p w14:paraId="01270DA7" w14:textId="071A4C7C" w:rsidR="00437C79" w:rsidRDefault="00437C79" w:rsidP="005F77E9">
      <w:r>
        <w:rPr>
          <w:noProof/>
        </w:rPr>
        <w:lastRenderedPageBreak/>
        <w:drawing>
          <wp:inline distT="0" distB="0" distL="0" distR="0" wp14:anchorId="16F4EE91" wp14:editId="36532E48">
            <wp:extent cx="5486400" cy="2656205"/>
            <wp:effectExtent l="0" t="0" r="0" b="0"/>
            <wp:docPr id="20725908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590828" name=""/>
                    <pic:cNvPicPr/>
                  </pic:nvPicPr>
                  <pic:blipFill>
                    <a:blip r:embed="rId27"/>
                    <a:stretch>
                      <a:fillRect/>
                    </a:stretch>
                  </pic:blipFill>
                  <pic:spPr>
                    <a:xfrm>
                      <a:off x="0" y="0"/>
                      <a:ext cx="5486400" cy="2656205"/>
                    </a:xfrm>
                    <a:prstGeom prst="rect">
                      <a:avLst/>
                    </a:prstGeom>
                  </pic:spPr>
                </pic:pic>
              </a:graphicData>
            </a:graphic>
          </wp:inline>
        </w:drawing>
      </w:r>
    </w:p>
    <w:p w14:paraId="65F077F0" w14:textId="77777777" w:rsidR="005F77E9" w:rsidRDefault="005F77E9" w:rsidP="005F77E9"/>
    <w:p w14:paraId="1607F3C0" w14:textId="4A1ED7E7" w:rsidR="005F77E9" w:rsidRDefault="005F77E9" w:rsidP="005F77E9">
      <w:r>
        <w:rPr>
          <w:noProof/>
        </w:rPr>
        <w:drawing>
          <wp:inline distT="0" distB="0" distL="0" distR="0" wp14:anchorId="1C4D99E1" wp14:editId="010D3489">
            <wp:extent cx="5486400" cy="3698240"/>
            <wp:effectExtent l="0" t="0" r="0" b="0"/>
            <wp:docPr id="961922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736074" name=""/>
                    <pic:cNvPicPr/>
                  </pic:nvPicPr>
                  <pic:blipFill>
                    <a:blip r:embed="rId17"/>
                    <a:stretch>
                      <a:fillRect/>
                    </a:stretch>
                  </pic:blipFill>
                  <pic:spPr>
                    <a:xfrm>
                      <a:off x="0" y="0"/>
                      <a:ext cx="5486400" cy="3698240"/>
                    </a:xfrm>
                    <a:prstGeom prst="rect">
                      <a:avLst/>
                    </a:prstGeom>
                  </pic:spPr>
                </pic:pic>
              </a:graphicData>
            </a:graphic>
          </wp:inline>
        </w:drawing>
      </w:r>
    </w:p>
    <w:p w14:paraId="4D7B0A14" w14:textId="118E7496" w:rsidR="00D15A79" w:rsidRDefault="00D15A79" w:rsidP="00D15A79">
      <w:pPr>
        <w:pStyle w:val="Ttulo2"/>
      </w:pPr>
      <w:r>
        <w:rPr>
          <w:rFonts w:ascii="Segoe UI Emoji" w:hAnsi="Segoe UI Emoji" w:cs="Segoe UI Emoji"/>
        </w:rPr>
        <w:t>⚠️</w:t>
      </w:r>
      <w:r>
        <w:t xml:space="preserve"> ERRORES COMUNES</w:t>
      </w:r>
    </w:p>
    <w:p w14:paraId="043E811A" w14:textId="77777777" w:rsidR="00D15A79" w:rsidRPr="00F87889" w:rsidRDefault="00D15A79" w:rsidP="00D15A79">
      <w:pPr>
        <w:pStyle w:val="Listaconvietas"/>
        <w:rPr>
          <w:lang w:val="es-DO"/>
        </w:rPr>
      </w:pPr>
      <w:r w:rsidRPr="00F87889">
        <w:rPr>
          <w:lang w:val="es-DO"/>
        </w:rPr>
        <w:t>• Falta de Tabla Calendario Independiente.</w:t>
      </w:r>
    </w:p>
    <w:p w14:paraId="6CEB8222" w14:textId="77777777" w:rsidR="00D15A79" w:rsidRPr="00F87889" w:rsidRDefault="00D15A79" w:rsidP="00D15A79">
      <w:pPr>
        <w:pStyle w:val="Listaconvietas"/>
        <w:rPr>
          <w:lang w:val="es-DO"/>
        </w:rPr>
      </w:pPr>
      <w:r w:rsidRPr="00F87889">
        <w:rPr>
          <w:lang w:val="es-DO"/>
        </w:rPr>
        <w:t>• Uso excesivo de columnas calculadas vs medidas.</w:t>
      </w:r>
    </w:p>
    <w:p w14:paraId="21EC3B54" w14:textId="77777777" w:rsidR="00D15A79" w:rsidRDefault="00D15A79" w:rsidP="00D15A79">
      <w:pPr>
        <w:pStyle w:val="Listaconvietas"/>
        <w:rPr>
          <w:lang w:val="es-DO"/>
        </w:rPr>
      </w:pPr>
      <w:r w:rsidRPr="00F87889">
        <w:rPr>
          <w:lang w:val="es-DO"/>
        </w:rPr>
        <w:t>• Saturación visual (Demasiados gráficos en una hoja).</w:t>
      </w:r>
    </w:p>
    <w:p w14:paraId="05ACB3D1" w14:textId="77777777" w:rsidR="00D15A79" w:rsidRPr="00D15A79" w:rsidRDefault="00D15A79" w:rsidP="00D15A79">
      <w:pPr>
        <w:pStyle w:val="Listaconvietas"/>
        <w:numPr>
          <w:ilvl w:val="0"/>
          <w:numId w:val="0"/>
        </w:numPr>
        <w:ind w:left="360" w:hanging="360"/>
        <w:rPr>
          <w:lang w:val="es-DO"/>
        </w:rPr>
      </w:pPr>
    </w:p>
    <w:p w14:paraId="2A68C14D" w14:textId="0C5DFD19" w:rsidR="00E96622" w:rsidRPr="00F87889" w:rsidRDefault="00E96622" w:rsidP="00E96622">
      <w:pPr>
        <w:jc w:val="center"/>
        <w:rPr>
          <w:lang w:val="es-DO"/>
        </w:rPr>
      </w:pPr>
      <w:r>
        <w:rPr>
          <w:b/>
          <w:color w:val="1F1F1F"/>
          <w:sz w:val="28"/>
          <w:lang w:val="es-DO"/>
        </w:rPr>
        <w:lastRenderedPageBreak/>
        <w:t xml:space="preserve">Taller </w:t>
      </w:r>
      <w:r w:rsidRPr="00F87889">
        <w:rPr>
          <w:b/>
          <w:color w:val="1F1F1F"/>
          <w:sz w:val="28"/>
          <w:lang w:val="es-DO"/>
        </w:rPr>
        <w:t xml:space="preserve">de: Power BI </w:t>
      </w:r>
      <w:r w:rsidRPr="00F87889">
        <w:rPr>
          <w:b/>
          <w:color w:val="1F1F1F"/>
          <w:sz w:val="28"/>
          <w:lang w:val="es-DO"/>
        </w:rPr>
        <w:br/>
      </w:r>
    </w:p>
    <w:p w14:paraId="0FCC80BD" w14:textId="77777777" w:rsidR="00E96622" w:rsidRPr="00F87889" w:rsidRDefault="00E96622" w:rsidP="00E96622">
      <w:pPr>
        <w:jc w:val="center"/>
        <w:rPr>
          <w:lang w:val="es-DO"/>
        </w:rPr>
      </w:pPr>
      <w:r w:rsidRPr="00F87889">
        <w:rPr>
          <w:lang w:val="es-DO"/>
        </w:rPr>
        <w:t>Manual Maestro JPV - Transformación de Datos Reales © 2026</w:t>
      </w:r>
    </w:p>
    <w:p w14:paraId="1640DC29" w14:textId="77777777" w:rsidR="00D15A79" w:rsidRDefault="00D15A79" w:rsidP="00D15A79">
      <w:pPr>
        <w:pStyle w:val="Listaconvietas"/>
        <w:numPr>
          <w:ilvl w:val="0"/>
          <w:numId w:val="0"/>
        </w:numPr>
        <w:ind w:left="360" w:hanging="360"/>
        <w:rPr>
          <w:lang w:val="es-DO"/>
        </w:rPr>
      </w:pPr>
    </w:p>
    <w:p w14:paraId="3FA02AF2" w14:textId="6F8CBE26" w:rsidR="00681576" w:rsidRPr="00882D5D" w:rsidRDefault="00F279EE" w:rsidP="00882D5D">
      <w:pPr>
        <w:pStyle w:val="Listaconvietas"/>
        <w:numPr>
          <w:ilvl w:val="0"/>
          <w:numId w:val="0"/>
        </w:numPr>
        <w:ind w:left="360" w:hanging="360"/>
        <w:jc w:val="center"/>
        <w:rPr>
          <w:b/>
          <w:bCs/>
          <w:lang w:val="es-DO"/>
        </w:rPr>
      </w:pPr>
      <w:r w:rsidRPr="00882D5D">
        <w:rPr>
          <w:b/>
          <w:bCs/>
          <w:lang w:val="es-DO"/>
        </w:rPr>
        <w:t xml:space="preserve">Otras fuentes de datos que usaremos, el manual completo esta en la </w:t>
      </w:r>
      <w:r w:rsidR="00882D5D" w:rsidRPr="00882D5D">
        <w:rPr>
          <w:b/>
          <w:bCs/>
          <w:lang w:val="es-DO"/>
        </w:rPr>
        <w:t>Diapositiva</w:t>
      </w:r>
      <w:r w:rsidRPr="00882D5D">
        <w:rPr>
          <w:b/>
          <w:bCs/>
          <w:lang w:val="es-DO"/>
        </w:rPr>
        <w:t xml:space="preserve"> general.</w:t>
      </w:r>
    </w:p>
    <w:p w14:paraId="512074A1" w14:textId="7EECF2C1" w:rsidR="00681576" w:rsidRDefault="00681576" w:rsidP="00F279EE">
      <w:pPr>
        <w:pStyle w:val="Listaconvietas"/>
        <w:numPr>
          <w:ilvl w:val="0"/>
          <w:numId w:val="0"/>
        </w:numPr>
        <w:ind w:left="360" w:hanging="360"/>
        <w:jc w:val="center"/>
        <w:rPr>
          <w:lang w:val="es-DO"/>
        </w:rPr>
      </w:pPr>
      <w:r>
        <w:rPr>
          <w:noProof/>
        </w:rPr>
        <w:drawing>
          <wp:inline distT="0" distB="0" distL="0" distR="0" wp14:anchorId="6329D125" wp14:editId="64A603A2">
            <wp:extent cx="4273236" cy="1712757"/>
            <wp:effectExtent l="0" t="0" r="0" b="1905"/>
            <wp:docPr id="9244189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418943" name=""/>
                    <pic:cNvPicPr/>
                  </pic:nvPicPr>
                  <pic:blipFill>
                    <a:blip r:embed="rId28"/>
                    <a:stretch>
                      <a:fillRect/>
                    </a:stretch>
                  </pic:blipFill>
                  <pic:spPr>
                    <a:xfrm>
                      <a:off x="0" y="0"/>
                      <a:ext cx="4292953" cy="1720660"/>
                    </a:xfrm>
                    <a:prstGeom prst="rect">
                      <a:avLst/>
                    </a:prstGeom>
                  </pic:spPr>
                </pic:pic>
              </a:graphicData>
            </a:graphic>
          </wp:inline>
        </w:drawing>
      </w:r>
    </w:p>
    <w:p w14:paraId="34C14925" w14:textId="6DD450E5" w:rsidR="00681576" w:rsidRDefault="00F279EE" w:rsidP="00F279EE">
      <w:pPr>
        <w:pStyle w:val="Listaconvietas"/>
        <w:numPr>
          <w:ilvl w:val="0"/>
          <w:numId w:val="0"/>
        </w:numPr>
        <w:jc w:val="center"/>
        <w:rPr>
          <w:lang w:val="es-DO"/>
        </w:rPr>
      </w:pPr>
      <w:hyperlink r:id="rId29" w:history="1">
        <w:r w:rsidRPr="000068DC">
          <w:rPr>
            <w:rStyle w:val="Hipervnculo"/>
            <w:lang w:val="es-DO"/>
          </w:rPr>
          <w:t>https://generador-datos-tienda-de-lujo-html.vercel.app/</w:t>
        </w:r>
      </w:hyperlink>
    </w:p>
    <w:p w14:paraId="61E5CD60" w14:textId="77777777" w:rsidR="00F279EE" w:rsidRDefault="00F279EE" w:rsidP="00F279EE">
      <w:pPr>
        <w:pStyle w:val="Listaconvietas"/>
        <w:numPr>
          <w:ilvl w:val="0"/>
          <w:numId w:val="0"/>
        </w:numPr>
        <w:jc w:val="center"/>
        <w:rPr>
          <w:lang w:val="es-DO"/>
        </w:rPr>
      </w:pPr>
    </w:p>
    <w:p w14:paraId="218F989B" w14:textId="1CDE33CC" w:rsidR="00F279EE" w:rsidRPr="00F279EE" w:rsidRDefault="00F279EE" w:rsidP="00F279EE">
      <w:pPr>
        <w:pStyle w:val="Listaconvietas"/>
        <w:numPr>
          <w:ilvl w:val="0"/>
          <w:numId w:val="0"/>
        </w:numPr>
        <w:jc w:val="center"/>
        <w:rPr>
          <w:lang w:val="es-DO"/>
        </w:rPr>
      </w:pPr>
      <w:r w:rsidRPr="00F279EE">
        <w:rPr>
          <w:noProof/>
        </w:rPr>
        <w:drawing>
          <wp:inline distT="0" distB="0" distL="0" distR="0" wp14:anchorId="36310A57" wp14:editId="22B19F15">
            <wp:extent cx="3512744" cy="1701892"/>
            <wp:effectExtent l="0" t="0" r="0" b="0"/>
            <wp:docPr id="1111767173" name="Imagen 2">
              <a:extLst xmlns:a="http://schemas.openxmlformats.org/drawingml/2006/main">
                <a:ext uri="{FF2B5EF4-FFF2-40B4-BE49-F238E27FC236}">
                  <a16:creationId xmlns:a16="http://schemas.microsoft.com/office/drawing/2014/main" id="{38F61DFE-2667-7775-5B88-FCD918D1985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a:extLst>
                        <a:ext uri="{FF2B5EF4-FFF2-40B4-BE49-F238E27FC236}">
                          <a16:creationId xmlns:a16="http://schemas.microsoft.com/office/drawing/2014/main" id="{38F61DFE-2667-7775-5B88-FCD918D1985F}"/>
                        </a:ext>
                      </a:extLst>
                    </pic:cNvPr>
                    <pic:cNvPicPr>
                      <a:picLocks noChangeAspect="1"/>
                    </pic:cNvPicPr>
                  </pic:nvPicPr>
                  <pic:blipFill>
                    <a:blip r:embed="rId30"/>
                    <a:stretch>
                      <a:fillRect/>
                    </a:stretch>
                  </pic:blipFill>
                  <pic:spPr>
                    <a:xfrm>
                      <a:off x="0" y="0"/>
                      <a:ext cx="3518493" cy="1704677"/>
                    </a:xfrm>
                    <a:prstGeom prst="rect">
                      <a:avLst/>
                    </a:prstGeom>
                  </pic:spPr>
                </pic:pic>
              </a:graphicData>
            </a:graphic>
          </wp:inline>
        </w:drawing>
      </w:r>
    </w:p>
    <w:p w14:paraId="699B35B3" w14:textId="51679D57" w:rsidR="00F279EE" w:rsidRDefault="00F279EE" w:rsidP="00F279EE">
      <w:pPr>
        <w:pStyle w:val="Listaconvietas"/>
        <w:numPr>
          <w:ilvl w:val="0"/>
          <w:numId w:val="0"/>
        </w:numPr>
        <w:jc w:val="center"/>
        <w:rPr>
          <w:b/>
          <w:bCs/>
          <w:lang w:val="es-DO"/>
        </w:rPr>
      </w:pPr>
      <w:hyperlink r:id="rId31" w:history="1">
        <w:r w:rsidRPr="000068DC">
          <w:rPr>
            <w:rStyle w:val="Hipervnculo"/>
            <w:b/>
            <w:bCs/>
            <w:lang w:val="es-DO"/>
          </w:rPr>
          <w:t>https://generador-datos-ventas-ejemplos-con-three.vercel.app/</w:t>
        </w:r>
      </w:hyperlink>
    </w:p>
    <w:p w14:paraId="2D8BF63F" w14:textId="77777777" w:rsidR="00F279EE" w:rsidRPr="00F279EE" w:rsidRDefault="00F279EE" w:rsidP="00F279EE">
      <w:pPr>
        <w:pStyle w:val="Listaconvietas"/>
        <w:numPr>
          <w:ilvl w:val="0"/>
          <w:numId w:val="0"/>
        </w:numPr>
        <w:rPr>
          <w:lang w:val="es-DO"/>
        </w:rPr>
      </w:pPr>
    </w:p>
    <w:p w14:paraId="0DBB6019" w14:textId="2BF1E2F7" w:rsidR="00F279EE" w:rsidRDefault="00F279EE" w:rsidP="00F279EE">
      <w:pPr>
        <w:pStyle w:val="Listaconvietas"/>
        <w:numPr>
          <w:ilvl w:val="0"/>
          <w:numId w:val="0"/>
        </w:numPr>
        <w:ind w:left="360" w:hanging="360"/>
        <w:jc w:val="center"/>
      </w:pPr>
      <w:r w:rsidRPr="00F279EE">
        <w:rPr>
          <w:noProof/>
        </w:rPr>
        <w:drawing>
          <wp:inline distT="0" distB="0" distL="0" distR="0" wp14:anchorId="799CDB5B" wp14:editId="64FB8F37">
            <wp:extent cx="4336610" cy="2070932"/>
            <wp:effectExtent l="0" t="0" r="6985" b="5715"/>
            <wp:docPr id="2127041711" name="Imagen 2">
              <a:extLst xmlns:a="http://schemas.openxmlformats.org/drawingml/2006/main">
                <a:ext uri="{FF2B5EF4-FFF2-40B4-BE49-F238E27FC236}">
                  <a16:creationId xmlns:a16="http://schemas.microsoft.com/office/drawing/2014/main" id="{B2CFD70C-524F-A9EF-7582-D864766783C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a:extLst>
                        <a:ext uri="{FF2B5EF4-FFF2-40B4-BE49-F238E27FC236}">
                          <a16:creationId xmlns:a16="http://schemas.microsoft.com/office/drawing/2014/main" id="{B2CFD70C-524F-A9EF-7582-D864766783CB}"/>
                        </a:ext>
                      </a:extLst>
                    </pic:cNvPr>
                    <pic:cNvPicPr>
                      <a:picLocks noChangeAspect="1"/>
                    </pic:cNvPicPr>
                  </pic:nvPicPr>
                  <pic:blipFill>
                    <a:blip r:embed="rId32"/>
                    <a:stretch>
                      <a:fillRect/>
                    </a:stretch>
                  </pic:blipFill>
                  <pic:spPr>
                    <a:xfrm>
                      <a:off x="0" y="0"/>
                      <a:ext cx="4341531" cy="2073282"/>
                    </a:xfrm>
                    <a:prstGeom prst="rect">
                      <a:avLst/>
                    </a:prstGeom>
                  </pic:spPr>
                </pic:pic>
              </a:graphicData>
            </a:graphic>
          </wp:inline>
        </w:drawing>
      </w:r>
    </w:p>
    <w:p w14:paraId="19A605D6" w14:textId="624C56CB" w:rsidR="00F279EE" w:rsidRDefault="00F279EE" w:rsidP="00F279EE">
      <w:pPr>
        <w:tabs>
          <w:tab w:val="left" w:pos="3429"/>
        </w:tabs>
        <w:jc w:val="center"/>
        <w:rPr>
          <w:b/>
          <w:bCs/>
        </w:rPr>
      </w:pPr>
      <w:hyperlink r:id="rId33" w:history="1">
        <w:r w:rsidRPr="000068DC">
          <w:rPr>
            <w:rStyle w:val="Hipervnculo"/>
            <w:b/>
            <w:bCs/>
          </w:rPr>
          <w:t>https://datos-ventas-cxp.vercel.app/</w:t>
        </w:r>
      </w:hyperlink>
    </w:p>
    <w:p w14:paraId="2953DC4C" w14:textId="77777777" w:rsidR="00F279EE" w:rsidRPr="00F279EE" w:rsidRDefault="00F279EE" w:rsidP="00F279EE">
      <w:pPr>
        <w:tabs>
          <w:tab w:val="left" w:pos="3429"/>
        </w:tabs>
        <w:jc w:val="center"/>
      </w:pPr>
    </w:p>
    <w:p w14:paraId="4B9FCF0C" w14:textId="113AB517" w:rsidR="00F279EE" w:rsidRPr="00F279EE" w:rsidRDefault="00F279EE" w:rsidP="00F279EE">
      <w:pPr>
        <w:tabs>
          <w:tab w:val="left" w:pos="3429"/>
        </w:tabs>
      </w:pPr>
    </w:p>
    <w:sectPr w:rsidR="00F279EE" w:rsidRPr="00F279E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D42A0378"/>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03D06FEF"/>
    <w:multiLevelType w:val="multilevel"/>
    <w:tmpl w:val="D9C01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8C52EC"/>
    <w:multiLevelType w:val="multilevel"/>
    <w:tmpl w:val="D4487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117DD4"/>
    <w:multiLevelType w:val="multilevel"/>
    <w:tmpl w:val="1E5E6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1B3765"/>
    <w:multiLevelType w:val="multilevel"/>
    <w:tmpl w:val="AB8CB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83F6C0E"/>
    <w:multiLevelType w:val="hybridMultilevel"/>
    <w:tmpl w:val="D6366F30"/>
    <w:lvl w:ilvl="0" w:tplc="EE56ECC4">
      <w:numFmt w:val="bullet"/>
      <w:lvlText w:val="•"/>
      <w:lvlJc w:val="left"/>
      <w:pPr>
        <w:ind w:left="720" w:hanging="360"/>
      </w:pPr>
      <w:rPr>
        <w:rFonts w:ascii="Segoe UI" w:eastAsiaTheme="minorEastAsia" w:hAnsi="Segoe UI" w:cs="Segoe UI" w:hint="default"/>
      </w:rPr>
    </w:lvl>
    <w:lvl w:ilvl="1" w:tplc="1C0A0003" w:tentative="1">
      <w:start w:val="1"/>
      <w:numFmt w:val="bullet"/>
      <w:lvlText w:val="o"/>
      <w:lvlJc w:val="left"/>
      <w:pPr>
        <w:ind w:left="1440" w:hanging="360"/>
      </w:pPr>
      <w:rPr>
        <w:rFonts w:ascii="Courier New" w:hAnsi="Courier New" w:cs="Courier New" w:hint="default"/>
      </w:rPr>
    </w:lvl>
    <w:lvl w:ilvl="2" w:tplc="1C0A0005" w:tentative="1">
      <w:start w:val="1"/>
      <w:numFmt w:val="bullet"/>
      <w:lvlText w:val=""/>
      <w:lvlJc w:val="left"/>
      <w:pPr>
        <w:ind w:left="2160" w:hanging="360"/>
      </w:pPr>
      <w:rPr>
        <w:rFonts w:ascii="Wingdings" w:hAnsi="Wingdings" w:hint="default"/>
      </w:rPr>
    </w:lvl>
    <w:lvl w:ilvl="3" w:tplc="1C0A0001" w:tentative="1">
      <w:start w:val="1"/>
      <w:numFmt w:val="bullet"/>
      <w:lvlText w:val=""/>
      <w:lvlJc w:val="left"/>
      <w:pPr>
        <w:ind w:left="2880" w:hanging="360"/>
      </w:pPr>
      <w:rPr>
        <w:rFonts w:ascii="Symbol" w:hAnsi="Symbol" w:hint="default"/>
      </w:rPr>
    </w:lvl>
    <w:lvl w:ilvl="4" w:tplc="1C0A0003" w:tentative="1">
      <w:start w:val="1"/>
      <w:numFmt w:val="bullet"/>
      <w:lvlText w:val="o"/>
      <w:lvlJc w:val="left"/>
      <w:pPr>
        <w:ind w:left="3600" w:hanging="360"/>
      </w:pPr>
      <w:rPr>
        <w:rFonts w:ascii="Courier New" w:hAnsi="Courier New" w:cs="Courier New" w:hint="default"/>
      </w:rPr>
    </w:lvl>
    <w:lvl w:ilvl="5" w:tplc="1C0A0005" w:tentative="1">
      <w:start w:val="1"/>
      <w:numFmt w:val="bullet"/>
      <w:lvlText w:val=""/>
      <w:lvlJc w:val="left"/>
      <w:pPr>
        <w:ind w:left="4320" w:hanging="360"/>
      </w:pPr>
      <w:rPr>
        <w:rFonts w:ascii="Wingdings" w:hAnsi="Wingdings" w:hint="default"/>
      </w:rPr>
    </w:lvl>
    <w:lvl w:ilvl="6" w:tplc="1C0A0001" w:tentative="1">
      <w:start w:val="1"/>
      <w:numFmt w:val="bullet"/>
      <w:lvlText w:val=""/>
      <w:lvlJc w:val="left"/>
      <w:pPr>
        <w:ind w:left="5040" w:hanging="360"/>
      </w:pPr>
      <w:rPr>
        <w:rFonts w:ascii="Symbol" w:hAnsi="Symbol" w:hint="default"/>
      </w:rPr>
    </w:lvl>
    <w:lvl w:ilvl="7" w:tplc="1C0A0003" w:tentative="1">
      <w:start w:val="1"/>
      <w:numFmt w:val="bullet"/>
      <w:lvlText w:val="o"/>
      <w:lvlJc w:val="left"/>
      <w:pPr>
        <w:ind w:left="5760" w:hanging="360"/>
      </w:pPr>
      <w:rPr>
        <w:rFonts w:ascii="Courier New" w:hAnsi="Courier New" w:cs="Courier New" w:hint="default"/>
      </w:rPr>
    </w:lvl>
    <w:lvl w:ilvl="8" w:tplc="1C0A0005" w:tentative="1">
      <w:start w:val="1"/>
      <w:numFmt w:val="bullet"/>
      <w:lvlText w:val=""/>
      <w:lvlJc w:val="left"/>
      <w:pPr>
        <w:ind w:left="6480" w:hanging="360"/>
      </w:pPr>
      <w:rPr>
        <w:rFonts w:ascii="Wingdings" w:hAnsi="Wingdings" w:hint="default"/>
      </w:rPr>
    </w:lvl>
  </w:abstractNum>
  <w:abstractNum w:abstractNumId="14" w15:restartNumberingAfterBreak="0">
    <w:nsid w:val="2C6D1B97"/>
    <w:multiLevelType w:val="hybridMultilevel"/>
    <w:tmpl w:val="2B70E7DC"/>
    <w:lvl w:ilvl="0" w:tplc="EE56ECC4">
      <w:numFmt w:val="bullet"/>
      <w:lvlText w:val="•"/>
      <w:lvlJc w:val="left"/>
      <w:pPr>
        <w:ind w:left="720" w:hanging="360"/>
      </w:pPr>
      <w:rPr>
        <w:rFonts w:ascii="Segoe UI" w:eastAsiaTheme="minorEastAsia" w:hAnsi="Segoe UI" w:cs="Segoe UI" w:hint="default"/>
      </w:rPr>
    </w:lvl>
    <w:lvl w:ilvl="1" w:tplc="1C0A0003" w:tentative="1">
      <w:start w:val="1"/>
      <w:numFmt w:val="bullet"/>
      <w:lvlText w:val="o"/>
      <w:lvlJc w:val="left"/>
      <w:pPr>
        <w:ind w:left="1440" w:hanging="360"/>
      </w:pPr>
      <w:rPr>
        <w:rFonts w:ascii="Courier New" w:hAnsi="Courier New" w:cs="Courier New" w:hint="default"/>
      </w:rPr>
    </w:lvl>
    <w:lvl w:ilvl="2" w:tplc="1C0A0005" w:tentative="1">
      <w:start w:val="1"/>
      <w:numFmt w:val="bullet"/>
      <w:lvlText w:val=""/>
      <w:lvlJc w:val="left"/>
      <w:pPr>
        <w:ind w:left="2160" w:hanging="360"/>
      </w:pPr>
      <w:rPr>
        <w:rFonts w:ascii="Wingdings" w:hAnsi="Wingdings" w:hint="default"/>
      </w:rPr>
    </w:lvl>
    <w:lvl w:ilvl="3" w:tplc="1C0A0001" w:tentative="1">
      <w:start w:val="1"/>
      <w:numFmt w:val="bullet"/>
      <w:lvlText w:val=""/>
      <w:lvlJc w:val="left"/>
      <w:pPr>
        <w:ind w:left="2880" w:hanging="360"/>
      </w:pPr>
      <w:rPr>
        <w:rFonts w:ascii="Symbol" w:hAnsi="Symbol" w:hint="default"/>
      </w:rPr>
    </w:lvl>
    <w:lvl w:ilvl="4" w:tplc="1C0A0003" w:tentative="1">
      <w:start w:val="1"/>
      <w:numFmt w:val="bullet"/>
      <w:lvlText w:val="o"/>
      <w:lvlJc w:val="left"/>
      <w:pPr>
        <w:ind w:left="3600" w:hanging="360"/>
      </w:pPr>
      <w:rPr>
        <w:rFonts w:ascii="Courier New" w:hAnsi="Courier New" w:cs="Courier New" w:hint="default"/>
      </w:rPr>
    </w:lvl>
    <w:lvl w:ilvl="5" w:tplc="1C0A0005" w:tentative="1">
      <w:start w:val="1"/>
      <w:numFmt w:val="bullet"/>
      <w:lvlText w:val=""/>
      <w:lvlJc w:val="left"/>
      <w:pPr>
        <w:ind w:left="4320" w:hanging="360"/>
      </w:pPr>
      <w:rPr>
        <w:rFonts w:ascii="Wingdings" w:hAnsi="Wingdings" w:hint="default"/>
      </w:rPr>
    </w:lvl>
    <w:lvl w:ilvl="6" w:tplc="1C0A0001" w:tentative="1">
      <w:start w:val="1"/>
      <w:numFmt w:val="bullet"/>
      <w:lvlText w:val=""/>
      <w:lvlJc w:val="left"/>
      <w:pPr>
        <w:ind w:left="5040" w:hanging="360"/>
      </w:pPr>
      <w:rPr>
        <w:rFonts w:ascii="Symbol" w:hAnsi="Symbol" w:hint="default"/>
      </w:rPr>
    </w:lvl>
    <w:lvl w:ilvl="7" w:tplc="1C0A0003" w:tentative="1">
      <w:start w:val="1"/>
      <w:numFmt w:val="bullet"/>
      <w:lvlText w:val="o"/>
      <w:lvlJc w:val="left"/>
      <w:pPr>
        <w:ind w:left="5760" w:hanging="360"/>
      </w:pPr>
      <w:rPr>
        <w:rFonts w:ascii="Courier New" w:hAnsi="Courier New" w:cs="Courier New" w:hint="default"/>
      </w:rPr>
    </w:lvl>
    <w:lvl w:ilvl="8" w:tplc="1C0A0005" w:tentative="1">
      <w:start w:val="1"/>
      <w:numFmt w:val="bullet"/>
      <w:lvlText w:val=""/>
      <w:lvlJc w:val="left"/>
      <w:pPr>
        <w:ind w:left="6480" w:hanging="360"/>
      </w:pPr>
      <w:rPr>
        <w:rFonts w:ascii="Wingdings" w:hAnsi="Wingdings" w:hint="default"/>
      </w:rPr>
    </w:lvl>
  </w:abstractNum>
  <w:abstractNum w:abstractNumId="15" w15:restartNumberingAfterBreak="0">
    <w:nsid w:val="30FC6786"/>
    <w:multiLevelType w:val="multilevel"/>
    <w:tmpl w:val="91B42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318614C"/>
    <w:multiLevelType w:val="multilevel"/>
    <w:tmpl w:val="BD9CA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CEA72E2"/>
    <w:multiLevelType w:val="multilevel"/>
    <w:tmpl w:val="3D02E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DCD7948"/>
    <w:multiLevelType w:val="multilevel"/>
    <w:tmpl w:val="440AB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EAC0C6E"/>
    <w:multiLevelType w:val="multilevel"/>
    <w:tmpl w:val="33768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0F770E6"/>
    <w:multiLevelType w:val="hybridMultilevel"/>
    <w:tmpl w:val="0E38F864"/>
    <w:lvl w:ilvl="0" w:tplc="240A0011">
      <w:start w:val="1"/>
      <w:numFmt w:val="decimal"/>
      <w:lvlText w:val="%1)"/>
      <w:lvlJc w:val="left"/>
      <w:pPr>
        <w:ind w:left="720" w:hanging="360"/>
      </w:pPr>
    </w:lvl>
    <w:lvl w:ilvl="1" w:tplc="1C0A0019" w:tentative="1">
      <w:start w:val="1"/>
      <w:numFmt w:val="lowerLetter"/>
      <w:lvlText w:val="%2."/>
      <w:lvlJc w:val="left"/>
      <w:pPr>
        <w:ind w:left="1440" w:hanging="360"/>
      </w:pPr>
    </w:lvl>
    <w:lvl w:ilvl="2" w:tplc="1C0A001B" w:tentative="1">
      <w:start w:val="1"/>
      <w:numFmt w:val="lowerRoman"/>
      <w:lvlText w:val="%3."/>
      <w:lvlJc w:val="right"/>
      <w:pPr>
        <w:ind w:left="2160" w:hanging="180"/>
      </w:pPr>
    </w:lvl>
    <w:lvl w:ilvl="3" w:tplc="1C0A000F" w:tentative="1">
      <w:start w:val="1"/>
      <w:numFmt w:val="decimal"/>
      <w:lvlText w:val="%4."/>
      <w:lvlJc w:val="left"/>
      <w:pPr>
        <w:ind w:left="2880" w:hanging="360"/>
      </w:pPr>
    </w:lvl>
    <w:lvl w:ilvl="4" w:tplc="1C0A0019" w:tentative="1">
      <w:start w:val="1"/>
      <w:numFmt w:val="lowerLetter"/>
      <w:lvlText w:val="%5."/>
      <w:lvlJc w:val="left"/>
      <w:pPr>
        <w:ind w:left="3600" w:hanging="360"/>
      </w:pPr>
    </w:lvl>
    <w:lvl w:ilvl="5" w:tplc="1C0A001B" w:tentative="1">
      <w:start w:val="1"/>
      <w:numFmt w:val="lowerRoman"/>
      <w:lvlText w:val="%6."/>
      <w:lvlJc w:val="right"/>
      <w:pPr>
        <w:ind w:left="4320" w:hanging="180"/>
      </w:pPr>
    </w:lvl>
    <w:lvl w:ilvl="6" w:tplc="1C0A000F" w:tentative="1">
      <w:start w:val="1"/>
      <w:numFmt w:val="decimal"/>
      <w:lvlText w:val="%7."/>
      <w:lvlJc w:val="left"/>
      <w:pPr>
        <w:ind w:left="5040" w:hanging="360"/>
      </w:pPr>
    </w:lvl>
    <w:lvl w:ilvl="7" w:tplc="1C0A0019" w:tentative="1">
      <w:start w:val="1"/>
      <w:numFmt w:val="lowerLetter"/>
      <w:lvlText w:val="%8."/>
      <w:lvlJc w:val="left"/>
      <w:pPr>
        <w:ind w:left="5760" w:hanging="360"/>
      </w:pPr>
    </w:lvl>
    <w:lvl w:ilvl="8" w:tplc="1C0A001B" w:tentative="1">
      <w:start w:val="1"/>
      <w:numFmt w:val="lowerRoman"/>
      <w:lvlText w:val="%9."/>
      <w:lvlJc w:val="right"/>
      <w:pPr>
        <w:ind w:left="6480" w:hanging="180"/>
      </w:pPr>
    </w:lvl>
  </w:abstractNum>
  <w:abstractNum w:abstractNumId="21" w15:restartNumberingAfterBreak="0">
    <w:nsid w:val="78802250"/>
    <w:multiLevelType w:val="hybridMultilevel"/>
    <w:tmpl w:val="2D882EE2"/>
    <w:lvl w:ilvl="0" w:tplc="EE56ECC4">
      <w:numFmt w:val="bullet"/>
      <w:lvlText w:val="•"/>
      <w:lvlJc w:val="left"/>
      <w:pPr>
        <w:ind w:left="1080" w:hanging="360"/>
      </w:pPr>
      <w:rPr>
        <w:rFonts w:ascii="Segoe UI" w:eastAsiaTheme="minorEastAsia" w:hAnsi="Segoe UI" w:cs="Segoe UI" w:hint="default"/>
      </w:rPr>
    </w:lvl>
    <w:lvl w:ilvl="1" w:tplc="1C0A0003" w:tentative="1">
      <w:start w:val="1"/>
      <w:numFmt w:val="bullet"/>
      <w:lvlText w:val="o"/>
      <w:lvlJc w:val="left"/>
      <w:pPr>
        <w:ind w:left="1800" w:hanging="360"/>
      </w:pPr>
      <w:rPr>
        <w:rFonts w:ascii="Courier New" w:hAnsi="Courier New" w:cs="Courier New" w:hint="default"/>
      </w:rPr>
    </w:lvl>
    <w:lvl w:ilvl="2" w:tplc="1C0A0005" w:tentative="1">
      <w:start w:val="1"/>
      <w:numFmt w:val="bullet"/>
      <w:lvlText w:val=""/>
      <w:lvlJc w:val="left"/>
      <w:pPr>
        <w:ind w:left="2520" w:hanging="360"/>
      </w:pPr>
      <w:rPr>
        <w:rFonts w:ascii="Wingdings" w:hAnsi="Wingdings" w:hint="default"/>
      </w:rPr>
    </w:lvl>
    <w:lvl w:ilvl="3" w:tplc="1C0A0001" w:tentative="1">
      <w:start w:val="1"/>
      <w:numFmt w:val="bullet"/>
      <w:lvlText w:val=""/>
      <w:lvlJc w:val="left"/>
      <w:pPr>
        <w:ind w:left="3240" w:hanging="360"/>
      </w:pPr>
      <w:rPr>
        <w:rFonts w:ascii="Symbol" w:hAnsi="Symbol" w:hint="default"/>
      </w:rPr>
    </w:lvl>
    <w:lvl w:ilvl="4" w:tplc="1C0A0003" w:tentative="1">
      <w:start w:val="1"/>
      <w:numFmt w:val="bullet"/>
      <w:lvlText w:val="o"/>
      <w:lvlJc w:val="left"/>
      <w:pPr>
        <w:ind w:left="3960" w:hanging="360"/>
      </w:pPr>
      <w:rPr>
        <w:rFonts w:ascii="Courier New" w:hAnsi="Courier New" w:cs="Courier New" w:hint="default"/>
      </w:rPr>
    </w:lvl>
    <w:lvl w:ilvl="5" w:tplc="1C0A0005" w:tentative="1">
      <w:start w:val="1"/>
      <w:numFmt w:val="bullet"/>
      <w:lvlText w:val=""/>
      <w:lvlJc w:val="left"/>
      <w:pPr>
        <w:ind w:left="4680" w:hanging="360"/>
      </w:pPr>
      <w:rPr>
        <w:rFonts w:ascii="Wingdings" w:hAnsi="Wingdings" w:hint="default"/>
      </w:rPr>
    </w:lvl>
    <w:lvl w:ilvl="6" w:tplc="1C0A0001" w:tentative="1">
      <w:start w:val="1"/>
      <w:numFmt w:val="bullet"/>
      <w:lvlText w:val=""/>
      <w:lvlJc w:val="left"/>
      <w:pPr>
        <w:ind w:left="5400" w:hanging="360"/>
      </w:pPr>
      <w:rPr>
        <w:rFonts w:ascii="Symbol" w:hAnsi="Symbol" w:hint="default"/>
      </w:rPr>
    </w:lvl>
    <w:lvl w:ilvl="7" w:tplc="1C0A0003" w:tentative="1">
      <w:start w:val="1"/>
      <w:numFmt w:val="bullet"/>
      <w:lvlText w:val="o"/>
      <w:lvlJc w:val="left"/>
      <w:pPr>
        <w:ind w:left="6120" w:hanging="360"/>
      </w:pPr>
      <w:rPr>
        <w:rFonts w:ascii="Courier New" w:hAnsi="Courier New" w:cs="Courier New" w:hint="default"/>
      </w:rPr>
    </w:lvl>
    <w:lvl w:ilvl="8" w:tplc="1C0A0005" w:tentative="1">
      <w:start w:val="1"/>
      <w:numFmt w:val="bullet"/>
      <w:lvlText w:val=""/>
      <w:lvlJc w:val="left"/>
      <w:pPr>
        <w:ind w:left="6840" w:hanging="360"/>
      </w:pPr>
      <w:rPr>
        <w:rFonts w:ascii="Wingdings" w:hAnsi="Wingdings" w:hint="default"/>
      </w:rPr>
    </w:lvl>
  </w:abstractNum>
  <w:abstractNum w:abstractNumId="22" w15:restartNumberingAfterBreak="0">
    <w:nsid w:val="7A0C6570"/>
    <w:multiLevelType w:val="hybridMultilevel"/>
    <w:tmpl w:val="ADECC828"/>
    <w:lvl w:ilvl="0" w:tplc="EE56ECC4">
      <w:numFmt w:val="bullet"/>
      <w:lvlText w:val="•"/>
      <w:lvlJc w:val="left"/>
      <w:pPr>
        <w:ind w:left="1080" w:hanging="360"/>
      </w:pPr>
      <w:rPr>
        <w:rFonts w:ascii="Segoe UI" w:eastAsiaTheme="minorEastAsia" w:hAnsi="Segoe UI" w:cs="Segoe UI" w:hint="default"/>
      </w:rPr>
    </w:lvl>
    <w:lvl w:ilvl="1" w:tplc="1C0A0003" w:tentative="1">
      <w:start w:val="1"/>
      <w:numFmt w:val="bullet"/>
      <w:lvlText w:val="o"/>
      <w:lvlJc w:val="left"/>
      <w:pPr>
        <w:ind w:left="1800" w:hanging="360"/>
      </w:pPr>
      <w:rPr>
        <w:rFonts w:ascii="Courier New" w:hAnsi="Courier New" w:cs="Courier New" w:hint="default"/>
      </w:rPr>
    </w:lvl>
    <w:lvl w:ilvl="2" w:tplc="1C0A0005" w:tentative="1">
      <w:start w:val="1"/>
      <w:numFmt w:val="bullet"/>
      <w:lvlText w:val=""/>
      <w:lvlJc w:val="left"/>
      <w:pPr>
        <w:ind w:left="2520" w:hanging="360"/>
      </w:pPr>
      <w:rPr>
        <w:rFonts w:ascii="Wingdings" w:hAnsi="Wingdings" w:hint="default"/>
      </w:rPr>
    </w:lvl>
    <w:lvl w:ilvl="3" w:tplc="1C0A0001" w:tentative="1">
      <w:start w:val="1"/>
      <w:numFmt w:val="bullet"/>
      <w:lvlText w:val=""/>
      <w:lvlJc w:val="left"/>
      <w:pPr>
        <w:ind w:left="3240" w:hanging="360"/>
      </w:pPr>
      <w:rPr>
        <w:rFonts w:ascii="Symbol" w:hAnsi="Symbol" w:hint="default"/>
      </w:rPr>
    </w:lvl>
    <w:lvl w:ilvl="4" w:tplc="1C0A0003" w:tentative="1">
      <w:start w:val="1"/>
      <w:numFmt w:val="bullet"/>
      <w:lvlText w:val="o"/>
      <w:lvlJc w:val="left"/>
      <w:pPr>
        <w:ind w:left="3960" w:hanging="360"/>
      </w:pPr>
      <w:rPr>
        <w:rFonts w:ascii="Courier New" w:hAnsi="Courier New" w:cs="Courier New" w:hint="default"/>
      </w:rPr>
    </w:lvl>
    <w:lvl w:ilvl="5" w:tplc="1C0A0005" w:tentative="1">
      <w:start w:val="1"/>
      <w:numFmt w:val="bullet"/>
      <w:lvlText w:val=""/>
      <w:lvlJc w:val="left"/>
      <w:pPr>
        <w:ind w:left="4680" w:hanging="360"/>
      </w:pPr>
      <w:rPr>
        <w:rFonts w:ascii="Wingdings" w:hAnsi="Wingdings" w:hint="default"/>
      </w:rPr>
    </w:lvl>
    <w:lvl w:ilvl="6" w:tplc="1C0A0001" w:tentative="1">
      <w:start w:val="1"/>
      <w:numFmt w:val="bullet"/>
      <w:lvlText w:val=""/>
      <w:lvlJc w:val="left"/>
      <w:pPr>
        <w:ind w:left="5400" w:hanging="360"/>
      </w:pPr>
      <w:rPr>
        <w:rFonts w:ascii="Symbol" w:hAnsi="Symbol" w:hint="default"/>
      </w:rPr>
    </w:lvl>
    <w:lvl w:ilvl="7" w:tplc="1C0A0003" w:tentative="1">
      <w:start w:val="1"/>
      <w:numFmt w:val="bullet"/>
      <w:lvlText w:val="o"/>
      <w:lvlJc w:val="left"/>
      <w:pPr>
        <w:ind w:left="6120" w:hanging="360"/>
      </w:pPr>
      <w:rPr>
        <w:rFonts w:ascii="Courier New" w:hAnsi="Courier New" w:cs="Courier New" w:hint="default"/>
      </w:rPr>
    </w:lvl>
    <w:lvl w:ilvl="8" w:tplc="1C0A0005" w:tentative="1">
      <w:start w:val="1"/>
      <w:numFmt w:val="bullet"/>
      <w:lvlText w:val=""/>
      <w:lvlJc w:val="left"/>
      <w:pPr>
        <w:ind w:left="6840" w:hanging="360"/>
      </w:pPr>
      <w:rPr>
        <w:rFonts w:ascii="Wingdings" w:hAnsi="Wingdings" w:hint="default"/>
      </w:rPr>
    </w:lvl>
  </w:abstractNum>
  <w:num w:numId="1" w16cid:durableId="2127967476">
    <w:abstractNumId w:val="8"/>
  </w:num>
  <w:num w:numId="2" w16cid:durableId="2052656481">
    <w:abstractNumId w:val="6"/>
  </w:num>
  <w:num w:numId="3" w16cid:durableId="97602579">
    <w:abstractNumId w:val="5"/>
  </w:num>
  <w:num w:numId="4" w16cid:durableId="746926090">
    <w:abstractNumId w:val="4"/>
  </w:num>
  <w:num w:numId="5" w16cid:durableId="614336140">
    <w:abstractNumId w:val="7"/>
  </w:num>
  <w:num w:numId="6" w16cid:durableId="1731883865">
    <w:abstractNumId w:val="3"/>
  </w:num>
  <w:num w:numId="7" w16cid:durableId="2074312009">
    <w:abstractNumId w:val="2"/>
  </w:num>
  <w:num w:numId="8" w16cid:durableId="484319288">
    <w:abstractNumId w:val="1"/>
  </w:num>
  <w:num w:numId="9" w16cid:durableId="2037462411">
    <w:abstractNumId w:val="0"/>
  </w:num>
  <w:num w:numId="10" w16cid:durableId="743382036">
    <w:abstractNumId w:val="20"/>
  </w:num>
  <w:num w:numId="11" w16cid:durableId="2053576871">
    <w:abstractNumId w:val="13"/>
  </w:num>
  <w:num w:numId="12" w16cid:durableId="926613596">
    <w:abstractNumId w:val="15"/>
  </w:num>
  <w:num w:numId="13" w16cid:durableId="496000168">
    <w:abstractNumId w:val="19"/>
  </w:num>
  <w:num w:numId="14" w16cid:durableId="1079055170">
    <w:abstractNumId w:val="12"/>
  </w:num>
  <w:num w:numId="15" w16cid:durableId="803162628">
    <w:abstractNumId w:val="9"/>
  </w:num>
  <w:num w:numId="16" w16cid:durableId="680084370">
    <w:abstractNumId w:val="17"/>
  </w:num>
  <w:num w:numId="17" w16cid:durableId="1118992794">
    <w:abstractNumId w:val="10"/>
  </w:num>
  <w:num w:numId="18" w16cid:durableId="1283654610">
    <w:abstractNumId w:val="18"/>
  </w:num>
  <w:num w:numId="19" w16cid:durableId="2081708876">
    <w:abstractNumId w:val="11"/>
  </w:num>
  <w:num w:numId="20" w16cid:durableId="1721203747">
    <w:abstractNumId w:val="16"/>
  </w:num>
  <w:num w:numId="21" w16cid:durableId="1484853309">
    <w:abstractNumId w:val="14"/>
  </w:num>
  <w:num w:numId="22" w16cid:durableId="271404123">
    <w:abstractNumId w:val="21"/>
  </w:num>
  <w:num w:numId="23" w16cid:durableId="126895104">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35A0"/>
    <w:rsid w:val="000B0682"/>
    <w:rsid w:val="0013154A"/>
    <w:rsid w:val="0015074B"/>
    <w:rsid w:val="00203652"/>
    <w:rsid w:val="00264C0B"/>
    <w:rsid w:val="0026656E"/>
    <w:rsid w:val="0027215B"/>
    <w:rsid w:val="0029639D"/>
    <w:rsid w:val="002F5713"/>
    <w:rsid w:val="00326F90"/>
    <w:rsid w:val="00352244"/>
    <w:rsid w:val="00367C1D"/>
    <w:rsid w:val="003744C3"/>
    <w:rsid w:val="003F34FC"/>
    <w:rsid w:val="00437C79"/>
    <w:rsid w:val="00485E94"/>
    <w:rsid w:val="00540230"/>
    <w:rsid w:val="005C0BA6"/>
    <w:rsid w:val="005F77E9"/>
    <w:rsid w:val="006262A1"/>
    <w:rsid w:val="00667BFF"/>
    <w:rsid w:val="00681576"/>
    <w:rsid w:val="0073100A"/>
    <w:rsid w:val="007707D2"/>
    <w:rsid w:val="00801A87"/>
    <w:rsid w:val="00840EEB"/>
    <w:rsid w:val="00856DF3"/>
    <w:rsid w:val="00882D5D"/>
    <w:rsid w:val="008E7563"/>
    <w:rsid w:val="009106FC"/>
    <w:rsid w:val="009236D0"/>
    <w:rsid w:val="00931AD4"/>
    <w:rsid w:val="009435A0"/>
    <w:rsid w:val="009619D7"/>
    <w:rsid w:val="0097225A"/>
    <w:rsid w:val="00993064"/>
    <w:rsid w:val="009D3EE0"/>
    <w:rsid w:val="00A1226A"/>
    <w:rsid w:val="00AA1D8D"/>
    <w:rsid w:val="00AD2C20"/>
    <w:rsid w:val="00B47730"/>
    <w:rsid w:val="00BD7CE8"/>
    <w:rsid w:val="00CB0664"/>
    <w:rsid w:val="00CB66D1"/>
    <w:rsid w:val="00CE1795"/>
    <w:rsid w:val="00D15A79"/>
    <w:rsid w:val="00DF206E"/>
    <w:rsid w:val="00E119D6"/>
    <w:rsid w:val="00E96622"/>
    <w:rsid w:val="00F279EE"/>
    <w:rsid w:val="00F87889"/>
    <w:rsid w:val="00FC693F"/>
    <w:rsid w:val="00FE4B74"/>
    <w:rsid w:val="00FE501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4D9528B"/>
  <w14:defaultImageDpi w14:val="300"/>
  <w15:docId w15:val="{A4B67243-00C4-47EE-91A9-8C35915876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240" w:lineRule="auto"/>
    </w:pPr>
    <w:rPr>
      <w:rFonts w:ascii="Segoe UI" w:hAnsi="Segoe UI"/>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1F1F1F"/>
      <w:sz w:val="44"/>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F2C811"/>
      <w:sz w:val="32"/>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AXCode">
    <w:name w:val="DAXCode"/>
    <w:pPr>
      <w:spacing w:before="160" w:after="160"/>
      <w:ind w:left="576"/>
    </w:pPr>
    <w:rPr>
      <w:rFonts w:ascii="Consolas" w:hAnsi="Consolas"/>
      <w:color w:val="0066CC"/>
      <w:sz w:val="20"/>
    </w:rPr>
  </w:style>
  <w:style w:type="character" w:styleId="Hipervnculo">
    <w:name w:val="Hyperlink"/>
    <w:basedOn w:val="Fuentedeprrafopredeter"/>
    <w:uiPriority w:val="99"/>
    <w:unhideWhenUsed/>
    <w:rsid w:val="00931AD4"/>
    <w:rPr>
      <w:color w:val="0000FF" w:themeColor="hyperlink"/>
      <w:u w:val="single"/>
    </w:rPr>
  </w:style>
  <w:style w:type="character" w:styleId="Mencinsinresolver">
    <w:name w:val="Unresolved Mention"/>
    <w:basedOn w:val="Fuentedeprrafopredeter"/>
    <w:uiPriority w:val="99"/>
    <w:semiHidden/>
    <w:unhideWhenUsed/>
    <w:rsid w:val="00931AD4"/>
    <w:rPr>
      <w:color w:val="605E5C"/>
      <w:shd w:val="clear" w:color="auto" w:fill="E1DFDD"/>
    </w:rPr>
  </w:style>
  <w:style w:type="paragraph" w:styleId="NormalWeb">
    <w:name w:val="Normal (Web)"/>
    <w:basedOn w:val="Normal"/>
    <w:uiPriority w:val="99"/>
    <w:semiHidden/>
    <w:unhideWhenUsed/>
    <w:rsid w:val="00F279EE"/>
    <w:pPr>
      <w:spacing w:before="100" w:beforeAutospacing="1" w:after="100" w:afterAutospacing="1"/>
    </w:pPr>
    <w:rPr>
      <w:rFonts w:ascii="Times New Roman" w:eastAsia="Times New Roman" w:hAnsi="Times New Roman" w:cs="Times New Roman"/>
      <w:sz w:val="24"/>
      <w:szCs w:val="24"/>
      <w:lang w:val="es-DO" w:eastAsia="es-D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hyperlink" Target="https://learn.microsoft.com/es-es/power-bi/collaborate-share/service-publish-to-web" TargetMode="External"/><Relationship Id="rId26" Type="http://schemas.openxmlformats.org/officeDocument/2006/relationships/image" Target="media/image20.png"/><Relationship Id="rId3" Type="http://schemas.openxmlformats.org/officeDocument/2006/relationships/styles" Target="styles.xml"/><Relationship Id="rId21" Type="http://schemas.openxmlformats.org/officeDocument/2006/relationships/image" Target="media/image15.jpeg"/><Relationship Id="rId34"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19.png"/><Relationship Id="rId33" Type="http://schemas.openxmlformats.org/officeDocument/2006/relationships/hyperlink" Target="https://datos-ventas-cxp.vercel.app/" TargetMode="Externa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4.jpeg"/><Relationship Id="rId29" Type="http://schemas.openxmlformats.org/officeDocument/2006/relationships/hyperlink" Target="https://generador-datos-tienda-de-lujo-html.vercel.app/"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8.png"/><Relationship Id="rId32" Type="http://schemas.openxmlformats.org/officeDocument/2006/relationships/image" Target="media/image24.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5.png"/><Relationship Id="rId19" Type="http://schemas.openxmlformats.org/officeDocument/2006/relationships/image" Target="media/image13.jpeg"/><Relationship Id="rId31" Type="http://schemas.openxmlformats.org/officeDocument/2006/relationships/hyperlink" Target="https://generador-datos-ventas-ejemplos-con-three.vercel.app/"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6.jpeg"/><Relationship Id="rId27" Type="http://schemas.openxmlformats.org/officeDocument/2006/relationships/image" Target="media/image21.png"/><Relationship Id="rId30" Type="http://schemas.openxmlformats.org/officeDocument/2006/relationships/image" Target="media/image23.png"/><Relationship Id="rId35" Type="http://schemas.openxmlformats.org/officeDocument/2006/relationships/theme" Target="theme/theme1.xml"/><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85</TotalTime>
  <Pages>19</Pages>
  <Words>1952</Words>
  <Characters>10739</Characters>
  <Application>Microsoft Office Word</Application>
  <DocSecurity>0</DocSecurity>
  <Lines>89</Lines>
  <Paragraphs>25</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12666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Juancito Peña Vizcaino</cp:lastModifiedBy>
  <cp:revision>8</cp:revision>
  <dcterms:created xsi:type="dcterms:W3CDTF">2013-12-23T23:15:00Z</dcterms:created>
  <dcterms:modified xsi:type="dcterms:W3CDTF">2026-05-11T19:07:00Z</dcterms:modified>
  <cp:category/>
</cp:coreProperties>
</file>