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8"/>
        <w:gridCol w:w="1339"/>
        <w:gridCol w:w="1310"/>
        <w:gridCol w:w="1050"/>
        <w:gridCol w:w="1128"/>
        <w:gridCol w:w="1056"/>
        <w:gridCol w:w="1334"/>
      </w:tblGrid>
      <w:tr w:rsidR="00844FC1" w14:paraId="797CD2AB" w14:textId="2152FB28" w:rsidTr="00844FC1">
        <w:tc>
          <w:tcPr>
            <w:tcW w:w="1088" w:type="dxa"/>
          </w:tcPr>
          <w:p w14:paraId="357877F0" w14:textId="77777777" w:rsidR="00844FC1" w:rsidRDefault="00844FC1"/>
        </w:tc>
        <w:tc>
          <w:tcPr>
            <w:tcW w:w="1339" w:type="dxa"/>
          </w:tcPr>
          <w:p w14:paraId="699E0235" w14:textId="29BAE27E" w:rsidR="00844FC1" w:rsidRDefault="00844FC1">
            <w:r>
              <w:t>Transistores</w:t>
            </w:r>
          </w:p>
        </w:tc>
        <w:tc>
          <w:tcPr>
            <w:tcW w:w="1244" w:type="dxa"/>
          </w:tcPr>
          <w:p w14:paraId="6DC7AB27" w14:textId="6F3DE930" w:rsidR="00844FC1" w:rsidRDefault="00844FC1">
            <w:r>
              <w:t>Frecuencia</w:t>
            </w:r>
          </w:p>
        </w:tc>
        <w:tc>
          <w:tcPr>
            <w:tcW w:w="1050" w:type="dxa"/>
          </w:tcPr>
          <w:p w14:paraId="1FFDF9B2" w14:textId="40A203FE" w:rsidR="00844FC1" w:rsidRDefault="00844FC1">
            <w:r>
              <w:t>Tamaño</w:t>
            </w:r>
          </w:p>
        </w:tc>
        <w:tc>
          <w:tcPr>
            <w:tcW w:w="1094" w:type="dxa"/>
          </w:tcPr>
          <w:p w14:paraId="6D60E552" w14:textId="743DC4A6" w:rsidR="00844FC1" w:rsidRDefault="00844FC1">
            <w:r>
              <w:t>Peso</w:t>
            </w:r>
          </w:p>
        </w:tc>
        <w:tc>
          <w:tcPr>
            <w:tcW w:w="1056" w:type="dxa"/>
          </w:tcPr>
          <w:p w14:paraId="737F075D" w14:textId="2580435D" w:rsidR="00844FC1" w:rsidRDefault="00844FC1">
            <w:r>
              <w:t>País</w:t>
            </w:r>
          </w:p>
        </w:tc>
        <w:tc>
          <w:tcPr>
            <w:tcW w:w="1146" w:type="dxa"/>
          </w:tcPr>
          <w:p w14:paraId="0779EAFA" w14:textId="504964D3" w:rsidR="00844FC1" w:rsidRDefault="00844FC1">
            <w:r>
              <w:t>Científicos</w:t>
            </w:r>
          </w:p>
        </w:tc>
      </w:tr>
      <w:tr w:rsidR="00844FC1" w14:paraId="0B78CE16" w14:textId="6B3835B2" w:rsidTr="00844FC1">
        <w:tc>
          <w:tcPr>
            <w:tcW w:w="1088" w:type="dxa"/>
          </w:tcPr>
          <w:p w14:paraId="44AAF0D8" w14:textId="103B523B" w:rsidR="00844FC1" w:rsidRDefault="00844FC1">
            <w:r>
              <w:t>Z4</w:t>
            </w:r>
          </w:p>
        </w:tc>
        <w:tc>
          <w:tcPr>
            <w:tcW w:w="1339" w:type="dxa"/>
          </w:tcPr>
          <w:p w14:paraId="6CE658B8" w14:textId="77777777" w:rsidR="00844FC1" w:rsidRDefault="00844FC1"/>
        </w:tc>
        <w:tc>
          <w:tcPr>
            <w:tcW w:w="1244" w:type="dxa"/>
          </w:tcPr>
          <w:p w14:paraId="5BE68B45" w14:textId="0F1FF818" w:rsidR="00844FC1" w:rsidRDefault="006E1DC0">
            <w:r>
              <w:t>1000 operaciones x h</w:t>
            </w:r>
          </w:p>
        </w:tc>
        <w:tc>
          <w:tcPr>
            <w:tcW w:w="1050" w:type="dxa"/>
          </w:tcPr>
          <w:p w14:paraId="3679BCCB" w14:textId="77777777" w:rsidR="00844FC1" w:rsidRDefault="00844FC1"/>
        </w:tc>
        <w:tc>
          <w:tcPr>
            <w:tcW w:w="1094" w:type="dxa"/>
          </w:tcPr>
          <w:p w14:paraId="774C92B5" w14:textId="5B7037D5" w:rsidR="00844FC1" w:rsidRDefault="00060CE8">
            <w:r>
              <w:t xml:space="preserve">1 Tonelada </w:t>
            </w:r>
          </w:p>
        </w:tc>
        <w:tc>
          <w:tcPr>
            <w:tcW w:w="1056" w:type="dxa"/>
          </w:tcPr>
          <w:p w14:paraId="23968B13" w14:textId="4841EF95" w:rsidR="00844FC1" w:rsidRDefault="00844FC1">
            <w:r>
              <w:t>Alemania</w:t>
            </w:r>
          </w:p>
        </w:tc>
        <w:tc>
          <w:tcPr>
            <w:tcW w:w="1146" w:type="dxa"/>
          </w:tcPr>
          <w:p w14:paraId="6670F10C" w14:textId="7CF954E9" w:rsidR="00844FC1" w:rsidRPr="00060CE8" w:rsidRDefault="00060CE8" w:rsidP="00060CE8">
            <w:r w:rsidRPr="00060CE8">
              <w:t>Konrad Zuse</w:t>
            </w:r>
          </w:p>
        </w:tc>
      </w:tr>
      <w:tr w:rsidR="00844FC1" w14:paraId="21D522F9" w14:textId="15DC59DD" w:rsidTr="00844FC1">
        <w:tc>
          <w:tcPr>
            <w:tcW w:w="1088" w:type="dxa"/>
          </w:tcPr>
          <w:p w14:paraId="3486D671" w14:textId="7EA5D070" w:rsidR="00844FC1" w:rsidRDefault="00844FC1">
            <w:proofErr w:type="spellStart"/>
            <w:r>
              <w:t>Ferranti</w:t>
            </w:r>
            <w:proofErr w:type="spellEnd"/>
          </w:p>
        </w:tc>
        <w:tc>
          <w:tcPr>
            <w:tcW w:w="1339" w:type="dxa"/>
          </w:tcPr>
          <w:p w14:paraId="33DD8C96" w14:textId="0E98B6BE" w:rsidR="00844FC1" w:rsidRDefault="00844FC1">
            <w:r>
              <w:t>4,550</w:t>
            </w:r>
          </w:p>
        </w:tc>
        <w:tc>
          <w:tcPr>
            <w:tcW w:w="1244" w:type="dxa"/>
          </w:tcPr>
          <w:p w14:paraId="556720AC" w14:textId="77777777" w:rsidR="00844FC1" w:rsidRDefault="00844FC1"/>
        </w:tc>
        <w:tc>
          <w:tcPr>
            <w:tcW w:w="1050" w:type="dxa"/>
          </w:tcPr>
          <w:p w14:paraId="705D3994" w14:textId="77777777" w:rsidR="00844FC1" w:rsidRDefault="00844FC1"/>
        </w:tc>
        <w:tc>
          <w:tcPr>
            <w:tcW w:w="1094" w:type="dxa"/>
          </w:tcPr>
          <w:p w14:paraId="4376CD77" w14:textId="77777777" w:rsidR="00844FC1" w:rsidRDefault="00844FC1"/>
        </w:tc>
        <w:tc>
          <w:tcPr>
            <w:tcW w:w="1056" w:type="dxa"/>
          </w:tcPr>
          <w:p w14:paraId="097DD85D" w14:textId="77777777" w:rsidR="00844FC1" w:rsidRDefault="00844FC1"/>
        </w:tc>
        <w:tc>
          <w:tcPr>
            <w:tcW w:w="1146" w:type="dxa"/>
          </w:tcPr>
          <w:p w14:paraId="41703A78" w14:textId="77777777" w:rsidR="00844FC1" w:rsidRDefault="00844FC1"/>
        </w:tc>
      </w:tr>
      <w:tr w:rsidR="00844FC1" w14:paraId="352C2B54" w14:textId="097FD681" w:rsidTr="00844FC1">
        <w:tc>
          <w:tcPr>
            <w:tcW w:w="1088" w:type="dxa"/>
          </w:tcPr>
          <w:p w14:paraId="08AB8041" w14:textId="38DF26F5" w:rsidR="00844FC1" w:rsidRDefault="00844FC1">
            <w:r>
              <w:t>ENIAC</w:t>
            </w:r>
          </w:p>
        </w:tc>
        <w:tc>
          <w:tcPr>
            <w:tcW w:w="1339" w:type="dxa"/>
          </w:tcPr>
          <w:p w14:paraId="3663F044" w14:textId="06199EBE" w:rsidR="00844FC1" w:rsidRDefault="00844FC1">
            <w:r>
              <w:t>18,000</w:t>
            </w:r>
          </w:p>
        </w:tc>
        <w:tc>
          <w:tcPr>
            <w:tcW w:w="1244" w:type="dxa"/>
          </w:tcPr>
          <w:p w14:paraId="41876292" w14:textId="77777777" w:rsidR="00844FC1" w:rsidRDefault="00844FC1">
            <w:r>
              <w:t>2.25 MHZ</w:t>
            </w:r>
          </w:p>
          <w:p w14:paraId="33053273" w14:textId="63D7CB0A" w:rsidR="00844FC1" w:rsidRDefault="00844FC1">
            <w:r>
              <w:t>100 KHZ</w:t>
            </w:r>
          </w:p>
        </w:tc>
        <w:tc>
          <w:tcPr>
            <w:tcW w:w="1050" w:type="dxa"/>
          </w:tcPr>
          <w:p w14:paraId="696D4622" w14:textId="30CA2FF1" w:rsidR="00844FC1" w:rsidRDefault="00844FC1">
            <w:r>
              <w:t>2.4 m de altura</w:t>
            </w:r>
          </w:p>
        </w:tc>
        <w:tc>
          <w:tcPr>
            <w:tcW w:w="1094" w:type="dxa"/>
          </w:tcPr>
          <w:p w14:paraId="202876D2" w14:textId="6A096CD8" w:rsidR="00844FC1" w:rsidRDefault="00844FC1">
            <w:r>
              <w:t>27 toneladas</w:t>
            </w:r>
          </w:p>
        </w:tc>
        <w:tc>
          <w:tcPr>
            <w:tcW w:w="1056" w:type="dxa"/>
          </w:tcPr>
          <w:p w14:paraId="6A81FEED" w14:textId="50503774" w:rsidR="00844FC1" w:rsidRDefault="00844FC1">
            <w:r>
              <w:t>Usa</w:t>
            </w:r>
          </w:p>
        </w:tc>
        <w:tc>
          <w:tcPr>
            <w:tcW w:w="1146" w:type="dxa"/>
          </w:tcPr>
          <w:p w14:paraId="0854BC3A" w14:textId="34199A98" w:rsidR="00844FC1" w:rsidRDefault="00844FC1">
            <w:r>
              <w:t xml:space="preserve">Universidad de </w:t>
            </w:r>
            <w:proofErr w:type="spellStart"/>
            <w:r>
              <w:t>Pennsilvania</w:t>
            </w:r>
            <w:proofErr w:type="spellEnd"/>
          </w:p>
        </w:tc>
      </w:tr>
      <w:tr w:rsidR="00844FC1" w14:paraId="5EB9738B" w14:textId="35C5BABD" w:rsidTr="00844FC1">
        <w:tc>
          <w:tcPr>
            <w:tcW w:w="1088" w:type="dxa"/>
          </w:tcPr>
          <w:p w14:paraId="7A8701CA" w14:textId="0CDA78F8" w:rsidR="00844FC1" w:rsidRDefault="00844FC1">
            <w:proofErr w:type="spellStart"/>
            <w:r>
              <w:t>Colossus</w:t>
            </w:r>
            <w:proofErr w:type="spellEnd"/>
            <w:r>
              <w:t xml:space="preserve"> </w:t>
            </w:r>
          </w:p>
        </w:tc>
        <w:tc>
          <w:tcPr>
            <w:tcW w:w="1339" w:type="dxa"/>
          </w:tcPr>
          <w:p w14:paraId="285C9F24" w14:textId="0C9C1E82" w:rsidR="00844FC1" w:rsidRDefault="00844FC1">
            <w:r>
              <w:t>2,500</w:t>
            </w:r>
          </w:p>
        </w:tc>
        <w:tc>
          <w:tcPr>
            <w:tcW w:w="1244" w:type="dxa"/>
          </w:tcPr>
          <w:p w14:paraId="0451EC31" w14:textId="7DF302AE" w:rsidR="00844FC1" w:rsidRDefault="00844FC1">
            <w:r>
              <w:t xml:space="preserve">5,000 caracteres x </w:t>
            </w:r>
            <w:proofErr w:type="spellStart"/>
            <w:r>
              <w:t>seg</w:t>
            </w:r>
            <w:proofErr w:type="spellEnd"/>
          </w:p>
        </w:tc>
        <w:tc>
          <w:tcPr>
            <w:tcW w:w="1050" w:type="dxa"/>
          </w:tcPr>
          <w:p w14:paraId="5D4F3BF0" w14:textId="77777777" w:rsidR="00844FC1" w:rsidRDefault="00844FC1">
            <w:r>
              <w:t>2.25 m Alto</w:t>
            </w:r>
          </w:p>
          <w:p w14:paraId="04C5618C" w14:textId="77777777" w:rsidR="00844FC1" w:rsidRDefault="00844FC1">
            <w:r>
              <w:t>3 m largo</w:t>
            </w:r>
          </w:p>
          <w:p w14:paraId="55DECB8C" w14:textId="057B9C91" w:rsidR="00844FC1" w:rsidRDefault="00844FC1">
            <w:r>
              <w:t>1.20 m ancho</w:t>
            </w:r>
          </w:p>
        </w:tc>
        <w:tc>
          <w:tcPr>
            <w:tcW w:w="1094" w:type="dxa"/>
          </w:tcPr>
          <w:p w14:paraId="5F339917" w14:textId="01221FD0" w:rsidR="00844FC1" w:rsidRDefault="00844FC1">
            <w:r>
              <w:t xml:space="preserve">5 Toneladas </w:t>
            </w:r>
          </w:p>
        </w:tc>
        <w:tc>
          <w:tcPr>
            <w:tcW w:w="1056" w:type="dxa"/>
          </w:tcPr>
          <w:p w14:paraId="4734DCAF" w14:textId="54161DFC" w:rsidR="00844FC1" w:rsidRDefault="00844FC1">
            <w:r>
              <w:t xml:space="preserve">Gran Bretaña </w:t>
            </w:r>
          </w:p>
        </w:tc>
        <w:tc>
          <w:tcPr>
            <w:tcW w:w="1146" w:type="dxa"/>
          </w:tcPr>
          <w:p w14:paraId="67170346" w14:textId="77777777" w:rsidR="00844FC1" w:rsidRDefault="00844FC1">
            <w:proofErr w:type="spellStart"/>
            <w:r>
              <w:t>A.Turing</w:t>
            </w:r>
            <w:proofErr w:type="spellEnd"/>
          </w:p>
          <w:p w14:paraId="1836970A" w14:textId="77777777" w:rsidR="00844FC1" w:rsidRDefault="00844FC1"/>
          <w:p w14:paraId="7D99AAF1" w14:textId="282EA415" w:rsidR="00844FC1" w:rsidRDefault="00844FC1">
            <w:proofErr w:type="spellStart"/>
            <w:r>
              <w:t>T.Flowers</w:t>
            </w:r>
            <w:proofErr w:type="spellEnd"/>
          </w:p>
        </w:tc>
      </w:tr>
      <w:tr w:rsidR="00844FC1" w14:paraId="59C23D4E" w14:textId="0B3FC7EE" w:rsidTr="00844FC1">
        <w:tc>
          <w:tcPr>
            <w:tcW w:w="1088" w:type="dxa"/>
          </w:tcPr>
          <w:p w14:paraId="0B9284B3" w14:textId="6286A829" w:rsidR="00844FC1" w:rsidRDefault="00844FC1">
            <w:r>
              <w:t>Mark 1</w:t>
            </w:r>
          </w:p>
        </w:tc>
        <w:tc>
          <w:tcPr>
            <w:tcW w:w="1339" w:type="dxa"/>
          </w:tcPr>
          <w:p w14:paraId="0EF97B68" w14:textId="49A572C0" w:rsidR="00844FC1" w:rsidRDefault="006E1DC0">
            <w:r>
              <w:t>1500</w:t>
            </w:r>
          </w:p>
        </w:tc>
        <w:tc>
          <w:tcPr>
            <w:tcW w:w="1244" w:type="dxa"/>
          </w:tcPr>
          <w:p w14:paraId="13FFF6FC" w14:textId="22767AB1" w:rsidR="00844FC1" w:rsidRDefault="006E1DC0">
            <w:r>
              <w:t>50 HZ</w:t>
            </w:r>
          </w:p>
        </w:tc>
        <w:tc>
          <w:tcPr>
            <w:tcW w:w="1050" w:type="dxa"/>
          </w:tcPr>
          <w:p w14:paraId="5DB2EFD8" w14:textId="77777777" w:rsidR="00844FC1" w:rsidRDefault="00844FC1"/>
        </w:tc>
        <w:tc>
          <w:tcPr>
            <w:tcW w:w="1094" w:type="dxa"/>
          </w:tcPr>
          <w:p w14:paraId="34A82A8E" w14:textId="0F7C8A96" w:rsidR="00844FC1" w:rsidRDefault="00844FC1">
            <w:r>
              <w:t>5 Toneladas</w:t>
            </w:r>
          </w:p>
        </w:tc>
        <w:tc>
          <w:tcPr>
            <w:tcW w:w="1056" w:type="dxa"/>
          </w:tcPr>
          <w:p w14:paraId="56BA2670" w14:textId="77777777" w:rsidR="00844FC1" w:rsidRDefault="00844FC1"/>
        </w:tc>
        <w:tc>
          <w:tcPr>
            <w:tcW w:w="1146" w:type="dxa"/>
          </w:tcPr>
          <w:p w14:paraId="28E5A9FD" w14:textId="77777777" w:rsidR="00844FC1" w:rsidRDefault="00844FC1"/>
        </w:tc>
      </w:tr>
      <w:tr w:rsidR="00844FC1" w14:paraId="25DC24B3" w14:textId="0DB70F0D" w:rsidTr="00844FC1">
        <w:tc>
          <w:tcPr>
            <w:tcW w:w="1088" w:type="dxa"/>
          </w:tcPr>
          <w:p w14:paraId="0BB6D0B3" w14:textId="299C2CDB" w:rsidR="00844FC1" w:rsidRDefault="00844FC1">
            <w:r>
              <w:t>Mark 2</w:t>
            </w:r>
          </w:p>
        </w:tc>
        <w:tc>
          <w:tcPr>
            <w:tcW w:w="1339" w:type="dxa"/>
          </w:tcPr>
          <w:p w14:paraId="7F712410" w14:textId="259E62BB" w:rsidR="00844FC1" w:rsidRDefault="006E1DC0">
            <w:r>
              <w:t>2400</w:t>
            </w:r>
          </w:p>
        </w:tc>
        <w:tc>
          <w:tcPr>
            <w:tcW w:w="1244" w:type="dxa"/>
          </w:tcPr>
          <w:p w14:paraId="32816D21" w14:textId="78C5E588" w:rsidR="00844FC1" w:rsidRDefault="006E1DC0">
            <w:r>
              <w:t>50 HZ</w:t>
            </w:r>
          </w:p>
        </w:tc>
        <w:tc>
          <w:tcPr>
            <w:tcW w:w="1050" w:type="dxa"/>
          </w:tcPr>
          <w:p w14:paraId="2A445372" w14:textId="77777777" w:rsidR="00844FC1" w:rsidRDefault="00844FC1"/>
        </w:tc>
        <w:tc>
          <w:tcPr>
            <w:tcW w:w="1094" w:type="dxa"/>
          </w:tcPr>
          <w:p w14:paraId="1A4208B2" w14:textId="77777777" w:rsidR="00844FC1" w:rsidRDefault="00844FC1"/>
        </w:tc>
        <w:tc>
          <w:tcPr>
            <w:tcW w:w="1056" w:type="dxa"/>
          </w:tcPr>
          <w:p w14:paraId="3EF810BF" w14:textId="77777777" w:rsidR="00844FC1" w:rsidRDefault="00844FC1"/>
        </w:tc>
        <w:tc>
          <w:tcPr>
            <w:tcW w:w="1146" w:type="dxa"/>
          </w:tcPr>
          <w:p w14:paraId="42C92BC8" w14:textId="77777777" w:rsidR="00844FC1" w:rsidRDefault="00844FC1"/>
        </w:tc>
      </w:tr>
      <w:tr w:rsidR="00844FC1" w14:paraId="05098892" w14:textId="3AA16B21" w:rsidTr="00844FC1">
        <w:tc>
          <w:tcPr>
            <w:tcW w:w="1088" w:type="dxa"/>
          </w:tcPr>
          <w:p w14:paraId="0978BE2C" w14:textId="4982D63F" w:rsidR="00844FC1" w:rsidRDefault="00844FC1">
            <w:r>
              <w:t xml:space="preserve">UNIVAC I </w:t>
            </w:r>
          </w:p>
        </w:tc>
        <w:tc>
          <w:tcPr>
            <w:tcW w:w="1339" w:type="dxa"/>
          </w:tcPr>
          <w:p w14:paraId="78245AF9" w14:textId="08AB88AE" w:rsidR="00844FC1" w:rsidRDefault="006E1DC0">
            <w:r>
              <w:t>5,200</w:t>
            </w:r>
          </w:p>
        </w:tc>
        <w:tc>
          <w:tcPr>
            <w:tcW w:w="1244" w:type="dxa"/>
          </w:tcPr>
          <w:p w14:paraId="25C2FD1E" w14:textId="4EC123B1" w:rsidR="00844FC1" w:rsidRDefault="006E1DC0">
            <w:r>
              <w:t>2.25 MHZ</w:t>
            </w:r>
          </w:p>
        </w:tc>
        <w:tc>
          <w:tcPr>
            <w:tcW w:w="1050" w:type="dxa"/>
          </w:tcPr>
          <w:p w14:paraId="447528B6" w14:textId="2FB9557F" w:rsidR="00844FC1" w:rsidRDefault="006E1DC0">
            <w:r>
              <w:t>35.5 M2</w:t>
            </w:r>
          </w:p>
        </w:tc>
        <w:tc>
          <w:tcPr>
            <w:tcW w:w="1094" w:type="dxa"/>
          </w:tcPr>
          <w:p w14:paraId="5DA7AC86" w14:textId="6BFE0AED" w:rsidR="00844FC1" w:rsidRDefault="006E1DC0">
            <w:r>
              <w:t>13 Toneladas</w:t>
            </w:r>
          </w:p>
        </w:tc>
        <w:tc>
          <w:tcPr>
            <w:tcW w:w="1056" w:type="dxa"/>
          </w:tcPr>
          <w:p w14:paraId="229D6B2E" w14:textId="16E0434B" w:rsidR="00844FC1" w:rsidRDefault="006E1DC0">
            <w:r>
              <w:t>USA</w:t>
            </w:r>
          </w:p>
        </w:tc>
        <w:tc>
          <w:tcPr>
            <w:tcW w:w="1146" w:type="dxa"/>
          </w:tcPr>
          <w:p w14:paraId="5D9791CD" w14:textId="53712792" w:rsidR="00844FC1" w:rsidRDefault="006E1DC0">
            <w:proofErr w:type="spellStart"/>
            <w:r>
              <w:t>I.Mauchyv</w:t>
            </w:r>
            <w:proofErr w:type="spellEnd"/>
          </w:p>
        </w:tc>
      </w:tr>
      <w:tr w:rsidR="00844FC1" w14:paraId="3E6317F3" w14:textId="1AC143E3" w:rsidTr="00844FC1">
        <w:tc>
          <w:tcPr>
            <w:tcW w:w="1088" w:type="dxa"/>
          </w:tcPr>
          <w:p w14:paraId="34C8F44A" w14:textId="457582D6" w:rsidR="00844FC1" w:rsidRDefault="00844FC1">
            <w:r>
              <w:t>Intel i7</w:t>
            </w:r>
          </w:p>
        </w:tc>
        <w:tc>
          <w:tcPr>
            <w:tcW w:w="1339" w:type="dxa"/>
          </w:tcPr>
          <w:p w14:paraId="1C508B6F" w14:textId="33CF848D" w:rsidR="00844FC1" w:rsidRDefault="006E1DC0">
            <w:r>
              <w:t>700.000,000</w:t>
            </w:r>
          </w:p>
        </w:tc>
        <w:tc>
          <w:tcPr>
            <w:tcW w:w="1244" w:type="dxa"/>
          </w:tcPr>
          <w:p w14:paraId="5901DEEA" w14:textId="277B7EBB" w:rsidR="00844FC1" w:rsidRDefault="006E1DC0">
            <w:r>
              <w:t>3.86 HZ</w:t>
            </w:r>
          </w:p>
        </w:tc>
        <w:tc>
          <w:tcPr>
            <w:tcW w:w="1050" w:type="dxa"/>
          </w:tcPr>
          <w:p w14:paraId="37D19CB0" w14:textId="40314D7C" w:rsidR="00844FC1" w:rsidRDefault="006E1DC0">
            <w:r>
              <w:t>49 cm x 3 x 6.6</w:t>
            </w:r>
          </w:p>
        </w:tc>
        <w:tc>
          <w:tcPr>
            <w:tcW w:w="1094" w:type="dxa"/>
          </w:tcPr>
          <w:p w14:paraId="7F74D211" w14:textId="1ED1FD2A" w:rsidR="00844FC1" w:rsidRDefault="006E1DC0">
            <w:r>
              <w:t xml:space="preserve">2.84 </w:t>
            </w:r>
            <w:proofErr w:type="spellStart"/>
            <w:r>
              <w:t>kkg</w:t>
            </w:r>
            <w:proofErr w:type="spellEnd"/>
            <w:r>
              <w:t>.</w:t>
            </w:r>
          </w:p>
        </w:tc>
        <w:tc>
          <w:tcPr>
            <w:tcW w:w="1056" w:type="dxa"/>
          </w:tcPr>
          <w:p w14:paraId="16C7222E" w14:textId="256DCDA7" w:rsidR="00844FC1" w:rsidRDefault="00F87F8A">
            <w:r>
              <w:t>USA</w:t>
            </w:r>
          </w:p>
        </w:tc>
        <w:tc>
          <w:tcPr>
            <w:tcW w:w="1146" w:type="dxa"/>
          </w:tcPr>
          <w:p w14:paraId="035609D9" w14:textId="77777777" w:rsidR="00844FC1" w:rsidRDefault="00844FC1"/>
        </w:tc>
      </w:tr>
    </w:tbl>
    <w:p w14:paraId="7BCA0C62" w14:textId="77777777" w:rsidR="0038590B" w:rsidRDefault="0038590B"/>
    <w:sectPr w:rsidR="00385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C1"/>
    <w:rsid w:val="00060CE8"/>
    <w:rsid w:val="0038590B"/>
    <w:rsid w:val="006E1DC0"/>
    <w:rsid w:val="00844FC1"/>
    <w:rsid w:val="00A521AC"/>
    <w:rsid w:val="00AA712B"/>
    <w:rsid w:val="00D4309B"/>
    <w:rsid w:val="00F5645E"/>
    <w:rsid w:val="00F8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6C38"/>
  <w15:chartTrackingRefBased/>
  <w15:docId w15:val="{D4CE2277-1618-467F-821A-87E15571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60C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Román</dc:creator>
  <cp:keywords/>
  <dc:description/>
  <cp:lastModifiedBy>Juan Román</cp:lastModifiedBy>
  <cp:revision>3</cp:revision>
  <dcterms:created xsi:type="dcterms:W3CDTF">2024-08-21T14:22:00Z</dcterms:created>
  <dcterms:modified xsi:type="dcterms:W3CDTF">2024-08-22T14:52:00Z</dcterms:modified>
</cp:coreProperties>
</file>