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1B1C" w14:textId="24176B1C" w:rsidR="0046445E" w:rsidRDefault="0046445E">
      <w:r>
        <w:t>ICA 7 CO SCREENSHOTS</w:t>
      </w:r>
    </w:p>
    <w:p w14:paraId="38D0B8CE" w14:textId="47A247F3" w:rsidR="0046445E" w:rsidRDefault="0046445E">
      <w:r w:rsidRPr="0046445E">
        <w:drawing>
          <wp:inline distT="0" distB="0" distL="0" distR="0" wp14:anchorId="49B54048" wp14:editId="719A4DA9">
            <wp:extent cx="5943600" cy="22491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2359" w14:textId="54EBE0A7" w:rsidR="0046445E" w:rsidRDefault="0046445E"/>
    <w:p w14:paraId="78163FE8" w14:textId="697DB9DA" w:rsidR="0046445E" w:rsidRDefault="0046445E">
      <w:r w:rsidRPr="0046445E">
        <w:drawing>
          <wp:inline distT="0" distB="0" distL="0" distR="0" wp14:anchorId="05E66417" wp14:editId="2C3E34D6">
            <wp:extent cx="5943600" cy="307086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D6B6" w14:textId="26FA5EC5" w:rsidR="0046445E" w:rsidRDefault="0046445E">
      <w:r w:rsidRPr="0046445E">
        <w:lastRenderedPageBreak/>
        <w:drawing>
          <wp:inline distT="0" distB="0" distL="0" distR="0" wp14:anchorId="6E127CF0" wp14:editId="136769CD">
            <wp:extent cx="5943600" cy="233045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5E"/>
    <w:rsid w:val="001A7B7A"/>
    <w:rsid w:val="0046445E"/>
    <w:rsid w:val="00764FEC"/>
    <w:rsid w:val="00C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91F0"/>
  <w15:chartTrackingRefBased/>
  <w15:docId w15:val="{1AECAEF4-EA70-477D-BA0A-F9DD57B2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Wallace</dc:creator>
  <cp:keywords/>
  <dc:description/>
  <cp:lastModifiedBy>Judy Wallace</cp:lastModifiedBy>
  <cp:revision>2</cp:revision>
  <dcterms:created xsi:type="dcterms:W3CDTF">2023-03-18T16:30:00Z</dcterms:created>
  <dcterms:modified xsi:type="dcterms:W3CDTF">2023-03-18T16:32:00Z</dcterms:modified>
</cp:coreProperties>
</file>