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248E3" w14:textId="63B2D48C" w:rsidR="00E85BD2" w:rsidRDefault="008F5474" w:rsidP="008F54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Task Management System output</w:t>
      </w:r>
    </w:p>
    <w:p w14:paraId="63CAA6F1" w14:textId="5E90E01D" w:rsidR="008F5474" w:rsidRDefault="008F5474" w:rsidP="008F547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8F5474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42DCD1E8" wp14:editId="6701EDBB">
            <wp:simplePos x="0" y="0"/>
            <wp:positionH relativeFrom="margin">
              <wp:align>right</wp:align>
            </wp:positionH>
            <wp:positionV relativeFrom="paragraph">
              <wp:posOffset>504190</wp:posOffset>
            </wp:positionV>
            <wp:extent cx="5731510" cy="7477125"/>
            <wp:effectExtent l="0" t="0" r="2540" b="9525"/>
            <wp:wrapSquare wrapText="bothSides"/>
            <wp:docPr id="17657672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4D4957D" w14:textId="3BBCEA79" w:rsidR="008F5474" w:rsidRPr="008F5474" w:rsidRDefault="008F5474" w:rsidP="008F5474">
      <w:pPr>
        <w:rPr>
          <w:rFonts w:ascii="Times New Roman" w:hAnsi="Times New Roman" w:cs="Times New Roman"/>
          <w:sz w:val="44"/>
          <w:szCs w:val="44"/>
        </w:rPr>
      </w:pPr>
      <w:r w:rsidRPr="008F5474"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inline distT="0" distB="0" distL="0" distR="0" wp14:anchorId="2C6D8D72" wp14:editId="59542884">
            <wp:extent cx="5731510" cy="7791450"/>
            <wp:effectExtent l="0" t="0" r="2540" b="0"/>
            <wp:docPr id="211314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5474" w:rsidRPr="008F5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F50"/>
    <w:rsid w:val="000A747E"/>
    <w:rsid w:val="0036485B"/>
    <w:rsid w:val="00726F50"/>
    <w:rsid w:val="008F5474"/>
    <w:rsid w:val="00E8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63815"/>
  <w15:chartTrackingRefBased/>
  <w15:docId w15:val="{FB8E26EB-B6C5-4168-9720-A9545D02B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F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F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F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F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F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F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F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F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F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F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F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bettlin</dc:creator>
  <cp:keywords/>
  <dc:description/>
  <cp:lastModifiedBy>jude bettlin</cp:lastModifiedBy>
  <cp:revision>2</cp:revision>
  <dcterms:created xsi:type="dcterms:W3CDTF">2025-06-20T02:47:00Z</dcterms:created>
  <dcterms:modified xsi:type="dcterms:W3CDTF">2025-06-20T02:48:00Z</dcterms:modified>
</cp:coreProperties>
</file>