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AB6B" w14:textId="0C92946E" w:rsidR="00C006BF" w:rsidRPr="00C006BF" w:rsidRDefault="005410A0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SALES</w:t>
      </w:r>
      <w:r>
        <w:rPr>
          <w:rFonts w:ascii="Times New Roman" w:hAnsi="Times New Roman" w:cs="Times New Roman"/>
          <w:b/>
          <w:bCs/>
        </w:rPr>
        <w:t xml:space="preserve"> PERFORMANCE</w:t>
      </w:r>
      <w:r w:rsidRPr="00C006BF">
        <w:rPr>
          <w:rFonts w:ascii="Times New Roman" w:hAnsi="Times New Roman" w:cs="Times New Roman"/>
          <w:b/>
          <w:bCs/>
        </w:rPr>
        <w:t xml:space="preserve"> AND OUTLIER ANALYSIS DASHBOARD</w:t>
      </w:r>
    </w:p>
    <w:p w14:paraId="74C3151D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Overview</w:t>
      </w:r>
    </w:p>
    <w:p w14:paraId="7B0DF371" w14:textId="77777777" w:rsidR="00C006BF" w:rsidRPr="00C006BF" w:rsidRDefault="00C006BF" w:rsidP="00C006BF">
      <w:pPr>
        <w:jc w:val="both"/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>This project involved conducting an Exploratory Data Analysis (EDA) on a retail sales dataset using Power BI to uncover trends, identify outliers, and generate actionable business insights. The dashboard was designed to provide a clear view of revenue performance, product sales, referral source effectiveness, and order status distribution.</w:t>
      </w:r>
    </w:p>
    <w:p w14:paraId="61412445" w14:textId="77777777" w:rsidR="00C006BF" w:rsidRPr="00C006BF" w:rsidRDefault="00C006BF" w:rsidP="00C006BF">
      <w:pPr>
        <w:jc w:val="both"/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pict w14:anchorId="1DE18013">
          <v:rect id="_x0000_i1061" style="width:0;height:1.5pt" o:hralign="center" o:hrstd="t" o:hr="t" fillcolor="#a0a0a0" stroked="f"/>
        </w:pict>
      </w:r>
    </w:p>
    <w:p w14:paraId="1B194C67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Objectives</w:t>
      </w:r>
    </w:p>
    <w:p w14:paraId="3494BD06" w14:textId="77777777" w:rsidR="00C006BF" w:rsidRPr="00C006BF" w:rsidRDefault="00C006BF" w:rsidP="00C006B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006BF">
        <w:rPr>
          <w:rFonts w:ascii="Times New Roman" w:hAnsi="Times New Roman" w:cs="Times New Roman"/>
        </w:rPr>
        <w:t>Analyze</w:t>
      </w:r>
      <w:proofErr w:type="spellEnd"/>
      <w:r w:rsidRPr="00C006BF">
        <w:rPr>
          <w:rFonts w:ascii="Times New Roman" w:hAnsi="Times New Roman" w:cs="Times New Roman"/>
        </w:rPr>
        <w:t xml:space="preserve"> sales trends and performance. </w:t>
      </w:r>
    </w:p>
    <w:p w14:paraId="49244C19" w14:textId="77777777" w:rsidR="00C006BF" w:rsidRPr="00C006BF" w:rsidRDefault="00C006BF" w:rsidP="00C0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Calculate descriptive statistics. </w:t>
      </w:r>
    </w:p>
    <w:p w14:paraId="10882869" w14:textId="77777777" w:rsidR="00C006BF" w:rsidRPr="00C006BF" w:rsidRDefault="00C006BF" w:rsidP="00C0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Detect outliers using the IQR method. </w:t>
      </w:r>
    </w:p>
    <w:p w14:paraId="52830901" w14:textId="77777777" w:rsidR="00C006BF" w:rsidRPr="00C006BF" w:rsidRDefault="00C006BF" w:rsidP="00C0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Evaluate product and referral source performance. </w:t>
      </w:r>
    </w:p>
    <w:p w14:paraId="07FD426F" w14:textId="77777777" w:rsidR="00C006BF" w:rsidRPr="00C006BF" w:rsidRDefault="00C006BF" w:rsidP="00C0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Build an interactive Power BI dashboard. </w:t>
      </w:r>
    </w:p>
    <w:p w14:paraId="19EA525A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pict w14:anchorId="6EFB0F73">
          <v:rect id="_x0000_i1091" style="width:0;height:1.5pt" o:hralign="center" o:hrstd="t" o:hr="t" fillcolor="#a0a0a0" stroked="f"/>
        </w:pict>
      </w:r>
    </w:p>
    <w:p w14:paraId="4D65F8BF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Dataset</w:t>
      </w:r>
    </w:p>
    <w:p w14:paraId="5C049E1D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>The dataset contains transactional sales records including:</w:t>
      </w:r>
    </w:p>
    <w:p w14:paraId="38329980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Order ID </w:t>
      </w:r>
    </w:p>
    <w:p w14:paraId="08378A9C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Date </w:t>
      </w:r>
    </w:p>
    <w:p w14:paraId="55CD449C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Product </w:t>
      </w:r>
    </w:p>
    <w:p w14:paraId="3ECDE884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Quantity </w:t>
      </w:r>
    </w:p>
    <w:p w14:paraId="7C5DF39B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Unit Price </w:t>
      </w:r>
    </w:p>
    <w:p w14:paraId="3B57717A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Payment Method </w:t>
      </w:r>
    </w:p>
    <w:p w14:paraId="24A92C04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Order Status </w:t>
      </w:r>
    </w:p>
    <w:p w14:paraId="090A4F00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Referral Source </w:t>
      </w:r>
    </w:p>
    <w:p w14:paraId="6B8579A8" w14:textId="77777777" w:rsidR="00C006BF" w:rsidRPr="00C006BF" w:rsidRDefault="00C006BF" w:rsidP="00C0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Total Price </w:t>
      </w:r>
    </w:p>
    <w:p w14:paraId="7A9906E2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pict w14:anchorId="308C919C">
          <v:rect id="_x0000_i1093" style="width:0;height:1.5pt" o:hralign="center" o:hrstd="t" o:hr="t" fillcolor="#a0a0a0" stroked="f"/>
        </w:pict>
      </w:r>
    </w:p>
    <w:p w14:paraId="5BA9F8D2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Dashboard Features</w:t>
      </w:r>
    </w:p>
    <w:p w14:paraId="22BB7FB6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KPIs</w:t>
      </w:r>
    </w:p>
    <w:p w14:paraId="0E1F206B" w14:textId="77777777" w:rsidR="00C006BF" w:rsidRPr="00C006BF" w:rsidRDefault="00C006BF" w:rsidP="00C0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Total Revenue ($1.52M) </w:t>
      </w:r>
    </w:p>
    <w:p w14:paraId="5B2B5E4B" w14:textId="77777777" w:rsidR="00C006BF" w:rsidRPr="00C006BF" w:rsidRDefault="00C006BF" w:rsidP="00C0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Total Orders (1.2K) </w:t>
      </w:r>
    </w:p>
    <w:p w14:paraId="29CD50A5" w14:textId="77777777" w:rsidR="00C006BF" w:rsidRPr="00C006BF" w:rsidRDefault="00C006BF" w:rsidP="00C0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lastRenderedPageBreak/>
        <w:t xml:space="preserve">Total Quantity Supplied (4K) </w:t>
      </w:r>
    </w:p>
    <w:p w14:paraId="449B84E9" w14:textId="77777777" w:rsidR="00C006BF" w:rsidRPr="00C006BF" w:rsidRDefault="00C006BF" w:rsidP="00C0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Average Sales ($1.05K) </w:t>
      </w:r>
    </w:p>
    <w:p w14:paraId="1D46B69D" w14:textId="77777777" w:rsidR="00C006BF" w:rsidRPr="00C006BF" w:rsidRDefault="00C006BF" w:rsidP="00C0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Median Sales ($823.62) </w:t>
      </w:r>
    </w:p>
    <w:p w14:paraId="3CD861F4" w14:textId="77777777" w:rsidR="00C006BF" w:rsidRPr="00C006BF" w:rsidRDefault="00C006BF" w:rsidP="00C0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Outlier Count (8) </w:t>
      </w:r>
    </w:p>
    <w:p w14:paraId="54329AF7" w14:textId="77777777" w:rsidR="00C006BF" w:rsidRPr="00C006BF" w:rsidRDefault="00C006BF" w:rsidP="00C0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Outlier Revenue Percentage (2%) </w:t>
      </w:r>
    </w:p>
    <w:p w14:paraId="346FE0F4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Visualizations</w:t>
      </w:r>
    </w:p>
    <w:p w14:paraId="4315C7B5" w14:textId="77777777" w:rsidR="00C006BF" w:rsidRPr="00C006BF" w:rsidRDefault="00C006BF" w:rsidP="00C0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Sales by Year </w:t>
      </w:r>
    </w:p>
    <w:p w14:paraId="359B4724" w14:textId="77777777" w:rsidR="00C006BF" w:rsidRPr="00C006BF" w:rsidRDefault="00C006BF" w:rsidP="00C0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Sales by Month </w:t>
      </w:r>
    </w:p>
    <w:p w14:paraId="2105087F" w14:textId="77777777" w:rsidR="00C006BF" w:rsidRPr="00C006BF" w:rsidRDefault="00C006BF" w:rsidP="00C0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Sales by Product </w:t>
      </w:r>
    </w:p>
    <w:p w14:paraId="5923B080" w14:textId="77777777" w:rsidR="00C006BF" w:rsidRPr="00C006BF" w:rsidRDefault="00C006BF" w:rsidP="00C0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Sales by Referral Source </w:t>
      </w:r>
    </w:p>
    <w:p w14:paraId="4936F976" w14:textId="77777777" w:rsidR="00C006BF" w:rsidRPr="00C006BF" w:rsidRDefault="00C006BF" w:rsidP="00C0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Outlier Analysis </w:t>
      </w:r>
    </w:p>
    <w:p w14:paraId="5D0D1156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Interactive Filter</w:t>
      </w:r>
    </w:p>
    <w:p w14:paraId="595EF88B" w14:textId="77777777" w:rsidR="00C006BF" w:rsidRPr="00C006BF" w:rsidRDefault="00C006BF" w:rsidP="00C006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Order Status Slicer (Delivered, Shipped, Pending, Returned, Cancelled) </w:t>
      </w:r>
    </w:p>
    <w:p w14:paraId="2B71C058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>The slicer dynamically updates all visuals and KPI cards across the dashboard.</w:t>
      </w:r>
    </w:p>
    <w:p w14:paraId="45ECAD43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pict w14:anchorId="1BBAD7A1">
          <v:rect id="_x0000_i1095" style="width:0;height:1.5pt" o:hralign="center" o:hrstd="t" o:hr="t" fillcolor="#a0a0a0" stroked="f"/>
        </w:pict>
      </w:r>
    </w:p>
    <w:p w14:paraId="23BFAD25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Key Insights</w:t>
      </w:r>
    </w:p>
    <w:p w14:paraId="0B623B10" w14:textId="77777777" w:rsidR="00C006BF" w:rsidRPr="00C006BF" w:rsidRDefault="00C006BF" w:rsidP="00C0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Total revenue generated was approximately </w:t>
      </w:r>
      <w:r w:rsidRPr="00C006BF">
        <w:rPr>
          <w:rFonts w:ascii="Times New Roman" w:hAnsi="Times New Roman" w:cs="Times New Roman"/>
          <w:b/>
          <w:bCs/>
        </w:rPr>
        <w:t>$1.52 million</w:t>
      </w:r>
      <w:r w:rsidRPr="00C006BF">
        <w:rPr>
          <w:rFonts w:ascii="Times New Roman" w:hAnsi="Times New Roman" w:cs="Times New Roman"/>
        </w:rPr>
        <w:t xml:space="preserve"> from </w:t>
      </w:r>
      <w:r w:rsidRPr="00C006BF">
        <w:rPr>
          <w:rFonts w:ascii="Times New Roman" w:hAnsi="Times New Roman" w:cs="Times New Roman"/>
          <w:b/>
          <w:bCs/>
        </w:rPr>
        <w:t>1.2K orders</w:t>
      </w:r>
      <w:r w:rsidRPr="00C006BF">
        <w:rPr>
          <w:rFonts w:ascii="Times New Roman" w:hAnsi="Times New Roman" w:cs="Times New Roman"/>
        </w:rPr>
        <w:t xml:space="preserve">. </w:t>
      </w:r>
    </w:p>
    <w:p w14:paraId="52808763" w14:textId="77777777" w:rsidR="00C006BF" w:rsidRPr="00C006BF" w:rsidRDefault="00C006BF" w:rsidP="00C0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Revenue showed a declining trend between </w:t>
      </w:r>
      <w:r w:rsidRPr="00C006BF">
        <w:rPr>
          <w:rFonts w:ascii="Times New Roman" w:hAnsi="Times New Roman" w:cs="Times New Roman"/>
          <w:b/>
          <w:bCs/>
        </w:rPr>
        <w:t>2023 and 2025</w:t>
      </w:r>
      <w:r w:rsidRPr="00C006BF">
        <w:rPr>
          <w:rFonts w:ascii="Times New Roman" w:hAnsi="Times New Roman" w:cs="Times New Roman"/>
        </w:rPr>
        <w:t xml:space="preserve">. </w:t>
      </w:r>
    </w:p>
    <w:p w14:paraId="27D6D21C" w14:textId="77777777" w:rsidR="00C006BF" w:rsidRPr="00C006BF" w:rsidRDefault="00C006BF" w:rsidP="00C0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Sales peaked around </w:t>
      </w:r>
      <w:r w:rsidRPr="00C006BF">
        <w:rPr>
          <w:rFonts w:ascii="Times New Roman" w:hAnsi="Times New Roman" w:cs="Times New Roman"/>
          <w:b/>
          <w:bCs/>
        </w:rPr>
        <w:t>June</w:t>
      </w:r>
      <w:r w:rsidRPr="00C006BF">
        <w:rPr>
          <w:rFonts w:ascii="Times New Roman" w:hAnsi="Times New Roman" w:cs="Times New Roman"/>
        </w:rPr>
        <w:t xml:space="preserve">, indicating seasonal fluctuations. </w:t>
      </w:r>
    </w:p>
    <w:p w14:paraId="77473A49" w14:textId="77777777" w:rsidR="00C006BF" w:rsidRPr="00C006BF" w:rsidRDefault="00C006BF" w:rsidP="00C0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  <w:b/>
          <w:bCs/>
        </w:rPr>
        <w:t>Instagram generated the highest sales revenue</w:t>
      </w:r>
      <w:r w:rsidRPr="00C006BF">
        <w:rPr>
          <w:rFonts w:ascii="Times New Roman" w:hAnsi="Times New Roman" w:cs="Times New Roman"/>
        </w:rPr>
        <w:t xml:space="preserve"> among all referral sources, making it the most effective acquisition channel. </w:t>
      </w:r>
    </w:p>
    <w:p w14:paraId="0293F29E" w14:textId="77777777" w:rsidR="00C006BF" w:rsidRPr="00C006BF" w:rsidRDefault="00C006BF" w:rsidP="00C0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Chairs, Printers, and Laptops were the highest-performing products. </w:t>
      </w:r>
    </w:p>
    <w:p w14:paraId="00CF40B0" w14:textId="77777777" w:rsidR="00C006BF" w:rsidRPr="00C006BF" w:rsidRDefault="00C006BF" w:rsidP="00C0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Using the IQR method, </w:t>
      </w:r>
      <w:r w:rsidRPr="00C006BF">
        <w:rPr>
          <w:rFonts w:ascii="Times New Roman" w:hAnsi="Times New Roman" w:cs="Times New Roman"/>
          <w:b/>
          <w:bCs/>
        </w:rPr>
        <w:t>8 outlier transactions</w:t>
      </w:r>
      <w:r w:rsidRPr="00C006BF">
        <w:rPr>
          <w:rFonts w:ascii="Times New Roman" w:hAnsi="Times New Roman" w:cs="Times New Roman"/>
        </w:rPr>
        <w:t xml:space="preserve"> were identified. </w:t>
      </w:r>
    </w:p>
    <w:p w14:paraId="29F156A4" w14:textId="77777777" w:rsidR="00C006BF" w:rsidRPr="00C006BF" w:rsidRDefault="00C006BF" w:rsidP="00C0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Outliers contributed approximately </w:t>
      </w:r>
      <w:r w:rsidRPr="00C006BF">
        <w:rPr>
          <w:rFonts w:ascii="Times New Roman" w:hAnsi="Times New Roman" w:cs="Times New Roman"/>
          <w:b/>
          <w:bCs/>
        </w:rPr>
        <w:t>2% of total revenue</w:t>
      </w:r>
      <w:r w:rsidRPr="00C006BF">
        <w:rPr>
          <w:rFonts w:ascii="Times New Roman" w:hAnsi="Times New Roman" w:cs="Times New Roman"/>
        </w:rPr>
        <w:t xml:space="preserve">. </w:t>
      </w:r>
    </w:p>
    <w:p w14:paraId="2A958C9E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pict w14:anchorId="69EEF9AD">
          <v:rect id="_x0000_i1099" style="width:0;height:1.5pt" o:hralign="center" o:hrstd="t" o:hr="t" fillcolor="#a0a0a0" stroked="f"/>
        </w:pict>
      </w:r>
    </w:p>
    <w:p w14:paraId="46405530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Tools &amp; Skills</w:t>
      </w:r>
    </w:p>
    <w:p w14:paraId="2D10F515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  <w:b/>
          <w:bCs/>
        </w:rPr>
        <w:t>Tools</w:t>
      </w:r>
    </w:p>
    <w:p w14:paraId="7FDA85B4" w14:textId="4D66F82E" w:rsidR="00C006BF" w:rsidRPr="00B92839" w:rsidRDefault="00C006BF" w:rsidP="00B928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Power BI </w:t>
      </w:r>
    </w:p>
    <w:p w14:paraId="7D4855D4" w14:textId="77777777" w:rsidR="00C006BF" w:rsidRPr="00C006BF" w:rsidRDefault="00C006BF" w:rsidP="00C006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DAX </w:t>
      </w:r>
    </w:p>
    <w:p w14:paraId="5B11A791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  <w:b/>
          <w:bCs/>
        </w:rPr>
        <w:lastRenderedPageBreak/>
        <w:t>Skills Demonstrated</w:t>
      </w:r>
    </w:p>
    <w:p w14:paraId="4F5641C3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Data Analysis </w:t>
      </w:r>
    </w:p>
    <w:p w14:paraId="3B25B8BF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Exploratory Data Analysis (EDA) </w:t>
      </w:r>
    </w:p>
    <w:p w14:paraId="312D483C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Descriptive Statistics </w:t>
      </w:r>
    </w:p>
    <w:p w14:paraId="3138FF43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Analytical Thinking </w:t>
      </w:r>
    </w:p>
    <w:p w14:paraId="72A58288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Data Visualization </w:t>
      </w:r>
    </w:p>
    <w:p w14:paraId="528D8966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Dashboard Development </w:t>
      </w:r>
    </w:p>
    <w:p w14:paraId="1ADD00C6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Outlier Detection </w:t>
      </w:r>
    </w:p>
    <w:p w14:paraId="2B7362EE" w14:textId="77777777" w:rsidR="00C006BF" w:rsidRPr="00C006BF" w:rsidRDefault="00C006BF" w:rsidP="00C0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t xml:space="preserve">Business Intelligence Reporting </w:t>
      </w:r>
    </w:p>
    <w:p w14:paraId="04A70461" w14:textId="77777777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</w:rPr>
        <w:pict w14:anchorId="0FED58E9">
          <v:rect id="_x0000_i1097" style="width:0;height:1.5pt" o:hralign="center" o:hrstd="t" o:hr="t" fillcolor="#a0a0a0" stroked="f"/>
        </w:pict>
      </w:r>
    </w:p>
    <w:p w14:paraId="165FAE65" w14:textId="77777777" w:rsidR="00C006BF" w:rsidRPr="00C006BF" w:rsidRDefault="00C006BF" w:rsidP="00C006BF">
      <w:pPr>
        <w:rPr>
          <w:rFonts w:ascii="Times New Roman" w:hAnsi="Times New Roman" w:cs="Times New Roman"/>
          <w:b/>
          <w:bCs/>
        </w:rPr>
      </w:pPr>
      <w:r w:rsidRPr="00C006BF">
        <w:rPr>
          <w:rFonts w:ascii="Times New Roman" w:hAnsi="Times New Roman" w:cs="Times New Roman"/>
          <w:b/>
          <w:bCs/>
        </w:rPr>
        <w:t>Author</w:t>
      </w:r>
    </w:p>
    <w:p w14:paraId="6FB21229" w14:textId="19F70806" w:rsidR="00C006BF" w:rsidRPr="00C006BF" w:rsidRDefault="00C006BF" w:rsidP="00C006BF">
      <w:pPr>
        <w:rPr>
          <w:rFonts w:ascii="Times New Roman" w:hAnsi="Times New Roman" w:cs="Times New Roman"/>
        </w:rPr>
      </w:pPr>
      <w:r w:rsidRPr="00C006BF">
        <w:rPr>
          <w:rFonts w:ascii="Times New Roman" w:hAnsi="Times New Roman" w:cs="Times New Roman"/>
          <w:b/>
          <w:bCs/>
        </w:rPr>
        <w:t xml:space="preserve">Judith </w:t>
      </w:r>
      <w:r>
        <w:rPr>
          <w:rFonts w:ascii="Times New Roman" w:hAnsi="Times New Roman" w:cs="Times New Roman"/>
          <w:b/>
          <w:bCs/>
        </w:rPr>
        <w:t xml:space="preserve">Chinazaekpere </w:t>
      </w:r>
      <w:proofErr w:type="spellStart"/>
      <w:r w:rsidRPr="00C006BF">
        <w:rPr>
          <w:rFonts w:ascii="Times New Roman" w:hAnsi="Times New Roman" w:cs="Times New Roman"/>
          <w:b/>
          <w:bCs/>
        </w:rPr>
        <w:t>Ogbodo</w:t>
      </w:r>
      <w:proofErr w:type="spellEnd"/>
      <w:r w:rsidRPr="00C006BF">
        <w:rPr>
          <w:rFonts w:ascii="Times New Roman" w:hAnsi="Times New Roman" w:cs="Times New Roman"/>
        </w:rPr>
        <w:br/>
      </w:r>
      <w:r w:rsidRPr="00C006BF">
        <w:rPr>
          <w:rFonts w:ascii="Times New Roman" w:hAnsi="Times New Roman" w:cs="Times New Roman"/>
          <w:i/>
          <w:iCs/>
        </w:rPr>
        <w:t>Power BI Data Analysis Project completed as part of an ongoing Data Analytics Internship, applying analytical thinking and business intelligence techniques to transform raw sales data into actionable insights.</w:t>
      </w:r>
    </w:p>
    <w:p w14:paraId="6004C970" w14:textId="77777777" w:rsidR="00C006BF" w:rsidRPr="00C006BF" w:rsidRDefault="00C006BF">
      <w:pPr>
        <w:rPr>
          <w:rFonts w:ascii="Times New Roman" w:hAnsi="Times New Roman" w:cs="Times New Roman"/>
        </w:rPr>
      </w:pPr>
    </w:p>
    <w:sectPr w:rsidR="00C006BF" w:rsidRPr="00C00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D3E"/>
    <w:multiLevelType w:val="multilevel"/>
    <w:tmpl w:val="237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294"/>
    <w:multiLevelType w:val="multilevel"/>
    <w:tmpl w:val="C08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7C65"/>
    <w:multiLevelType w:val="multilevel"/>
    <w:tmpl w:val="EDD6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449BB"/>
    <w:multiLevelType w:val="multilevel"/>
    <w:tmpl w:val="7CB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B2090"/>
    <w:multiLevelType w:val="multilevel"/>
    <w:tmpl w:val="C48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B7E53"/>
    <w:multiLevelType w:val="multilevel"/>
    <w:tmpl w:val="01B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A0579"/>
    <w:multiLevelType w:val="multilevel"/>
    <w:tmpl w:val="63C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53E89"/>
    <w:multiLevelType w:val="multilevel"/>
    <w:tmpl w:val="A22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73532">
    <w:abstractNumId w:val="4"/>
  </w:num>
  <w:num w:numId="2" w16cid:durableId="549222921">
    <w:abstractNumId w:val="2"/>
  </w:num>
  <w:num w:numId="3" w16cid:durableId="2121871362">
    <w:abstractNumId w:val="7"/>
  </w:num>
  <w:num w:numId="4" w16cid:durableId="122965539">
    <w:abstractNumId w:val="0"/>
  </w:num>
  <w:num w:numId="5" w16cid:durableId="1046761283">
    <w:abstractNumId w:val="5"/>
  </w:num>
  <w:num w:numId="6" w16cid:durableId="1209301115">
    <w:abstractNumId w:val="1"/>
  </w:num>
  <w:num w:numId="7" w16cid:durableId="1479687329">
    <w:abstractNumId w:val="6"/>
  </w:num>
  <w:num w:numId="8" w16cid:durableId="86494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BF"/>
    <w:rsid w:val="005410A0"/>
    <w:rsid w:val="00902D30"/>
    <w:rsid w:val="00B92839"/>
    <w:rsid w:val="00C0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9E8C"/>
  <w15:chartTrackingRefBased/>
  <w15:docId w15:val="{17D1420B-6FB2-4082-9C94-A346901B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OGBODO</dc:creator>
  <cp:keywords/>
  <dc:description/>
  <cp:lastModifiedBy>JUDITH OGBODO</cp:lastModifiedBy>
  <cp:revision>3</cp:revision>
  <dcterms:created xsi:type="dcterms:W3CDTF">2026-06-05T23:09:00Z</dcterms:created>
  <dcterms:modified xsi:type="dcterms:W3CDTF">2026-06-06T13:45:00Z</dcterms:modified>
</cp:coreProperties>
</file>