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03E0" w14:textId="7F2C40F3" w:rsidR="00AD38CB" w:rsidRPr="00AD38CB" w:rsidRDefault="00632FD2">
      <w:pPr>
        <w:rPr>
          <w:b/>
          <w:bCs/>
          <w:sz w:val="24"/>
          <w:szCs w:val="24"/>
          <w:lang w:val="es-MX"/>
        </w:rPr>
      </w:pPr>
      <w:r>
        <w:rPr>
          <w:b/>
          <w:bCs/>
        </w:rPr>
        <w:t xml:space="preserve">Para el desarrollo de este </w:t>
      </w:r>
      <w:proofErr w:type="gramStart"/>
      <w:r>
        <w:rPr>
          <w:b/>
          <w:bCs/>
        </w:rPr>
        <w:t>proyecto  nos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apoyaremos  </w:t>
      </w:r>
      <w:r w:rsidR="00AD38CB">
        <w:rPr>
          <w:b/>
          <w:bCs/>
        </w:rPr>
        <w:t>del</w:t>
      </w:r>
      <w:proofErr w:type="gramEnd"/>
      <w:r w:rsidR="00AD38CB">
        <w:rPr>
          <w:b/>
          <w:bCs/>
        </w:rPr>
        <w:t xml:space="preserve"> proceso </w:t>
      </w:r>
      <w:r w:rsidR="00AD38CB" w:rsidRPr="00AD38CB">
        <w:rPr>
          <w:b/>
          <w:bCs/>
        </w:rPr>
        <w:t xml:space="preserve">KDD </w:t>
      </w:r>
      <w:proofErr w:type="spellStart"/>
      <w:r w:rsidR="00AD38CB" w:rsidRPr="00AD38CB">
        <w:rPr>
          <w:rStyle w:val="Textoennegrita"/>
          <w:b w:val="0"/>
          <w:bCs w:val="0"/>
        </w:rPr>
        <w:t>Knowledge</w:t>
      </w:r>
      <w:proofErr w:type="spellEnd"/>
      <w:r w:rsidR="00AD38CB" w:rsidRPr="00AD38CB">
        <w:rPr>
          <w:rStyle w:val="Textoennegrita"/>
          <w:b w:val="0"/>
          <w:bCs w:val="0"/>
        </w:rPr>
        <w:t xml:space="preserve"> Discovery in </w:t>
      </w:r>
      <w:proofErr w:type="spellStart"/>
      <w:r w:rsidR="00AD38CB" w:rsidRPr="00AD38CB">
        <w:rPr>
          <w:rStyle w:val="Textoennegrita"/>
          <w:b w:val="0"/>
          <w:bCs w:val="0"/>
        </w:rPr>
        <w:t>Databases</w:t>
      </w:r>
      <w:proofErr w:type="spellEnd"/>
      <w:r w:rsidR="00AD38CB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>que básicamente contiene fases ya definidas que nos van a permitir descubrir conocimiento a partir de una fuente de datos</w:t>
      </w:r>
    </w:p>
    <w:p w14:paraId="4FAAC156" w14:textId="34AE6B37" w:rsidR="001B490C" w:rsidRPr="00341530" w:rsidRDefault="001B490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 </w:t>
      </w:r>
      <w:proofErr w:type="gramStart"/>
      <w:r w:rsidR="007B4056">
        <w:rPr>
          <w:b/>
          <w:bCs/>
          <w:sz w:val="24"/>
          <w:szCs w:val="24"/>
          <w:lang w:val="es-MX"/>
        </w:rPr>
        <w:t xml:space="preserve">Fase </w:t>
      </w:r>
      <w:r w:rsidR="00AD38CB">
        <w:rPr>
          <w:b/>
          <w:bCs/>
          <w:sz w:val="24"/>
          <w:szCs w:val="24"/>
          <w:lang w:val="es-MX"/>
        </w:rPr>
        <w:t xml:space="preserve"> </w:t>
      </w:r>
      <w:r w:rsidR="00300036">
        <w:rPr>
          <w:b/>
          <w:bCs/>
          <w:sz w:val="24"/>
          <w:szCs w:val="24"/>
          <w:lang w:val="es-MX"/>
        </w:rPr>
        <w:t>selección</w:t>
      </w:r>
      <w:proofErr w:type="gramEnd"/>
      <w:r w:rsidR="00300036">
        <w:rPr>
          <w:b/>
          <w:bCs/>
          <w:sz w:val="24"/>
          <w:szCs w:val="24"/>
          <w:lang w:val="es-MX"/>
        </w:rPr>
        <w:t xml:space="preserve"> de fuente de datos</w:t>
      </w:r>
    </w:p>
    <w:p w14:paraId="74086288" w14:textId="0FBC945A" w:rsidR="009F1223" w:rsidRPr="00CB3A24" w:rsidRDefault="009F1223">
      <w:pPr>
        <w:rPr>
          <w:sz w:val="24"/>
          <w:szCs w:val="24"/>
        </w:rPr>
      </w:pPr>
      <w:r w:rsidRPr="00CB3A24">
        <w:rPr>
          <w:sz w:val="24"/>
          <w:szCs w:val="24"/>
          <w:lang w:val="es-MX"/>
        </w:rPr>
        <w:t xml:space="preserve">Para el desarrollo del proyecto se uso como fuente de datos el data set uci-har que se encuentra en el repositorio </w:t>
      </w:r>
      <w:hyperlink r:id="rId5" w:history="1">
        <w:r w:rsidRPr="00CB3A24">
          <w:rPr>
            <w:rStyle w:val="Hipervnculo"/>
            <w:sz w:val="24"/>
            <w:szCs w:val="24"/>
            <w:lang w:val="es-MX"/>
          </w:rPr>
          <w:t>https://archive.ics.uci.edu/dataset/240/human+activity+recognition+using+smartphones</w:t>
        </w:r>
      </w:hyperlink>
      <w:r w:rsidRPr="00CB3A24">
        <w:rPr>
          <w:sz w:val="24"/>
          <w:szCs w:val="24"/>
          <w:lang w:val="es-MX"/>
        </w:rPr>
        <w:t xml:space="preserve"> , el cual contiene informacion de registros de 30 sujetos de prueba que realizaban actividades diarias mientras llevaban un teléfono inteligente montado en la cintura con sensores inerciales incorporados a saber : </w:t>
      </w:r>
      <w:r w:rsidRPr="00CB3A24">
        <w:rPr>
          <w:sz w:val="24"/>
          <w:szCs w:val="24"/>
        </w:rPr>
        <w:t>Acelerómetro</w:t>
      </w:r>
      <w:r w:rsidRPr="00CB3A24">
        <w:rPr>
          <w:sz w:val="24"/>
          <w:szCs w:val="24"/>
        </w:rPr>
        <w:t xml:space="preserve"> y </w:t>
      </w:r>
      <w:r w:rsidRPr="00CB3A24">
        <w:rPr>
          <w:sz w:val="24"/>
          <w:szCs w:val="24"/>
        </w:rPr>
        <w:t>Giroscopio</w:t>
      </w:r>
      <w:r w:rsidRPr="00CB3A24">
        <w:rPr>
          <w:sz w:val="24"/>
          <w:szCs w:val="24"/>
        </w:rPr>
        <w:t xml:space="preserve"> , el registro de las señales emitidas por estos dispositivos </w:t>
      </w:r>
      <w:r w:rsidR="00201BB0" w:rsidRPr="00CB3A24">
        <w:rPr>
          <w:sz w:val="24"/>
          <w:szCs w:val="24"/>
        </w:rPr>
        <w:t xml:space="preserve"> se dio en las dimensiones o ejes X;Y;Z.</w:t>
      </w:r>
    </w:p>
    <w:p w14:paraId="37CF6CF4" w14:textId="77777777" w:rsidR="00201BB0" w:rsidRPr="00CB3A24" w:rsidRDefault="00201BB0">
      <w:pPr>
        <w:rPr>
          <w:sz w:val="24"/>
          <w:szCs w:val="24"/>
        </w:rPr>
      </w:pPr>
      <w:r w:rsidRPr="00CB3A24">
        <w:rPr>
          <w:sz w:val="24"/>
          <w:szCs w:val="24"/>
        </w:rPr>
        <w:t xml:space="preserve">Se enfoco básicamente en 6 actividades que </w:t>
      </w:r>
      <w:proofErr w:type="spellStart"/>
      <w:r w:rsidRPr="00CB3A24">
        <w:rPr>
          <w:sz w:val="24"/>
          <w:szCs w:val="24"/>
        </w:rPr>
        <w:t>debian</w:t>
      </w:r>
      <w:proofErr w:type="spellEnd"/>
      <w:r w:rsidRPr="00CB3A24">
        <w:rPr>
          <w:sz w:val="24"/>
          <w:szCs w:val="24"/>
        </w:rPr>
        <w:t xml:space="preserve"> realizar las </w:t>
      </w:r>
      <w:proofErr w:type="gramStart"/>
      <w:r w:rsidRPr="00CB3A24">
        <w:rPr>
          <w:sz w:val="24"/>
          <w:szCs w:val="24"/>
        </w:rPr>
        <w:t>personas :</w:t>
      </w:r>
      <w:proofErr w:type="gramEnd"/>
      <w:r w:rsidRPr="00CB3A24">
        <w:rPr>
          <w:sz w:val="24"/>
          <w:szCs w:val="24"/>
        </w:rPr>
        <w:t xml:space="preserve"> </w:t>
      </w:r>
      <w:r w:rsidRPr="00CB3A24">
        <w:rPr>
          <w:rFonts w:ascii="Roboto" w:hAnsi="Roboto"/>
          <w:color w:val="252525"/>
          <w:sz w:val="24"/>
          <w:szCs w:val="24"/>
        </w:rPr>
        <w:t xml:space="preserve">CAMINAR, SUBIR, BAJAR, SENTAR, DE PIE,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TUMBADO</w:t>
      </w:r>
      <w:r w:rsidRPr="00CB3A24">
        <w:rPr>
          <w:rFonts w:ascii="Roboto" w:hAnsi="Roboto"/>
          <w:color w:val="252525"/>
          <w:sz w:val="24"/>
          <w:szCs w:val="24"/>
        </w:rPr>
        <w:t xml:space="preserve">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</w:t>
      </w:r>
      <w:r w:rsidRPr="00CB3A24">
        <w:rPr>
          <w:sz w:val="24"/>
          <w:szCs w:val="24"/>
          <w:lang w:val="es-MX"/>
        </w:rPr>
        <w:t>acciones que eran medidas</w:t>
      </w:r>
      <w:r w:rsidRPr="00CB3A24">
        <w:rPr>
          <w:rFonts w:ascii="Roboto" w:hAnsi="Roboto"/>
          <w:color w:val="252525"/>
          <w:sz w:val="24"/>
          <w:szCs w:val="24"/>
        </w:rPr>
        <w:t xml:space="preserve"> </w:t>
      </w:r>
      <w:r w:rsidRPr="00CB3A24">
        <w:rPr>
          <w:sz w:val="24"/>
          <w:szCs w:val="24"/>
        </w:rPr>
        <w:t xml:space="preserve">mediante el acelerómetro y giroscopio incorporado en el dispositivo </w:t>
      </w:r>
      <w:proofErr w:type="gramStart"/>
      <w:r w:rsidRPr="00CB3A24">
        <w:rPr>
          <w:sz w:val="24"/>
          <w:szCs w:val="24"/>
        </w:rPr>
        <w:t>móvil ,</w:t>
      </w:r>
      <w:proofErr w:type="gramEnd"/>
      <w:r w:rsidRPr="00CB3A24">
        <w:rPr>
          <w:sz w:val="24"/>
          <w:szCs w:val="24"/>
        </w:rPr>
        <w:t xml:space="preserve"> se registraron aceleración lineal y velocidad angular triaxiales a una frecuencia constante de 50</w:t>
      </w:r>
      <w:proofErr w:type="gramStart"/>
      <w:r w:rsidRPr="00CB3A24">
        <w:rPr>
          <w:sz w:val="24"/>
          <w:szCs w:val="24"/>
        </w:rPr>
        <w:t>HZ ,</w:t>
      </w:r>
      <w:proofErr w:type="gramEnd"/>
      <w:r w:rsidRPr="00CB3A24">
        <w:rPr>
          <w:sz w:val="24"/>
          <w:szCs w:val="24"/>
        </w:rPr>
        <w:t xml:space="preserve"> los datos obtenidos se dividieron en dos conjuntos de datos de forma aleatoria ,70% para datos de entrenamiento y 30% para datos de prueba.</w:t>
      </w:r>
    </w:p>
    <w:p w14:paraId="2AB0E1F3" w14:textId="4EEB8C75" w:rsidR="00201BB0" w:rsidRPr="00CB3A24" w:rsidRDefault="00201BB0">
      <w:pPr>
        <w:rPr>
          <w:rFonts w:ascii="Roboto" w:hAnsi="Roboto"/>
          <w:color w:val="252525"/>
          <w:sz w:val="24"/>
          <w:szCs w:val="24"/>
        </w:rPr>
      </w:pPr>
      <w:r w:rsidRPr="00CB3A24">
        <w:rPr>
          <w:rFonts w:ascii="Roboto" w:hAnsi="Roboto"/>
          <w:color w:val="252525"/>
          <w:sz w:val="24"/>
          <w:szCs w:val="24"/>
        </w:rPr>
        <w:t xml:space="preserve"> </w:t>
      </w:r>
      <w:r w:rsidR="00600D35" w:rsidRPr="00CB3A24">
        <w:rPr>
          <w:rFonts w:ascii="Roboto" w:hAnsi="Roboto"/>
          <w:color w:val="252525"/>
          <w:sz w:val="24"/>
          <w:szCs w:val="24"/>
        </w:rPr>
        <w:t xml:space="preserve">Las señales de los sensores se preprocesaron mediante la aplicación de filtros de ruido y se muestrearon en ventanas deslizantes de ancho fijo de 2.56 segundos y un solapamiento de 128 lecturas por </w:t>
      </w:r>
      <w:proofErr w:type="gramStart"/>
      <w:r w:rsidR="00600D35" w:rsidRPr="00CB3A24">
        <w:rPr>
          <w:rFonts w:ascii="Roboto" w:hAnsi="Roboto"/>
          <w:color w:val="252525"/>
          <w:sz w:val="24"/>
          <w:szCs w:val="24"/>
        </w:rPr>
        <w:t>ventana .La</w:t>
      </w:r>
      <w:proofErr w:type="gramEnd"/>
      <w:r w:rsidR="00600D35" w:rsidRPr="00CB3A24">
        <w:rPr>
          <w:rFonts w:ascii="Roboto" w:hAnsi="Roboto"/>
          <w:color w:val="252525"/>
          <w:sz w:val="24"/>
          <w:szCs w:val="24"/>
        </w:rPr>
        <w:t xml:space="preserve"> señal de aceleración del sensor que incluye componentes gravitacionales y de movimiento corporal se separo mediante un filtro de paso bajo </w:t>
      </w:r>
      <w:r w:rsidR="00600D35" w:rsidRPr="00CB3A24">
        <w:rPr>
          <w:rFonts w:ascii="Roboto" w:hAnsi="Roboto"/>
          <w:color w:val="252525"/>
          <w:sz w:val="24"/>
          <w:szCs w:val="24"/>
        </w:rPr>
        <w:t>Butterworth </w:t>
      </w:r>
      <w:r w:rsidR="00600D35" w:rsidRPr="00CB3A24">
        <w:rPr>
          <w:rFonts w:ascii="Roboto" w:hAnsi="Roboto"/>
          <w:color w:val="252525"/>
          <w:sz w:val="24"/>
          <w:szCs w:val="24"/>
        </w:rPr>
        <w:t xml:space="preserve"> </w:t>
      </w:r>
    </w:p>
    <w:p w14:paraId="2ABC2B3E" w14:textId="1357A2E0" w:rsidR="00393CD9" w:rsidRPr="00CB3A24" w:rsidRDefault="00393CD9">
      <w:pPr>
        <w:rPr>
          <w:sz w:val="24"/>
          <w:szCs w:val="24"/>
        </w:rPr>
      </w:pPr>
      <w:r w:rsidRPr="00CB3A24">
        <w:rPr>
          <w:rFonts w:ascii="Roboto" w:hAnsi="Roboto"/>
          <w:color w:val="252525"/>
          <w:sz w:val="24"/>
          <w:szCs w:val="24"/>
        </w:rPr>
        <w:t xml:space="preserve">De lo anteriormente expuesto se desprende que el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utilizado para este proyecto ya se encuentra dividido en conjuntos de entrenamiento y test ; también podemos constatar que dicho data set contiene dos versiones de data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set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, el primero corresponde a los registros preprocesados , donde cada columna es una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feauture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procesada y contiene 561 columnas por fila , normalizadas y listas la aplicación de modelos como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RandomForest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, SVM, KNN  y el segundo contiene las señales crudas de los sensores antes de ser transformadas en características , que contiene series temporales de </w:t>
      </w:r>
      <w:r w:rsidRPr="00CB3A24">
        <w:rPr>
          <w:sz w:val="24"/>
          <w:szCs w:val="24"/>
        </w:rPr>
        <w:t>Aceleración del cuerpo</w:t>
      </w:r>
      <w:r w:rsidRPr="00CB3A24">
        <w:rPr>
          <w:sz w:val="24"/>
          <w:szCs w:val="24"/>
        </w:rPr>
        <w:t xml:space="preserve">, </w:t>
      </w:r>
      <w:r w:rsidRPr="00CB3A24">
        <w:rPr>
          <w:sz w:val="24"/>
          <w:szCs w:val="24"/>
        </w:rPr>
        <w:t>Aceleración por gravedad</w:t>
      </w:r>
      <w:r w:rsidRPr="00CB3A24">
        <w:rPr>
          <w:sz w:val="24"/>
          <w:szCs w:val="24"/>
        </w:rPr>
        <w:t xml:space="preserve"> y </w:t>
      </w:r>
      <w:r w:rsidRPr="00CB3A24">
        <w:rPr>
          <w:sz w:val="24"/>
          <w:szCs w:val="24"/>
        </w:rPr>
        <w:t>Velocidad angular</w:t>
      </w:r>
      <w:r w:rsidRPr="00CB3A24">
        <w:rPr>
          <w:sz w:val="24"/>
          <w:szCs w:val="24"/>
        </w:rPr>
        <w:t xml:space="preserve"> </w:t>
      </w:r>
      <w:r w:rsidR="000D70CD" w:rsidRPr="00CB3A24">
        <w:rPr>
          <w:sz w:val="24"/>
          <w:szCs w:val="24"/>
        </w:rPr>
        <w:t>.</w:t>
      </w:r>
    </w:p>
    <w:p w14:paraId="47DF9527" w14:textId="577F70CD" w:rsidR="002D5EEE" w:rsidRDefault="000D70CD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 w:rsidRPr="00CB3A24">
        <w:rPr>
          <w:rFonts w:ascii="Roboto" w:hAnsi="Roboto"/>
          <w:color w:val="252525"/>
          <w:sz w:val="24"/>
          <w:szCs w:val="24"/>
        </w:rPr>
        <w:t xml:space="preserve">Dado que la primera versión contiene los datos ya procesados y separados para entrenamiento y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test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utilizaremos esta primera versión para entrenar un modelo de clasificación </w:t>
      </w:r>
      <w:proofErr w:type="spellStart"/>
      <w:r w:rsidR="002D5EEE" w:rsidRPr="00CB3A24">
        <w:rPr>
          <w:rFonts w:ascii="Roboto" w:hAnsi="Roboto"/>
          <w:color w:val="252525"/>
          <w:sz w:val="24"/>
          <w:szCs w:val="24"/>
        </w:rPr>
        <w:t>Random</w:t>
      </w:r>
      <w:proofErr w:type="spellEnd"/>
      <w:r w:rsidR="002D5EEE" w:rsidRPr="00CB3A24">
        <w:rPr>
          <w:rFonts w:ascii="Roboto" w:hAnsi="Roboto"/>
          <w:color w:val="252525"/>
          <w:sz w:val="24"/>
          <w:szCs w:val="24"/>
        </w:rPr>
        <w:t xml:space="preserve"> </w:t>
      </w:r>
      <w:r w:rsidR="002D5EEE" w:rsidRPr="00CB3A24">
        <w:rPr>
          <w:rFonts w:ascii="Roboto" w:hAnsi="Roboto"/>
          <w:color w:val="252525"/>
          <w:sz w:val="24"/>
          <w:szCs w:val="24"/>
        </w:rPr>
        <w:t>Forest</w:t>
      </w:r>
      <w:r w:rsidR="002D5EEE" w:rsidRPr="00CB3A24">
        <w:rPr>
          <w:rFonts w:ascii="Roboto" w:hAnsi="Roboto"/>
          <w:color w:val="252525"/>
          <w:sz w:val="24"/>
          <w:szCs w:val="24"/>
        </w:rPr>
        <w:t xml:space="preserve"> </w:t>
      </w:r>
      <w:proofErr w:type="spellStart"/>
      <w:proofErr w:type="gramStart"/>
      <w:r w:rsidR="002D5EEE" w:rsidRPr="00CB3A24">
        <w:rPr>
          <w:rFonts w:ascii="Roboto" w:hAnsi="Roboto"/>
          <w:color w:val="252525"/>
          <w:sz w:val="24"/>
          <w:szCs w:val="24"/>
        </w:rPr>
        <w:t>Classifier</w:t>
      </w:r>
      <w:proofErr w:type="spellEnd"/>
      <w:r w:rsidR="002D5EEE" w:rsidRPr="00CB3A24">
        <w:rPr>
          <w:rFonts w:ascii="Roboto" w:hAnsi="Roboto"/>
          <w:color w:val="252525"/>
          <w:sz w:val="24"/>
          <w:szCs w:val="24"/>
        </w:rPr>
        <w:t xml:space="preserve"> ,</w:t>
      </w:r>
      <w:proofErr w:type="gramEnd"/>
      <w:r w:rsidR="002D5EEE" w:rsidRPr="00CB3A24">
        <w:rPr>
          <w:rFonts w:ascii="Roboto" w:hAnsi="Roboto"/>
          <w:color w:val="252525"/>
          <w:sz w:val="24"/>
          <w:szCs w:val="24"/>
        </w:rPr>
        <w:t xml:space="preserve"> para el resto de </w:t>
      </w:r>
      <w:proofErr w:type="gramStart"/>
      <w:r w:rsidR="002D5EEE" w:rsidRPr="00CB3A24">
        <w:rPr>
          <w:rFonts w:ascii="Roboto" w:hAnsi="Roboto"/>
          <w:color w:val="252525"/>
          <w:sz w:val="24"/>
          <w:szCs w:val="24"/>
        </w:rPr>
        <w:t>modelos</w:t>
      </w:r>
      <w:proofErr w:type="gramEnd"/>
      <w:r w:rsidR="002D5EEE" w:rsidRPr="00CB3A24">
        <w:rPr>
          <w:rFonts w:ascii="Roboto" w:hAnsi="Roboto"/>
          <w:color w:val="252525"/>
          <w:sz w:val="24"/>
          <w:szCs w:val="24"/>
        </w:rPr>
        <w:t xml:space="preserve"> a ser abordados en este proyecto se hará uso de la segunda versión del </w:t>
      </w:r>
      <w:proofErr w:type="spellStart"/>
      <w:proofErr w:type="gramStart"/>
      <w:r w:rsidR="002D5EEE" w:rsidRPr="00CB3A24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="002D5EEE" w:rsidRPr="00CB3A24">
        <w:rPr>
          <w:rFonts w:ascii="Roboto" w:hAnsi="Roboto"/>
          <w:color w:val="252525"/>
          <w:sz w:val="24"/>
          <w:szCs w:val="24"/>
        </w:rPr>
        <w:t xml:space="preserve"> ,</w:t>
      </w:r>
      <w:proofErr w:type="gramEnd"/>
      <w:r w:rsidR="002D5EEE" w:rsidRPr="00CB3A24">
        <w:rPr>
          <w:rFonts w:ascii="Roboto" w:hAnsi="Roboto"/>
          <w:color w:val="252525"/>
          <w:sz w:val="24"/>
          <w:szCs w:val="24"/>
        </w:rPr>
        <w:t xml:space="preserve"> la cual contiene señales crudas de los dispositivos.</w:t>
      </w:r>
    </w:p>
    <w:p w14:paraId="09DD4BB7" w14:textId="1F0B5E92" w:rsidR="001B490C" w:rsidRPr="001B490C" w:rsidRDefault="001B490C" w:rsidP="001B490C">
      <w:pPr>
        <w:pStyle w:val="Prrafodelista"/>
        <w:numPr>
          <w:ilvl w:val="1"/>
          <w:numId w:val="1"/>
        </w:num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 w:rsidRPr="001B490C">
        <w:rPr>
          <w:rFonts w:ascii="Roboto" w:hAnsi="Roboto"/>
          <w:color w:val="252525"/>
          <w:sz w:val="24"/>
          <w:szCs w:val="24"/>
        </w:rPr>
        <w:t xml:space="preserve">Proceso ETL para carga del </w:t>
      </w:r>
      <w:proofErr w:type="spellStart"/>
      <w:r w:rsidRPr="001B490C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Pr="001B490C">
        <w:rPr>
          <w:rFonts w:ascii="Roboto" w:hAnsi="Roboto"/>
          <w:color w:val="252525"/>
          <w:sz w:val="24"/>
          <w:szCs w:val="24"/>
        </w:rPr>
        <w:t xml:space="preserve"> desde GITHUB</w:t>
      </w:r>
    </w:p>
    <w:p w14:paraId="6CD76A06" w14:textId="38FF48E8" w:rsidR="001B490C" w:rsidRDefault="001B490C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Para este proyecto el </w:t>
      </w:r>
      <w:proofErr w:type="spell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de uci-</w:t>
      </w:r>
      <w:proofErr w:type="spellStart"/>
      <w:r>
        <w:rPr>
          <w:rFonts w:ascii="Roboto" w:hAnsi="Roboto"/>
          <w:color w:val="252525"/>
          <w:sz w:val="24"/>
          <w:szCs w:val="24"/>
        </w:rPr>
        <w:t>har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se encuentra comprimido en formato </w:t>
      </w:r>
      <w:proofErr w:type="gramStart"/>
      <w:r>
        <w:rPr>
          <w:rFonts w:ascii="Roboto" w:hAnsi="Roboto"/>
          <w:color w:val="252525"/>
          <w:sz w:val="24"/>
          <w:szCs w:val="24"/>
        </w:rPr>
        <w:t>zip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dentro del cual se encuentran las dos versiones de los datase </w:t>
      </w:r>
      <w:r>
        <w:rPr>
          <w:rFonts w:ascii="Roboto" w:hAnsi="Roboto"/>
          <w:color w:val="252525"/>
          <w:sz w:val="24"/>
          <w:szCs w:val="24"/>
        </w:rPr>
        <w:lastRenderedPageBreak/>
        <w:t xml:space="preserve">a ser </w:t>
      </w:r>
      <w:proofErr w:type="gramStart"/>
      <w:r>
        <w:rPr>
          <w:rFonts w:ascii="Roboto" w:hAnsi="Roboto"/>
          <w:color w:val="252525"/>
          <w:sz w:val="24"/>
          <w:szCs w:val="24"/>
        </w:rPr>
        <w:t>utilizadas(</w:t>
      </w:r>
      <w:proofErr w:type="gramEnd"/>
      <w:r>
        <w:rPr>
          <w:rFonts w:ascii="Roboto" w:hAnsi="Roboto"/>
          <w:color w:val="252525"/>
          <w:sz w:val="24"/>
          <w:szCs w:val="24"/>
        </w:rPr>
        <w:t>procesados, datos crudos</w:t>
      </w:r>
      <w:proofErr w:type="gramStart"/>
      <w:r>
        <w:rPr>
          <w:rFonts w:ascii="Roboto" w:hAnsi="Roboto"/>
          <w:color w:val="252525"/>
          <w:sz w:val="24"/>
          <w:szCs w:val="24"/>
        </w:rPr>
        <w:t>)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en virtud de esto se procede a generar un proceso ETL básico </w:t>
      </w:r>
      <w:proofErr w:type="gramStart"/>
      <w:r>
        <w:rPr>
          <w:rFonts w:ascii="Roboto" w:hAnsi="Roboto"/>
          <w:color w:val="252525"/>
          <w:sz w:val="24"/>
          <w:szCs w:val="24"/>
        </w:rPr>
        <w:t>que :</w:t>
      </w:r>
      <w:proofErr w:type="gramEnd"/>
    </w:p>
    <w:p w14:paraId="7EB11630" w14:textId="65322C20" w:rsidR="001B490C" w:rsidRDefault="001B490C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Extraiga el comprimido uci-har.zip que se encuentra en un repositorio </w:t>
      </w:r>
      <w:proofErr w:type="spellStart"/>
      <w:r>
        <w:rPr>
          <w:rFonts w:ascii="Roboto" w:hAnsi="Roboto"/>
          <w:color w:val="252525"/>
          <w:sz w:val="24"/>
          <w:szCs w:val="24"/>
        </w:rPr>
        <w:t>github</w:t>
      </w:r>
      <w:proofErr w:type="spellEnd"/>
    </w:p>
    <w:p w14:paraId="643EE8DF" w14:textId="68C04277" w:rsidR="001B490C" w:rsidRDefault="001B490C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>Descomprima el archivo zip para poder utilizarlo</w:t>
      </w:r>
    </w:p>
    <w:p w14:paraId="74AB5D5E" w14:textId="7F14997D" w:rsidR="001B490C" w:rsidRDefault="001B490C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>Cargar el contenido del archivo zip en un repositorio local con el propósito de que sirva como insumo para el análisis de datos.</w:t>
      </w:r>
    </w:p>
    <w:p w14:paraId="031B85FE" w14:textId="39C7A184" w:rsidR="001B490C" w:rsidRPr="001B490C" w:rsidRDefault="00681041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3A8C1042" wp14:editId="41FC854D">
            <wp:extent cx="5120640" cy="2089150"/>
            <wp:effectExtent l="0" t="0" r="0" b="0"/>
            <wp:docPr id="668704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04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DA06" w14:textId="77777777" w:rsidR="00D94E23" w:rsidRDefault="00D94E23" w:rsidP="00D94E23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Para la construcción de este ETL se utilizo como lenguaje de programación Python y las siguientes </w:t>
      </w:r>
      <w:proofErr w:type="gramStart"/>
      <w:r>
        <w:rPr>
          <w:rFonts w:ascii="Roboto" w:hAnsi="Roboto"/>
          <w:color w:val="252525"/>
          <w:sz w:val="24"/>
          <w:szCs w:val="24"/>
        </w:rPr>
        <w:t>librerías :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6"/>
        <w:gridCol w:w="4258"/>
      </w:tblGrid>
      <w:tr w:rsidR="00D94E23" w14:paraId="042CD6C3" w14:textId="77777777">
        <w:tc>
          <w:tcPr>
            <w:tcW w:w="4322" w:type="dxa"/>
          </w:tcPr>
          <w:p w14:paraId="7305013F" w14:textId="7B42A733" w:rsidR="00D94E23" w:rsidRDefault="00D94E23" w:rsidP="00D94E23">
            <w:pPr>
              <w:spacing w:line="285" w:lineRule="atLeast"/>
              <w:rPr>
                <w:rFonts w:ascii="Roboto" w:hAnsi="Roboto"/>
                <w:color w:val="252525"/>
                <w:sz w:val="24"/>
                <w:szCs w:val="24"/>
              </w:rPr>
            </w:pPr>
            <w:proofErr w:type="spellStart"/>
            <w:r w:rsidRPr="00D94E23">
              <w:rPr>
                <w:rFonts w:ascii="Roboto" w:hAnsi="Roboto"/>
                <w:color w:val="252525"/>
                <w:sz w:val="24"/>
                <w:szCs w:val="24"/>
              </w:rPr>
              <w:t>zipfile</w:t>
            </w:r>
            <w:proofErr w:type="spellEnd"/>
          </w:p>
        </w:tc>
        <w:tc>
          <w:tcPr>
            <w:tcW w:w="4322" w:type="dxa"/>
          </w:tcPr>
          <w:p w14:paraId="220DBD88" w14:textId="39446792" w:rsidR="00D94E23" w:rsidRDefault="00D94E23" w:rsidP="00D94E23">
            <w:pPr>
              <w:spacing w:line="285" w:lineRule="atLeast"/>
              <w:rPr>
                <w:rFonts w:ascii="Roboto" w:hAnsi="Roboto"/>
                <w:color w:val="252525"/>
                <w:sz w:val="24"/>
                <w:szCs w:val="24"/>
              </w:rPr>
            </w:pPr>
            <w:r>
              <w:rPr>
                <w:rFonts w:ascii="Roboto" w:hAnsi="Roboto"/>
                <w:color w:val="252525"/>
                <w:sz w:val="24"/>
                <w:szCs w:val="24"/>
              </w:rPr>
              <w:t>Se utiliza para leer, comprimir y descomprimir archivos zip</w:t>
            </w:r>
          </w:p>
        </w:tc>
      </w:tr>
      <w:tr w:rsidR="00D94E23" w14:paraId="3FA38455" w14:textId="77777777">
        <w:tc>
          <w:tcPr>
            <w:tcW w:w="4322" w:type="dxa"/>
          </w:tcPr>
          <w:p w14:paraId="4737ADD6" w14:textId="06CB9C36" w:rsidR="00D94E23" w:rsidRDefault="00D94E23" w:rsidP="00D94E23">
            <w:pPr>
              <w:spacing w:line="285" w:lineRule="atLeast"/>
              <w:rPr>
                <w:rFonts w:ascii="Roboto" w:hAnsi="Roboto"/>
                <w:color w:val="252525"/>
                <w:sz w:val="24"/>
                <w:szCs w:val="24"/>
              </w:rPr>
            </w:pPr>
            <w:proofErr w:type="spellStart"/>
            <w:r w:rsidRPr="00D94E23">
              <w:rPr>
                <w:rFonts w:ascii="Roboto" w:hAnsi="Roboto"/>
                <w:color w:val="252525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4322" w:type="dxa"/>
          </w:tcPr>
          <w:p w14:paraId="3E14D105" w14:textId="76FF579C" w:rsidR="00D94E23" w:rsidRDefault="00D94E23" w:rsidP="00D94E23">
            <w:pPr>
              <w:spacing w:line="285" w:lineRule="atLeast"/>
              <w:rPr>
                <w:rFonts w:ascii="Roboto" w:hAnsi="Roboto"/>
                <w:color w:val="252525"/>
                <w:sz w:val="24"/>
                <w:szCs w:val="24"/>
              </w:rPr>
            </w:pPr>
            <w:r>
              <w:rPr>
                <w:rFonts w:ascii="Roboto" w:hAnsi="Roboto"/>
                <w:color w:val="252525"/>
                <w:sz w:val="24"/>
                <w:szCs w:val="24"/>
              </w:rPr>
              <w:t xml:space="preserve">Contiene métodos que nos permiten crear objetos tipo archivo en memoria </w:t>
            </w:r>
          </w:p>
        </w:tc>
      </w:tr>
    </w:tbl>
    <w:p w14:paraId="7FE6BAB5" w14:textId="77777777" w:rsidR="00D94E23" w:rsidRDefault="00D94E23" w:rsidP="00D94E23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628F2352" w14:textId="4DAD275B" w:rsidR="00D94E23" w:rsidRDefault="00D94E23" w:rsidP="00D94E23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>,</w:t>
      </w:r>
    </w:p>
    <w:p w14:paraId="4D0054DD" w14:textId="77777777" w:rsidR="00300036" w:rsidRDefault="00300036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2E75B6CE" w14:textId="77777777" w:rsidR="00300036" w:rsidRDefault="00300036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00FB0BEA" w14:textId="733A1BD1" w:rsidR="00754DEC" w:rsidRPr="00754DEC" w:rsidRDefault="00754DEC" w:rsidP="002D5EEE">
      <w:pPr>
        <w:shd w:val="clear" w:color="auto" w:fill="F7F7F7"/>
        <w:spacing w:line="285" w:lineRule="atLeast"/>
        <w:rPr>
          <w:rFonts w:ascii="Roboto" w:hAnsi="Roboto"/>
          <w:b/>
          <w:bCs/>
          <w:color w:val="252525"/>
          <w:sz w:val="24"/>
          <w:szCs w:val="24"/>
        </w:rPr>
      </w:pPr>
      <w:r>
        <w:rPr>
          <w:rFonts w:ascii="Roboto" w:hAnsi="Roboto"/>
          <w:b/>
          <w:bCs/>
          <w:color w:val="252525"/>
          <w:sz w:val="24"/>
          <w:szCs w:val="24"/>
        </w:rPr>
        <w:t xml:space="preserve">Fase de </w:t>
      </w:r>
      <w:r w:rsidR="00300036">
        <w:rPr>
          <w:rFonts w:ascii="Roboto" w:hAnsi="Roboto"/>
          <w:b/>
          <w:bCs/>
          <w:color w:val="252525"/>
          <w:sz w:val="24"/>
          <w:szCs w:val="24"/>
        </w:rPr>
        <w:t>preprocesamiento</w:t>
      </w:r>
    </w:p>
    <w:p w14:paraId="26485C6F" w14:textId="600F607A" w:rsidR="00A913D8" w:rsidRDefault="00A913D8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 w:rsidRPr="00CB3A24">
        <w:rPr>
          <w:rFonts w:ascii="Roboto" w:hAnsi="Roboto"/>
          <w:color w:val="252525"/>
          <w:sz w:val="24"/>
          <w:szCs w:val="24"/>
        </w:rPr>
        <w:t xml:space="preserve">Una vez identificado el insumo de datos con el cual se va a laborar procedemos a ejecutar el análisis exploratorio de datos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EDA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como punto de partida para el análisis de la información contenida en el data set con el propósito de entender su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contenido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detectar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patrones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valores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faltantes, anomalías en los datos y relacione s entre variables antes de construir los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modelos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así como el posible desbalance de clases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predictoras .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Si bien es cierto la versión del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que contiene los datos procesados implicaría no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tener  la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necesidad de validar datos faltantes o anomalías en los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datos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es importantes que no saltemos esta fase asumiendo como verdad absoluta que el data set se encuentra sin errores, mas bien como buena practica vamos a ejecutar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las fase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del análisis exploratorio de datos sin saltarnos ningún paso.</w:t>
      </w:r>
    </w:p>
    <w:p w14:paraId="20FD7539" w14:textId="77777777" w:rsidR="00300036" w:rsidRDefault="00300036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6D4C9E1E" w14:textId="77777777" w:rsidR="00300036" w:rsidRDefault="00300036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7AC26C2B" w14:textId="77777777" w:rsidR="00341530" w:rsidRPr="00CB3A24" w:rsidRDefault="00341530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1A7F173B" w14:textId="6769E6DC" w:rsidR="000D70CD" w:rsidRPr="00CB3A24" w:rsidRDefault="000D70CD">
      <w:pPr>
        <w:rPr>
          <w:rFonts w:ascii="Roboto" w:hAnsi="Roboto"/>
          <w:color w:val="252525"/>
          <w:sz w:val="24"/>
          <w:szCs w:val="24"/>
        </w:rPr>
      </w:pPr>
    </w:p>
    <w:sectPr w:rsidR="000D70CD" w:rsidRPr="00CB3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77EEE"/>
    <w:multiLevelType w:val="multilevel"/>
    <w:tmpl w:val="9756312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3857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23"/>
    <w:rsid w:val="000D70CD"/>
    <w:rsid w:val="001B490C"/>
    <w:rsid w:val="00201BB0"/>
    <w:rsid w:val="002D5EEE"/>
    <w:rsid w:val="00300036"/>
    <w:rsid w:val="00341530"/>
    <w:rsid w:val="003849CD"/>
    <w:rsid w:val="00393CD9"/>
    <w:rsid w:val="004268E1"/>
    <w:rsid w:val="005951F1"/>
    <w:rsid w:val="00600D35"/>
    <w:rsid w:val="00632FD2"/>
    <w:rsid w:val="00681041"/>
    <w:rsid w:val="0074241C"/>
    <w:rsid w:val="00754DEC"/>
    <w:rsid w:val="007B4056"/>
    <w:rsid w:val="008D4852"/>
    <w:rsid w:val="009F1223"/>
    <w:rsid w:val="00A913D8"/>
    <w:rsid w:val="00AD38CB"/>
    <w:rsid w:val="00C81184"/>
    <w:rsid w:val="00CB3A24"/>
    <w:rsid w:val="00D94E23"/>
    <w:rsid w:val="00E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DBCA"/>
  <w15:chartTrackingRefBased/>
  <w15:docId w15:val="{67CE5A77-7419-4023-A6CB-091D27F7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2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2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2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2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2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2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22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F12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122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AD38CB"/>
    <w:rPr>
      <w:b/>
      <w:bCs/>
    </w:rPr>
  </w:style>
  <w:style w:type="table" w:styleId="Tablaconcuadrcula">
    <w:name w:val="Table Grid"/>
    <w:basedOn w:val="Tablanormal"/>
    <w:uiPriority w:val="39"/>
    <w:rsid w:val="00D94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dataset/240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Guachichulca</dc:creator>
  <cp:keywords/>
  <dc:description/>
  <cp:lastModifiedBy>Julio Guachichulca</cp:lastModifiedBy>
  <cp:revision>2</cp:revision>
  <dcterms:created xsi:type="dcterms:W3CDTF">2025-07-04T07:11:00Z</dcterms:created>
  <dcterms:modified xsi:type="dcterms:W3CDTF">2025-07-04T07:11:00Z</dcterms:modified>
</cp:coreProperties>
</file>