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6F68DAA" w:rsidR="00481CF9" w:rsidRPr="004F6967" w:rsidRDefault="00481CF9" w:rsidP="00481CF9">
      <w:pPr>
        <w:jc w:val="center"/>
        <w:rPr>
          <w:rFonts w:cs="Arial"/>
          <w:b/>
          <w:sz w:val="20"/>
          <w:szCs w:val="20"/>
        </w:rPr>
      </w:pPr>
      <w:r w:rsidRPr="004F6967">
        <w:rPr>
          <w:rFonts w:cs="Arial"/>
          <w:b/>
          <w:sz w:val="20"/>
          <w:szCs w:val="20"/>
        </w:rPr>
        <w:t xml:space="preserve">Tupã, </w:t>
      </w:r>
      <w:r w:rsidR="003D2EF5">
        <w:rPr>
          <w:rFonts w:cs="Arial"/>
          <w:b/>
          <w:sz w:val="20"/>
          <w:szCs w:val="20"/>
        </w:rPr>
        <w:t>01</w:t>
      </w:r>
      <w:r w:rsidR="00F1176F" w:rsidRPr="004F6967">
        <w:rPr>
          <w:rFonts w:cs="Arial"/>
          <w:b/>
          <w:sz w:val="20"/>
          <w:szCs w:val="20"/>
        </w:rPr>
        <w:t xml:space="preserve"> de </w:t>
      </w:r>
      <w:r w:rsidR="004F6967">
        <w:rPr>
          <w:rFonts w:cs="Arial"/>
          <w:b/>
          <w:sz w:val="20"/>
          <w:szCs w:val="20"/>
        </w:rPr>
        <w:t>ju</w:t>
      </w:r>
      <w:r w:rsidR="003D2EF5">
        <w:rPr>
          <w:rFonts w:cs="Arial"/>
          <w:b/>
          <w:sz w:val="20"/>
          <w:szCs w:val="20"/>
        </w:rPr>
        <w:t>l</w:t>
      </w:r>
      <w:r w:rsidR="004F6967">
        <w:rPr>
          <w:rFonts w:cs="Arial"/>
          <w:b/>
          <w:sz w:val="20"/>
          <w:szCs w:val="20"/>
        </w:rPr>
        <w:t>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2E25B8FE" w14:textId="77777777" w:rsidR="003D2EF5" w:rsidRPr="003D2EF5" w:rsidRDefault="003D2EF5" w:rsidP="003D2EF5">
      <w:pPr>
        <w:rPr>
          <w:rFonts w:cs="Arial"/>
          <w:szCs w:val="24"/>
        </w:rPr>
      </w:pPr>
      <w:r w:rsidRPr="003D2EF5">
        <w:rPr>
          <w:rFonts w:cs="Arial"/>
          <w:szCs w:val="24"/>
        </w:rPr>
        <w:t>Agradecemos, primeiramente, a Deus pela oportunidade de concluir esta etapa. Aos nossos professores, pela orientação, dedicação e pelos conhecimentos compartilhados ao longo da nossa formação. Aos nossos colegas e companheiros de equipe, pelo apoio, parceria e comprometimento durante o desenvolvimento deste trabalho. Por fim, agradecemos a todos que, de alguma forma, contribuíram para a realização deste TCC.</w:t>
      </w:r>
    </w:p>
    <w:p w14:paraId="71C395BC" w14:textId="5925B0DB" w:rsidR="004859CF" w:rsidRPr="004F6967" w:rsidRDefault="004859CF">
      <w:pPr>
        <w:spacing w:after="200" w:line="276" w:lineRule="auto"/>
        <w:jc w:val="left"/>
        <w:rPr>
          <w:rFonts w:cs="Arial"/>
          <w:szCs w:val="24"/>
        </w:rPr>
      </w:pPr>
    </w:p>
    <w:p w14:paraId="7D59CF1C" w14:textId="77777777" w:rsidR="004D4519" w:rsidRPr="004F6967" w:rsidRDefault="004D4519" w:rsidP="004D4519">
      <w:pPr>
        <w:jc w:val="center"/>
        <w:rPr>
          <w:rFonts w:cs="Arial"/>
          <w:b/>
          <w:bCs/>
          <w:szCs w:val="24"/>
        </w:rPr>
      </w:pPr>
      <w:r w:rsidRPr="004F6967">
        <w:rPr>
          <w:rFonts w:cs="Arial"/>
          <w:b/>
          <w:bCs/>
          <w:szCs w:val="24"/>
        </w:rPr>
        <w:t>Resumo</w:t>
      </w:r>
    </w:p>
    <w:p w14:paraId="485D2DBD"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A crescente utilização da tecnologia nos processos de gestão tem contribuído para a melhoria da eficiência operacional em diversos setores, incluindo o varejo supermercadista.</w:t>
      </w:r>
    </w:p>
    <w:p w14:paraId="43D612FC"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Nesse contexto, a organização das tarefas e o acompanhamento das atividades dos colaboradores tornam-se fundamentais para garantir a disponibilidade de produtos e a qualidade do atendimento ao cliente.</w:t>
      </w:r>
    </w:p>
    <w:p w14:paraId="393F7443"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Este trabalho tem como objetivo desenvolver um Sistema de Gerenciamento de Tarefas e Otimização de Tempo voltado para supermercados, visando auxiliar no controle das atividades de reposição e no acompanhamento das tarefas executadas pela equipe.</w:t>
      </w:r>
    </w:p>
    <w:p w14:paraId="2670AC69"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A pesquisa caracteriza-se como aplicada, com abordagem tecnológica, envolvendo o desenvolvimento de uma solução composta por sistema web, aplicativo mobile e integração com banco de dados.</w:t>
      </w:r>
    </w:p>
    <w:p w14:paraId="6254172B"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O sistema permite o registro, acompanhamento e gerenciamento das tarefas em tempo real, contribuindo para a melhoria da organização das atividades, otimização do tempo e eficiência operacional.</w:t>
      </w:r>
    </w:p>
    <w:p w14:paraId="796B51F7" w14:textId="4B9305D8" w:rsidR="004D4519" w:rsidRPr="004F6967" w:rsidRDefault="004D4519" w:rsidP="004D4519">
      <w:pPr>
        <w:spacing w:after="0" w:line="240" w:lineRule="auto"/>
        <w:rPr>
          <w:rFonts w:cs="Arial"/>
          <w:szCs w:val="24"/>
        </w:rPr>
      </w:pPr>
      <w:r w:rsidRPr="00AB1D9B">
        <w:rPr>
          <w:rFonts w:cs="Arial"/>
          <w:szCs w:val="24"/>
        </w:rPr>
        <w:t xml:space="preserve"> Espera-se que a solução ofereça uma alternativa acessível para pequenos e médios supermercados, favorecendo a gestão das operações e a produtividade dos colaboradores.</w:t>
      </w:r>
    </w:p>
    <w:p w14:paraId="2534670B" w14:textId="77777777" w:rsidR="004D4519" w:rsidRDefault="004D4519" w:rsidP="004D4519"/>
    <w:p w14:paraId="6661E3A4" w14:textId="77777777" w:rsidR="004D4519" w:rsidRPr="00A63967" w:rsidRDefault="004D4519" w:rsidP="004D4519">
      <w:pPr>
        <w:spacing w:after="0" w:line="240" w:lineRule="auto"/>
        <w:rPr>
          <w:rFonts w:cs="Arial"/>
          <w:szCs w:val="24"/>
        </w:rPr>
      </w:pPr>
      <w:r w:rsidRPr="004D4519">
        <w:rPr>
          <w:rFonts w:cs="Arial"/>
          <w:b/>
          <w:bCs/>
          <w:szCs w:val="24"/>
        </w:rPr>
        <w:t>Palavras-chave:</w:t>
      </w:r>
      <w:r w:rsidRPr="008C5CFD">
        <w:rPr>
          <w:rFonts w:cs="Arial"/>
          <w:szCs w:val="24"/>
        </w:rPr>
        <w:t xml:space="preserve"> </w:t>
      </w:r>
      <w:r w:rsidRPr="00A63967">
        <w:rPr>
          <w:rFonts w:cs="Arial"/>
          <w:szCs w:val="24"/>
        </w:rPr>
        <w:t>Gerenciamento de Tarefas; Supermercados; Eficiência Operacional; Aplicação Mobile; Desenvolvimento de Sistemas.</w:t>
      </w:r>
    </w:p>
    <w:p w14:paraId="668AEF94" w14:textId="77777777" w:rsidR="00D73C31" w:rsidRDefault="00D73C31" w:rsidP="003C234D">
      <w:pPr>
        <w:rPr>
          <w:rFonts w:cs="Arial"/>
          <w:szCs w:val="24"/>
        </w:rPr>
      </w:pPr>
    </w:p>
    <w:p w14:paraId="642F0321" w14:textId="77777777" w:rsidR="003D2EF5" w:rsidRDefault="003D2EF5" w:rsidP="003C234D">
      <w:pPr>
        <w:rPr>
          <w:rFonts w:cs="Arial"/>
          <w:szCs w:val="24"/>
        </w:rPr>
      </w:pPr>
    </w:p>
    <w:p w14:paraId="32D3EEEF" w14:textId="77777777" w:rsidR="003D2EF5" w:rsidRDefault="003D2EF5" w:rsidP="003C234D">
      <w:pPr>
        <w:rPr>
          <w:rFonts w:cs="Arial"/>
          <w:szCs w:val="24"/>
        </w:rPr>
      </w:pPr>
    </w:p>
    <w:p w14:paraId="25E6EE89" w14:textId="77777777" w:rsidR="003D2EF5" w:rsidRDefault="003D2EF5" w:rsidP="003C234D">
      <w:pPr>
        <w:rPr>
          <w:rFonts w:cs="Arial"/>
          <w:szCs w:val="24"/>
        </w:rPr>
      </w:pPr>
    </w:p>
    <w:p w14:paraId="3A332A0E" w14:textId="77777777" w:rsidR="003D2EF5" w:rsidRDefault="003D2EF5" w:rsidP="003C234D">
      <w:pPr>
        <w:rPr>
          <w:rFonts w:cs="Arial"/>
          <w:szCs w:val="24"/>
        </w:rPr>
      </w:pPr>
    </w:p>
    <w:p w14:paraId="74C6C4A1" w14:textId="77777777" w:rsidR="003D2EF5" w:rsidRPr="004F6967" w:rsidRDefault="003D2EF5"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lastRenderedPageBreak/>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w:t>
        </w:r>
        <w:r w:rsidR="00EF0AC7" w:rsidRPr="004F6967">
          <w:rPr>
            <w:rStyle w:val="Hyperlink"/>
            <w:rFonts w:cs="Arial"/>
            <w:noProof/>
            <w:szCs w:val="24"/>
          </w:rPr>
          <w:t>a</w:t>
        </w:r>
        <w:r w:rsidR="00EF0AC7" w:rsidRPr="004F6967">
          <w:rPr>
            <w:rStyle w:val="Hyperlink"/>
            <w:rFonts w:cs="Arial"/>
            <w:noProof/>
            <w:szCs w:val="24"/>
          </w:rPr>
          <w:t>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3030E5" w14:textId="77777777" w:rsidR="003D2EF5" w:rsidRPr="003D2EF5" w:rsidRDefault="003D2EF5" w:rsidP="003D2EF5">
      <w:pPr>
        <w:rPr>
          <w:rFonts w:cs="Arial"/>
          <w:i/>
          <w:iCs/>
          <w:szCs w:val="24"/>
        </w:rPr>
      </w:pPr>
      <w:r w:rsidRPr="003D2EF5">
        <w:rPr>
          <w:rFonts w:cs="Arial"/>
          <w:i/>
          <w:iCs/>
          <w:szCs w:val="24"/>
        </w:rPr>
        <w:t xml:space="preserve">API – </w:t>
      </w:r>
      <w:proofErr w:type="spellStart"/>
      <w:r w:rsidRPr="003D2EF5">
        <w:rPr>
          <w:rFonts w:cs="Arial"/>
          <w:i/>
          <w:iCs/>
          <w:szCs w:val="24"/>
        </w:rPr>
        <w:t>Application</w:t>
      </w:r>
      <w:proofErr w:type="spellEnd"/>
      <w:r w:rsidRPr="003D2EF5">
        <w:rPr>
          <w:rFonts w:cs="Arial"/>
          <w:i/>
          <w:iCs/>
          <w:szCs w:val="24"/>
        </w:rPr>
        <w:t xml:space="preserve"> </w:t>
      </w:r>
      <w:proofErr w:type="spellStart"/>
      <w:r w:rsidRPr="003D2EF5">
        <w:rPr>
          <w:rFonts w:cs="Arial"/>
          <w:i/>
          <w:iCs/>
          <w:szCs w:val="24"/>
        </w:rPr>
        <w:t>Programming</w:t>
      </w:r>
      <w:proofErr w:type="spellEnd"/>
      <w:r w:rsidRPr="003D2EF5">
        <w:rPr>
          <w:rFonts w:cs="Arial"/>
          <w:i/>
          <w:iCs/>
          <w:szCs w:val="24"/>
        </w:rPr>
        <w:t xml:space="preserve"> Interface (Interface de Programação de Aplicações)</w:t>
      </w:r>
    </w:p>
    <w:p w14:paraId="2FD07AD0" w14:textId="77777777" w:rsidR="003D2EF5" w:rsidRPr="003D2EF5" w:rsidRDefault="003D2EF5" w:rsidP="003D2EF5">
      <w:pPr>
        <w:rPr>
          <w:rFonts w:cs="Arial"/>
          <w:i/>
          <w:iCs/>
          <w:szCs w:val="24"/>
        </w:rPr>
      </w:pPr>
      <w:r w:rsidRPr="003D2EF5">
        <w:rPr>
          <w:rFonts w:cs="Arial"/>
          <w:i/>
          <w:iCs/>
          <w:szCs w:val="24"/>
        </w:rPr>
        <w:t>CNDL – Confederação Nacional de Dirigentes Lojistas</w:t>
      </w:r>
    </w:p>
    <w:p w14:paraId="6C044B30" w14:textId="77777777" w:rsidR="003D2EF5" w:rsidRPr="003D2EF5" w:rsidRDefault="003D2EF5" w:rsidP="003D2EF5">
      <w:pPr>
        <w:rPr>
          <w:rFonts w:cs="Arial"/>
          <w:i/>
          <w:iCs/>
          <w:szCs w:val="24"/>
        </w:rPr>
      </w:pPr>
      <w:r w:rsidRPr="003D2EF5">
        <w:rPr>
          <w:rFonts w:cs="Arial"/>
          <w:i/>
          <w:iCs/>
          <w:szCs w:val="24"/>
        </w:rPr>
        <w:t xml:space="preserve">CSS – </w:t>
      </w:r>
      <w:proofErr w:type="spellStart"/>
      <w:r w:rsidRPr="003D2EF5">
        <w:rPr>
          <w:rFonts w:cs="Arial"/>
          <w:i/>
          <w:iCs/>
          <w:szCs w:val="24"/>
        </w:rPr>
        <w:t>Cascading</w:t>
      </w:r>
      <w:proofErr w:type="spellEnd"/>
      <w:r w:rsidRPr="003D2EF5">
        <w:rPr>
          <w:rFonts w:cs="Arial"/>
          <w:i/>
          <w:iCs/>
          <w:szCs w:val="24"/>
        </w:rPr>
        <w:t xml:space="preserve"> </w:t>
      </w:r>
      <w:proofErr w:type="spellStart"/>
      <w:r w:rsidRPr="003D2EF5">
        <w:rPr>
          <w:rFonts w:cs="Arial"/>
          <w:i/>
          <w:iCs/>
          <w:szCs w:val="24"/>
        </w:rPr>
        <w:t>Style</w:t>
      </w:r>
      <w:proofErr w:type="spellEnd"/>
      <w:r w:rsidRPr="003D2EF5">
        <w:rPr>
          <w:rFonts w:cs="Arial"/>
          <w:i/>
          <w:iCs/>
          <w:szCs w:val="24"/>
        </w:rPr>
        <w:t xml:space="preserve"> </w:t>
      </w:r>
      <w:proofErr w:type="spellStart"/>
      <w:r w:rsidRPr="003D2EF5">
        <w:rPr>
          <w:rFonts w:cs="Arial"/>
          <w:i/>
          <w:iCs/>
          <w:szCs w:val="24"/>
        </w:rPr>
        <w:t>Sheets</w:t>
      </w:r>
      <w:proofErr w:type="spellEnd"/>
    </w:p>
    <w:p w14:paraId="7BC5512B" w14:textId="77777777" w:rsidR="003D2EF5" w:rsidRPr="003D2EF5" w:rsidRDefault="003D2EF5" w:rsidP="003D2EF5">
      <w:pPr>
        <w:rPr>
          <w:rFonts w:cs="Arial"/>
          <w:i/>
          <w:iCs/>
          <w:szCs w:val="24"/>
        </w:rPr>
      </w:pPr>
      <w:r w:rsidRPr="003D2EF5">
        <w:rPr>
          <w:rFonts w:cs="Arial"/>
          <w:i/>
          <w:iCs/>
          <w:szCs w:val="24"/>
        </w:rPr>
        <w:t>DD – Dicionário de Dados</w:t>
      </w:r>
    </w:p>
    <w:p w14:paraId="5BC7CBA4" w14:textId="77777777" w:rsidR="003D2EF5" w:rsidRPr="003D2EF5" w:rsidRDefault="003D2EF5" w:rsidP="003D2EF5">
      <w:pPr>
        <w:rPr>
          <w:rFonts w:cs="Arial"/>
          <w:i/>
          <w:iCs/>
          <w:szCs w:val="24"/>
        </w:rPr>
      </w:pPr>
      <w:r w:rsidRPr="003D2EF5">
        <w:rPr>
          <w:rFonts w:cs="Arial"/>
          <w:i/>
          <w:iCs/>
          <w:szCs w:val="24"/>
        </w:rPr>
        <w:t>DER – Diagrama Entidade-Relacionamento</w:t>
      </w:r>
    </w:p>
    <w:p w14:paraId="1ADC3782" w14:textId="77777777" w:rsidR="003D2EF5" w:rsidRPr="003D2EF5" w:rsidRDefault="003D2EF5" w:rsidP="003D2EF5">
      <w:pPr>
        <w:rPr>
          <w:rFonts w:cs="Arial"/>
          <w:i/>
          <w:iCs/>
          <w:szCs w:val="24"/>
        </w:rPr>
      </w:pPr>
      <w:r w:rsidRPr="003D2EF5">
        <w:rPr>
          <w:rFonts w:cs="Arial"/>
          <w:i/>
          <w:iCs/>
          <w:szCs w:val="24"/>
        </w:rPr>
        <w:t>DFD – Diagrama de Fluxo de Dados</w:t>
      </w:r>
    </w:p>
    <w:p w14:paraId="0D4A4368" w14:textId="77777777" w:rsidR="003D2EF5" w:rsidRPr="003D2EF5" w:rsidRDefault="003D2EF5" w:rsidP="003D2EF5">
      <w:pPr>
        <w:rPr>
          <w:rFonts w:cs="Arial"/>
          <w:i/>
          <w:iCs/>
          <w:szCs w:val="24"/>
        </w:rPr>
      </w:pPr>
      <w:r w:rsidRPr="003D2EF5">
        <w:rPr>
          <w:rFonts w:cs="Arial"/>
          <w:i/>
          <w:iCs/>
          <w:szCs w:val="24"/>
        </w:rPr>
        <w:t>ETEC – Escola Técnica Estadual</w:t>
      </w:r>
    </w:p>
    <w:p w14:paraId="7508A3B3" w14:textId="77777777" w:rsidR="003D2EF5" w:rsidRPr="003D2EF5" w:rsidRDefault="003D2EF5" w:rsidP="003D2EF5">
      <w:pPr>
        <w:rPr>
          <w:rFonts w:cs="Arial"/>
          <w:i/>
          <w:iCs/>
          <w:szCs w:val="24"/>
        </w:rPr>
      </w:pPr>
      <w:r w:rsidRPr="003D2EF5">
        <w:rPr>
          <w:rFonts w:cs="Arial"/>
          <w:i/>
          <w:iCs/>
          <w:szCs w:val="24"/>
        </w:rPr>
        <w:t xml:space="preserve">FAQ – </w:t>
      </w:r>
      <w:proofErr w:type="spellStart"/>
      <w:r w:rsidRPr="003D2EF5">
        <w:rPr>
          <w:rFonts w:cs="Arial"/>
          <w:i/>
          <w:iCs/>
          <w:szCs w:val="24"/>
        </w:rPr>
        <w:t>Frequently</w:t>
      </w:r>
      <w:proofErr w:type="spellEnd"/>
      <w:r w:rsidRPr="003D2EF5">
        <w:rPr>
          <w:rFonts w:cs="Arial"/>
          <w:i/>
          <w:iCs/>
          <w:szCs w:val="24"/>
        </w:rPr>
        <w:t xml:space="preserve"> </w:t>
      </w:r>
      <w:proofErr w:type="spellStart"/>
      <w:r w:rsidRPr="003D2EF5">
        <w:rPr>
          <w:rFonts w:cs="Arial"/>
          <w:i/>
          <w:iCs/>
          <w:szCs w:val="24"/>
        </w:rPr>
        <w:t>Asked</w:t>
      </w:r>
      <w:proofErr w:type="spellEnd"/>
      <w:r w:rsidRPr="003D2EF5">
        <w:rPr>
          <w:rFonts w:cs="Arial"/>
          <w:i/>
          <w:iCs/>
          <w:szCs w:val="24"/>
        </w:rPr>
        <w:t xml:space="preserve"> </w:t>
      </w:r>
      <w:proofErr w:type="spellStart"/>
      <w:r w:rsidRPr="003D2EF5">
        <w:rPr>
          <w:rFonts w:cs="Arial"/>
          <w:i/>
          <w:iCs/>
          <w:szCs w:val="24"/>
        </w:rPr>
        <w:t>Questions</w:t>
      </w:r>
      <w:proofErr w:type="spellEnd"/>
      <w:r w:rsidRPr="003D2EF5">
        <w:rPr>
          <w:rFonts w:cs="Arial"/>
          <w:i/>
          <w:iCs/>
          <w:szCs w:val="24"/>
        </w:rPr>
        <w:t xml:space="preserve"> (Perguntas Frequentes)</w:t>
      </w:r>
    </w:p>
    <w:p w14:paraId="677D0FB3" w14:textId="77777777" w:rsidR="003D2EF5" w:rsidRPr="003D2EF5" w:rsidRDefault="003D2EF5" w:rsidP="003D2EF5">
      <w:pPr>
        <w:rPr>
          <w:rFonts w:cs="Arial"/>
          <w:i/>
          <w:iCs/>
          <w:szCs w:val="24"/>
        </w:rPr>
      </w:pPr>
      <w:r w:rsidRPr="003D2EF5">
        <w:rPr>
          <w:rFonts w:cs="Arial"/>
          <w:i/>
          <w:iCs/>
          <w:szCs w:val="24"/>
        </w:rPr>
        <w:t xml:space="preserve">FK – </w:t>
      </w:r>
      <w:proofErr w:type="spellStart"/>
      <w:r w:rsidRPr="003D2EF5">
        <w:rPr>
          <w:rFonts w:cs="Arial"/>
          <w:i/>
          <w:iCs/>
          <w:szCs w:val="24"/>
        </w:rPr>
        <w:t>Foreign</w:t>
      </w:r>
      <w:proofErr w:type="spellEnd"/>
      <w:r w:rsidRPr="003D2EF5">
        <w:rPr>
          <w:rFonts w:cs="Arial"/>
          <w:i/>
          <w:iCs/>
          <w:szCs w:val="24"/>
        </w:rPr>
        <w:t xml:space="preserve"> Key (Chave Estrangeira)</w:t>
      </w:r>
    </w:p>
    <w:p w14:paraId="43D021AA" w14:textId="77777777" w:rsidR="003D2EF5" w:rsidRPr="003D2EF5" w:rsidRDefault="003D2EF5" w:rsidP="003D2EF5">
      <w:pPr>
        <w:rPr>
          <w:rFonts w:cs="Arial"/>
          <w:i/>
          <w:iCs/>
          <w:szCs w:val="24"/>
        </w:rPr>
      </w:pPr>
      <w:r w:rsidRPr="003D2EF5">
        <w:rPr>
          <w:rFonts w:cs="Arial"/>
          <w:i/>
          <w:iCs/>
          <w:szCs w:val="24"/>
        </w:rPr>
        <w:t>GET – Método HTTP utilizado para consulta de dados</w:t>
      </w:r>
    </w:p>
    <w:p w14:paraId="22A85638" w14:textId="77777777" w:rsidR="003D2EF5" w:rsidRPr="003D2EF5" w:rsidRDefault="003D2EF5" w:rsidP="003D2EF5">
      <w:pPr>
        <w:rPr>
          <w:rFonts w:cs="Arial"/>
          <w:i/>
          <w:iCs/>
          <w:szCs w:val="24"/>
        </w:rPr>
      </w:pPr>
      <w:r w:rsidRPr="003D2EF5">
        <w:rPr>
          <w:rFonts w:cs="Arial"/>
          <w:i/>
          <w:iCs/>
          <w:szCs w:val="24"/>
        </w:rPr>
        <w:t xml:space="preserve">HTML – </w:t>
      </w:r>
      <w:proofErr w:type="spellStart"/>
      <w:r w:rsidRPr="003D2EF5">
        <w:rPr>
          <w:rFonts w:cs="Arial"/>
          <w:i/>
          <w:iCs/>
          <w:szCs w:val="24"/>
        </w:rPr>
        <w:t>HyperText</w:t>
      </w:r>
      <w:proofErr w:type="spellEnd"/>
      <w:r w:rsidRPr="003D2EF5">
        <w:rPr>
          <w:rFonts w:cs="Arial"/>
          <w:i/>
          <w:iCs/>
          <w:szCs w:val="24"/>
        </w:rPr>
        <w:t xml:space="preserve"> Markup </w:t>
      </w:r>
      <w:proofErr w:type="spellStart"/>
      <w:r w:rsidRPr="003D2EF5">
        <w:rPr>
          <w:rFonts w:cs="Arial"/>
          <w:i/>
          <w:iCs/>
          <w:szCs w:val="24"/>
        </w:rPr>
        <w:t>Language</w:t>
      </w:r>
      <w:proofErr w:type="spellEnd"/>
    </w:p>
    <w:p w14:paraId="2F00658E" w14:textId="77777777" w:rsidR="003D2EF5" w:rsidRPr="003D2EF5" w:rsidRDefault="003D2EF5" w:rsidP="003D2EF5">
      <w:pPr>
        <w:rPr>
          <w:rFonts w:cs="Arial"/>
          <w:i/>
          <w:iCs/>
          <w:szCs w:val="24"/>
        </w:rPr>
      </w:pPr>
      <w:r w:rsidRPr="003D2EF5">
        <w:rPr>
          <w:rFonts w:cs="Arial"/>
          <w:i/>
          <w:iCs/>
          <w:szCs w:val="24"/>
        </w:rPr>
        <w:t xml:space="preserve">HTTP – Hypertext </w:t>
      </w:r>
      <w:proofErr w:type="spellStart"/>
      <w:r w:rsidRPr="003D2EF5">
        <w:rPr>
          <w:rFonts w:cs="Arial"/>
          <w:i/>
          <w:iCs/>
          <w:szCs w:val="24"/>
        </w:rPr>
        <w:t>Transfer</w:t>
      </w:r>
      <w:proofErr w:type="spellEnd"/>
      <w:r w:rsidRPr="003D2EF5">
        <w:rPr>
          <w:rFonts w:cs="Arial"/>
          <w:i/>
          <w:iCs/>
          <w:szCs w:val="24"/>
        </w:rPr>
        <w:t xml:space="preserve"> </w:t>
      </w:r>
      <w:proofErr w:type="spellStart"/>
      <w:r w:rsidRPr="003D2EF5">
        <w:rPr>
          <w:rFonts w:cs="Arial"/>
          <w:i/>
          <w:iCs/>
          <w:szCs w:val="24"/>
        </w:rPr>
        <w:t>Protocol</w:t>
      </w:r>
      <w:proofErr w:type="spellEnd"/>
    </w:p>
    <w:p w14:paraId="3D44CFCE" w14:textId="77777777" w:rsidR="003D2EF5" w:rsidRPr="003D2EF5" w:rsidRDefault="003D2EF5" w:rsidP="003D2EF5">
      <w:pPr>
        <w:rPr>
          <w:rFonts w:cs="Arial"/>
          <w:i/>
          <w:iCs/>
          <w:szCs w:val="24"/>
        </w:rPr>
      </w:pPr>
      <w:r w:rsidRPr="003D2EF5">
        <w:rPr>
          <w:rFonts w:cs="Arial"/>
          <w:i/>
          <w:iCs/>
          <w:szCs w:val="24"/>
        </w:rPr>
        <w:t xml:space="preserve">INT – </w:t>
      </w:r>
      <w:proofErr w:type="spellStart"/>
      <w:r w:rsidRPr="003D2EF5">
        <w:rPr>
          <w:rFonts w:cs="Arial"/>
          <w:i/>
          <w:iCs/>
          <w:szCs w:val="24"/>
        </w:rPr>
        <w:t>Integer</w:t>
      </w:r>
      <w:proofErr w:type="spellEnd"/>
      <w:r w:rsidRPr="003D2EF5">
        <w:rPr>
          <w:rFonts w:cs="Arial"/>
          <w:i/>
          <w:iCs/>
          <w:szCs w:val="24"/>
        </w:rPr>
        <w:t xml:space="preserve"> (Número Inteiro)</w:t>
      </w:r>
    </w:p>
    <w:p w14:paraId="4CEAC348" w14:textId="77777777" w:rsidR="003D2EF5" w:rsidRPr="003D2EF5" w:rsidRDefault="003D2EF5" w:rsidP="003D2EF5">
      <w:pPr>
        <w:rPr>
          <w:rFonts w:cs="Arial"/>
          <w:i/>
          <w:iCs/>
          <w:szCs w:val="24"/>
        </w:rPr>
      </w:pPr>
      <w:r w:rsidRPr="003D2EF5">
        <w:rPr>
          <w:rFonts w:cs="Arial"/>
          <w:i/>
          <w:iCs/>
          <w:szCs w:val="24"/>
        </w:rPr>
        <w:t xml:space="preserve">JSON – </w:t>
      </w:r>
      <w:proofErr w:type="spellStart"/>
      <w:r w:rsidRPr="003D2EF5">
        <w:rPr>
          <w:rFonts w:cs="Arial"/>
          <w:i/>
          <w:iCs/>
          <w:szCs w:val="24"/>
        </w:rPr>
        <w:t>JavaScript</w:t>
      </w:r>
      <w:proofErr w:type="spellEnd"/>
      <w:r w:rsidRPr="003D2EF5">
        <w:rPr>
          <w:rFonts w:cs="Arial"/>
          <w:i/>
          <w:iCs/>
          <w:szCs w:val="24"/>
        </w:rPr>
        <w:t xml:space="preserve"> </w:t>
      </w:r>
      <w:proofErr w:type="spellStart"/>
      <w:r w:rsidRPr="003D2EF5">
        <w:rPr>
          <w:rFonts w:cs="Arial"/>
          <w:i/>
          <w:iCs/>
          <w:szCs w:val="24"/>
        </w:rPr>
        <w:t>Object</w:t>
      </w:r>
      <w:proofErr w:type="spellEnd"/>
      <w:r w:rsidRPr="003D2EF5">
        <w:rPr>
          <w:rFonts w:cs="Arial"/>
          <w:i/>
          <w:iCs/>
          <w:szCs w:val="24"/>
        </w:rPr>
        <w:t xml:space="preserve"> </w:t>
      </w:r>
      <w:proofErr w:type="spellStart"/>
      <w:r w:rsidRPr="003D2EF5">
        <w:rPr>
          <w:rFonts w:cs="Arial"/>
          <w:i/>
          <w:iCs/>
          <w:szCs w:val="24"/>
        </w:rPr>
        <w:t>Notation</w:t>
      </w:r>
      <w:proofErr w:type="spellEnd"/>
    </w:p>
    <w:p w14:paraId="655288A1" w14:textId="77777777" w:rsidR="003D2EF5" w:rsidRPr="003D2EF5" w:rsidRDefault="003D2EF5" w:rsidP="003D2EF5">
      <w:pPr>
        <w:rPr>
          <w:rFonts w:cs="Arial"/>
          <w:i/>
          <w:iCs/>
          <w:szCs w:val="24"/>
        </w:rPr>
      </w:pPr>
      <w:r w:rsidRPr="003D2EF5">
        <w:rPr>
          <w:rFonts w:cs="Arial"/>
          <w:i/>
          <w:iCs/>
          <w:szCs w:val="24"/>
        </w:rPr>
        <w:t>MER – Modelo Entidade-Relacionamento</w:t>
      </w:r>
    </w:p>
    <w:p w14:paraId="2A5082C6" w14:textId="77777777" w:rsidR="003D2EF5" w:rsidRPr="003D2EF5" w:rsidRDefault="003D2EF5" w:rsidP="003D2EF5">
      <w:pPr>
        <w:rPr>
          <w:rFonts w:cs="Arial"/>
          <w:i/>
          <w:iCs/>
          <w:szCs w:val="24"/>
        </w:rPr>
      </w:pPr>
      <w:r w:rsidRPr="003D2EF5">
        <w:rPr>
          <w:rFonts w:cs="Arial"/>
          <w:i/>
          <w:iCs/>
          <w:szCs w:val="24"/>
        </w:rPr>
        <w:t xml:space="preserve">PDF – </w:t>
      </w:r>
      <w:proofErr w:type="spellStart"/>
      <w:r w:rsidRPr="003D2EF5">
        <w:rPr>
          <w:rFonts w:cs="Arial"/>
          <w:i/>
          <w:iCs/>
          <w:szCs w:val="24"/>
        </w:rPr>
        <w:t>Portable</w:t>
      </w:r>
      <w:proofErr w:type="spellEnd"/>
      <w:r w:rsidRPr="003D2EF5">
        <w:rPr>
          <w:rFonts w:cs="Arial"/>
          <w:i/>
          <w:iCs/>
          <w:szCs w:val="24"/>
        </w:rPr>
        <w:t xml:space="preserve"> </w:t>
      </w:r>
      <w:proofErr w:type="spellStart"/>
      <w:r w:rsidRPr="003D2EF5">
        <w:rPr>
          <w:rFonts w:cs="Arial"/>
          <w:i/>
          <w:iCs/>
          <w:szCs w:val="24"/>
        </w:rPr>
        <w:t>Document</w:t>
      </w:r>
      <w:proofErr w:type="spellEnd"/>
      <w:r w:rsidRPr="003D2EF5">
        <w:rPr>
          <w:rFonts w:cs="Arial"/>
          <w:i/>
          <w:iCs/>
          <w:szCs w:val="24"/>
        </w:rPr>
        <w:t xml:space="preserve"> Format</w:t>
      </w:r>
    </w:p>
    <w:p w14:paraId="6DB5AA30" w14:textId="77777777" w:rsidR="003D2EF5" w:rsidRPr="003D2EF5" w:rsidRDefault="003D2EF5" w:rsidP="003D2EF5">
      <w:pPr>
        <w:rPr>
          <w:rFonts w:cs="Arial"/>
          <w:i/>
          <w:iCs/>
          <w:szCs w:val="24"/>
        </w:rPr>
      </w:pPr>
      <w:r w:rsidRPr="003D2EF5">
        <w:rPr>
          <w:rFonts w:cs="Arial"/>
          <w:i/>
          <w:iCs/>
          <w:szCs w:val="24"/>
        </w:rPr>
        <w:t>PK – Primary Key (Chave Primária)</w:t>
      </w:r>
    </w:p>
    <w:p w14:paraId="6D4EDF7B" w14:textId="77777777" w:rsidR="003D2EF5" w:rsidRPr="003D2EF5" w:rsidRDefault="003D2EF5" w:rsidP="003D2EF5">
      <w:pPr>
        <w:rPr>
          <w:rFonts w:cs="Arial"/>
          <w:i/>
          <w:iCs/>
          <w:szCs w:val="24"/>
        </w:rPr>
      </w:pPr>
      <w:r w:rsidRPr="003D2EF5">
        <w:rPr>
          <w:rFonts w:cs="Arial"/>
          <w:i/>
          <w:iCs/>
          <w:szCs w:val="24"/>
        </w:rPr>
        <w:t>POST – Método HTTP utilizado para envio de dados</w:t>
      </w:r>
    </w:p>
    <w:p w14:paraId="05E06F31" w14:textId="77777777" w:rsidR="003D2EF5" w:rsidRPr="003D2EF5" w:rsidRDefault="003D2EF5" w:rsidP="003D2EF5">
      <w:pPr>
        <w:rPr>
          <w:rFonts w:cs="Arial"/>
          <w:i/>
          <w:iCs/>
          <w:szCs w:val="24"/>
        </w:rPr>
      </w:pPr>
      <w:r w:rsidRPr="003D2EF5">
        <w:rPr>
          <w:rFonts w:cs="Arial"/>
          <w:i/>
          <w:iCs/>
          <w:szCs w:val="24"/>
        </w:rPr>
        <w:t>PUT – Método HTTP utilizado para atualização de dados</w:t>
      </w:r>
    </w:p>
    <w:p w14:paraId="0E1667DF" w14:textId="77777777" w:rsidR="003D2EF5" w:rsidRPr="003D2EF5" w:rsidRDefault="003D2EF5" w:rsidP="003D2EF5">
      <w:pPr>
        <w:rPr>
          <w:rFonts w:cs="Arial"/>
          <w:i/>
          <w:iCs/>
          <w:szCs w:val="24"/>
        </w:rPr>
      </w:pPr>
      <w:r w:rsidRPr="003D2EF5">
        <w:rPr>
          <w:rFonts w:cs="Arial"/>
          <w:i/>
          <w:iCs/>
          <w:szCs w:val="24"/>
        </w:rPr>
        <w:t xml:space="preserve">REST – </w:t>
      </w:r>
      <w:proofErr w:type="spellStart"/>
      <w:r w:rsidRPr="003D2EF5">
        <w:rPr>
          <w:rFonts w:cs="Arial"/>
          <w:i/>
          <w:iCs/>
          <w:szCs w:val="24"/>
        </w:rPr>
        <w:t>Representational</w:t>
      </w:r>
      <w:proofErr w:type="spellEnd"/>
      <w:r w:rsidRPr="003D2EF5">
        <w:rPr>
          <w:rFonts w:cs="Arial"/>
          <w:i/>
          <w:iCs/>
          <w:szCs w:val="24"/>
        </w:rPr>
        <w:t xml:space="preserve"> </w:t>
      </w:r>
      <w:proofErr w:type="spellStart"/>
      <w:r w:rsidRPr="003D2EF5">
        <w:rPr>
          <w:rFonts w:cs="Arial"/>
          <w:i/>
          <w:iCs/>
          <w:szCs w:val="24"/>
        </w:rPr>
        <w:t>State</w:t>
      </w:r>
      <w:proofErr w:type="spellEnd"/>
      <w:r w:rsidRPr="003D2EF5">
        <w:rPr>
          <w:rFonts w:cs="Arial"/>
          <w:i/>
          <w:iCs/>
          <w:szCs w:val="24"/>
        </w:rPr>
        <w:t xml:space="preserve"> </w:t>
      </w:r>
      <w:proofErr w:type="spellStart"/>
      <w:r w:rsidRPr="003D2EF5">
        <w:rPr>
          <w:rFonts w:cs="Arial"/>
          <w:i/>
          <w:iCs/>
          <w:szCs w:val="24"/>
        </w:rPr>
        <w:t>Transfer</w:t>
      </w:r>
      <w:proofErr w:type="spellEnd"/>
    </w:p>
    <w:p w14:paraId="0C9B8AEA" w14:textId="77777777" w:rsidR="003D2EF5" w:rsidRPr="003D2EF5" w:rsidRDefault="003D2EF5" w:rsidP="003D2EF5">
      <w:pPr>
        <w:rPr>
          <w:rFonts w:cs="Arial"/>
          <w:i/>
          <w:iCs/>
          <w:szCs w:val="24"/>
        </w:rPr>
      </w:pPr>
      <w:r w:rsidRPr="003D2EF5">
        <w:rPr>
          <w:rFonts w:cs="Arial"/>
          <w:i/>
          <w:iCs/>
          <w:szCs w:val="24"/>
        </w:rPr>
        <w:t xml:space="preserve">SQL – </w:t>
      </w:r>
      <w:proofErr w:type="spellStart"/>
      <w:r w:rsidRPr="003D2EF5">
        <w:rPr>
          <w:rFonts w:cs="Arial"/>
          <w:i/>
          <w:iCs/>
          <w:szCs w:val="24"/>
        </w:rPr>
        <w:t>Structured</w:t>
      </w:r>
      <w:proofErr w:type="spellEnd"/>
      <w:r w:rsidRPr="003D2EF5">
        <w:rPr>
          <w:rFonts w:cs="Arial"/>
          <w:i/>
          <w:iCs/>
          <w:szCs w:val="24"/>
        </w:rPr>
        <w:t xml:space="preserve"> Query </w:t>
      </w:r>
      <w:proofErr w:type="spellStart"/>
      <w:r w:rsidRPr="003D2EF5">
        <w:rPr>
          <w:rFonts w:cs="Arial"/>
          <w:i/>
          <w:iCs/>
          <w:szCs w:val="24"/>
        </w:rPr>
        <w:t>Language</w:t>
      </w:r>
      <w:proofErr w:type="spellEnd"/>
    </w:p>
    <w:p w14:paraId="462CEFA0" w14:textId="77777777" w:rsidR="003D2EF5" w:rsidRPr="003D2EF5" w:rsidRDefault="003D2EF5" w:rsidP="003D2EF5">
      <w:pPr>
        <w:rPr>
          <w:rFonts w:cs="Arial"/>
          <w:i/>
          <w:iCs/>
          <w:szCs w:val="24"/>
        </w:rPr>
      </w:pPr>
      <w:r w:rsidRPr="003D2EF5">
        <w:rPr>
          <w:rFonts w:cs="Arial"/>
          <w:i/>
          <w:iCs/>
          <w:szCs w:val="24"/>
        </w:rPr>
        <w:t>TCC – Trabalho de Conclusão de Curso</w:t>
      </w:r>
    </w:p>
    <w:p w14:paraId="44F1A4F1" w14:textId="77777777" w:rsidR="003D2EF5" w:rsidRPr="003D2EF5" w:rsidRDefault="003D2EF5" w:rsidP="003D2EF5">
      <w:pPr>
        <w:rPr>
          <w:rFonts w:cs="Arial"/>
          <w:i/>
          <w:iCs/>
          <w:szCs w:val="24"/>
        </w:rPr>
      </w:pPr>
      <w:r w:rsidRPr="003D2EF5">
        <w:rPr>
          <w:rFonts w:cs="Arial"/>
          <w:i/>
          <w:iCs/>
          <w:szCs w:val="24"/>
        </w:rPr>
        <w:t xml:space="preserve">UML – </w:t>
      </w:r>
      <w:proofErr w:type="spellStart"/>
      <w:r w:rsidRPr="003D2EF5">
        <w:rPr>
          <w:rFonts w:cs="Arial"/>
          <w:i/>
          <w:iCs/>
          <w:szCs w:val="24"/>
        </w:rPr>
        <w:t>Unified</w:t>
      </w:r>
      <w:proofErr w:type="spellEnd"/>
      <w:r w:rsidRPr="003D2EF5">
        <w:rPr>
          <w:rFonts w:cs="Arial"/>
          <w:i/>
          <w:iCs/>
          <w:szCs w:val="24"/>
        </w:rPr>
        <w:t xml:space="preserve"> </w:t>
      </w:r>
      <w:proofErr w:type="spellStart"/>
      <w:r w:rsidRPr="003D2EF5">
        <w:rPr>
          <w:rFonts w:cs="Arial"/>
          <w:i/>
          <w:iCs/>
          <w:szCs w:val="24"/>
        </w:rPr>
        <w:t>Modeling</w:t>
      </w:r>
      <w:proofErr w:type="spellEnd"/>
      <w:r w:rsidRPr="003D2EF5">
        <w:rPr>
          <w:rFonts w:cs="Arial"/>
          <w:i/>
          <w:iCs/>
          <w:szCs w:val="24"/>
        </w:rPr>
        <w:t xml:space="preserve"> </w:t>
      </w:r>
      <w:proofErr w:type="spellStart"/>
      <w:r w:rsidRPr="003D2EF5">
        <w:rPr>
          <w:rFonts w:cs="Arial"/>
          <w:i/>
          <w:iCs/>
          <w:szCs w:val="24"/>
        </w:rPr>
        <w:t>Language</w:t>
      </w:r>
      <w:proofErr w:type="spellEnd"/>
      <w:r w:rsidRPr="003D2EF5">
        <w:rPr>
          <w:rFonts w:cs="Arial"/>
          <w:i/>
          <w:iCs/>
          <w:szCs w:val="24"/>
        </w:rPr>
        <w:t xml:space="preserve"> (Linguagem de Modelagem Unificada)</w:t>
      </w:r>
    </w:p>
    <w:p w14:paraId="055186E6" w14:textId="77777777" w:rsidR="003D2EF5" w:rsidRPr="003D2EF5" w:rsidRDefault="003D2EF5" w:rsidP="003D2EF5">
      <w:pPr>
        <w:rPr>
          <w:rFonts w:cs="Arial"/>
          <w:i/>
          <w:iCs/>
          <w:szCs w:val="24"/>
        </w:rPr>
      </w:pPr>
      <w:r w:rsidRPr="003D2EF5">
        <w:rPr>
          <w:rFonts w:cs="Arial"/>
          <w:i/>
          <w:iCs/>
          <w:szCs w:val="24"/>
        </w:rPr>
        <w:t xml:space="preserve">UI – </w:t>
      </w:r>
      <w:proofErr w:type="spellStart"/>
      <w:r w:rsidRPr="003D2EF5">
        <w:rPr>
          <w:rFonts w:cs="Arial"/>
          <w:i/>
          <w:iCs/>
          <w:szCs w:val="24"/>
        </w:rPr>
        <w:t>User</w:t>
      </w:r>
      <w:proofErr w:type="spellEnd"/>
      <w:r w:rsidRPr="003D2EF5">
        <w:rPr>
          <w:rFonts w:cs="Arial"/>
          <w:i/>
          <w:iCs/>
          <w:szCs w:val="24"/>
        </w:rPr>
        <w:t xml:space="preserve"> Interface (Interface do Usuário)</w:t>
      </w:r>
    </w:p>
    <w:p w14:paraId="23B0D4C3" w14:textId="77777777" w:rsidR="003D2EF5" w:rsidRPr="003D2EF5" w:rsidRDefault="003D2EF5" w:rsidP="003D2EF5">
      <w:pPr>
        <w:rPr>
          <w:rFonts w:cs="Arial"/>
          <w:i/>
          <w:iCs/>
          <w:szCs w:val="24"/>
        </w:rPr>
      </w:pPr>
      <w:r w:rsidRPr="003D2EF5">
        <w:rPr>
          <w:rFonts w:cs="Arial"/>
          <w:i/>
          <w:iCs/>
          <w:szCs w:val="24"/>
        </w:rPr>
        <w:t xml:space="preserve">UX – </w:t>
      </w:r>
      <w:proofErr w:type="spellStart"/>
      <w:r w:rsidRPr="003D2EF5">
        <w:rPr>
          <w:rFonts w:cs="Arial"/>
          <w:i/>
          <w:iCs/>
          <w:szCs w:val="24"/>
        </w:rPr>
        <w:t>User</w:t>
      </w:r>
      <w:proofErr w:type="spellEnd"/>
      <w:r w:rsidRPr="003D2EF5">
        <w:rPr>
          <w:rFonts w:cs="Arial"/>
          <w:i/>
          <w:iCs/>
          <w:szCs w:val="24"/>
        </w:rPr>
        <w:t xml:space="preserve"> Experience (Experiência do Usuário)</w:t>
      </w:r>
    </w:p>
    <w:p w14:paraId="51DF00F3" w14:textId="77777777" w:rsidR="003D2EF5" w:rsidRPr="003D2EF5" w:rsidRDefault="003D2EF5" w:rsidP="003D2EF5">
      <w:pPr>
        <w:rPr>
          <w:rFonts w:cs="Arial"/>
          <w:i/>
          <w:iCs/>
          <w:szCs w:val="24"/>
        </w:rPr>
      </w:pPr>
      <w:r w:rsidRPr="003D2EF5">
        <w:rPr>
          <w:rFonts w:cs="Arial"/>
          <w:i/>
          <w:iCs/>
          <w:szCs w:val="24"/>
        </w:rPr>
        <w:lastRenderedPageBreak/>
        <w:t>VARCHAR – Variable Character (Tipo de dado para texto de tamanho variável)</w:t>
      </w:r>
    </w:p>
    <w:p w14:paraId="73344862" w14:textId="77777777" w:rsidR="003D2EF5" w:rsidRPr="003D2EF5" w:rsidRDefault="003D2EF5" w:rsidP="003D2EF5">
      <w:pPr>
        <w:rPr>
          <w:rFonts w:cs="Arial"/>
          <w:i/>
          <w:iCs/>
          <w:szCs w:val="24"/>
        </w:rPr>
      </w:pPr>
      <w:proofErr w:type="spellStart"/>
      <w:r w:rsidRPr="003D2EF5">
        <w:rPr>
          <w:rFonts w:cs="Arial"/>
          <w:i/>
          <w:iCs/>
          <w:szCs w:val="24"/>
        </w:rPr>
        <w:t>VSCode</w:t>
      </w:r>
      <w:proofErr w:type="spellEnd"/>
      <w:r w:rsidRPr="003D2EF5">
        <w:rPr>
          <w:rFonts w:cs="Arial"/>
          <w:i/>
          <w:iCs/>
          <w:szCs w:val="24"/>
        </w:rPr>
        <w:t xml:space="preserve"> – Visual Studio </w:t>
      </w:r>
      <w:proofErr w:type="spellStart"/>
      <w:r w:rsidRPr="003D2EF5">
        <w:rPr>
          <w:rFonts w:cs="Arial"/>
          <w:i/>
          <w:iCs/>
          <w:szCs w:val="24"/>
        </w:rPr>
        <w:t>Code</w:t>
      </w:r>
      <w:proofErr w:type="spellEnd"/>
    </w:p>
    <w:p w14:paraId="6B576D7F" w14:textId="414D3DA1" w:rsidR="00B77E3F" w:rsidRPr="003D2EF5" w:rsidRDefault="00B77E3F" w:rsidP="00B77E3F">
      <w:pPr>
        <w:rPr>
          <w:rFonts w:cs="Arial"/>
          <w:i/>
          <w:iCs/>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w:t>
            </w:r>
            <w:r w:rsidR="00EF0AC7" w:rsidRPr="004F6967">
              <w:rPr>
                <w:rStyle w:val="Hyperlink"/>
                <w:rFonts w:cs="Arial"/>
                <w:b/>
                <w:noProof/>
                <w:szCs w:val="24"/>
              </w:rPr>
              <w:t>Ã</w:t>
            </w:r>
            <w:r w:rsidR="00EF0AC7" w:rsidRPr="004F6967">
              <w:rPr>
                <w:rStyle w:val="Hyperlink"/>
                <w:rFonts w:cs="Arial"/>
                <w:b/>
                <w:noProof/>
                <w:szCs w:val="24"/>
              </w:rPr>
              <w: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w:t>
            </w:r>
            <w:r w:rsidR="00EF0AC7" w:rsidRPr="004F6967">
              <w:rPr>
                <w:rStyle w:val="Hyperlink"/>
                <w:rFonts w:cs="Arial"/>
                <w:noProof/>
                <w:szCs w:val="24"/>
              </w:rPr>
              <w:t>S</w:t>
            </w:r>
            <w:r w:rsidR="00EF0AC7" w:rsidRPr="004F6967">
              <w:rPr>
                <w:rStyle w:val="Hyperlink"/>
                <w:rFonts w:cs="Arial"/>
                <w:noProof/>
                <w:szCs w:val="24"/>
              </w:rPr>
              <w:t xml:space="preserve">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 xml:space="preserve">CRONOGRAMA </w:t>
            </w:r>
            <w:r w:rsidR="00EF0AC7" w:rsidRPr="004F6967">
              <w:rPr>
                <w:rStyle w:val="Hyperlink"/>
                <w:rFonts w:cs="Arial"/>
                <w:b/>
                <w:noProof/>
                <w:szCs w:val="24"/>
              </w:rPr>
              <w:t>D</w:t>
            </w:r>
            <w:r w:rsidR="00EF0AC7" w:rsidRPr="004F6967">
              <w:rPr>
                <w:rStyle w:val="Hyperlink"/>
                <w:rFonts w:cs="Arial"/>
                <w:b/>
                <w:noProof/>
                <w:szCs w:val="24"/>
              </w:rPr>
              <w:t>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w:t>
            </w:r>
            <w:r w:rsidR="00EF0AC7" w:rsidRPr="004F6967">
              <w:rPr>
                <w:rStyle w:val="Hyperlink"/>
                <w:rFonts w:cs="Arial"/>
                <w:b/>
                <w:noProof/>
                <w:szCs w:val="24"/>
              </w:rPr>
              <w:t>E</w:t>
            </w:r>
            <w:r w:rsidR="00EF0AC7" w:rsidRPr="004F6967">
              <w:rPr>
                <w:rStyle w:val="Hyperlink"/>
                <w:rFonts w:cs="Arial"/>
                <w:b/>
                <w:noProof/>
                <w:szCs w:val="24"/>
              </w:rPr>
              <w:t>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0"/>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0" w:name="_Toc193385930"/>
      <w:r w:rsidRPr="004F6967">
        <w:rPr>
          <w:rFonts w:cs="Arial"/>
          <w:b/>
          <w:szCs w:val="24"/>
        </w:rPr>
        <w:lastRenderedPageBreak/>
        <w:t>INTRODUÇÃO</w:t>
      </w:r>
      <w:bookmarkEnd w:id="0"/>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1"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1"/>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2" w:name="_Toc193385937"/>
      <w:r w:rsidRPr="00032FFE">
        <w:rPr>
          <w:rFonts w:cs="Arial"/>
          <w:b/>
          <w:szCs w:val="24"/>
        </w:rPr>
        <w:t>DADOS DO PROJETO</w:t>
      </w:r>
      <w:bookmarkEnd w:id="2"/>
    </w:p>
    <w:p w14:paraId="2D1DD303" w14:textId="77777777" w:rsidR="009E0365" w:rsidRPr="004F6967" w:rsidRDefault="009E0365" w:rsidP="009E0365">
      <w:pPr>
        <w:pStyle w:val="Legenda"/>
        <w:spacing w:line="360" w:lineRule="auto"/>
        <w:jc w:val="both"/>
        <w:rPr>
          <w:rFonts w:cs="Arial"/>
          <w:sz w:val="24"/>
          <w:szCs w:val="24"/>
        </w:rPr>
      </w:pPr>
      <w:bookmarkStart w:id="3"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3"/>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4" w:name="_Toc193385938"/>
      <w:r w:rsidRPr="004F6967">
        <w:t>Tipo de trabalho: Projeto Técnico</w:t>
      </w:r>
      <w:bookmarkEnd w:id="4"/>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5" w:name="_Toc193385939"/>
      <w:r w:rsidRPr="004F6967">
        <w:lastRenderedPageBreak/>
        <w:t>Equipe Técnica e Qualificações</w:t>
      </w:r>
      <w:bookmarkEnd w:id="5"/>
    </w:p>
    <w:p w14:paraId="0B466944" w14:textId="77777777" w:rsidR="00096A37" w:rsidRPr="004F6967" w:rsidRDefault="00096A37" w:rsidP="00096A37">
      <w:pPr>
        <w:pStyle w:val="NormalWeb"/>
        <w:spacing w:line="360" w:lineRule="auto"/>
        <w:jc w:val="both"/>
        <w:rPr>
          <w:rFonts w:ascii="Arial" w:hAnsi="Arial" w:cs="Arial"/>
        </w:rPr>
      </w:pPr>
      <w:bookmarkStart w:id="6" w:name="_Toc193385918"/>
      <w:bookmarkStart w:id="7"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6"/>
      <w:bookmarkEnd w:id="7"/>
    </w:p>
    <w:p w14:paraId="69C29EA2" w14:textId="1F866A3C" w:rsidR="005F2EE6" w:rsidRPr="004F6967" w:rsidRDefault="005F2EE6" w:rsidP="005C1EB8">
      <w:pPr>
        <w:pStyle w:val="Ttulo2"/>
      </w:pPr>
      <w:bookmarkStart w:id="8" w:name="_Toc193385940"/>
      <w:r w:rsidRPr="004F6967">
        <w:t>Análise do Sistema</w:t>
      </w:r>
      <w:bookmarkEnd w:id="8"/>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9"/>
      <w:proofErr w:type="spellEnd"/>
      <w:r w:rsidRPr="004F6967">
        <w:rPr>
          <w:rFonts w:ascii="Arial" w:hAnsi="Arial" w:cs="Arial"/>
        </w:rPr>
        <w:t xml:space="preserve"> apresentados fluxogramas </w:t>
      </w:r>
      <w:commentRangeEnd w:id="9"/>
      <w:r w:rsidR="009B07A8" w:rsidRPr="004F6967">
        <w:rPr>
          <w:rStyle w:val="Refdecomentrio"/>
          <w:rFonts w:ascii="Arial" w:eastAsiaTheme="minorHAnsi" w:hAnsi="Arial" w:cs="Arial"/>
          <w:sz w:val="24"/>
          <w:szCs w:val="24"/>
          <w:lang w:eastAsia="en-US"/>
        </w:rPr>
        <w:commentReference w:id="9"/>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0" w:name="_Toc193385941"/>
      <w:r w:rsidRPr="004F6967">
        <w:rPr>
          <w:rFonts w:cs="Arial"/>
          <w:b/>
          <w:szCs w:val="24"/>
        </w:rPr>
        <w:lastRenderedPageBreak/>
        <w:t>CRONOGRAMA DAS ATIVIDADES/METAS</w:t>
      </w:r>
      <w:bookmarkEnd w:id="10"/>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1" w:name="_Toc193385942"/>
      <w:r w:rsidRPr="004F6967">
        <w:rPr>
          <w:rFonts w:cs="Arial"/>
          <w:b/>
          <w:szCs w:val="24"/>
        </w:rPr>
        <w:lastRenderedPageBreak/>
        <w:t>OBJETIVOS</w:t>
      </w:r>
      <w:bookmarkEnd w:id="11"/>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2" w:name="_Toc193385905"/>
    </w:p>
    <w:p w14:paraId="3F4A28CC" w14:textId="77777777" w:rsidR="0044666D" w:rsidRPr="004F6967" w:rsidRDefault="0044666D">
      <w:pPr>
        <w:spacing w:after="200" w:line="276" w:lineRule="auto"/>
        <w:jc w:val="left"/>
        <w:rPr>
          <w:rFonts w:cs="Arial"/>
          <w:b/>
          <w:szCs w:val="24"/>
        </w:rPr>
      </w:pPr>
      <w:bookmarkStart w:id="13" w:name="_Toc193385943"/>
      <w:bookmarkEnd w:id="12"/>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3"/>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4" w:name="_Toc193385944"/>
      <w:r w:rsidRPr="005C1EB8">
        <w:rPr>
          <w:rFonts w:cs="Arial"/>
          <w:b/>
          <w:szCs w:val="24"/>
        </w:rPr>
        <w:lastRenderedPageBreak/>
        <w:t>ORÇAMENTO OU MEMORIAL DE CÁLCULO</w:t>
      </w:r>
      <w:bookmarkEnd w:id="14"/>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5" w:name="_Toc185257501"/>
      <w:bookmarkStart w:id="16" w:name="_Toc193385919"/>
      <w:bookmarkStart w:id="17"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5"/>
      <w:bookmarkEnd w:id="16"/>
      <w:bookmarkEnd w:id="17"/>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18" w:name="_Toc193385945"/>
      <w:r w:rsidRPr="005C1EB8">
        <w:rPr>
          <w:rFonts w:cs="Arial"/>
          <w:b/>
          <w:szCs w:val="24"/>
        </w:rPr>
        <w:lastRenderedPageBreak/>
        <w:t>MONITORAMENTO OU AVALIAÇÃO</w:t>
      </w:r>
      <w:bookmarkEnd w:id="18"/>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19"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19"/>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0" w:name="_Toc193385947"/>
      <w:r w:rsidRPr="008E2534">
        <w:rPr>
          <w:rFonts w:cs="Arial"/>
          <w:b/>
          <w:bCs/>
          <w:szCs w:val="24"/>
        </w:rPr>
        <w:lastRenderedPageBreak/>
        <w:t>Dicionário de dados (DD)</w:t>
      </w:r>
      <w:bookmarkEnd w:id="20"/>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1"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1"/>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65312651" w14:textId="33ECC453" w:rsidR="00004043" w:rsidRDefault="00817B09" w:rsidP="00004043">
      <w:pPr>
        <w:pStyle w:val="PargrafodaLista"/>
        <w:numPr>
          <w:ilvl w:val="1"/>
          <w:numId w:val="1"/>
        </w:numPr>
        <w:outlineLvl w:val="1"/>
        <w:rPr>
          <w:rFonts w:cs="Arial"/>
          <w:b/>
          <w:bCs/>
          <w:szCs w:val="24"/>
        </w:rPr>
      </w:pPr>
      <w:bookmarkStart w:id="22" w:name="_Toc193385949"/>
      <w:r w:rsidRPr="004F6967">
        <w:rPr>
          <w:rFonts w:cs="Arial"/>
          <w:b/>
          <w:bCs/>
          <w:szCs w:val="24"/>
        </w:rPr>
        <w:lastRenderedPageBreak/>
        <w:t>Projeto desenvolvido</w:t>
      </w:r>
      <w:bookmarkEnd w:id="22"/>
    </w:p>
    <w:p w14:paraId="016F13E5" w14:textId="77777777" w:rsidR="00004043" w:rsidRPr="00004043" w:rsidRDefault="00004043" w:rsidP="00004043">
      <w:pPr>
        <w:outlineLvl w:val="1"/>
        <w:rPr>
          <w:rFonts w:cs="Arial"/>
          <w:b/>
          <w:bCs/>
          <w:szCs w:val="24"/>
        </w:rPr>
      </w:pPr>
    </w:p>
    <w:p w14:paraId="3656B3C4" w14:textId="6804F157" w:rsidR="00004043" w:rsidRDefault="00255C98" w:rsidP="0039349A">
      <w:pPr>
        <w:rPr>
          <w:rFonts w:cs="Arial"/>
          <w:szCs w:val="24"/>
        </w:rPr>
      </w:pPr>
      <w:r>
        <w:rPr>
          <w:noProof/>
        </w:rPr>
        <w:drawing>
          <wp:inline distT="0" distB="0" distL="0" distR="0" wp14:anchorId="39D6B5C2" wp14:editId="3894ED1D">
            <wp:extent cx="5295900" cy="24252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0866" cy="2427494"/>
                    </a:xfrm>
                    <a:prstGeom prst="rect">
                      <a:avLst/>
                    </a:prstGeom>
                    <a:noFill/>
                    <a:ln>
                      <a:noFill/>
                    </a:ln>
                  </pic:spPr>
                </pic:pic>
              </a:graphicData>
            </a:graphic>
          </wp:inline>
        </w:drawing>
      </w:r>
    </w:p>
    <w:p w14:paraId="6F973326" w14:textId="37F7BE92" w:rsidR="00004043" w:rsidRDefault="00004043" w:rsidP="0039349A">
      <w:pPr>
        <w:rPr>
          <w:rFonts w:cs="Arial"/>
          <w:szCs w:val="24"/>
        </w:rPr>
      </w:pPr>
      <w:r w:rsidRPr="00004043">
        <w:rPr>
          <w:rFonts w:cs="Arial"/>
          <w:szCs w:val="24"/>
        </w:rPr>
        <w:t>Tela inicial destinada à apresentação do sistema e acesso à autenticação.</w:t>
      </w:r>
    </w:p>
    <w:p w14:paraId="7714B7AA" w14:textId="77777777" w:rsidR="00004043" w:rsidRDefault="00004043" w:rsidP="0039349A">
      <w:pPr>
        <w:rPr>
          <w:rFonts w:cs="Arial"/>
          <w:szCs w:val="24"/>
        </w:rPr>
      </w:pPr>
    </w:p>
    <w:p w14:paraId="28500945" w14:textId="77777777" w:rsidR="00004043" w:rsidRDefault="0039349A" w:rsidP="0039349A">
      <w:pPr>
        <w:rPr>
          <w:rFonts w:cs="Arial"/>
          <w:szCs w:val="24"/>
        </w:rPr>
      </w:pPr>
      <w:r w:rsidRPr="009D4DC8">
        <w:rPr>
          <w:rFonts w:cs="Arial"/>
          <w:noProof/>
          <w:szCs w:val="24"/>
        </w:rPr>
        <w:drawing>
          <wp:inline distT="0" distB="0" distL="0" distR="0" wp14:anchorId="1961B6F1" wp14:editId="1EF263BE">
            <wp:extent cx="5314950" cy="240113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27982" cy="2407018"/>
                    </a:xfrm>
                    <a:prstGeom prst="rect">
                      <a:avLst/>
                    </a:prstGeom>
                  </pic:spPr>
                </pic:pic>
              </a:graphicData>
            </a:graphic>
          </wp:inline>
        </w:drawing>
      </w:r>
      <w:r w:rsidR="00004043" w:rsidRPr="00004043">
        <w:rPr>
          <w:rFonts w:cs="Arial"/>
          <w:szCs w:val="24"/>
        </w:rPr>
        <w:t>Responsável pela autenticação e controle de acesso conforme o perfil do usuário.</w:t>
      </w:r>
    </w:p>
    <w:p w14:paraId="56BF87E5" w14:textId="77777777" w:rsidR="00004043" w:rsidRDefault="00004043" w:rsidP="0039349A">
      <w:pPr>
        <w:rPr>
          <w:rFonts w:cs="Arial"/>
          <w:szCs w:val="24"/>
        </w:rPr>
      </w:pPr>
    </w:p>
    <w:p w14:paraId="78182B8B" w14:textId="21806C18"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6452D1B2" w14:textId="5DE7F025" w:rsidR="0039349A" w:rsidRDefault="00004043" w:rsidP="0039349A">
      <w:pPr>
        <w:rPr>
          <w:rFonts w:cs="Arial"/>
          <w:szCs w:val="24"/>
        </w:rPr>
      </w:pPr>
      <w:r w:rsidRPr="00004043">
        <w:rPr>
          <w:rFonts w:cs="Arial"/>
          <w:szCs w:val="24"/>
        </w:rPr>
        <w:t>Permite o gerenciamento e acompanhamento das tarefas por meio de indicadores e gráficos.</w:t>
      </w:r>
    </w:p>
    <w:p w14:paraId="1668B262" w14:textId="77777777" w:rsidR="00004043" w:rsidRDefault="00004043"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61A7E59C" w14:textId="0CED64C1" w:rsidR="00004043" w:rsidRDefault="00004043" w:rsidP="0039349A">
      <w:pPr>
        <w:rPr>
          <w:rFonts w:cs="Arial"/>
          <w:szCs w:val="24"/>
        </w:rPr>
      </w:pPr>
      <w:r w:rsidRPr="00004043">
        <w:rPr>
          <w:rFonts w:cs="Arial"/>
          <w:szCs w:val="24"/>
        </w:rPr>
        <w:t xml:space="preserve">Realiza o gerenciamento de usuários, incluindo ativação e inativação de </w:t>
      </w:r>
      <w:r w:rsidR="00BD3E57">
        <w:rPr>
          <w:rFonts w:cs="Arial"/>
          <w:szCs w:val="24"/>
        </w:rPr>
        <w:t>funcionários</w:t>
      </w:r>
      <w:r w:rsidRPr="00004043">
        <w:rPr>
          <w:rFonts w:cs="Arial"/>
          <w:szCs w:val="24"/>
        </w:rPr>
        <w:t>.</w:t>
      </w:r>
    </w:p>
    <w:p w14:paraId="4ECA2182" w14:textId="1467800B" w:rsidR="0039349A" w:rsidRDefault="0039349A" w:rsidP="0039349A">
      <w:pPr>
        <w:rPr>
          <w:rFonts w:cs="Arial"/>
          <w:szCs w:val="24"/>
        </w:rPr>
      </w:pPr>
      <w:r w:rsidRPr="009D4DC8">
        <w:rPr>
          <w:rFonts w:cs="Arial"/>
          <w:noProof/>
          <w:szCs w:val="24"/>
        </w:rPr>
        <w:lastRenderedPageBreak/>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09850"/>
                    </a:xfrm>
                    <a:prstGeom prst="rect">
                      <a:avLst/>
                    </a:prstGeom>
                  </pic:spPr>
                </pic:pic>
              </a:graphicData>
            </a:graphic>
          </wp:inline>
        </w:drawing>
      </w:r>
    </w:p>
    <w:p w14:paraId="06D027D4" w14:textId="7D525EEA" w:rsidR="00004043" w:rsidRDefault="00004043" w:rsidP="0039349A">
      <w:pPr>
        <w:rPr>
          <w:rFonts w:cs="Arial"/>
          <w:szCs w:val="24"/>
        </w:rPr>
      </w:pPr>
      <w:r w:rsidRPr="00004043">
        <w:rPr>
          <w:rFonts w:cs="Arial"/>
          <w:szCs w:val="24"/>
        </w:rPr>
        <w:t>Exibe as informações cadastrais do usuário autenticado.</w:t>
      </w:r>
    </w:p>
    <w:p w14:paraId="36A318DC" w14:textId="77777777" w:rsidR="00004043" w:rsidRDefault="00004043" w:rsidP="0039349A">
      <w:pPr>
        <w:rPr>
          <w:rFonts w:cs="Arial"/>
          <w:szCs w:val="24"/>
        </w:rPr>
      </w:pPr>
    </w:p>
    <w:p w14:paraId="773B3654" w14:textId="0B5995B0" w:rsidR="0039349A" w:rsidRDefault="0039349A" w:rsidP="0039349A">
      <w:pPr>
        <w:rPr>
          <w:rFonts w:cs="Arial"/>
          <w:szCs w:val="24"/>
        </w:rPr>
      </w:pPr>
      <w:r w:rsidRPr="009D4DC8">
        <w:rPr>
          <w:rFonts w:cs="Arial"/>
          <w:noProof/>
          <w:szCs w:val="24"/>
        </w:rPr>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7310"/>
                    </a:xfrm>
                    <a:prstGeom prst="rect">
                      <a:avLst/>
                    </a:prstGeom>
                  </pic:spPr>
                </pic:pic>
              </a:graphicData>
            </a:graphic>
          </wp:inline>
        </w:drawing>
      </w:r>
    </w:p>
    <w:p w14:paraId="1326E143" w14:textId="0DD15B91" w:rsidR="00004043" w:rsidRDefault="00004043" w:rsidP="0039349A">
      <w:pPr>
        <w:rPr>
          <w:rFonts w:cs="Arial"/>
          <w:szCs w:val="24"/>
        </w:rPr>
      </w:pPr>
      <w:r w:rsidRPr="00004043">
        <w:rPr>
          <w:rFonts w:cs="Arial"/>
          <w:szCs w:val="24"/>
        </w:rPr>
        <w:t>Gera relatórios em PDF contendo dados</w:t>
      </w:r>
      <w:r>
        <w:rPr>
          <w:rFonts w:cs="Arial"/>
          <w:szCs w:val="24"/>
        </w:rPr>
        <w:t xml:space="preserve"> das tarefas realizadas pelos</w:t>
      </w:r>
      <w:r w:rsidRPr="00004043">
        <w:rPr>
          <w:rFonts w:cs="Arial"/>
          <w:szCs w:val="24"/>
        </w:rPr>
        <w:t xml:space="preserve"> funcionários.</w:t>
      </w:r>
    </w:p>
    <w:p w14:paraId="7394CC1E" w14:textId="016ECFCF" w:rsidR="0039349A" w:rsidRDefault="0039349A" w:rsidP="0039349A">
      <w:pPr>
        <w:rPr>
          <w:rFonts w:cs="Arial"/>
          <w:szCs w:val="24"/>
        </w:rPr>
      </w:pPr>
      <w:r w:rsidRPr="00CF1AE7">
        <w:rPr>
          <w:rFonts w:cs="Arial"/>
          <w:noProof/>
          <w:szCs w:val="24"/>
        </w:rPr>
        <w:lastRenderedPageBreak/>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704465"/>
                    </a:xfrm>
                    <a:prstGeom prst="rect">
                      <a:avLst/>
                    </a:prstGeom>
                  </pic:spPr>
                </pic:pic>
              </a:graphicData>
            </a:graphic>
          </wp:inline>
        </w:drawing>
      </w:r>
    </w:p>
    <w:p w14:paraId="1A6036BC" w14:textId="4025A0C2" w:rsidR="00004043" w:rsidRDefault="00004043" w:rsidP="0039349A">
      <w:pPr>
        <w:rPr>
          <w:rFonts w:cs="Arial"/>
          <w:szCs w:val="24"/>
        </w:rPr>
      </w:pPr>
      <w:r w:rsidRPr="00004043">
        <w:rPr>
          <w:rFonts w:cs="Arial"/>
          <w:szCs w:val="24"/>
        </w:rPr>
        <w:t xml:space="preserve">Disponibiliza tarefas para </w:t>
      </w:r>
      <w:r w:rsidR="00BD3E57">
        <w:rPr>
          <w:rFonts w:cs="Arial"/>
          <w:szCs w:val="24"/>
        </w:rPr>
        <w:t xml:space="preserve">serem </w:t>
      </w:r>
      <w:r w:rsidRPr="00004043">
        <w:rPr>
          <w:rFonts w:cs="Arial"/>
          <w:szCs w:val="24"/>
        </w:rPr>
        <w:t>aceit</w:t>
      </w:r>
      <w:r w:rsidR="00BD3E57">
        <w:rPr>
          <w:rFonts w:cs="Arial"/>
          <w:szCs w:val="24"/>
        </w:rPr>
        <w:t>as</w:t>
      </w:r>
      <w:r w:rsidRPr="00004043">
        <w:rPr>
          <w:rFonts w:cs="Arial"/>
          <w:szCs w:val="24"/>
        </w:rPr>
        <w:t xml:space="preserve"> conforme o setor do colaborador.</w:t>
      </w:r>
    </w:p>
    <w:p w14:paraId="305BF8E7" w14:textId="77777777" w:rsidR="00004043" w:rsidRDefault="00004043" w:rsidP="0039349A">
      <w:pPr>
        <w:rPr>
          <w:rFonts w:cs="Arial"/>
          <w:szCs w:val="24"/>
        </w:rPr>
      </w:pPr>
    </w:p>
    <w:p w14:paraId="55EA1AE2" w14:textId="61FF4E00" w:rsidR="0039349A" w:rsidRDefault="0039349A" w:rsidP="0039349A">
      <w:pPr>
        <w:rPr>
          <w:rFonts w:cs="Arial"/>
          <w:szCs w:val="24"/>
        </w:rPr>
      </w:pPr>
      <w:r w:rsidRPr="00CF1AE7">
        <w:rPr>
          <w:rFonts w:cs="Arial"/>
          <w:noProof/>
          <w:szCs w:val="24"/>
        </w:rPr>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15895"/>
                    </a:xfrm>
                    <a:prstGeom prst="rect">
                      <a:avLst/>
                    </a:prstGeom>
                  </pic:spPr>
                </pic:pic>
              </a:graphicData>
            </a:graphic>
          </wp:inline>
        </w:drawing>
      </w:r>
    </w:p>
    <w:p w14:paraId="062F0566" w14:textId="77777777" w:rsidR="00BD3E57" w:rsidRDefault="00BD3E57" w:rsidP="0039349A">
      <w:pPr>
        <w:rPr>
          <w:rFonts w:cs="Arial"/>
          <w:szCs w:val="24"/>
        </w:rPr>
      </w:pPr>
      <w:r w:rsidRPr="00BD3E57">
        <w:rPr>
          <w:rFonts w:cs="Arial"/>
          <w:szCs w:val="24"/>
        </w:rPr>
        <w:t>Permite acompanhar o andamento e o status das tarefas assumidas.</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3" w:name="_Toc193385950"/>
      <w:r w:rsidRPr="007C775D">
        <w:rPr>
          <w:rFonts w:cs="Arial"/>
          <w:b/>
          <w:bCs/>
          <w:szCs w:val="24"/>
        </w:rPr>
        <w:lastRenderedPageBreak/>
        <w:t>Política de Privacidade</w:t>
      </w:r>
      <w:bookmarkEnd w:id="23"/>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4" w:name="_Toc193385951"/>
      <w:r w:rsidRPr="007C775D">
        <w:rPr>
          <w:rFonts w:cs="Arial"/>
          <w:b/>
          <w:bCs/>
          <w:szCs w:val="24"/>
        </w:rPr>
        <w:lastRenderedPageBreak/>
        <w:t>Termos de Us</w:t>
      </w:r>
      <w:bookmarkEnd w:id="24"/>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5" w:name="_Toc193385952"/>
      <w:r w:rsidRPr="0090398A">
        <w:rPr>
          <w:rFonts w:cs="Arial"/>
          <w:b/>
          <w:szCs w:val="24"/>
        </w:rPr>
        <w:lastRenderedPageBreak/>
        <w:t>CONSIDERAÇÕES FINAIS</w:t>
      </w:r>
      <w:bookmarkEnd w:id="25"/>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6" w:name="_Toc193385953"/>
      <w:r w:rsidRPr="00455468">
        <w:rPr>
          <w:rFonts w:cs="Arial"/>
          <w:b/>
          <w:szCs w:val="24"/>
        </w:rPr>
        <w:lastRenderedPageBreak/>
        <w:t>REFERÊNCIAS</w:t>
      </w:r>
      <w:bookmarkEnd w:id="26"/>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198E2" w14:textId="77777777" w:rsidR="00B810E0" w:rsidRDefault="00B810E0" w:rsidP="00F2036B">
      <w:pPr>
        <w:spacing w:after="0" w:line="240" w:lineRule="auto"/>
      </w:pPr>
      <w:r>
        <w:separator/>
      </w:r>
    </w:p>
  </w:endnote>
  <w:endnote w:type="continuationSeparator" w:id="0">
    <w:p w14:paraId="3AD9F624" w14:textId="77777777" w:rsidR="00B810E0" w:rsidRDefault="00B810E0"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E60BE" w14:textId="77777777" w:rsidR="00B810E0" w:rsidRDefault="00B810E0" w:rsidP="00F2036B">
      <w:pPr>
        <w:spacing w:after="0" w:line="240" w:lineRule="auto"/>
      </w:pPr>
      <w:r>
        <w:separator/>
      </w:r>
    </w:p>
  </w:footnote>
  <w:footnote w:type="continuationSeparator" w:id="0">
    <w:p w14:paraId="5E651CF2" w14:textId="77777777" w:rsidR="00B810E0" w:rsidRDefault="00B810E0"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04043"/>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55C9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D2EF5"/>
    <w:rsid w:val="003E6E53"/>
    <w:rsid w:val="003E6F11"/>
    <w:rsid w:val="003F72F0"/>
    <w:rsid w:val="00406193"/>
    <w:rsid w:val="004115C8"/>
    <w:rsid w:val="004208D7"/>
    <w:rsid w:val="00434BF3"/>
    <w:rsid w:val="004401B8"/>
    <w:rsid w:val="0044666D"/>
    <w:rsid w:val="00455468"/>
    <w:rsid w:val="00461B56"/>
    <w:rsid w:val="00474DC1"/>
    <w:rsid w:val="00481CF9"/>
    <w:rsid w:val="004859CF"/>
    <w:rsid w:val="004B25B1"/>
    <w:rsid w:val="004C4B41"/>
    <w:rsid w:val="004C5B1C"/>
    <w:rsid w:val="004D4519"/>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66B31"/>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2708D"/>
    <w:rsid w:val="00B360CD"/>
    <w:rsid w:val="00B44A36"/>
    <w:rsid w:val="00B4777B"/>
    <w:rsid w:val="00B55830"/>
    <w:rsid w:val="00B6791C"/>
    <w:rsid w:val="00B74755"/>
    <w:rsid w:val="00B77E3F"/>
    <w:rsid w:val="00B810E0"/>
    <w:rsid w:val="00B921AF"/>
    <w:rsid w:val="00BA3F03"/>
    <w:rsid w:val="00BC7461"/>
    <w:rsid w:val="00BD3E57"/>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30CAD"/>
    <w:rsid w:val="00E46992"/>
    <w:rsid w:val="00E47F36"/>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D3BD2"/>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096367673">
      <w:bodyDiv w:val="1"/>
      <w:marLeft w:val="0"/>
      <w:marRight w:val="0"/>
      <w:marTop w:val="0"/>
      <w:marBottom w:val="0"/>
      <w:divBdr>
        <w:top w:val="none" w:sz="0" w:space="0" w:color="auto"/>
        <w:left w:val="none" w:sz="0" w:space="0" w:color="auto"/>
        <w:bottom w:val="none" w:sz="0" w:space="0" w:color="auto"/>
        <w:right w:val="none" w:sz="0" w:space="0" w:color="auto"/>
      </w:divBdr>
    </w:div>
    <w:div w:id="1099568132">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854224240">
      <w:bodyDiv w:val="1"/>
      <w:marLeft w:val="0"/>
      <w:marRight w:val="0"/>
      <w:marTop w:val="0"/>
      <w:marBottom w:val="0"/>
      <w:divBdr>
        <w:top w:val="none" w:sz="0" w:space="0" w:color="auto"/>
        <w:left w:val="none" w:sz="0" w:space="0" w:color="auto"/>
        <w:bottom w:val="none" w:sz="0" w:space="0" w:color="auto"/>
        <w:right w:val="none" w:sz="0" w:space="0" w:color="auto"/>
      </w:divBdr>
    </w:div>
    <w:div w:id="1864127779">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706</TotalTime>
  <Pages>46</Pages>
  <Words>7069</Words>
  <Characters>38176</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MAXSUEL RODRIGUES SANTOS</cp:lastModifiedBy>
  <cp:revision>48</cp:revision>
  <cp:lastPrinted>2020-08-27T13:10:00Z</cp:lastPrinted>
  <dcterms:created xsi:type="dcterms:W3CDTF">2025-07-30T22:14:00Z</dcterms:created>
  <dcterms:modified xsi:type="dcterms:W3CDTF">2026-06-26T22:35:00Z</dcterms:modified>
</cp:coreProperties>
</file>