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4C9FE948"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Esp. Caroline de Oliveira Ferraz</w:t>
      </w:r>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82B1973" w14:textId="24F695B1" w:rsidR="004859CF" w:rsidRPr="004F6967" w:rsidRDefault="004859CF" w:rsidP="004859CF">
      <w:pPr>
        <w:jc w:val="center"/>
        <w:rPr>
          <w:rFonts w:cs="Arial"/>
          <w:b/>
          <w:bCs/>
          <w:szCs w:val="24"/>
        </w:rPr>
      </w:pPr>
      <w:r w:rsidRPr="004F6967">
        <w:rPr>
          <w:rFonts w:cs="Arial"/>
          <w:b/>
          <w:bCs/>
          <w:szCs w:val="24"/>
        </w:rPr>
        <w:lastRenderedPageBreak/>
        <w:t>Resumo</w:t>
      </w:r>
    </w:p>
    <w:p w14:paraId="481A64E2" w14:textId="77777777" w:rsidR="003C234D" w:rsidRPr="004F6967" w:rsidRDefault="003C234D" w:rsidP="003C234D">
      <w:pPr>
        <w:rPr>
          <w:rFonts w:cs="Arial"/>
          <w:szCs w:val="24"/>
        </w:rPr>
      </w:pPr>
      <w:r w:rsidRPr="004F6967">
        <w:rPr>
          <w:rFonts w:cs="Arial"/>
          <w:szCs w:val="24"/>
        </w:rPr>
        <w:t>A evolução tecnológica tem contribuído para mudanças significativas nos processos de gestão e operação no setor varejista, especialmente em supermercados, onde a organização das atividades e a eficiência operacional são fatores fundamentais para o bom funcionamento das lojas. Nesse contexto, a utilização de sistemas informatizados torna-se uma ferramenta importante para auxiliar no controle das tarefas, na otimização do tempo e na melhoria da comunicação entre os colaboradores responsáveis pelas atividades diárias.</w:t>
      </w:r>
    </w:p>
    <w:p w14:paraId="379D0041" w14:textId="77777777" w:rsidR="003C234D" w:rsidRPr="004F6967" w:rsidRDefault="003C234D" w:rsidP="003C234D">
      <w:pPr>
        <w:rPr>
          <w:rFonts w:cs="Arial"/>
          <w:szCs w:val="24"/>
        </w:rPr>
      </w:pPr>
      <w:r w:rsidRPr="004F6967">
        <w:rPr>
          <w:rFonts w:cs="Arial"/>
          <w:szCs w:val="24"/>
        </w:rPr>
        <w:t>Entre os principais desafios enfrentados nesse ambiente estão a dificuldade no gerenciamento das tarefas da equipe, a falta de organização na reposição de mercadorias e a demora na identificação de produtos ausentes nas prateleiras. Esses problemas podem comprometer a eficiência da operação, impactando diretamente a disponibilidade de produtos e a experiência do cliente. A ausência de ferramentas tecnológicas adequadas também dificulta o acompanhamento das atividades realizadas pelos funcionários e o controle das escalas de trabalho.</w:t>
      </w:r>
    </w:p>
    <w:p w14:paraId="1D1F8266" w14:textId="77777777" w:rsidR="003C234D" w:rsidRPr="004F6967" w:rsidRDefault="003C234D" w:rsidP="003C234D">
      <w:pPr>
        <w:rPr>
          <w:rFonts w:cs="Arial"/>
          <w:szCs w:val="24"/>
        </w:rPr>
      </w:pPr>
      <w:r w:rsidRPr="004F6967">
        <w:rPr>
          <w:rFonts w:cs="Arial"/>
          <w:szCs w:val="24"/>
        </w:rPr>
        <w:t>Diante desse cenário, o presente trabalho tem como objetivo desenvolver um Sistema de Gerenciamento de Tarefas e Otimização de Tempo voltado ao ambiente supermercadista, com a finalidade de auxiliar na organização das atividades de reposição e no acompanhamento das tarefas executadas pela equipe. A solução proposta é composta por uma API desenvolvida em Node.js com Express, um sistema web construído com Vite.js e uma aplicação mobile desenvolvida em React Native utilizando Expo. A integração dessas tecnologias possibilita o gerenciamento das tarefas em tempo real, permitindo que gestores e colaboradores acompanhem as atividades de forma mais organizada e eficiente.</w:t>
      </w:r>
    </w:p>
    <w:p w14:paraId="5CDA5327" w14:textId="77777777" w:rsidR="003C234D" w:rsidRPr="004F6967" w:rsidRDefault="003C234D" w:rsidP="003C234D">
      <w:pPr>
        <w:rPr>
          <w:rFonts w:cs="Arial"/>
          <w:szCs w:val="24"/>
        </w:rPr>
      </w:pPr>
      <w:r w:rsidRPr="004F6967">
        <w:rPr>
          <w:rFonts w:cs="Arial"/>
          <w:szCs w:val="24"/>
        </w:rPr>
        <w:t>O sistema proposto busca oferecer uma solução acessível e adaptada à realidade de pequenos e médios supermercados, permitindo o registro, acompanhamento e controle das tarefas tanto por meio de um sistema web quanto por um aplicativo mobile. Dessa forma, espera-se contribuir para a melhoria da organização das atividades, para a otimização do tempo de execução das tarefas e para uma gestão mais eficiente das operações.</w:t>
      </w:r>
    </w:p>
    <w:p w14:paraId="3EB4DFAD" w14:textId="77777777" w:rsidR="003C234D" w:rsidRPr="004F6967" w:rsidRDefault="003C234D" w:rsidP="003C234D">
      <w:pPr>
        <w:rPr>
          <w:rFonts w:cs="Arial"/>
          <w:szCs w:val="24"/>
        </w:rPr>
      </w:pPr>
      <w:r w:rsidRPr="004F6967">
        <w:rPr>
          <w:rFonts w:cs="Arial"/>
          <w:szCs w:val="24"/>
        </w:rPr>
        <w:t xml:space="preserve">Além disso, o desenvolvimento deste projeto possibilita a aplicação prática dos conhecimentos adquiridos durante o curso técnico em Desenvolvimento de Sistemas, </w:t>
      </w:r>
      <w:r w:rsidRPr="004F6967">
        <w:rPr>
          <w:rFonts w:cs="Arial"/>
          <w:szCs w:val="24"/>
        </w:rPr>
        <w:lastRenderedPageBreak/>
        <w:t>envolvendo conceitos relacionados ao desenvolvimento de APIs, aplicações web, aplicações mobile e integração com banco de dados.</w:t>
      </w:r>
    </w:p>
    <w:p w14:paraId="3BF5C7E4" w14:textId="5B5F2F8D" w:rsidR="003C234D" w:rsidRDefault="003C234D" w:rsidP="003C234D">
      <w:pPr>
        <w:rPr>
          <w:rFonts w:cs="Arial"/>
          <w:szCs w:val="24"/>
        </w:rPr>
      </w:pPr>
      <w:r w:rsidRPr="004F6967">
        <w:rPr>
          <w:rFonts w:cs="Arial"/>
          <w:b/>
          <w:bCs/>
          <w:szCs w:val="24"/>
        </w:rPr>
        <w:t>Palavras-chave:</w:t>
      </w:r>
      <w:r w:rsidRPr="004F6967">
        <w:rPr>
          <w:rFonts w:cs="Arial"/>
          <w:szCs w:val="24"/>
        </w:rPr>
        <w:t xml:space="preserve"> Gerenciamento de tarefas; Sistema integrado; Desenvolvimento web; Aplicação mobile; Otimização de tempo.</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1"/>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1"/>
      <w:r w:rsidRPr="004F6967">
        <w:rPr>
          <w:rStyle w:val="Refdecomentrio"/>
          <w:rFonts w:cs="Arial"/>
          <w:sz w:val="24"/>
          <w:szCs w:val="24"/>
        </w:rPr>
        <w:commentReference w:id="1"/>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4F6967">
              <w:rPr>
                <w:rStyle w:val="Hyperlink"/>
                <w:rFonts w:cs="Arial"/>
                <w:b/>
                <w:bCs/>
                <w:noProof/>
                <w:szCs w:val="24"/>
                <w:highlight w:val="yellow"/>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2" w:name="_Toc193385930"/>
      <w:r w:rsidRPr="004F6967">
        <w:rPr>
          <w:rFonts w:cs="Arial"/>
          <w:b/>
          <w:szCs w:val="24"/>
        </w:rPr>
        <w:lastRenderedPageBreak/>
        <w:t>INTRODUÇÃO</w:t>
      </w:r>
      <w:bookmarkEnd w:id="2"/>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3"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3"/>
    </w:p>
    <w:p w14:paraId="32F3A8E8" w14:textId="77777777" w:rsidR="00CA220E" w:rsidRPr="004F6967" w:rsidRDefault="00CA220E" w:rsidP="00CA220E">
      <w:pPr>
        <w:pStyle w:val="Ttulo2"/>
        <w:rPr>
          <w:rFonts w:cs="Arial"/>
          <w:szCs w:val="24"/>
        </w:rPr>
      </w:pPr>
      <w:r w:rsidRPr="004F6967">
        <w:rPr>
          <w:rFonts w:cs="Arial"/>
          <w:szCs w:val="24"/>
        </w:rPr>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CA220E">
      <w:pPr>
        <w:pStyle w:val="Ttulo2"/>
        <w:rPr>
          <w:rFonts w:cs="Arial"/>
          <w:szCs w:val="24"/>
        </w:rPr>
      </w:pPr>
      <w:r w:rsidRPr="004F6967">
        <w:rPr>
          <w:rFonts w:cs="Arial"/>
          <w:szCs w:val="24"/>
        </w:rPr>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intervenções manuais e minimizando a ocorrência de erros operacionais. Nas </w:t>
      </w:r>
      <w:r w:rsidRPr="004F6967">
        <w:rPr>
          <w:rFonts w:cs="Arial"/>
          <w:szCs w:val="24"/>
        </w:rPr>
        <w:lastRenderedPageBreak/>
        <w:t>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CA220E">
      <w:pPr>
        <w:pStyle w:val="Ttulo2"/>
        <w:rPr>
          <w:rFonts w:cs="Arial"/>
          <w:szCs w:val="24"/>
        </w:rPr>
      </w:pPr>
      <w:r w:rsidRPr="004F6967">
        <w:rPr>
          <w:rFonts w:cs="Arial"/>
          <w:szCs w:val="24"/>
        </w:rPr>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t xml:space="preserve">Segundo Slack, Chambers e Johnston (2009), a organização das atividades dentro de uma empresa influencia diretamente o desempenho das operações </w:t>
      </w:r>
      <w:r w:rsidRPr="004F6967">
        <w:rPr>
          <w:rFonts w:cs="Arial"/>
          <w:szCs w:val="24"/>
        </w:rPr>
        <w:lastRenderedPageBreak/>
        <w:t>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CA220E">
      <w:pPr>
        <w:pStyle w:val="Ttulo2"/>
        <w:rPr>
          <w:rFonts w:cs="Arial"/>
          <w:szCs w:val="24"/>
        </w:rPr>
      </w:pPr>
      <w:r w:rsidRPr="004F6967">
        <w:rPr>
          <w:rFonts w:cs="Arial"/>
          <w:szCs w:val="24"/>
        </w:rPr>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No ambiente corporativo atual, aplicações web e mobile têm se tornado cada vez mais comuns, pois possibilitam acesso rápido às informações e maior mobilidade para os usuários. Sistemas desenvolvidos com tecnologias 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4" w:name="_Toc193385937"/>
      <w:r w:rsidRPr="00032FFE">
        <w:rPr>
          <w:rFonts w:cs="Arial"/>
          <w:b/>
          <w:szCs w:val="24"/>
        </w:rPr>
        <w:lastRenderedPageBreak/>
        <w:t>DADOS DO PROJETO</w:t>
      </w:r>
      <w:bookmarkEnd w:id="4"/>
    </w:p>
    <w:p w14:paraId="2D1DD303" w14:textId="77777777" w:rsidR="009E0365" w:rsidRPr="004F6967" w:rsidRDefault="009E0365" w:rsidP="009E0365">
      <w:pPr>
        <w:pStyle w:val="Legenda"/>
        <w:spacing w:line="360" w:lineRule="auto"/>
        <w:jc w:val="both"/>
        <w:rPr>
          <w:rFonts w:cs="Arial"/>
          <w:sz w:val="24"/>
          <w:szCs w:val="24"/>
        </w:rPr>
      </w:pPr>
      <w:bookmarkStart w:id="5"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5"/>
    </w:p>
    <w:tbl>
      <w:tblPr>
        <w:tblStyle w:val="Tabelacomgrade"/>
        <w:tblW w:w="0" w:type="auto"/>
        <w:tblLook w:val="04A0" w:firstRow="1" w:lastRow="0" w:firstColumn="1" w:lastColumn="0" w:noHBand="0" w:noVBand="1"/>
      </w:tblPr>
      <w:tblGrid>
        <w:gridCol w:w="3020"/>
        <w:gridCol w:w="3020"/>
        <w:gridCol w:w="3021"/>
      </w:tblGrid>
      <w:tr w:rsidR="00547C81" w:rsidRPr="004F6967" w14:paraId="6DE2A6B0" w14:textId="77777777" w:rsidTr="00547C81">
        <w:tc>
          <w:tcPr>
            <w:tcW w:w="3020"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3020"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021"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547C81">
        <w:tc>
          <w:tcPr>
            <w:tcW w:w="3020"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3020" w:type="dxa"/>
          </w:tcPr>
          <w:p w14:paraId="44596150" w14:textId="6D4B8BC7" w:rsidR="00547C81" w:rsidRPr="004F6967" w:rsidRDefault="00547C81" w:rsidP="00C410C5">
            <w:pPr>
              <w:pStyle w:val="PargrafodaLista"/>
              <w:ind w:left="0" w:firstLine="0"/>
              <w:rPr>
                <w:rFonts w:cs="Arial"/>
                <w:szCs w:val="24"/>
              </w:rPr>
            </w:pPr>
          </w:p>
        </w:tc>
        <w:tc>
          <w:tcPr>
            <w:tcW w:w="3021" w:type="dxa"/>
          </w:tcPr>
          <w:p w14:paraId="33F71686" w14:textId="322D9E61" w:rsidR="00547C81" w:rsidRPr="004F6967" w:rsidRDefault="00547C81" w:rsidP="00C410C5">
            <w:pPr>
              <w:pStyle w:val="PargrafodaLista"/>
              <w:ind w:left="0" w:firstLine="0"/>
              <w:rPr>
                <w:rFonts w:cs="Arial"/>
                <w:szCs w:val="24"/>
              </w:rPr>
            </w:pPr>
          </w:p>
        </w:tc>
      </w:tr>
      <w:tr w:rsidR="00547C81" w:rsidRPr="004F6967" w14:paraId="7FB70B74" w14:textId="77777777" w:rsidTr="00547C81">
        <w:tc>
          <w:tcPr>
            <w:tcW w:w="3020" w:type="dxa"/>
          </w:tcPr>
          <w:p w14:paraId="7C7E326A" w14:textId="610BBBFE" w:rsidR="00547C81" w:rsidRPr="004F6967" w:rsidRDefault="009E0365" w:rsidP="00C410C5">
            <w:pPr>
              <w:pStyle w:val="PargrafodaLista"/>
              <w:ind w:left="0" w:firstLine="0"/>
              <w:rPr>
                <w:rFonts w:cs="Arial"/>
                <w:szCs w:val="24"/>
              </w:rPr>
            </w:pPr>
            <w:r w:rsidRPr="004F6967">
              <w:rPr>
                <w:rFonts w:cs="Arial"/>
                <w:szCs w:val="24"/>
              </w:rPr>
              <w:t>Júlio Cesar Duque Junior</w:t>
            </w:r>
          </w:p>
        </w:tc>
        <w:tc>
          <w:tcPr>
            <w:tcW w:w="3020" w:type="dxa"/>
          </w:tcPr>
          <w:p w14:paraId="10610E36" w14:textId="77777777" w:rsidR="00547C81" w:rsidRPr="004F6967" w:rsidRDefault="00547C81" w:rsidP="00C410C5">
            <w:pPr>
              <w:pStyle w:val="PargrafodaLista"/>
              <w:ind w:left="0" w:firstLine="0"/>
              <w:rPr>
                <w:rFonts w:cs="Arial"/>
                <w:szCs w:val="24"/>
              </w:rPr>
            </w:pPr>
          </w:p>
        </w:tc>
        <w:tc>
          <w:tcPr>
            <w:tcW w:w="3021" w:type="dxa"/>
          </w:tcPr>
          <w:p w14:paraId="766AF146" w14:textId="1B21C40F" w:rsidR="00547C81" w:rsidRPr="004F6967" w:rsidRDefault="00547C81" w:rsidP="00C410C5">
            <w:pPr>
              <w:pStyle w:val="PargrafodaLista"/>
              <w:ind w:left="0" w:firstLine="0"/>
              <w:rPr>
                <w:rFonts w:cs="Arial"/>
                <w:szCs w:val="24"/>
              </w:rPr>
            </w:pPr>
          </w:p>
        </w:tc>
      </w:tr>
      <w:tr w:rsidR="00547C81" w:rsidRPr="004F6967" w14:paraId="1D137650" w14:textId="77777777" w:rsidTr="00547C81">
        <w:tc>
          <w:tcPr>
            <w:tcW w:w="3020" w:type="dxa"/>
          </w:tcPr>
          <w:p w14:paraId="2C3F5941" w14:textId="229BE025" w:rsidR="00547C81" w:rsidRPr="004F6967" w:rsidRDefault="009E0365" w:rsidP="00C410C5">
            <w:pPr>
              <w:pStyle w:val="PargrafodaLista"/>
              <w:ind w:left="0" w:firstLine="0"/>
              <w:rPr>
                <w:rFonts w:cs="Arial"/>
                <w:szCs w:val="24"/>
              </w:rPr>
            </w:pPr>
            <w:r w:rsidRPr="004F6967">
              <w:rPr>
                <w:rFonts w:cs="Arial"/>
                <w:szCs w:val="24"/>
              </w:rPr>
              <w:t>Maxsuel Rodrigues Santos</w:t>
            </w:r>
          </w:p>
        </w:tc>
        <w:tc>
          <w:tcPr>
            <w:tcW w:w="3020" w:type="dxa"/>
          </w:tcPr>
          <w:p w14:paraId="154FCCB0" w14:textId="77777777" w:rsidR="00547C81" w:rsidRPr="004F6967" w:rsidRDefault="00547C81" w:rsidP="00C410C5">
            <w:pPr>
              <w:pStyle w:val="PargrafodaLista"/>
              <w:ind w:left="0" w:firstLine="0"/>
              <w:rPr>
                <w:rFonts w:cs="Arial"/>
                <w:szCs w:val="24"/>
              </w:rPr>
            </w:pPr>
          </w:p>
        </w:tc>
        <w:tc>
          <w:tcPr>
            <w:tcW w:w="3021" w:type="dxa"/>
          </w:tcPr>
          <w:p w14:paraId="316C26A6" w14:textId="796B3E99" w:rsidR="00547C81" w:rsidRPr="004F6967" w:rsidRDefault="00547C81" w:rsidP="00547C81">
            <w:pPr>
              <w:pStyle w:val="PargrafodaLista"/>
              <w:keepNext/>
              <w:ind w:left="0" w:firstLine="0"/>
              <w:rPr>
                <w:rFonts w:cs="Arial"/>
                <w:szCs w:val="24"/>
              </w:rPr>
            </w:pPr>
          </w:p>
        </w:tc>
      </w:tr>
      <w:tr w:rsidR="009E0365" w:rsidRPr="004F6967" w14:paraId="36B47E17" w14:textId="77777777" w:rsidTr="00547C81">
        <w:tc>
          <w:tcPr>
            <w:tcW w:w="3020" w:type="dxa"/>
          </w:tcPr>
          <w:p w14:paraId="1B1FEAA1" w14:textId="08D7F3DA" w:rsidR="009E0365" w:rsidRPr="004F6967" w:rsidRDefault="009E0365" w:rsidP="00C410C5">
            <w:pPr>
              <w:pStyle w:val="PargrafodaLista"/>
              <w:ind w:left="0" w:firstLine="0"/>
              <w:rPr>
                <w:rFonts w:cs="Arial"/>
                <w:szCs w:val="24"/>
              </w:rPr>
            </w:pPr>
            <w:r w:rsidRPr="004F6967">
              <w:rPr>
                <w:rFonts w:cs="Arial"/>
                <w:szCs w:val="24"/>
              </w:rPr>
              <w:t>Rhyan Augusto Rodrigues</w:t>
            </w:r>
          </w:p>
        </w:tc>
        <w:tc>
          <w:tcPr>
            <w:tcW w:w="3020" w:type="dxa"/>
          </w:tcPr>
          <w:p w14:paraId="3278D3B8" w14:textId="77777777" w:rsidR="009E0365" w:rsidRPr="004F6967" w:rsidRDefault="009E0365" w:rsidP="00C410C5">
            <w:pPr>
              <w:pStyle w:val="PargrafodaLista"/>
              <w:ind w:left="0" w:firstLine="0"/>
              <w:rPr>
                <w:rFonts w:cs="Arial"/>
                <w:szCs w:val="24"/>
              </w:rPr>
            </w:pPr>
          </w:p>
        </w:tc>
        <w:tc>
          <w:tcPr>
            <w:tcW w:w="3021" w:type="dxa"/>
          </w:tcPr>
          <w:p w14:paraId="605EFA48" w14:textId="224D7AE8" w:rsidR="009E0365" w:rsidRPr="004F6967" w:rsidRDefault="009E0365" w:rsidP="00547C81">
            <w:pPr>
              <w:pStyle w:val="PargrafodaLista"/>
              <w:keepNext/>
              <w:ind w:left="0" w:firstLine="0"/>
              <w:rPr>
                <w:rFonts w:cs="Arial"/>
                <w:szCs w:val="24"/>
              </w:rPr>
            </w:pP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406193">
      <w:pPr>
        <w:pStyle w:val="Ttulo2"/>
        <w:ind w:left="426" w:hanging="426"/>
        <w:rPr>
          <w:rFonts w:cs="Arial"/>
          <w:szCs w:val="24"/>
        </w:rPr>
      </w:pPr>
      <w:bookmarkStart w:id="6" w:name="_Toc193385938"/>
      <w:r w:rsidRPr="004F6967">
        <w:rPr>
          <w:rFonts w:cs="Arial"/>
          <w:szCs w:val="24"/>
        </w:rPr>
        <w:lastRenderedPageBreak/>
        <w:t>Tipo de trabalho: Projeto Técnico</w:t>
      </w:r>
      <w:bookmarkEnd w:id="6"/>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406193">
      <w:pPr>
        <w:pStyle w:val="Ttulo2"/>
        <w:ind w:left="426" w:hanging="426"/>
        <w:rPr>
          <w:rFonts w:cs="Arial"/>
          <w:szCs w:val="24"/>
        </w:rPr>
      </w:pPr>
      <w:bookmarkStart w:id="7" w:name="_Toc193385939"/>
      <w:r w:rsidRPr="004F6967">
        <w:rPr>
          <w:rFonts w:cs="Arial"/>
          <w:szCs w:val="24"/>
        </w:rPr>
        <w:t>Equipe Técnica e Qualificações</w:t>
      </w:r>
      <w:bookmarkEnd w:id="7"/>
    </w:p>
    <w:p w14:paraId="0B466944" w14:textId="77777777" w:rsidR="00096A37" w:rsidRPr="004F6967" w:rsidRDefault="00096A37" w:rsidP="00096A37">
      <w:pPr>
        <w:pStyle w:val="NormalWeb"/>
        <w:spacing w:line="360" w:lineRule="auto"/>
        <w:jc w:val="both"/>
        <w:rPr>
          <w:rFonts w:ascii="Arial" w:hAnsi="Arial" w:cs="Arial"/>
        </w:rPr>
      </w:pPr>
      <w:bookmarkStart w:id="8" w:name="_Toc193385918"/>
      <w:bookmarkStart w:id="9"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lastRenderedPageBreak/>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8"/>
      <w:bookmarkEnd w:id="9"/>
    </w:p>
    <w:p w14:paraId="69C29EA2" w14:textId="1F866A3C" w:rsidR="005F2EE6" w:rsidRPr="004F6967" w:rsidRDefault="005F2EE6" w:rsidP="00406193">
      <w:pPr>
        <w:pStyle w:val="Ttulo2"/>
        <w:ind w:left="426" w:hanging="426"/>
        <w:rPr>
          <w:rFonts w:cs="Arial"/>
          <w:szCs w:val="24"/>
        </w:rPr>
      </w:pPr>
      <w:bookmarkStart w:id="10" w:name="_Toc193385940"/>
      <w:r w:rsidRPr="004F6967">
        <w:rPr>
          <w:rFonts w:cs="Arial"/>
          <w:szCs w:val="24"/>
        </w:rPr>
        <w:t>Análise do Sistema</w:t>
      </w:r>
      <w:bookmarkEnd w:id="10"/>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contará com diversas funcionalidades voltadas ao gerenciamento das tarefas e à organização das atividades da equipe. Entre as principais funcionalidades previstas estão o cadastro de usuários, criação e </w:t>
      </w:r>
      <w:r w:rsidRPr="004F6967">
        <w:rPr>
          <w:rFonts w:ascii="Arial" w:hAnsi="Arial" w:cs="Arial"/>
        </w:rPr>
        <w:lastRenderedPageBreak/>
        <w:t>gerenciamento de tarefas, acompanhamento das atividades realizadas e visualização das tarefas por meio de uma aplicação web e de um aplicativo mobile. Essas funcionalidades permitirão que gestores e colaboradores tenham acesso às informações em tempo real, facilitando a comunicação e o controle das atividades.</w:t>
      </w:r>
    </w:p>
    <w:p w14:paraId="3C209A20" w14:textId="513D0486"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será composta por diferentes camadas responsáveis pelo funcionamento da aplicação. O </w:t>
      </w:r>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r w:rsidRPr="004F6967">
        <w:rPr>
          <w:rFonts w:ascii="Arial" w:hAnsi="Arial" w:cs="Arial"/>
        </w:rPr>
        <w:t xml:space="preserve"> será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r w:rsidRPr="004F6967">
        <w:rPr>
          <w:rStyle w:val="Forte"/>
          <w:rFonts w:ascii="Arial" w:hAnsi="Arial" w:cs="Arial"/>
          <w:b w:val="0"/>
          <w:bCs w:val="0"/>
          <w:i/>
          <w:iCs/>
        </w:rPr>
        <w:t>end</w:t>
      </w:r>
      <w:r w:rsidRPr="004F6967">
        <w:rPr>
          <w:rStyle w:val="Forte"/>
          <w:rFonts w:ascii="Arial" w:hAnsi="Arial" w:cs="Arial"/>
          <w:b w:val="0"/>
          <w:bCs w:val="0"/>
        </w:rPr>
        <w:t xml:space="preserve"> web</w:t>
      </w:r>
      <w:r w:rsidRPr="004F6967">
        <w:rPr>
          <w:rFonts w:ascii="Arial" w:hAnsi="Arial" w:cs="Arial"/>
        </w:rPr>
        <w:t xml:space="preserve"> será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desenvolvido com React</w:t>
      </w:r>
      <w:r w:rsidR="00CA220E" w:rsidRPr="004F6967">
        <w:rPr>
          <w:rFonts w:ascii="Arial" w:hAnsi="Arial" w:cs="Arial"/>
        </w:rPr>
        <w:t>-</w:t>
      </w:r>
      <w:r w:rsidRPr="004F6967">
        <w:rPr>
          <w:rFonts w:ascii="Arial" w:hAnsi="Arial" w:cs="Arial"/>
        </w:rPr>
        <w:t>Native utilizando Expo, permitirá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Além disso, o sistema contará com um banco de dados responsável por armazenar as informações relacionadas aos usuários, tarefas e atividades registradas na aplicação. A modelagem do banco de dados será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Diagrama Entidade-Relacionamento (DER)</w:t>
      </w:r>
      <w:r w:rsidRPr="004F6967">
        <w:rPr>
          <w:rFonts w:ascii="Arial" w:hAnsi="Arial" w:cs="Arial"/>
        </w:rPr>
        <w:t>, que demonstrarão a estrutura das tabelas e as relações existentes entre as entidades do sistema.</w:t>
      </w:r>
    </w:p>
    <w:p w14:paraId="2CFF50DA"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commentRangeStart w:id="11"/>
      <w:r w:rsidRPr="004F6967">
        <w:rPr>
          <w:rFonts w:ascii="Arial" w:hAnsi="Arial" w:cs="Arial"/>
        </w:rPr>
        <w:t xml:space="preserve">serão apresentados fluxogramas </w:t>
      </w:r>
      <w:commentRangeEnd w:id="11"/>
      <w:r w:rsidR="009B07A8" w:rsidRPr="004F6967">
        <w:rPr>
          <w:rStyle w:val="Refdecomentrio"/>
          <w:rFonts w:ascii="Arial" w:eastAsiaTheme="minorHAnsi" w:hAnsi="Arial" w:cs="Arial"/>
          <w:sz w:val="24"/>
          <w:szCs w:val="24"/>
          <w:lang w:eastAsia="en-US"/>
        </w:rPr>
        <w:commentReference w:id="11"/>
      </w:r>
      <w:r w:rsidRPr="004F6967">
        <w:rPr>
          <w:rFonts w:ascii="Arial" w:hAnsi="Arial" w:cs="Arial"/>
        </w:rPr>
        <w:t>que representarão o funcionamento do sistema e o fluxo de dados entre os diferentes componentes da aplicação. Esses diagramas auxiliarão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lastRenderedPageBreak/>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2" w:name="_Toc193385941"/>
      <w:r w:rsidRPr="004F6967">
        <w:rPr>
          <w:rFonts w:cs="Arial"/>
          <w:b/>
          <w:szCs w:val="24"/>
        </w:rPr>
        <w:lastRenderedPageBreak/>
        <w:t>CRONOGRAMA DAS ATIVIDADES/METAS</w:t>
      </w:r>
      <w:bookmarkEnd w:id="12"/>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3" w:name="_Toc193385942"/>
      <w:r w:rsidRPr="004F6967">
        <w:rPr>
          <w:rFonts w:cs="Arial"/>
          <w:b/>
          <w:szCs w:val="24"/>
        </w:rPr>
        <w:lastRenderedPageBreak/>
        <w:t>OBJETIVOS</w:t>
      </w:r>
      <w:bookmarkEnd w:id="13"/>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6E96935A" w14:textId="77777777" w:rsidR="009464C7" w:rsidRPr="004F6967" w:rsidRDefault="009464C7" w:rsidP="00EF0AC7">
      <w:pPr>
        <w:pStyle w:val="Ttulo2"/>
        <w:ind w:left="426" w:hanging="426"/>
        <w:rPr>
          <w:rFonts w:cs="Arial"/>
          <w:szCs w:val="24"/>
        </w:rPr>
      </w:pPr>
      <w:r w:rsidRPr="004F6967">
        <w:rPr>
          <w:rFonts w:cs="Arial"/>
          <w:szCs w:val="24"/>
        </w:rPr>
        <w:t>Objetivo Geral:</w:t>
      </w:r>
    </w:p>
    <w:p w14:paraId="24D617B5" w14:textId="3BF9BA9F" w:rsidR="009464C7" w:rsidRPr="004F6967" w:rsidRDefault="00CF78B0" w:rsidP="009464C7">
      <w:pPr>
        <w:rPr>
          <w:rFonts w:cs="Arial"/>
          <w:szCs w:val="24"/>
          <w:u w:val="single"/>
        </w:rPr>
      </w:pPr>
      <w:r w:rsidRPr="004F6967">
        <w:rPr>
          <w:rFonts w:cs="Arial"/>
          <w:szCs w:val="24"/>
        </w:rPr>
        <w:t>Desenvolver um sistema de gerenciamento de tarefas para funcionários, permitindo a atribuição, acompanhamento e finalização de atividades por meio de um aplicativo, com o objetivo de melhorar a organização das tarefas, a comunicação entre equipe e a eficiência no ambiente de trabalho.</w:t>
      </w:r>
    </w:p>
    <w:p w14:paraId="44584DD9" w14:textId="77777777" w:rsidR="009464C7" w:rsidRPr="004F6967" w:rsidRDefault="009464C7" w:rsidP="00CF78B0">
      <w:pPr>
        <w:pStyle w:val="Ttulo2"/>
        <w:ind w:left="426" w:hanging="426"/>
        <w:rPr>
          <w:rFonts w:cs="Arial"/>
          <w:szCs w:val="24"/>
        </w:rPr>
      </w:pPr>
      <w:r w:rsidRPr="004F6967">
        <w:rPr>
          <w:rFonts w:cs="Arial"/>
          <w:szCs w:val="24"/>
        </w:rPr>
        <w:t>Objetivos Específicos:</w:t>
      </w:r>
    </w:p>
    <w:p w14:paraId="41D697AE" w14:textId="4B477EDB"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 xml:space="preserve"> </w:t>
      </w:r>
      <w:r w:rsidRPr="004F6967">
        <w:rPr>
          <w:rFonts w:ascii="Arial" w:eastAsiaTheme="minorHAnsi" w:hAnsi="Arial" w:cs="Arial"/>
          <w:lang w:eastAsia="en-US"/>
        </w:rPr>
        <w:t>Desenvolver uma API para gerenciamento das tarefas dos funcionários;</w:t>
      </w:r>
    </w:p>
    <w:p w14:paraId="6085CCEB" w14:textId="10DA6F4E"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Criar um banco de dados para armazenamento das informações das tarefas e usuários;</w:t>
      </w:r>
    </w:p>
    <w:p w14:paraId="081343FE" w14:textId="26ECAB59"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Implementar uma interface para que os funcionários possam visualizar e selecionar tarefas disponíveis;</w:t>
      </w:r>
    </w:p>
    <w:p w14:paraId="66241AF9" w14:textId="60764F05"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Permitir que os funcionários possam iniciar e finalizar tarefas pelo aplicativo;</w:t>
      </w:r>
    </w:p>
    <w:p w14:paraId="122BA909" w14:textId="35C25CEA"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Disponibilizar um painel para acompanhamento das tarefas realizadas.</w:t>
      </w:r>
    </w:p>
    <w:p w14:paraId="64A7D24A" w14:textId="77777777" w:rsidR="00CF78B0" w:rsidRPr="004F6967" w:rsidRDefault="00CF78B0" w:rsidP="00CF78B0">
      <w:pPr>
        <w:rPr>
          <w:rFonts w:cs="Arial"/>
          <w:szCs w:val="24"/>
        </w:rPr>
      </w:pPr>
    </w:p>
    <w:p w14:paraId="141B495B" w14:textId="77777777" w:rsidR="00CF78B0" w:rsidRPr="004F6967" w:rsidRDefault="00CF78B0" w:rsidP="0063382F">
      <w:pPr>
        <w:pStyle w:val="Legenda"/>
        <w:keepNext/>
        <w:rPr>
          <w:rFonts w:cs="Arial"/>
          <w:sz w:val="24"/>
          <w:szCs w:val="24"/>
        </w:rPr>
      </w:pPr>
      <w:bookmarkStart w:id="14" w:name="_Toc193385905"/>
    </w:p>
    <w:p w14:paraId="3F4A28CC" w14:textId="77777777" w:rsidR="0044666D" w:rsidRPr="004F6967" w:rsidRDefault="0044666D">
      <w:pPr>
        <w:spacing w:after="200" w:line="276" w:lineRule="auto"/>
        <w:jc w:val="left"/>
        <w:rPr>
          <w:rFonts w:cs="Arial"/>
          <w:b/>
          <w:szCs w:val="24"/>
        </w:rPr>
      </w:pPr>
      <w:bookmarkStart w:id="15" w:name="_Toc193385943"/>
      <w:bookmarkEnd w:id="14"/>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5"/>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4F6967" w:rsidRDefault="009464C7" w:rsidP="002F07E6">
      <w:pPr>
        <w:pStyle w:val="PargrafodaLista"/>
        <w:numPr>
          <w:ilvl w:val="0"/>
          <w:numId w:val="1"/>
        </w:numPr>
        <w:ind w:left="357" w:hanging="357"/>
        <w:outlineLvl w:val="0"/>
        <w:rPr>
          <w:rFonts w:cs="Arial"/>
          <w:b/>
          <w:szCs w:val="24"/>
          <w:highlight w:val="magenta"/>
        </w:rPr>
      </w:pPr>
      <w:bookmarkStart w:id="16" w:name="_Toc193385944"/>
      <w:r w:rsidRPr="004F6967">
        <w:rPr>
          <w:rFonts w:cs="Arial"/>
          <w:b/>
          <w:szCs w:val="24"/>
          <w:highlight w:val="magenta"/>
        </w:rPr>
        <w:lastRenderedPageBreak/>
        <w:t>ORÇAMENTO OU MEMORIAL DE CÁLCULO</w:t>
      </w:r>
      <w:bookmarkEnd w:id="16"/>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7" w:name="_Toc185257501"/>
      <w:bookmarkStart w:id="18" w:name="_Toc193385919"/>
      <w:bookmarkStart w:id="19"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7"/>
      <w:bookmarkEnd w:id="18"/>
      <w:bookmarkEnd w:id="19"/>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00D8ABC6" w:rsidR="00EF0AC7" w:rsidRPr="004F6967" w:rsidRDefault="00175903" w:rsidP="00935819">
            <w:pPr>
              <w:rPr>
                <w:rFonts w:cs="Arial"/>
                <w:szCs w:val="24"/>
              </w:rPr>
            </w:pPr>
            <w:r>
              <w:rPr>
                <w:rFonts w:cs="Arial"/>
                <w:szCs w:val="24"/>
              </w:rPr>
              <w:t>30</w:t>
            </w:r>
            <w:r w:rsidR="00EF0AC7" w:rsidRPr="004F6967">
              <w:rPr>
                <w:rFonts w:cs="Arial"/>
                <w:szCs w:val="24"/>
              </w:rPr>
              <w:t>,00</w:t>
            </w:r>
          </w:p>
        </w:tc>
        <w:tc>
          <w:tcPr>
            <w:tcW w:w="942" w:type="dxa"/>
            <w:hideMark/>
          </w:tcPr>
          <w:p w14:paraId="55D532CB" w14:textId="603411DD" w:rsidR="00EF0AC7" w:rsidRPr="004F6967" w:rsidRDefault="00175903" w:rsidP="00935819">
            <w:pPr>
              <w:rPr>
                <w:rFonts w:cs="Arial"/>
                <w:szCs w:val="24"/>
              </w:rPr>
            </w:pPr>
            <w:r>
              <w:rPr>
                <w:rFonts w:cs="Arial"/>
                <w:szCs w:val="24"/>
              </w:rPr>
              <w:t>3</w:t>
            </w:r>
            <w:r w:rsidR="00EF0AC7" w:rsidRPr="004F6967">
              <w:rPr>
                <w:rFonts w:cs="Arial"/>
                <w:szCs w:val="24"/>
              </w:rPr>
              <w:t>0,00</w:t>
            </w:r>
          </w:p>
        </w:tc>
        <w:tc>
          <w:tcPr>
            <w:tcW w:w="1553" w:type="dxa"/>
            <w:hideMark/>
          </w:tcPr>
          <w:p w14:paraId="6F0A8C21" w14:textId="77777777" w:rsidR="00EF0AC7" w:rsidRPr="004F6967" w:rsidRDefault="00EF0AC7" w:rsidP="00935819">
            <w:pPr>
              <w:rPr>
                <w:rFonts w:cs="Arial"/>
                <w:szCs w:val="24"/>
              </w:rPr>
            </w:pPr>
            <w:r w:rsidRPr="004F6967">
              <w:rPr>
                <w:rFonts w:cs="Arial"/>
                <w:szCs w:val="24"/>
              </w:rPr>
              <w:t>-</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1B47369B" w14:textId="77777777" w:rsidTr="00935819">
        <w:tc>
          <w:tcPr>
            <w:tcW w:w="2689" w:type="dxa"/>
          </w:tcPr>
          <w:p w14:paraId="2E00FDE0" w14:textId="77777777" w:rsidR="00EF0AC7" w:rsidRPr="004F6967" w:rsidRDefault="00EF0AC7" w:rsidP="00935819">
            <w:pPr>
              <w:rPr>
                <w:rFonts w:cs="Arial"/>
                <w:szCs w:val="24"/>
              </w:rPr>
            </w:pPr>
            <w:r w:rsidRPr="004F6967">
              <w:rPr>
                <w:rFonts w:cs="Arial"/>
                <w:szCs w:val="24"/>
              </w:rPr>
              <w:t>API de Pagamentos (</w:t>
            </w:r>
            <w:proofErr w:type="spellStart"/>
            <w:r w:rsidRPr="004F6967">
              <w:rPr>
                <w:rFonts w:cs="Arial"/>
                <w:szCs w:val="24"/>
              </w:rPr>
              <w:t>ex</w:t>
            </w:r>
            <w:proofErr w:type="spellEnd"/>
            <w:r w:rsidRPr="004F6967">
              <w:rPr>
                <w:rFonts w:cs="Arial"/>
                <w:szCs w:val="24"/>
              </w:rPr>
              <w:t xml:space="preserve">: </w:t>
            </w:r>
            <w:proofErr w:type="spellStart"/>
            <w:r w:rsidRPr="004F6967">
              <w:rPr>
                <w:rFonts w:cs="Arial"/>
                <w:szCs w:val="24"/>
              </w:rPr>
              <w:t>Stripe</w:t>
            </w:r>
            <w:proofErr w:type="spellEnd"/>
            <w:r w:rsidRPr="004F6967">
              <w:rPr>
                <w:rFonts w:cs="Arial"/>
                <w:szCs w:val="24"/>
              </w:rPr>
              <w:t>)</w:t>
            </w:r>
          </w:p>
        </w:tc>
        <w:tc>
          <w:tcPr>
            <w:tcW w:w="1842" w:type="dxa"/>
          </w:tcPr>
          <w:p w14:paraId="77183950" w14:textId="77777777" w:rsidR="00EF0AC7" w:rsidRPr="004F6967" w:rsidRDefault="00EF0AC7" w:rsidP="00935819">
            <w:pPr>
              <w:rPr>
                <w:rFonts w:cs="Arial"/>
                <w:szCs w:val="24"/>
              </w:rPr>
            </w:pPr>
            <w:r w:rsidRPr="004F6967">
              <w:rPr>
                <w:rFonts w:cs="Arial"/>
                <w:szCs w:val="24"/>
              </w:rPr>
              <w:t>Plataforma online</w:t>
            </w:r>
          </w:p>
        </w:tc>
        <w:tc>
          <w:tcPr>
            <w:tcW w:w="926" w:type="dxa"/>
          </w:tcPr>
          <w:p w14:paraId="775BA214" w14:textId="77777777" w:rsidR="00EF0AC7" w:rsidRPr="004F6967" w:rsidRDefault="00EF0AC7" w:rsidP="00935819">
            <w:pPr>
              <w:rPr>
                <w:rFonts w:cs="Arial"/>
                <w:szCs w:val="24"/>
              </w:rPr>
            </w:pPr>
            <w:r w:rsidRPr="004F6967">
              <w:rPr>
                <w:rFonts w:cs="Arial"/>
                <w:szCs w:val="24"/>
              </w:rPr>
              <w:t>1 conta</w:t>
            </w:r>
          </w:p>
        </w:tc>
        <w:tc>
          <w:tcPr>
            <w:tcW w:w="1109" w:type="dxa"/>
          </w:tcPr>
          <w:p w14:paraId="1165C863" w14:textId="77777777" w:rsidR="00EF0AC7" w:rsidRPr="004F6967" w:rsidRDefault="00EF0AC7" w:rsidP="00935819">
            <w:pPr>
              <w:rPr>
                <w:rFonts w:cs="Arial"/>
                <w:szCs w:val="24"/>
              </w:rPr>
            </w:pPr>
            <w:r w:rsidRPr="004F6967">
              <w:rPr>
                <w:rFonts w:cs="Arial"/>
                <w:szCs w:val="24"/>
              </w:rPr>
              <w:t>0,00</w:t>
            </w:r>
          </w:p>
        </w:tc>
        <w:tc>
          <w:tcPr>
            <w:tcW w:w="942" w:type="dxa"/>
          </w:tcPr>
          <w:p w14:paraId="08C53FD5" w14:textId="77777777" w:rsidR="00EF0AC7" w:rsidRPr="004F6967" w:rsidRDefault="00EF0AC7" w:rsidP="00935819">
            <w:pPr>
              <w:rPr>
                <w:rFonts w:cs="Arial"/>
                <w:szCs w:val="24"/>
              </w:rPr>
            </w:pPr>
            <w:r w:rsidRPr="004F6967">
              <w:rPr>
                <w:rFonts w:cs="Arial"/>
                <w:szCs w:val="24"/>
              </w:rPr>
              <w:t>0,00</w:t>
            </w:r>
          </w:p>
        </w:tc>
        <w:tc>
          <w:tcPr>
            <w:tcW w:w="1553" w:type="dxa"/>
          </w:tcPr>
          <w:p w14:paraId="122E74E5" w14:textId="77777777" w:rsidR="00EF0AC7" w:rsidRPr="004F6967" w:rsidRDefault="00EF0AC7" w:rsidP="00935819">
            <w:pPr>
              <w:rPr>
                <w:rFonts w:cs="Arial"/>
                <w:szCs w:val="24"/>
              </w:rPr>
            </w:pPr>
            <w:r w:rsidRPr="004F6967">
              <w:rPr>
                <w:rFonts w:cs="Arial"/>
                <w:szCs w:val="24"/>
              </w:rPr>
              <w:t>5 horas</w:t>
            </w:r>
          </w:p>
        </w:tc>
      </w:tr>
      <w:tr w:rsidR="00EF0AC7" w:rsidRPr="004F6967" w14:paraId="4E36EC21" w14:textId="77777777" w:rsidTr="00935819">
        <w:tc>
          <w:tcPr>
            <w:tcW w:w="2689" w:type="dxa"/>
          </w:tcPr>
          <w:p w14:paraId="1606A1BE" w14:textId="7777777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/Vue.js)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7777777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proofErr w:type="spellStart"/>
            <w:r w:rsidRPr="004F6967">
              <w:rPr>
                <w:rFonts w:cs="Arial"/>
                <w:szCs w:val="24"/>
              </w:rPr>
              <w:t>Laravel</w:t>
            </w:r>
            <w:proofErr w:type="spellEnd"/>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77777777" w:rsidR="00EF0AC7" w:rsidRPr="004F6967" w:rsidRDefault="00EF0AC7" w:rsidP="00935819">
            <w:pPr>
              <w:rPr>
                <w:rFonts w:cs="Arial"/>
                <w:szCs w:val="24"/>
              </w:rPr>
            </w:pPr>
            <w:r w:rsidRPr="004F6967">
              <w:rPr>
                <w:rFonts w:cs="Arial"/>
                <w:szCs w:val="24"/>
              </w:rPr>
              <w:t>-</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49AFCD70" w14:textId="77777777" w:rsidR="00E60FF5" w:rsidRPr="004F6967" w:rsidRDefault="00E60FF5" w:rsidP="002F07E6">
      <w:pPr>
        <w:pStyle w:val="PargrafodaLista"/>
        <w:numPr>
          <w:ilvl w:val="0"/>
          <w:numId w:val="1"/>
        </w:numPr>
        <w:ind w:left="357" w:hanging="357"/>
        <w:outlineLvl w:val="0"/>
        <w:rPr>
          <w:rFonts w:cs="Arial"/>
          <w:b/>
          <w:szCs w:val="24"/>
        </w:rPr>
        <w:sectPr w:rsidR="00E60FF5" w:rsidRPr="004F6967" w:rsidSect="004B25B1">
          <w:headerReference w:type="default" r:id="rId15"/>
          <w:pgSz w:w="11906" w:h="16838" w:code="9"/>
          <w:pgMar w:top="1701" w:right="1134" w:bottom="1134" w:left="1701" w:header="709" w:footer="709" w:gutter="0"/>
          <w:cols w:space="708"/>
          <w:docGrid w:linePitch="360"/>
        </w:sectPr>
      </w:pPr>
    </w:p>
    <w:p w14:paraId="0295592C" w14:textId="5ED4C92B" w:rsidR="00B44A36" w:rsidRPr="00FE7C83" w:rsidRDefault="00B44A36" w:rsidP="0082560E">
      <w:pPr>
        <w:pStyle w:val="PargrafodaLista"/>
        <w:numPr>
          <w:ilvl w:val="0"/>
          <w:numId w:val="1"/>
        </w:numPr>
        <w:ind w:left="357" w:hanging="357"/>
        <w:outlineLvl w:val="0"/>
        <w:rPr>
          <w:rFonts w:cs="Arial"/>
          <w:szCs w:val="24"/>
        </w:rPr>
      </w:pPr>
      <w:bookmarkStart w:id="20" w:name="_Toc193385945"/>
      <w:r w:rsidRPr="00FE7C83">
        <w:rPr>
          <w:rFonts w:cs="Arial"/>
          <w:b/>
          <w:szCs w:val="24"/>
        </w:rPr>
        <w:lastRenderedPageBreak/>
        <w:t>MONITORAMENTO OU AVALIAÇÃO</w:t>
      </w:r>
      <w:bookmarkEnd w:id="20"/>
    </w:p>
    <w:p w14:paraId="57683A9C" w14:textId="77777777" w:rsidR="00FE7C83" w:rsidRPr="00FE7C83" w:rsidRDefault="00FE7C83" w:rsidP="00FE7C83">
      <w:pPr>
        <w:pStyle w:val="PargrafodaLista"/>
        <w:ind w:left="357" w:firstLine="0"/>
        <w:outlineLvl w:val="0"/>
        <w:rPr>
          <w:rFonts w:cs="Arial"/>
          <w:szCs w:val="24"/>
        </w:rPr>
      </w:pPr>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1"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21"/>
    </w:p>
    <w:p w14:paraId="490FCBB5" w14:textId="1A319411" w:rsidR="00817B09" w:rsidRPr="004F6967"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66D30F4E" w14:textId="72349992" w:rsidR="008E2534" w:rsidRDefault="00E60FF5" w:rsidP="00415F3F">
      <w:pPr>
        <w:pStyle w:val="PargrafodaLista"/>
        <w:numPr>
          <w:ilvl w:val="1"/>
          <w:numId w:val="1"/>
        </w:numPr>
        <w:ind w:left="788" w:hanging="431"/>
        <w:outlineLvl w:val="1"/>
      </w:pPr>
      <w:bookmarkStart w:id="22" w:name="_Toc193385947"/>
      <w:r w:rsidRPr="008E2534">
        <w:rPr>
          <w:rFonts w:cs="Arial"/>
          <w:b/>
          <w:bCs/>
          <w:szCs w:val="24"/>
        </w:rPr>
        <w:lastRenderedPageBreak/>
        <w:t>Dicionário de dados (DD)</w:t>
      </w:r>
      <w:bookmarkEnd w:id="22"/>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lastRenderedPageBreak/>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lastRenderedPageBreak/>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16B7DF38" w14:textId="77777777" w:rsidR="00E60FF5" w:rsidRPr="004F6967" w:rsidRDefault="00E60FF5" w:rsidP="0030016D">
      <w:pPr>
        <w:rPr>
          <w:rFonts w:cs="Arial"/>
          <w:szCs w:val="24"/>
        </w:rPr>
      </w:pPr>
    </w:p>
    <w:p w14:paraId="4DAD3536" w14:textId="77777777" w:rsidR="00E60FF5" w:rsidRPr="004F6967" w:rsidRDefault="00E60FF5" w:rsidP="0030016D">
      <w:pPr>
        <w:rPr>
          <w:rFonts w:cs="Arial"/>
          <w:szCs w:val="24"/>
        </w:rPr>
      </w:pPr>
    </w:p>
    <w:p w14:paraId="67401F06" w14:textId="77777777" w:rsidR="00817B09" w:rsidRPr="004F6967" w:rsidRDefault="00817B09" w:rsidP="0030016D">
      <w:pPr>
        <w:rPr>
          <w:rFonts w:cs="Arial"/>
          <w:szCs w:val="24"/>
        </w:rPr>
      </w:pPr>
    </w:p>
    <w:p w14:paraId="71FBCB1A" w14:textId="77777777" w:rsidR="00E60FF5" w:rsidRPr="004F6967" w:rsidRDefault="00E60FF5">
      <w:pPr>
        <w:spacing w:after="200" w:line="276" w:lineRule="auto"/>
        <w:jc w:val="left"/>
        <w:rPr>
          <w:rFonts w:cs="Arial"/>
          <w:b/>
          <w:bCs/>
          <w:szCs w:val="24"/>
        </w:rPr>
        <w:sectPr w:rsidR="00E60FF5" w:rsidRPr="004F6967" w:rsidSect="00FE7C83">
          <w:pgSz w:w="11906" w:h="16838" w:code="9"/>
          <w:pgMar w:top="1701" w:right="1134" w:bottom="1134" w:left="1701" w:header="709" w:footer="709" w:gutter="0"/>
          <w:cols w:space="708"/>
          <w:docGrid w:linePitch="360"/>
        </w:sectPr>
      </w:pPr>
    </w:p>
    <w:p w14:paraId="1BFF6412" w14:textId="11C38B2F" w:rsidR="0030016D" w:rsidRPr="004F6967" w:rsidRDefault="00817B09" w:rsidP="00817B09">
      <w:pPr>
        <w:pStyle w:val="PargrafodaLista"/>
        <w:numPr>
          <w:ilvl w:val="1"/>
          <w:numId w:val="1"/>
        </w:numPr>
        <w:ind w:left="788" w:hanging="431"/>
        <w:outlineLvl w:val="1"/>
        <w:rPr>
          <w:rFonts w:cs="Arial"/>
          <w:b/>
          <w:bCs/>
          <w:szCs w:val="24"/>
        </w:rPr>
      </w:pPr>
      <w:bookmarkStart w:id="23" w:name="_Toc193385948"/>
      <w:r w:rsidRPr="004F6967">
        <w:rPr>
          <w:rFonts w:cs="Arial"/>
          <w:b/>
          <w:bCs/>
          <w:szCs w:val="24"/>
        </w:rPr>
        <w:lastRenderedPageBreak/>
        <w:t>Diagrama de Fluxo de Dados (</w:t>
      </w:r>
      <w:r w:rsidR="0030016D" w:rsidRPr="004F6967">
        <w:rPr>
          <w:rFonts w:cs="Arial"/>
          <w:b/>
          <w:bCs/>
          <w:szCs w:val="24"/>
        </w:rPr>
        <w:t>DFD</w:t>
      </w:r>
      <w:r w:rsidRPr="004F6967">
        <w:rPr>
          <w:rFonts w:cs="Arial"/>
          <w:b/>
          <w:bCs/>
          <w:szCs w:val="24"/>
        </w:rPr>
        <w:t>)</w:t>
      </w:r>
      <w:r w:rsidR="004208D7" w:rsidRPr="004F6967">
        <w:rPr>
          <w:rFonts w:cs="Arial"/>
          <w:b/>
          <w:bCs/>
          <w:szCs w:val="24"/>
        </w:rPr>
        <w:t xml:space="preserve"> </w:t>
      </w:r>
      <w:r w:rsidR="004208D7" w:rsidRPr="004F6967">
        <w:rPr>
          <w:rFonts w:cs="Arial"/>
          <w:b/>
          <w:bCs/>
          <w:szCs w:val="24"/>
          <w:highlight w:val="yellow"/>
        </w:rPr>
        <w:t>ou UML (caso a turma saiba fazer – definir qual será utilizado em aula)</w:t>
      </w:r>
      <w:bookmarkEnd w:id="23"/>
    </w:p>
    <w:p w14:paraId="21C36BE1" w14:textId="548593E8" w:rsidR="00817B09" w:rsidRPr="009733BC" w:rsidRDefault="009733BC" w:rsidP="009733BC">
      <w:pPr>
        <w:pStyle w:val="NormalWeb"/>
      </w:pPr>
      <w:r>
        <w:rPr>
          <w:noProof/>
        </w:rPr>
        <w:lastRenderedPageBreak/>
        <w:drawing>
          <wp:inline distT="0" distB="0" distL="0" distR="0" wp14:anchorId="30E17E28" wp14:editId="0204C75D">
            <wp:extent cx="5760085" cy="8640445"/>
            <wp:effectExtent l="0" t="0" r="0" b="825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8640445"/>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55FADB8A" w14:textId="1925654B" w:rsidR="0030016D" w:rsidRPr="004F6967" w:rsidRDefault="00817B09" w:rsidP="00817B09">
      <w:pPr>
        <w:pStyle w:val="PargrafodaLista"/>
        <w:numPr>
          <w:ilvl w:val="1"/>
          <w:numId w:val="1"/>
        </w:numPr>
        <w:outlineLvl w:val="1"/>
        <w:rPr>
          <w:rFonts w:cs="Arial"/>
          <w:b/>
          <w:bCs/>
          <w:szCs w:val="24"/>
        </w:rPr>
      </w:pPr>
      <w:bookmarkStart w:id="24" w:name="_Toc193385949"/>
      <w:r w:rsidRPr="004F6967">
        <w:rPr>
          <w:rFonts w:cs="Arial"/>
          <w:b/>
          <w:bCs/>
          <w:szCs w:val="24"/>
        </w:rPr>
        <w:t>Projeto desenvolvido</w:t>
      </w:r>
      <w:bookmarkEnd w:id="24"/>
    </w:p>
    <w:p w14:paraId="4AABB74D" w14:textId="77777777" w:rsidR="00817B09" w:rsidRPr="004F6967" w:rsidRDefault="00817B09" w:rsidP="0030016D">
      <w:pPr>
        <w:rPr>
          <w:rFonts w:cs="Arial"/>
          <w:szCs w:val="24"/>
        </w:rPr>
      </w:pPr>
    </w:p>
    <w:p w14:paraId="7F6CA42F" w14:textId="60D20643" w:rsidR="00817B09" w:rsidRPr="004F6967" w:rsidRDefault="00817B09" w:rsidP="0030016D">
      <w:pPr>
        <w:rPr>
          <w:rFonts w:cs="Arial"/>
          <w:color w:val="FF0000"/>
          <w:szCs w:val="24"/>
        </w:rPr>
      </w:pPr>
      <w:r w:rsidRPr="004F6967">
        <w:rPr>
          <w:rFonts w:cs="Arial"/>
          <w:color w:val="FF0000"/>
          <w:szCs w:val="24"/>
        </w:rPr>
        <w:t>Trazer as telas do sistema e explicar cada uma</w:t>
      </w:r>
    </w:p>
    <w:p w14:paraId="68D131DA" w14:textId="3F86EA33" w:rsidR="00817B09" w:rsidRPr="004F6967" w:rsidRDefault="00817B09" w:rsidP="0030016D">
      <w:pPr>
        <w:rPr>
          <w:rFonts w:cs="Arial"/>
          <w:szCs w:val="24"/>
        </w:rPr>
      </w:pPr>
    </w:p>
    <w:p w14:paraId="35D36D7C" w14:textId="77777777" w:rsidR="00817B09" w:rsidRDefault="00817B09" w:rsidP="0030016D">
      <w:pPr>
        <w:rPr>
          <w:rFonts w:cs="Arial"/>
          <w:szCs w:val="24"/>
        </w:rPr>
      </w:pPr>
    </w:p>
    <w:p w14:paraId="19E5AEAF" w14:textId="77777777" w:rsidR="00552889" w:rsidRDefault="00552889" w:rsidP="0030016D">
      <w:pPr>
        <w:rPr>
          <w:rFonts w:cs="Arial"/>
          <w:szCs w:val="24"/>
        </w:rPr>
      </w:pPr>
    </w:p>
    <w:p w14:paraId="7726E729" w14:textId="77777777" w:rsidR="00552889" w:rsidRDefault="00552889" w:rsidP="0030016D">
      <w:pPr>
        <w:rPr>
          <w:rFonts w:cs="Arial"/>
          <w:szCs w:val="24"/>
        </w:rPr>
      </w:pP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0762C1FB" w14:textId="77777777" w:rsidR="00552889" w:rsidRDefault="00552889" w:rsidP="0030016D">
      <w:pPr>
        <w:rPr>
          <w:rFonts w:cs="Arial"/>
          <w:szCs w:val="24"/>
        </w:rPr>
      </w:pPr>
    </w:p>
    <w:p w14:paraId="512F3B8F" w14:textId="77777777" w:rsidR="00552889" w:rsidRDefault="00552889" w:rsidP="0030016D">
      <w:pPr>
        <w:rPr>
          <w:rFonts w:cs="Arial"/>
          <w:szCs w:val="24"/>
        </w:rPr>
      </w:pPr>
    </w:p>
    <w:p w14:paraId="10A93154" w14:textId="77777777" w:rsidR="00552889" w:rsidRDefault="00552889" w:rsidP="0030016D">
      <w:pPr>
        <w:rPr>
          <w:rFonts w:cs="Arial"/>
          <w:szCs w:val="24"/>
        </w:rPr>
      </w:pPr>
    </w:p>
    <w:p w14:paraId="123FDC22" w14:textId="77777777" w:rsidR="00552889" w:rsidRDefault="00552889" w:rsidP="0030016D">
      <w:pPr>
        <w:rPr>
          <w:rFonts w:cs="Arial"/>
          <w:szCs w:val="24"/>
        </w:rPr>
      </w:pPr>
    </w:p>
    <w:p w14:paraId="750B1024" w14:textId="77777777" w:rsidR="00552889" w:rsidRDefault="00552889" w:rsidP="0030016D">
      <w:pPr>
        <w:rPr>
          <w:rFonts w:cs="Arial"/>
          <w:szCs w:val="24"/>
        </w:rPr>
      </w:pPr>
    </w:p>
    <w:p w14:paraId="3062D067" w14:textId="77777777" w:rsidR="00552889" w:rsidRDefault="00552889" w:rsidP="0030016D">
      <w:pPr>
        <w:rPr>
          <w:rFonts w:cs="Arial"/>
          <w:szCs w:val="24"/>
        </w:rPr>
      </w:pPr>
    </w:p>
    <w:p w14:paraId="38ACD223" w14:textId="77777777" w:rsidR="00552889" w:rsidRDefault="00552889" w:rsidP="0030016D">
      <w:pPr>
        <w:rPr>
          <w:rFonts w:cs="Arial"/>
          <w:szCs w:val="24"/>
        </w:rPr>
      </w:pPr>
    </w:p>
    <w:p w14:paraId="103BEF1A" w14:textId="77777777" w:rsidR="00552889" w:rsidRDefault="00552889" w:rsidP="0030016D">
      <w:pPr>
        <w:rPr>
          <w:rFonts w:cs="Arial"/>
          <w:szCs w:val="24"/>
        </w:rPr>
      </w:pPr>
    </w:p>
    <w:p w14:paraId="08E90DED" w14:textId="77777777" w:rsidR="00552889" w:rsidRDefault="00552889" w:rsidP="0030016D">
      <w:pPr>
        <w:rPr>
          <w:rFonts w:cs="Arial"/>
          <w:szCs w:val="24"/>
        </w:rPr>
      </w:pPr>
    </w:p>
    <w:p w14:paraId="7B456282" w14:textId="77777777" w:rsidR="00552889" w:rsidRDefault="00552889" w:rsidP="0030016D">
      <w:pPr>
        <w:rPr>
          <w:rFonts w:cs="Arial"/>
          <w:szCs w:val="24"/>
        </w:rPr>
      </w:pPr>
    </w:p>
    <w:p w14:paraId="794FF585" w14:textId="77777777" w:rsidR="00552889" w:rsidRDefault="00552889" w:rsidP="0030016D">
      <w:pPr>
        <w:rPr>
          <w:rFonts w:cs="Arial"/>
          <w:szCs w:val="24"/>
        </w:rPr>
      </w:pPr>
    </w:p>
    <w:p w14:paraId="3EDDB0BB" w14:textId="77777777" w:rsidR="00552889" w:rsidRDefault="00552889" w:rsidP="0030016D">
      <w:pPr>
        <w:rPr>
          <w:rFonts w:cs="Arial"/>
          <w:szCs w:val="24"/>
        </w:rPr>
      </w:pPr>
    </w:p>
    <w:p w14:paraId="44EE31C7" w14:textId="77777777" w:rsidR="00552889" w:rsidRDefault="00552889" w:rsidP="0030016D">
      <w:pPr>
        <w:rPr>
          <w:rFonts w:cs="Arial"/>
          <w:szCs w:val="24"/>
        </w:rPr>
      </w:pPr>
    </w:p>
    <w:p w14:paraId="3AD45929" w14:textId="77777777" w:rsidR="00552889" w:rsidRDefault="00552889" w:rsidP="0030016D">
      <w:pPr>
        <w:rPr>
          <w:rFonts w:cs="Arial"/>
          <w:szCs w:val="24"/>
        </w:rPr>
      </w:pPr>
    </w:p>
    <w:p w14:paraId="58D1FBB7" w14:textId="36CFE855" w:rsidR="00552889" w:rsidRPr="004F6967" w:rsidRDefault="00552889" w:rsidP="0030016D">
      <w:pPr>
        <w:rPr>
          <w:rFonts w:cs="Arial"/>
          <w:szCs w:val="24"/>
        </w:rPr>
      </w:pPr>
    </w:p>
    <w:p w14:paraId="7A91E8F1" w14:textId="05E38A86" w:rsidR="00817B09" w:rsidRPr="004F6967" w:rsidRDefault="00817B09" w:rsidP="00817B09">
      <w:pPr>
        <w:pStyle w:val="PargrafodaLista"/>
        <w:numPr>
          <w:ilvl w:val="1"/>
          <w:numId w:val="1"/>
        </w:numPr>
        <w:outlineLvl w:val="1"/>
        <w:rPr>
          <w:rFonts w:cs="Arial"/>
          <w:b/>
          <w:bCs/>
          <w:szCs w:val="24"/>
        </w:rPr>
      </w:pPr>
      <w:bookmarkStart w:id="25" w:name="_Toc193385950"/>
      <w:r w:rsidRPr="004F6967">
        <w:rPr>
          <w:rFonts w:cs="Arial"/>
          <w:b/>
          <w:bCs/>
          <w:szCs w:val="24"/>
        </w:rPr>
        <w:lastRenderedPageBreak/>
        <w:t>Política de Privacidade</w:t>
      </w:r>
      <w:bookmarkEnd w:id="25"/>
    </w:p>
    <w:p w14:paraId="0545FC71" w14:textId="335B267F" w:rsidR="00817B09" w:rsidRPr="004F6967" w:rsidRDefault="00817B09" w:rsidP="00B44A36">
      <w:pPr>
        <w:rPr>
          <w:rFonts w:cs="Arial"/>
          <w:szCs w:val="24"/>
        </w:rPr>
      </w:pPr>
    </w:p>
    <w:p w14:paraId="65789E06" w14:textId="3A08A0B8" w:rsidR="00817B09" w:rsidRDefault="00552889" w:rsidP="00B44A36">
      <w:pPr>
        <w:rPr>
          <w:rFonts w:cs="Arial"/>
          <w:szCs w:val="24"/>
        </w:rPr>
      </w:pPr>
      <w:r w:rsidRPr="00552889">
        <w:rPr>
          <w:rFonts w:cs="Arial"/>
          <w:szCs w:val="24"/>
        </w:rPr>
        <w:t xml:space="preserve">Política </w:t>
      </w:r>
      <w:proofErr w:type="spellStart"/>
      <w:r w:rsidRPr="00552889">
        <w:rPr>
          <w:rFonts w:cs="Arial"/>
          <w:szCs w:val="24"/>
        </w:rPr>
        <w:t>PrivacidadeA</w:t>
      </w:r>
      <w:proofErr w:type="spellEnd"/>
      <w:r w:rsidRPr="00552889">
        <w:rPr>
          <w:rFonts w:cs="Arial"/>
          <w:szCs w:val="24"/>
        </w:rPr>
        <w:t xml:space="preserve"> sua privacidade é importante para nós. É política do </w:t>
      </w:r>
      <w:proofErr w:type="spellStart"/>
      <w:r w:rsidRPr="00552889">
        <w:rPr>
          <w:rFonts w:cs="Arial"/>
          <w:szCs w:val="24"/>
        </w:rPr>
        <w:t>gestoon</w:t>
      </w:r>
      <w:proofErr w:type="spellEnd"/>
      <w:r w:rsidRPr="00552889">
        <w:rPr>
          <w:rFonts w:cs="Arial"/>
          <w:szCs w:val="24"/>
        </w:rPr>
        <w:t xml:space="preserve"> respeitar a sua privacidade em relação a qualquer informação sua que possamos coletar no site </w:t>
      </w:r>
      <w:proofErr w:type="spellStart"/>
      <w:r w:rsidRPr="00552889">
        <w:rPr>
          <w:rFonts w:cs="Arial"/>
          <w:szCs w:val="24"/>
        </w:rPr>
        <w:t>gestoon</w:t>
      </w:r>
      <w:proofErr w:type="spellEnd"/>
      <w:r w:rsidRPr="00552889">
        <w:rPr>
          <w:rFonts w:cs="Arial"/>
          <w:szCs w:val="24"/>
        </w:rPr>
        <w:t xml:space="preserve">, e outros sites que possuímos e </w:t>
      </w:r>
      <w:proofErr w:type="spellStart"/>
      <w:proofErr w:type="gramStart"/>
      <w:r w:rsidRPr="00552889">
        <w:rPr>
          <w:rFonts w:cs="Arial"/>
          <w:szCs w:val="24"/>
        </w:rPr>
        <w:t>operamos.Solicitamos</w:t>
      </w:r>
      <w:proofErr w:type="spellEnd"/>
      <w:proofErr w:type="gramEnd"/>
      <w:r w:rsidRPr="00552889">
        <w:rPr>
          <w:rFonts w:cs="Arial"/>
          <w:szCs w:val="24"/>
        </w:rPr>
        <w:t xml:space="preserve"> informações pessoais apenas quando realmente precisamos delas para lhe </w:t>
      </w:r>
      <w:proofErr w:type="spellStart"/>
      <w:r w:rsidRPr="00552889">
        <w:rPr>
          <w:rFonts w:cs="Arial"/>
          <w:szCs w:val="24"/>
        </w:rPr>
        <w:t>fornecer</w:t>
      </w:r>
      <w:proofErr w:type="spellEnd"/>
      <w:r w:rsidRPr="00552889">
        <w:rPr>
          <w:rFonts w:cs="Arial"/>
          <w:szCs w:val="24"/>
        </w:rPr>
        <w:t xml:space="preserve"> um serviço. Fazemo-lo por meios justos e legais, com o seu conhecimento e consentimento. Também informamos por que estamos coletando e como será </w:t>
      </w:r>
      <w:proofErr w:type="spellStart"/>
      <w:proofErr w:type="gramStart"/>
      <w:r w:rsidRPr="00552889">
        <w:rPr>
          <w:rFonts w:cs="Arial"/>
          <w:szCs w:val="24"/>
        </w:rPr>
        <w:t>usado.Apenas</w:t>
      </w:r>
      <w:proofErr w:type="spellEnd"/>
      <w:proofErr w:type="gramEnd"/>
      <w:r w:rsidRPr="00552889">
        <w:rPr>
          <w:rFonts w:cs="Arial"/>
          <w:szCs w:val="24"/>
        </w:rPr>
        <w:t xml:space="preserve"> retemos as informações coletadas pelo tempo necessário para fornecer o serviço solicitado. Quando armazenamos dados, protegemos dentro de meios comercialmente aceitáveis ​​para evitar perdas e roubos, bem como acesso, divulgação, cópia, uso ou modificação não </w:t>
      </w:r>
      <w:proofErr w:type="spellStart"/>
      <w:proofErr w:type="gramStart"/>
      <w:r w:rsidRPr="00552889">
        <w:rPr>
          <w:rFonts w:cs="Arial"/>
          <w:szCs w:val="24"/>
        </w:rPr>
        <w:t>autorizados.Não</w:t>
      </w:r>
      <w:proofErr w:type="spellEnd"/>
      <w:proofErr w:type="gramEnd"/>
      <w:r w:rsidRPr="00552889">
        <w:rPr>
          <w:rFonts w:cs="Arial"/>
          <w:szCs w:val="24"/>
        </w:rPr>
        <w:t xml:space="preserve"> compartilhamos informações de identificação pessoal publicamente ou com terceiros, exceto quando exigido por </w:t>
      </w:r>
      <w:proofErr w:type="spellStart"/>
      <w:r w:rsidRPr="00552889">
        <w:rPr>
          <w:rFonts w:cs="Arial"/>
          <w:szCs w:val="24"/>
        </w:rPr>
        <w:t>lei.O</w:t>
      </w:r>
      <w:proofErr w:type="spellEnd"/>
      <w:r w:rsidRPr="00552889">
        <w:rPr>
          <w:rFonts w:cs="Arial"/>
          <w:szCs w:val="24"/>
        </w:rPr>
        <w:t xml:space="preserve"> nosso site pode ter links para sites externos que não são operados por nós. Esteja ciente de que não temos controle sobre o conteúdo e práticas desses sites e não podemos aceitar responsabilidade por suas respectivas políticas de </w:t>
      </w:r>
      <w:proofErr w:type="spellStart"/>
      <w:proofErr w:type="gramStart"/>
      <w:r w:rsidRPr="00552889">
        <w:rPr>
          <w:rFonts w:cs="Arial"/>
          <w:szCs w:val="24"/>
        </w:rPr>
        <w:t>privacidade.Você</w:t>
      </w:r>
      <w:proofErr w:type="spellEnd"/>
      <w:proofErr w:type="gramEnd"/>
      <w:r w:rsidRPr="00552889">
        <w:rPr>
          <w:rFonts w:cs="Arial"/>
          <w:szCs w:val="24"/>
        </w:rPr>
        <w:t xml:space="preserve"> é livre para recusar a nossa solicitação de informações pessoais, entendendo que talvez não possamos </w:t>
      </w:r>
      <w:proofErr w:type="spellStart"/>
      <w:r w:rsidRPr="00552889">
        <w:rPr>
          <w:rFonts w:cs="Arial"/>
          <w:szCs w:val="24"/>
        </w:rPr>
        <w:t>fornecer</w:t>
      </w:r>
      <w:proofErr w:type="spellEnd"/>
      <w:r w:rsidRPr="00552889">
        <w:rPr>
          <w:rFonts w:cs="Arial"/>
          <w:szCs w:val="24"/>
        </w:rPr>
        <w:t xml:space="preserve"> alguns dos serviços </w:t>
      </w:r>
      <w:proofErr w:type="spellStart"/>
      <w:r w:rsidRPr="00552889">
        <w:rPr>
          <w:rFonts w:cs="Arial"/>
          <w:szCs w:val="24"/>
        </w:rPr>
        <w:t>desejados.O</w:t>
      </w:r>
      <w:proofErr w:type="spellEnd"/>
      <w:r w:rsidRPr="00552889">
        <w:rPr>
          <w:rFonts w:cs="Arial"/>
          <w:szCs w:val="24"/>
        </w:rPr>
        <w:t xml:space="preserve"> uso continuado de nosso site será considerado como aceitação de nossas práticas em torno de privacidade e informações pessoais. Se você tiver alguma dúvida sobre como lidamos com dados do usuário e informações pessoais, entre em contacto </w:t>
      </w:r>
      <w:proofErr w:type="spellStart"/>
      <w:r w:rsidRPr="00552889">
        <w:rPr>
          <w:rFonts w:cs="Arial"/>
          <w:szCs w:val="24"/>
        </w:rPr>
        <w:t>connosco.O</w:t>
      </w:r>
      <w:proofErr w:type="spellEnd"/>
      <w:r w:rsidRPr="00552889">
        <w:rPr>
          <w:rFonts w:cs="Arial"/>
          <w:szCs w:val="24"/>
        </w:rPr>
        <w:t xml:space="preserve"> serviço Google </w:t>
      </w:r>
      <w:proofErr w:type="spellStart"/>
      <w:r w:rsidRPr="00552889">
        <w:rPr>
          <w:rFonts w:cs="Arial"/>
          <w:szCs w:val="24"/>
        </w:rPr>
        <w:t>AdSense</w:t>
      </w:r>
      <w:proofErr w:type="spellEnd"/>
      <w:r w:rsidRPr="00552889">
        <w:rPr>
          <w:rFonts w:cs="Arial"/>
          <w:szCs w:val="24"/>
        </w:rPr>
        <w:t xml:space="preserve"> que usamos para veicular publicidade usa um cookie </w:t>
      </w:r>
      <w:proofErr w:type="spellStart"/>
      <w:r w:rsidRPr="00552889">
        <w:rPr>
          <w:rFonts w:cs="Arial"/>
          <w:szCs w:val="24"/>
        </w:rPr>
        <w:t>DoubleClick</w:t>
      </w:r>
      <w:proofErr w:type="spellEnd"/>
      <w:r w:rsidRPr="00552889">
        <w:rPr>
          <w:rFonts w:cs="Arial"/>
          <w:szCs w:val="24"/>
        </w:rPr>
        <w:t xml:space="preserve"> para veicular anúncios mais relevantes em toda a Web e limitar o número de vezes que um determinado anúncio é exibido para </w:t>
      </w:r>
      <w:proofErr w:type="spellStart"/>
      <w:r w:rsidRPr="00552889">
        <w:rPr>
          <w:rFonts w:cs="Arial"/>
          <w:szCs w:val="24"/>
        </w:rPr>
        <w:t>você.Para</w:t>
      </w:r>
      <w:proofErr w:type="spellEnd"/>
      <w:r w:rsidRPr="00552889">
        <w:rPr>
          <w:rFonts w:cs="Arial"/>
          <w:szCs w:val="24"/>
        </w:rPr>
        <w:t xml:space="preserve"> mais informações sobre o Google </w:t>
      </w:r>
      <w:proofErr w:type="spellStart"/>
      <w:r w:rsidRPr="00552889">
        <w:rPr>
          <w:rFonts w:cs="Arial"/>
          <w:szCs w:val="24"/>
        </w:rPr>
        <w:t>AdSense</w:t>
      </w:r>
      <w:proofErr w:type="spellEnd"/>
      <w:r w:rsidRPr="00552889">
        <w:rPr>
          <w:rFonts w:cs="Arial"/>
          <w:szCs w:val="24"/>
        </w:rPr>
        <w:t xml:space="preserve">, consulte as </w:t>
      </w:r>
      <w:proofErr w:type="spellStart"/>
      <w:r w:rsidRPr="00552889">
        <w:rPr>
          <w:rFonts w:cs="Arial"/>
          <w:szCs w:val="24"/>
        </w:rPr>
        <w:t>FAQs</w:t>
      </w:r>
      <w:proofErr w:type="spellEnd"/>
      <w:r w:rsidRPr="00552889">
        <w:rPr>
          <w:rFonts w:cs="Arial"/>
          <w:szCs w:val="24"/>
        </w:rPr>
        <w:t xml:space="preserve"> oficiais sobre privacidade do Google </w:t>
      </w:r>
      <w:proofErr w:type="spellStart"/>
      <w:r w:rsidRPr="00552889">
        <w:rPr>
          <w:rFonts w:cs="Arial"/>
          <w:szCs w:val="24"/>
        </w:rPr>
        <w:t>AdSense.Utilizamos</w:t>
      </w:r>
      <w:proofErr w:type="spellEnd"/>
      <w:r w:rsidRPr="00552889">
        <w:rPr>
          <w:rFonts w:cs="Arial"/>
          <w:szCs w:val="24"/>
        </w:rPr>
        <w:t xml:space="preserve">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w:t>
      </w:r>
      <w:proofErr w:type="spellStart"/>
      <w:r w:rsidRPr="00552889">
        <w:rPr>
          <w:rFonts w:cs="Arial"/>
          <w:szCs w:val="24"/>
        </w:rPr>
        <w:t>interesse.Vários</w:t>
      </w:r>
      <w:proofErr w:type="spellEnd"/>
      <w:r w:rsidRPr="00552889">
        <w:rPr>
          <w:rFonts w:cs="Arial"/>
          <w:szCs w:val="24"/>
        </w:rPr>
        <w:t xml:space="preserve"> parceiros anunciam em nosso nome e os cookies de rastreamento de afiliados simplesmente nos permitem ver se nossos clientes acessaram o site através de um dos sites de nossos parceiros, para que possamos creditá-los </w:t>
      </w:r>
      <w:r w:rsidRPr="00552889">
        <w:rPr>
          <w:rFonts w:cs="Arial"/>
          <w:szCs w:val="24"/>
        </w:rPr>
        <w:lastRenderedPageBreak/>
        <w:t xml:space="preserve">adequadamente e, quando aplicável, permitir que nossos parceiros afiliados ofereçam qualquer promoção que pode fornecê-lo para fazer uma </w:t>
      </w:r>
      <w:proofErr w:type="spellStart"/>
      <w:r w:rsidRPr="00552889">
        <w:rPr>
          <w:rFonts w:cs="Arial"/>
          <w:szCs w:val="24"/>
        </w:rPr>
        <w:t>compra.Compromisso</w:t>
      </w:r>
      <w:proofErr w:type="spellEnd"/>
      <w:r w:rsidRPr="00552889">
        <w:rPr>
          <w:rFonts w:cs="Arial"/>
          <w:szCs w:val="24"/>
        </w:rPr>
        <w:t xml:space="preserve"> do </w:t>
      </w:r>
      <w:proofErr w:type="spellStart"/>
      <w:r w:rsidRPr="00552889">
        <w:rPr>
          <w:rFonts w:cs="Arial"/>
          <w:szCs w:val="24"/>
        </w:rPr>
        <w:t>UsuárioO</w:t>
      </w:r>
      <w:proofErr w:type="spellEnd"/>
      <w:r w:rsidRPr="00552889">
        <w:rPr>
          <w:rFonts w:cs="Arial"/>
          <w:szCs w:val="24"/>
        </w:rPr>
        <w:t xml:space="preserve"> usuário se compromete a fazer uso adequado dos conteúdos e da informação que o </w:t>
      </w:r>
      <w:proofErr w:type="spellStart"/>
      <w:r w:rsidRPr="00552889">
        <w:rPr>
          <w:rFonts w:cs="Arial"/>
          <w:szCs w:val="24"/>
        </w:rPr>
        <w:t>gestoon</w:t>
      </w:r>
      <w:proofErr w:type="spellEnd"/>
      <w:r w:rsidRPr="00552889">
        <w:rPr>
          <w:rFonts w:cs="Arial"/>
          <w:szCs w:val="24"/>
        </w:rPr>
        <w:t xml:space="preserve"> oferece no site e com caráter enunciativo, mas não </w:t>
      </w:r>
      <w:proofErr w:type="spellStart"/>
      <w:r w:rsidRPr="00552889">
        <w:rPr>
          <w:rFonts w:cs="Arial"/>
          <w:szCs w:val="24"/>
        </w:rPr>
        <w:t>limitativo:A</w:t>
      </w:r>
      <w:proofErr w:type="spellEnd"/>
      <w:r w:rsidRPr="00552889">
        <w:rPr>
          <w:rFonts w:cs="Arial"/>
          <w:szCs w:val="24"/>
        </w:rPr>
        <w:t xml:space="preserve">) Não se envolver em atividades que sejam ilegais ou contrárias à boa fé a à ordem </w:t>
      </w:r>
      <w:proofErr w:type="spellStart"/>
      <w:r w:rsidRPr="00552889">
        <w:rPr>
          <w:rFonts w:cs="Arial"/>
          <w:szCs w:val="24"/>
        </w:rPr>
        <w:t>pública;B</w:t>
      </w:r>
      <w:proofErr w:type="spellEnd"/>
      <w:r w:rsidRPr="00552889">
        <w:rPr>
          <w:rFonts w:cs="Arial"/>
          <w:szCs w:val="24"/>
        </w:rPr>
        <w:t xml:space="preserve">) Não difundir propaganda ou conteúdo de natureza racista, xenofóbica, jogos de sorte ou azar, qualquer tipo de pornografia ilegal, de apologia ao terrorismo ou contra os direitos </w:t>
      </w:r>
      <w:proofErr w:type="spellStart"/>
      <w:r w:rsidRPr="00552889">
        <w:rPr>
          <w:rFonts w:cs="Arial"/>
          <w:szCs w:val="24"/>
        </w:rPr>
        <w:t>humanos;C</w:t>
      </w:r>
      <w:proofErr w:type="spellEnd"/>
      <w:r w:rsidRPr="00552889">
        <w:rPr>
          <w:rFonts w:cs="Arial"/>
          <w:szCs w:val="24"/>
        </w:rPr>
        <w:t xml:space="preserve">) Não causar danos aos sistemas físicos (hardwares) e lógicos (softwares) do </w:t>
      </w:r>
      <w:proofErr w:type="spellStart"/>
      <w:r w:rsidRPr="00552889">
        <w:rPr>
          <w:rFonts w:cs="Arial"/>
          <w:szCs w:val="24"/>
        </w:rPr>
        <w:t>gestoon</w:t>
      </w:r>
      <w:proofErr w:type="spellEnd"/>
      <w:r w:rsidRPr="00552889">
        <w:rPr>
          <w:rFonts w:cs="Arial"/>
          <w:szCs w:val="24"/>
        </w:rPr>
        <w:t xml:space="preserve">, de seus fornecedores ou terceiros, para introduzir ou disseminar vírus informáticos ou quaisquer outros sistemas de hardware ou software que sejam capazes de causar danos anteriormente </w:t>
      </w:r>
      <w:proofErr w:type="spellStart"/>
      <w:r w:rsidRPr="00552889">
        <w:rPr>
          <w:rFonts w:cs="Arial"/>
          <w:szCs w:val="24"/>
        </w:rPr>
        <w:t>mencionados.Mais</w:t>
      </w:r>
      <w:proofErr w:type="spellEnd"/>
      <w:r w:rsidRPr="00552889">
        <w:rPr>
          <w:rFonts w:cs="Arial"/>
          <w:szCs w:val="24"/>
        </w:rPr>
        <w:t xml:space="preserve"> </w:t>
      </w:r>
      <w:proofErr w:type="spellStart"/>
      <w:r w:rsidRPr="00552889">
        <w:rPr>
          <w:rFonts w:cs="Arial"/>
          <w:szCs w:val="24"/>
        </w:rPr>
        <w:t>informaçõesEsperemos</w:t>
      </w:r>
      <w:proofErr w:type="spellEnd"/>
      <w:r w:rsidRPr="00552889">
        <w:rPr>
          <w:rFonts w:cs="Arial"/>
          <w:szCs w:val="24"/>
        </w:rPr>
        <w:t xml:space="preserve"> que esteja esclarecido e, como mencionado anteriormente, se houver algo que você não tem certeza se precisa ou não, geralmente é mais seguro deixar os cookies ativados, caso interaja com um dos recursos que você usa em nosso </w:t>
      </w:r>
      <w:proofErr w:type="spellStart"/>
      <w:r w:rsidRPr="00552889">
        <w:rPr>
          <w:rFonts w:cs="Arial"/>
          <w:szCs w:val="24"/>
        </w:rPr>
        <w:t>site.Esta</w:t>
      </w:r>
      <w:proofErr w:type="spellEnd"/>
      <w:r w:rsidRPr="00552889">
        <w:rPr>
          <w:rFonts w:cs="Arial"/>
          <w:szCs w:val="24"/>
        </w:rPr>
        <w:t xml:space="preserve"> política é efetiva a partir de 28 May 2026 01:11</w:t>
      </w:r>
    </w:p>
    <w:p w14:paraId="67467CF8" w14:textId="77777777" w:rsidR="00552889" w:rsidRDefault="00552889" w:rsidP="00B44A36">
      <w:pPr>
        <w:rPr>
          <w:rFonts w:cs="Arial"/>
          <w:szCs w:val="24"/>
        </w:rPr>
      </w:pPr>
    </w:p>
    <w:p w14:paraId="5C126EFC" w14:textId="77777777" w:rsidR="00552889" w:rsidRDefault="00552889" w:rsidP="00B44A36">
      <w:pPr>
        <w:rPr>
          <w:rFonts w:cs="Arial"/>
          <w:szCs w:val="24"/>
        </w:rPr>
      </w:pPr>
    </w:p>
    <w:p w14:paraId="7918FC03" w14:textId="77777777" w:rsidR="00552889" w:rsidRDefault="00552889" w:rsidP="00B44A36">
      <w:pPr>
        <w:rPr>
          <w:rFonts w:cs="Arial"/>
          <w:szCs w:val="24"/>
        </w:rPr>
      </w:pPr>
    </w:p>
    <w:p w14:paraId="1881435C" w14:textId="77777777" w:rsidR="00552889" w:rsidRDefault="00552889" w:rsidP="00B44A36">
      <w:pPr>
        <w:rPr>
          <w:rFonts w:cs="Arial"/>
          <w:szCs w:val="24"/>
        </w:rPr>
      </w:pPr>
    </w:p>
    <w:p w14:paraId="2536ED25" w14:textId="77777777" w:rsidR="00552889" w:rsidRDefault="00552889" w:rsidP="00B44A36">
      <w:pPr>
        <w:rPr>
          <w:rFonts w:cs="Arial"/>
          <w:szCs w:val="24"/>
        </w:rPr>
      </w:pPr>
    </w:p>
    <w:p w14:paraId="6347B878" w14:textId="77777777" w:rsidR="00552889" w:rsidRDefault="00552889" w:rsidP="00B44A36">
      <w:pPr>
        <w:rPr>
          <w:rFonts w:cs="Arial"/>
          <w:szCs w:val="24"/>
        </w:rPr>
      </w:pPr>
    </w:p>
    <w:p w14:paraId="5B6378DD" w14:textId="77777777" w:rsidR="00552889" w:rsidRDefault="00552889" w:rsidP="00B44A36">
      <w:pPr>
        <w:rPr>
          <w:rFonts w:cs="Arial"/>
          <w:szCs w:val="24"/>
        </w:rPr>
      </w:pPr>
    </w:p>
    <w:p w14:paraId="276AE5C7" w14:textId="77777777" w:rsidR="00552889" w:rsidRDefault="00552889" w:rsidP="00B44A36">
      <w:pPr>
        <w:rPr>
          <w:rFonts w:cs="Arial"/>
          <w:szCs w:val="24"/>
        </w:rPr>
      </w:pPr>
    </w:p>
    <w:p w14:paraId="24A623BF" w14:textId="77777777" w:rsidR="00552889" w:rsidRDefault="00552889" w:rsidP="00B44A36">
      <w:pPr>
        <w:rPr>
          <w:rFonts w:cs="Arial"/>
          <w:szCs w:val="24"/>
        </w:rPr>
      </w:pPr>
    </w:p>
    <w:p w14:paraId="3A1F2775" w14:textId="77777777" w:rsidR="00552889" w:rsidRDefault="00552889" w:rsidP="00B44A36">
      <w:pPr>
        <w:rPr>
          <w:rFonts w:cs="Arial"/>
          <w:szCs w:val="24"/>
        </w:rPr>
      </w:pPr>
    </w:p>
    <w:p w14:paraId="05B417CE" w14:textId="77777777" w:rsidR="00552889" w:rsidRPr="00552889" w:rsidRDefault="00552889" w:rsidP="00B44A36">
      <w:pPr>
        <w:rPr>
          <w:rFonts w:cs="Arial"/>
          <w:szCs w:val="24"/>
          <w:u w:val="single"/>
        </w:rPr>
      </w:pPr>
    </w:p>
    <w:p w14:paraId="175417A2" w14:textId="77777777" w:rsidR="00552889" w:rsidRDefault="00552889" w:rsidP="00B44A36">
      <w:pPr>
        <w:rPr>
          <w:rFonts w:cs="Arial"/>
          <w:szCs w:val="24"/>
        </w:rPr>
      </w:pPr>
    </w:p>
    <w:p w14:paraId="18AC7556" w14:textId="77777777" w:rsidR="00552889" w:rsidRDefault="00552889" w:rsidP="00B44A36">
      <w:pPr>
        <w:rPr>
          <w:rFonts w:cs="Arial"/>
          <w:szCs w:val="24"/>
        </w:rPr>
      </w:pPr>
    </w:p>
    <w:p w14:paraId="13619F3C" w14:textId="77777777" w:rsidR="00552889" w:rsidRPr="004F6967" w:rsidRDefault="00552889" w:rsidP="00B44A36">
      <w:pPr>
        <w:rPr>
          <w:rFonts w:cs="Arial"/>
          <w:szCs w:val="24"/>
        </w:rPr>
      </w:pPr>
    </w:p>
    <w:p w14:paraId="0000F79F" w14:textId="51DCD79C" w:rsidR="00B44A36" w:rsidRPr="00552889" w:rsidRDefault="00817B09" w:rsidP="006A7052">
      <w:pPr>
        <w:pStyle w:val="PargrafodaLista"/>
        <w:numPr>
          <w:ilvl w:val="1"/>
          <w:numId w:val="1"/>
        </w:numPr>
        <w:ind w:left="788" w:hanging="431"/>
        <w:outlineLvl w:val="1"/>
        <w:rPr>
          <w:rFonts w:cs="Arial"/>
          <w:szCs w:val="24"/>
        </w:rPr>
      </w:pPr>
      <w:bookmarkStart w:id="26" w:name="_Toc193385951"/>
      <w:r w:rsidRPr="00552889">
        <w:rPr>
          <w:rFonts w:cs="Arial"/>
          <w:b/>
          <w:bCs/>
          <w:szCs w:val="24"/>
        </w:rPr>
        <w:lastRenderedPageBreak/>
        <w:t>Termos de Uso</w:t>
      </w:r>
      <w:bookmarkEnd w:id="26"/>
    </w:p>
    <w:p w14:paraId="7D0B24FF" w14:textId="449F00BF" w:rsidR="00817B09" w:rsidRPr="00552889" w:rsidRDefault="00552889" w:rsidP="00B44A36">
      <w:pPr>
        <w:rPr>
          <w:rFonts w:cs="Arial"/>
          <w:szCs w:val="24"/>
          <w:u w:val="single"/>
        </w:rPr>
      </w:pPr>
      <w:r w:rsidRPr="00552889">
        <w:rPr>
          <w:rFonts w:cs="Arial"/>
          <w:szCs w:val="24"/>
        </w:rPr>
        <w:t xml:space="preserve">1. </w:t>
      </w:r>
      <w:proofErr w:type="spellStart"/>
      <w:r w:rsidRPr="00552889">
        <w:rPr>
          <w:rFonts w:cs="Arial"/>
          <w:szCs w:val="24"/>
        </w:rPr>
        <w:t>TermosAo</w:t>
      </w:r>
      <w:proofErr w:type="spellEnd"/>
      <w:r w:rsidRPr="00552889">
        <w:rPr>
          <w:rFonts w:cs="Arial"/>
          <w:szCs w:val="24"/>
        </w:rPr>
        <w:t xml:space="preserve"> acessar ao site </w:t>
      </w:r>
      <w:proofErr w:type="spellStart"/>
      <w:r w:rsidRPr="00552889">
        <w:rPr>
          <w:rFonts w:cs="Arial"/>
          <w:szCs w:val="24"/>
        </w:rPr>
        <w:t>gestoon</w:t>
      </w:r>
      <w:proofErr w:type="spellEnd"/>
      <w:r w:rsidRPr="00552889">
        <w:rPr>
          <w:rFonts w:cs="Arial"/>
          <w:szCs w:val="24"/>
        </w:rPr>
        <w:t xml:space="preserve">,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aplicáveis.2. Uso de </w:t>
      </w:r>
      <w:proofErr w:type="spellStart"/>
      <w:r w:rsidRPr="00552889">
        <w:rPr>
          <w:rFonts w:cs="Arial"/>
          <w:szCs w:val="24"/>
        </w:rPr>
        <w:t>LicençaÉ</w:t>
      </w:r>
      <w:proofErr w:type="spellEnd"/>
      <w:r w:rsidRPr="00552889">
        <w:rPr>
          <w:rFonts w:cs="Arial"/>
          <w:szCs w:val="24"/>
        </w:rPr>
        <w:t xml:space="preserve"> concedida permissão para baixar temporariamente uma cópia dos materiais (informações ou software) no site </w:t>
      </w:r>
      <w:proofErr w:type="spellStart"/>
      <w:proofErr w:type="gramStart"/>
      <w:r w:rsidRPr="00552889">
        <w:rPr>
          <w:rFonts w:cs="Arial"/>
          <w:szCs w:val="24"/>
        </w:rPr>
        <w:t>gestoon</w:t>
      </w:r>
      <w:proofErr w:type="spellEnd"/>
      <w:r w:rsidRPr="00552889">
        <w:rPr>
          <w:rFonts w:cs="Arial"/>
          <w:szCs w:val="24"/>
        </w:rPr>
        <w:t xml:space="preserve"> ,</w:t>
      </w:r>
      <w:proofErr w:type="gramEnd"/>
      <w:r w:rsidRPr="00552889">
        <w:rPr>
          <w:rFonts w:cs="Arial"/>
          <w:szCs w:val="24"/>
        </w:rPr>
        <w:t xml:space="preserve"> apenas para visualização transitória pessoal e não comercial. Esta é a concessão de uma licença, não uma transferência de título e, sob esta licença, você não pode: modificar ou copiar os materiais; usar os materiais para qualquer finalidade comercial ou para exibição pública (comercial ou não comercial); tentar </w:t>
      </w:r>
      <w:proofErr w:type="spellStart"/>
      <w:r w:rsidRPr="00552889">
        <w:rPr>
          <w:rFonts w:cs="Arial"/>
          <w:szCs w:val="24"/>
        </w:rPr>
        <w:t>descompilar</w:t>
      </w:r>
      <w:proofErr w:type="spellEnd"/>
      <w:r w:rsidRPr="00552889">
        <w:rPr>
          <w:rFonts w:cs="Arial"/>
          <w:szCs w:val="24"/>
        </w:rPr>
        <w:t xml:space="preserve"> ou fazer engenharia reversa de qualquer software contido no site </w:t>
      </w:r>
      <w:proofErr w:type="spellStart"/>
      <w:r w:rsidRPr="00552889">
        <w:rPr>
          <w:rFonts w:cs="Arial"/>
          <w:szCs w:val="24"/>
        </w:rPr>
        <w:t>gestoon</w:t>
      </w:r>
      <w:proofErr w:type="spellEnd"/>
      <w:r w:rsidRPr="00552889">
        <w:rPr>
          <w:rFonts w:cs="Arial"/>
          <w:szCs w:val="24"/>
        </w:rPr>
        <w:t xml:space="preserve">; remover quaisquer direitos autorais ou outras notações de propriedade dos materiais; ou transferir os materiais para outra pessoa ou 'espelhe' os materiais em qualquer outro </w:t>
      </w:r>
      <w:proofErr w:type="spellStart"/>
      <w:r w:rsidRPr="00552889">
        <w:rPr>
          <w:rFonts w:cs="Arial"/>
          <w:szCs w:val="24"/>
        </w:rPr>
        <w:t>servidor.Esta</w:t>
      </w:r>
      <w:proofErr w:type="spellEnd"/>
      <w:r w:rsidRPr="00552889">
        <w:rPr>
          <w:rFonts w:cs="Arial"/>
          <w:szCs w:val="24"/>
        </w:rPr>
        <w:t xml:space="preserve"> licença será automaticamente rescindida se você violar alguma dessas restrições e poderá ser rescindida por </w:t>
      </w:r>
      <w:proofErr w:type="spellStart"/>
      <w:r w:rsidRPr="00552889">
        <w:rPr>
          <w:rFonts w:cs="Arial"/>
          <w:szCs w:val="24"/>
        </w:rPr>
        <w:t>gestoon</w:t>
      </w:r>
      <w:proofErr w:type="spellEnd"/>
      <w:r w:rsidRPr="00552889">
        <w:rPr>
          <w:rFonts w:cs="Arial"/>
          <w:szCs w:val="24"/>
        </w:rPr>
        <w:t xml:space="preserve"> a qualquer momento. Ao encerrar a visualização desses materiais ou após o término desta licença, você deve apagar todos os materiais baixados em sua posse, seja em formato </w:t>
      </w:r>
      <w:proofErr w:type="spellStart"/>
      <w:r w:rsidRPr="00552889">
        <w:rPr>
          <w:rFonts w:cs="Arial"/>
          <w:szCs w:val="24"/>
        </w:rPr>
        <w:t>eletrónico</w:t>
      </w:r>
      <w:proofErr w:type="spellEnd"/>
      <w:r w:rsidRPr="00552889">
        <w:rPr>
          <w:rFonts w:cs="Arial"/>
          <w:szCs w:val="24"/>
        </w:rPr>
        <w:t xml:space="preserve"> ou impresso.3. Isenção de </w:t>
      </w:r>
      <w:proofErr w:type="spellStart"/>
      <w:r w:rsidRPr="00552889">
        <w:rPr>
          <w:rFonts w:cs="Arial"/>
          <w:szCs w:val="24"/>
        </w:rPr>
        <w:t>responsabilidadeOs</w:t>
      </w:r>
      <w:proofErr w:type="spellEnd"/>
      <w:r w:rsidRPr="00552889">
        <w:rPr>
          <w:rFonts w:cs="Arial"/>
          <w:szCs w:val="24"/>
        </w:rPr>
        <w:t xml:space="preserve"> materiais no site da </w:t>
      </w:r>
      <w:proofErr w:type="spellStart"/>
      <w:r w:rsidRPr="00552889">
        <w:rPr>
          <w:rFonts w:cs="Arial"/>
          <w:szCs w:val="24"/>
        </w:rPr>
        <w:t>gestoon</w:t>
      </w:r>
      <w:proofErr w:type="spellEnd"/>
      <w:r w:rsidRPr="00552889">
        <w:rPr>
          <w:rFonts w:cs="Arial"/>
          <w:szCs w:val="24"/>
        </w:rPr>
        <w:t xml:space="preserve"> são fornecidos 'como estão'. </w:t>
      </w:r>
      <w:proofErr w:type="spellStart"/>
      <w:r w:rsidRPr="00552889">
        <w:rPr>
          <w:rFonts w:cs="Arial"/>
          <w:szCs w:val="24"/>
        </w:rPr>
        <w:t>gestoon</w:t>
      </w:r>
      <w:proofErr w:type="spellEnd"/>
      <w:r w:rsidRPr="00552889">
        <w:rPr>
          <w:rFonts w:cs="Arial"/>
          <w:szCs w:val="24"/>
        </w:rPr>
        <w:t xml:space="preserve">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w:t>
      </w:r>
      <w:proofErr w:type="spellStart"/>
      <w:r w:rsidRPr="00552889">
        <w:rPr>
          <w:rFonts w:cs="Arial"/>
          <w:szCs w:val="24"/>
        </w:rPr>
        <w:t>direitos.Além</w:t>
      </w:r>
      <w:proofErr w:type="spellEnd"/>
      <w:r w:rsidRPr="00552889">
        <w:rPr>
          <w:rFonts w:cs="Arial"/>
          <w:szCs w:val="24"/>
        </w:rPr>
        <w:t xml:space="preserve"> disso, o </w:t>
      </w:r>
      <w:proofErr w:type="spellStart"/>
      <w:r w:rsidRPr="00552889">
        <w:rPr>
          <w:rFonts w:cs="Arial"/>
          <w:szCs w:val="24"/>
        </w:rPr>
        <w:t>gestoon</w:t>
      </w:r>
      <w:proofErr w:type="spellEnd"/>
      <w:r w:rsidRPr="00552889">
        <w:rPr>
          <w:rFonts w:cs="Arial"/>
          <w:szCs w:val="24"/>
        </w:rPr>
        <w:t xml:space="preserve"> não garante ou faz qualquer representação relativa à precisão, aos resultados prováveis ​​ou à confiabilidade do uso dos materiais em seu site ou de outra forma relacionado a esses materiais ou em sites vinculados a este site.4. </w:t>
      </w:r>
      <w:proofErr w:type="spellStart"/>
      <w:r w:rsidRPr="00552889">
        <w:rPr>
          <w:rFonts w:cs="Arial"/>
          <w:szCs w:val="24"/>
        </w:rPr>
        <w:t>LimitaçõesEm</w:t>
      </w:r>
      <w:proofErr w:type="spellEnd"/>
      <w:r w:rsidRPr="00552889">
        <w:rPr>
          <w:rFonts w:cs="Arial"/>
          <w:szCs w:val="24"/>
        </w:rPr>
        <w:t xml:space="preserve"> nenhum caso o </w:t>
      </w:r>
      <w:proofErr w:type="spellStart"/>
      <w:r w:rsidRPr="00552889">
        <w:rPr>
          <w:rFonts w:cs="Arial"/>
          <w:szCs w:val="24"/>
        </w:rPr>
        <w:t>gestoon</w:t>
      </w:r>
      <w:proofErr w:type="spellEnd"/>
      <w:r w:rsidRPr="00552889">
        <w:rPr>
          <w:rFonts w:cs="Arial"/>
          <w:szCs w:val="24"/>
        </w:rPr>
        <w:t xml:space="preserve"> ou seus fornecedores serão responsáveis ​​por quaisquer danos (incluindo, sem limitação, danos por perda de dados ou lucro ou devido a interrupção dos negócios) decorrentes do uso ou da incapacidade de usar os materiais em </w:t>
      </w:r>
      <w:proofErr w:type="spellStart"/>
      <w:r w:rsidRPr="00552889">
        <w:rPr>
          <w:rFonts w:cs="Arial"/>
          <w:szCs w:val="24"/>
        </w:rPr>
        <w:t>gestoon</w:t>
      </w:r>
      <w:proofErr w:type="spellEnd"/>
      <w:r w:rsidRPr="00552889">
        <w:rPr>
          <w:rFonts w:cs="Arial"/>
          <w:szCs w:val="24"/>
        </w:rPr>
        <w:t xml:space="preserve">, mesmo que </w:t>
      </w:r>
      <w:proofErr w:type="spellStart"/>
      <w:r w:rsidRPr="00552889">
        <w:rPr>
          <w:rFonts w:cs="Arial"/>
          <w:szCs w:val="24"/>
        </w:rPr>
        <w:t>gestoon</w:t>
      </w:r>
      <w:proofErr w:type="spellEnd"/>
      <w:r w:rsidRPr="00552889">
        <w:rPr>
          <w:rFonts w:cs="Arial"/>
          <w:szCs w:val="24"/>
        </w:rPr>
        <w:t xml:space="preserve"> ou um representante autorizado da </w:t>
      </w:r>
      <w:proofErr w:type="spellStart"/>
      <w:r w:rsidRPr="00552889">
        <w:rPr>
          <w:rFonts w:cs="Arial"/>
          <w:szCs w:val="24"/>
        </w:rPr>
        <w:t>gestoon</w:t>
      </w:r>
      <w:proofErr w:type="spellEnd"/>
      <w:r w:rsidRPr="00552889">
        <w:rPr>
          <w:rFonts w:cs="Arial"/>
          <w:szCs w:val="24"/>
        </w:rPr>
        <w:t xml:space="preserve"> tenha sido notificado oralmente ou por escrito da possibilidade de tais danos. Como algumas jurisdições não permitem limitações em garantias implícitas, ou limitações de responsabilidade por danos </w:t>
      </w:r>
      <w:proofErr w:type="spellStart"/>
      <w:r w:rsidRPr="00552889">
        <w:rPr>
          <w:rFonts w:cs="Arial"/>
          <w:szCs w:val="24"/>
        </w:rPr>
        <w:lastRenderedPageBreak/>
        <w:t>conseqüentes</w:t>
      </w:r>
      <w:proofErr w:type="spellEnd"/>
      <w:r w:rsidRPr="00552889">
        <w:rPr>
          <w:rFonts w:cs="Arial"/>
          <w:szCs w:val="24"/>
        </w:rPr>
        <w:t xml:space="preserve"> ou incidentais, essas limitações podem não se aplicar a você.5. Precisão dos </w:t>
      </w:r>
      <w:proofErr w:type="spellStart"/>
      <w:r w:rsidRPr="00552889">
        <w:rPr>
          <w:rFonts w:cs="Arial"/>
          <w:szCs w:val="24"/>
        </w:rPr>
        <w:t>materiaisOs</w:t>
      </w:r>
      <w:proofErr w:type="spellEnd"/>
      <w:r w:rsidRPr="00552889">
        <w:rPr>
          <w:rFonts w:cs="Arial"/>
          <w:szCs w:val="24"/>
        </w:rPr>
        <w:t xml:space="preserve"> materiais exibidos no site da </w:t>
      </w:r>
      <w:proofErr w:type="spellStart"/>
      <w:r w:rsidRPr="00552889">
        <w:rPr>
          <w:rFonts w:cs="Arial"/>
          <w:szCs w:val="24"/>
        </w:rPr>
        <w:t>gestoon</w:t>
      </w:r>
      <w:proofErr w:type="spellEnd"/>
      <w:r w:rsidRPr="00552889">
        <w:rPr>
          <w:rFonts w:cs="Arial"/>
          <w:szCs w:val="24"/>
        </w:rPr>
        <w:t xml:space="preserve"> podem incluir erros técnicos, tipográficos ou fotográficos. </w:t>
      </w:r>
      <w:proofErr w:type="spellStart"/>
      <w:r w:rsidRPr="00552889">
        <w:rPr>
          <w:rFonts w:cs="Arial"/>
          <w:szCs w:val="24"/>
        </w:rPr>
        <w:t>gestoon</w:t>
      </w:r>
      <w:proofErr w:type="spellEnd"/>
      <w:r w:rsidRPr="00552889">
        <w:rPr>
          <w:rFonts w:cs="Arial"/>
          <w:szCs w:val="24"/>
        </w:rPr>
        <w:t xml:space="preserve"> não garante que qualquer material em seu site seja preciso, completo ou atual. </w:t>
      </w:r>
      <w:proofErr w:type="spellStart"/>
      <w:r w:rsidRPr="00552889">
        <w:rPr>
          <w:rFonts w:cs="Arial"/>
          <w:szCs w:val="24"/>
        </w:rPr>
        <w:t>gestoon</w:t>
      </w:r>
      <w:proofErr w:type="spellEnd"/>
      <w:r w:rsidRPr="00552889">
        <w:rPr>
          <w:rFonts w:cs="Arial"/>
          <w:szCs w:val="24"/>
        </w:rPr>
        <w:t xml:space="preserve"> pode fazer alterações nos materiais contidos em seu site a qualquer momento, sem aviso prévio. No entanto, </w:t>
      </w:r>
      <w:proofErr w:type="spellStart"/>
      <w:r w:rsidRPr="00552889">
        <w:rPr>
          <w:rFonts w:cs="Arial"/>
          <w:szCs w:val="24"/>
        </w:rPr>
        <w:t>gestoon</w:t>
      </w:r>
      <w:proofErr w:type="spellEnd"/>
      <w:r w:rsidRPr="00552889">
        <w:rPr>
          <w:rFonts w:cs="Arial"/>
          <w:szCs w:val="24"/>
        </w:rPr>
        <w:t xml:space="preserve"> não se compromete a atualizar os materiais.6. </w:t>
      </w:r>
      <w:proofErr w:type="spellStart"/>
      <w:r w:rsidRPr="00552889">
        <w:rPr>
          <w:rFonts w:cs="Arial"/>
          <w:szCs w:val="24"/>
        </w:rPr>
        <w:t>LinksO</w:t>
      </w:r>
      <w:proofErr w:type="spellEnd"/>
      <w:r w:rsidRPr="00552889">
        <w:rPr>
          <w:rFonts w:cs="Arial"/>
          <w:szCs w:val="24"/>
        </w:rPr>
        <w:t xml:space="preserve"> </w:t>
      </w:r>
      <w:proofErr w:type="spellStart"/>
      <w:r w:rsidRPr="00552889">
        <w:rPr>
          <w:rFonts w:cs="Arial"/>
          <w:szCs w:val="24"/>
        </w:rPr>
        <w:t>gestoon</w:t>
      </w:r>
      <w:proofErr w:type="spellEnd"/>
      <w:r w:rsidRPr="00552889">
        <w:rPr>
          <w:rFonts w:cs="Arial"/>
          <w:szCs w:val="24"/>
        </w:rPr>
        <w:t xml:space="preserve"> não analisou todos os sites vinculados ao seu site e não é responsável pelo conteúdo de nenhum site vinculado. A inclusão de qualquer link não implica endosso por </w:t>
      </w:r>
      <w:proofErr w:type="spellStart"/>
      <w:r w:rsidRPr="00552889">
        <w:rPr>
          <w:rFonts w:cs="Arial"/>
          <w:szCs w:val="24"/>
        </w:rPr>
        <w:t>gestoon</w:t>
      </w:r>
      <w:proofErr w:type="spellEnd"/>
      <w:r w:rsidRPr="00552889">
        <w:rPr>
          <w:rFonts w:cs="Arial"/>
          <w:szCs w:val="24"/>
        </w:rPr>
        <w:t xml:space="preserve"> do site. O uso de qualquer site vinculado é por conta e risco do </w:t>
      </w:r>
      <w:proofErr w:type="spellStart"/>
      <w:proofErr w:type="gramStart"/>
      <w:r w:rsidRPr="00552889">
        <w:rPr>
          <w:rFonts w:cs="Arial"/>
          <w:szCs w:val="24"/>
        </w:rPr>
        <w:t>usuário.ModificaçõesO</w:t>
      </w:r>
      <w:proofErr w:type="spellEnd"/>
      <w:proofErr w:type="gramEnd"/>
      <w:r w:rsidRPr="00552889">
        <w:rPr>
          <w:rFonts w:cs="Arial"/>
          <w:szCs w:val="24"/>
        </w:rPr>
        <w:t xml:space="preserve"> </w:t>
      </w:r>
      <w:proofErr w:type="spellStart"/>
      <w:r w:rsidRPr="00552889">
        <w:rPr>
          <w:rFonts w:cs="Arial"/>
          <w:szCs w:val="24"/>
        </w:rPr>
        <w:t>gestoon</w:t>
      </w:r>
      <w:proofErr w:type="spellEnd"/>
      <w:r w:rsidRPr="00552889">
        <w:rPr>
          <w:rFonts w:cs="Arial"/>
          <w:szCs w:val="24"/>
        </w:rPr>
        <w:t xml:space="preserve"> pode revisar estes termos de serviço do site a qualquer momento, sem aviso prévio. Ao usar este site, você concorda em ficar vinculado à versão atual desses termos de </w:t>
      </w:r>
      <w:proofErr w:type="spellStart"/>
      <w:proofErr w:type="gramStart"/>
      <w:r w:rsidRPr="00552889">
        <w:rPr>
          <w:rFonts w:cs="Arial"/>
          <w:szCs w:val="24"/>
        </w:rPr>
        <w:t>serviço.Lei</w:t>
      </w:r>
      <w:proofErr w:type="spellEnd"/>
      <w:proofErr w:type="gramEnd"/>
      <w:r w:rsidRPr="00552889">
        <w:rPr>
          <w:rFonts w:cs="Arial"/>
          <w:szCs w:val="24"/>
        </w:rPr>
        <w:t xml:space="preserve"> </w:t>
      </w:r>
      <w:proofErr w:type="spellStart"/>
      <w:r w:rsidRPr="00552889">
        <w:rPr>
          <w:rFonts w:cs="Arial"/>
          <w:szCs w:val="24"/>
        </w:rPr>
        <w:t>aplicávelEstes</w:t>
      </w:r>
      <w:proofErr w:type="spellEnd"/>
      <w:r w:rsidRPr="00552889">
        <w:rPr>
          <w:rFonts w:cs="Arial"/>
          <w:szCs w:val="24"/>
        </w:rPr>
        <w:t xml:space="preserve"> termos e condições são regidos e interpretados de acordo com as leis do </w:t>
      </w:r>
      <w:proofErr w:type="spellStart"/>
      <w:r w:rsidRPr="00552889">
        <w:rPr>
          <w:rFonts w:cs="Arial"/>
          <w:szCs w:val="24"/>
        </w:rPr>
        <w:t>gestoon</w:t>
      </w:r>
      <w:proofErr w:type="spellEnd"/>
      <w:r w:rsidRPr="00552889">
        <w:rPr>
          <w:rFonts w:cs="Arial"/>
          <w:szCs w:val="24"/>
        </w:rPr>
        <w:t xml:space="preserve"> e você se submete irrevogavelmente à jurisdição exclusiva dos tribunais naquele estado ou localidade.</w:t>
      </w:r>
    </w:p>
    <w:p w14:paraId="0929A8FA" w14:textId="1E4433DF" w:rsidR="002F07E6" w:rsidRPr="004F6967" w:rsidRDefault="002F07E6">
      <w:pPr>
        <w:spacing w:after="200" w:line="276" w:lineRule="auto"/>
        <w:jc w:val="left"/>
        <w:rPr>
          <w:rFonts w:cs="Arial"/>
          <w:szCs w:val="24"/>
        </w:rPr>
      </w:pPr>
      <w:r w:rsidRPr="004F6967">
        <w:rPr>
          <w:rFonts w:cs="Arial"/>
          <w:szCs w:val="24"/>
        </w:rPr>
        <w:br w:type="page"/>
      </w:r>
    </w:p>
    <w:p w14:paraId="7C85CA82" w14:textId="1A2B8203" w:rsidR="002F07E6" w:rsidRPr="004F6967" w:rsidRDefault="00B44A36" w:rsidP="002F07E6">
      <w:pPr>
        <w:pStyle w:val="PargrafodaLista"/>
        <w:numPr>
          <w:ilvl w:val="0"/>
          <w:numId w:val="1"/>
        </w:numPr>
        <w:ind w:left="357" w:hanging="357"/>
        <w:outlineLvl w:val="0"/>
        <w:rPr>
          <w:rFonts w:cs="Arial"/>
          <w:b/>
          <w:szCs w:val="24"/>
        </w:rPr>
      </w:pPr>
      <w:bookmarkStart w:id="27" w:name="_Toc193385952"/>
      <w:r w:rsidRPr="004F6967">
        <w:rPr>
          <w:rFonts w:cs="Arial"/>
          <w:b/>
          <w:szCs w:val="24"/>
        </w:rPr>
        <w:lastRenderedPageBreak/>
        <w:t>CONSIDERAÇÕES FINAIS</w:t>
      </w:r>
      <w:bookmarkEnd w:id="27"/>
    </w:p>
    <w:p w14:paraId="4A94DDD7" w14:textId="4E80D1F9" w:rsidR="00E46992" w:rsidRPr="004F6967" w:rsidRDefault="00E46992" w:rsidP="00E46992">
      <w:pPr>
        <w:rPr>
          <w:rFonts w:cs="Arial"/>
          <w:szCs w:val="24"/>
        </w:rPr>
      </w:pPr>
      <w:r w:rsidRPr="004F6967">
        <w:rPr>
          <w:rFonts w:cs="Arial"/>
          <w:szCs w:val="24"/>
        </w:rPr>
        <w:t>Parte final do trabalho no qual são expostas as conclusões correspondentes aos objetivos e hipóteses, apresentados na introdução.</w:t>
      </w:r>
    </w:p>
    <w:p w14:paraId="1CF4D4FD" w14:textId="52EDC8A0" w:rsidR="00E46992" w:rsidRPr="004F6967" w:rsidRDefault="00E46992" w:rsidP="00E46992">
      <w:pPr>
        <w:rPr>
          <w:rFonts w:cs="Arial"/>
          <w:szCs w:val="24"/>
        </w:rPr>
      </w:pPr>
      <w:r w:rsidRPr="004F6967">
        <w:rPr>
          <w:rFonts w:cs="Arial"/>
          <w:szCs w:val="24"/>
        </w:rPr>
        <w:t>Nesse campo são apontadas as respostas às hipóteses e objetivos do TCC. O ponto de vista dos autores, devidamente embasado p</w:t>
      </w:r>
      <w:r w:rsidR="00434BF3" w:rsidRPr="004F6967">
        <w:rPr>
          <w:rFonts w:cs="Arial"/>
          <w:szCs w:val="24"/>
        </w:rPr>
        <w:t xml:space="preserve"> </w:t>
      </w:r>
      <w:r w:rsidRPr="004F6967">
        <w:rPr>
          <w:rFonts w:cs="Arial"/>
          <w:szCs w:val="24"/>
        </w:rPr>
        <w:t>elos dados, conceitos e informações apresentados no desenvolvimento deve ser inserido aqui. Podem ser incluídas breves recomendações e sugestões para trabalhos futuros.</w:t>
      </w:r>
    </w:p>
    <w:p w14:paraId="78349CBA" w14:textId="18284A4A" w:rsidR="002F07E6" w:rsidRPr="004F6967" w:rsidRDefault="002F07E6">
      <w:pPr>
        <w:rPr>
          <w:rFonts w:cs="Arial"/>
          <w:szCs w:val="24"/>
        </w:rPr>
      </w:pPr>
    </w:p>
    <w:p w14:paraId="5CB6C861" w14:textId="6B3226B9" w:rsidR="00817B09" w:rsidRPr="004F6967" w:rsidRDefault="00817B09">
      <w:pPr>
        <w:rPr>
          <w:rFonts w:cs="Arial"/>
          <w:szCs w:val="24"/>
        </w:rPr>
      </w:pPr>
    </w:p>
    <w:p w14:paraId="7E048036" w14:textId="77777777" w:rsidR="00817B09" w:rsidRPr="004F6967" w:rsidRDefault="00817B09">
      <w:pPr>
        <w:rPr>
          <w:rFonts w:cs="Arial"/>
          <w:szCs w:val="24"/>
        </w:rPr>
      </w:pPr>
    </w:p>
    <w:p w14:paraId="24CC115F" w14:textId="4104341F" w:rsidR="002F07E6" w:rsidRPr="004F6967" w:rsidRDefault="002F07E6">
      <w:pPr>
        <w:spacing w:after="200" w:line="276" w:lineRule="auto"/>
        <w:jc w:val="left"/>
        <w:rPr>
          <w:rFonts w:cs="Arial"/>
          <w:szCs w:val="24"/>
        </w:rPr>
      </w:pPr>
      <w:r w:rsidRPr="004F6967">
        <w:rPr>
          <w:rFonts w:cs="Arial"/>
          <w:szCs w:val="24"/>
        </w:rPr>
        <w:br w:type="page"/>
      </w:r>
    </w:p>
    <w:p w14:paraId="7E5AF291" w14:textId="29DAD848" w:rsidR="002F07E6" w:rsidRPr="004F6967" w:rsidRDefault="002F07E6" w:rsidP="003E6F11">
      <w:pPr>
        <w:jc w:val="left"/>
        <w:outlineLvl w:val="0"/>
        <w:rPr>
          <w:rFonts w:cs="Arial"/>
          <w:b/>
          <w:szCs w:val="24"/>
        </w:rPr>
      </w:pPr>
      <w:bookmarkStart w:id="28" w:name="_Toc193385953"/>
      <w:r w:rsidRPr="004F6967">
        <w:rPr>
          <w:rFonts w:cs="Arial"/>
          <w:b/>
          <w:szCs w:val="24"/>
        </w:rPr>
        <w:lastRenderedPageBreak/>
        <w:t>REFERÊNCIAS</w:t>
      </w:r>
      <w:bookmarkEnd w:id="28"/>
    </w:p>
    <w:p w14:paraId="285277A6" w14:textId="77777777" w:rsidR="00625220" w:rsidRPr="004F6967" w:rsidRDefault="00625220" w:rsidP="00625220">
      <w:pPr>
        <w:pStyle w:val="PargrafodaLista"/>
        <w:rPr>
          <w:rFonts w:cs="Arial"/>
          <w:sz w:val="20"/>
          <w:szCs w:val="20"/>
        </w:rPr>
      </w:pPr>
      <w:r w:rsidRPr="004F6967">
        <w:rPr>
          <w:rFonts w:cs="Arial"/>
          <w:sz w:val="20"/>
          <w:szCs w:val="20"/>
        </w:rPr>
        <w:t xml:space="preserve">BALLOU, Ronald H. </w:t>
      </w:r>
      <w:r w:rsidRPr="004F6967">
        <w:rPr>
          <w:rStyle w:val="Forte"/>
          <w:rFonts w:cs="Arial"/>
          <w:sz w:val="20"/>
          <w:szCs w:val="20"/>
        </w:rPr>
        <w:t>Gerenciamento da cadeia de suprimentos: logística empresarial</w:t>
      </w:r>
      <w:r w:rsidRPr="004F6967">
        <w:rPr>
          <w:rFonts w:cs="Arial"/>
          <w:sz w:val="20"/>
          <w:szCs w:val="20"/>
        </w:rPr>
        <w:t>. Porto Alegre: Bookman, 2006.</w:t>
      </w:r>
    </w:p>
    <w:p w14:paraId="7EC4E209" w14:textId="77777777" w:rsidR="00625220" w:rsidRPr="004F6967" w:rsidRDefault="00625220" w:rsidP="00625220">
      <w:pPr>
        <w:pStyle w:val="PargrafodaLista"/>
        <w:rPr>
          <w:rFonts w:cs="Arial"/>
          <w:sz w:val="20"/>
          <w:szCs w:val="20"/>
        </w:rPr>
      </w:pPr>
      <w:r w:rsidRPr="004F6967">
        <w:rPr>
          <w:rFonts w:cs="Arial"/>
          <w:sz w:val="20"/>
          <w:szCs w:val="20"/>
        </w:rPr>
        <w:t xml:space="preserve">LAUDON, Kenneth C.; LAUDON, Jane P. </w:t>
      </w:r>
      <w:r w:rsidRPr="004F6967">
        <w:rPr>
          <w:rStyle w:val="Forte"/>
          <w:rFonts w:cs="Arial"/>
          <w:sz w:val="20"/>
          <w:szCs w:val="20"/>
        </w:rPr>
        <w:t>Sistemas de informação gerenciais</w:t>
      </w:r>
      <w:r w:rsidRPr="004F6967">
        <w:rPr>
          <w:rFonts w:cs="Arial"/>
          <w:sz w:val="20"/>
          <w:szCs w:val="20"/>
        </w:rPr>
        <w:t>. 11. ed. São Paulo: Pearson, 2014.</w:t>
      </w:r>
    </w:p>
    <w:p w14:paraId="62205F17" w14:textId="77777777" w:rsidR="00625220" w:rsidRPr="004F6967" w:rsidRDefault="00625220" w:rsidP="00625220">
      <w:pPr>
        <w:pStyle w:val="PargrafodaLista"/>
        <w:rPr>
          <w:rFonts w:cs="Arial"/>
          <w:sz w:val="20"/>
          <w:szCs w:val="20"/>
        </w:rPr>
      </w:pPr>
      <w:r w:rsidRPr="004F6967">
        <w:rPr>
          <w:rFonts w:cs="Arial"/>
          <w:sz w:val="20"/>
          <w:szCs w:val="20"/>
        </w:rPr>
        <w:t xml:space="preserve">O’BRIEN, James A.; MARAKAS, George M. </w:t>
      </w:r>
      <w:r w:rsidRPr="004F6967">
        <w:rPr>
          <w:rStyle w:val="Forte"/>
          <w:rFonts w:cs="Arial"/>
          <w:sz w:val="20"/>
          <w:szCs w:val="20"/>
        </w:rPr>
        <w:t>Sistemas de informação gerenciais</w:t>
      </w:r>
      <w:r w:rsidRPr="004F6967">
        <w:rPr>
          <w:rFonts w:cs="Arial"/>
          <w:sz w:val="20"/>
          <w:szCs w:val="20"/>
        </w:rPr>
        <w:t>. Porto Alegre: AMGH, 2013.</w:t>
      </w:r>
    </w:p>
    <w:p w14:paraId="0EECDDE2" w14:textId="77777777" w:rsidR="00625220" w:rsidRPr="004F6967" w:rsidRDefault="00625220" w:rsidP="00625220">
      <w:pPr>
        <w:pStyle w:val="PargrafodaLista"/>
        <w:rPr>
          <w:rFonts w:cs="Arial"/>
          <w:sz w:val="20"/>
          <w:szCs w:val="20"/>
        </w:rPr>
      </w:pPr>
      <w:r w:rsidRPr="004F6967">
        <w:rPr>
          <w:rFonts w:cs="Arial"/>
          <w:sz w:val="20"/>
          <w:szCs w:val="20"/>
        </w:rPr>
        <w:t xml:space="preserve">PRESSMAN, Roger S. </w:t>
      </w:r>
      <w:r w:rsidRPr="004F6967">
        <w:rPr>
          <w:rStyle w:val="Forte"/>
          <w:rFonts w:cs="Arial"/>
          <w:sz w:val="20"/>
          <w:szCs w:val="20"/>
        </w:rPr>
        <w:t>Engenharia de software: uma abordagem profissional</w:t>
      </w:r>
      <w:r w:rsidRPr="004F6967">
        <w:rPr>
          <w:rFonts w:cs="Arial"/>
          <w:sz w:val="20"/>
          <w:szCs w:val="20"/>
        </w:rPr>
        <w:t>. 8. ed. Porto Alegre: AMGH, 2016.</w:t>
      </w:r>
    </w:p>
    <w:p w14:paraId="3008E97D" w14:textId="77777777" w:rsidR="00625220" w:rsidRPr="004F6967" w:rsidRDefault="00625220" w:rsidP="00625220">
      <w:pPr>
        <w:pStyle w:val="PargrafodaLista"/>
        <w:rPr>
          <w:rFonts w:cs="Arial"/>
          <w:sz w:val="20"/>
          <w:szCs w:val="20"/>
        </w:rPr>
      </w:pPr>
      <w:r w:rsidRPr="004F6967">
        <w:rPr>
          <w:rFonts w:cs="Arial"/>
          <w:sz w:val="20"/>
          <w:szCs w:val="20"/>
        </w:rPr>
        <w:t xml:space="preserve">SLACK, Nigel; CHAMBERS, Stuart; JOHNSTON, Robert. </w:t>
      </w:r>
      <w:r w:rsidRPr="004F6967">
        <w:rPr>
          <w:rStyle w:val="Forte"/>
          <w:rFonts w:cs="Arial"/>
          <w:sz w:val="20"/>
          <w:szCs w:val="20"/>
        </w:rPr>
        <w:t>Administração da produção</w:t>
      </w:r>
      <w:r w:rsidRPr="004F6967">
        <w:rPr>
          <w:rFonts w:cs="Arial"/>
          <w:sz w:val="20"/>
          <w:szCs w:val="20"/>
        </w:rPr>
        <w:t>. São Paulo: Atlas, 2009.</w:t>
      </w:r>
    </w:p>
    <w:p w14:paraId="60F237B3" w14:textId="77777777" w:rsidR="00625220" w:rsidRPr="004F6967" w:rsidRDefault="00625220" w:rsidP="00625220">
      <w:pPr>
        <w:pStyle w:val="PargrafodaLista"/>
        <w:rPr>
          <w:rFonts w:cs="Arial"/>
          <w:sz w:val="20"/>
          <w:szCs w:val="20"/>
        </w:rPr>
      </w:pPr>
      <w:r w:rsidRPr="004F6967">
        <w:rPr>
          <w:rFonts w:cs="Arial"/>
          <w:sz w:val="20"/>
          <w:szCs w:val="20"/>
        </w:rPr>
        <w:t xml:space="preserve">TURBAN, Efraim et al. </w:t>
      </w:r>
      <w:r w:rsidRPr="004F6967">
        <w:rPr>
          <w:rStyle w:val="Forte"/>
          <w:rFonts w:cs="Arial"/>
          <w:sz w:val="20"/>
          <w:szCs w:val="20"/>
        </w:rPr>
        <w:t>Tecnologia da informação para gestão</w:t>
      </w:r>
      <w:r w:rsidRPr="004F6967">
        <w:rPr>
          <w:rFonts w:cs="Arial"/>
          <w:sz w:val="20"/>
          <w:szCs w:val="20"/>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4F6967">
        <w:rPr>
          <w:rFonts w:cs="Arial"/>
          <w:sz w:val="20"/>
          <w:szCs w:val="20"/>
        </w:rPr>
        <w:t>CONFEDERAÇÃO NACIONAL DE DIRIGENTES Lojistas (CNDL). Automação no varejo e organização de processos. 2024.</w:t>
      </w:r>
    </w:p>
    <w:sectPr w:rsidR="002E75E7" w:rsidRPr="00CE4F49" w:rsidSect="004B25B1">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1"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1"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0DE75" w14:textId="77777777" w:rsidR="003B10F6" w:rsidRDefault="003B10F6" w:rsidP="00F2036B">
      <w:pPr>
        <w:spacing w:after="0" w:line="240" w:lineRule="auto"/>
      </w:pPr>
      <w:r>
        <w:separator/>
      </w:r>
    </w:p>
  </w:endnote>
  <w:endnote w:type="continuationSeparator" w:id="0">
    <w:p w14:paraId="594FFC35" w14:textId="77777777" w:rsidR="003B10F6" w:rsidRDefault="003B10F6"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519077" w14:textId="77777777" w:rsidR="003B10F6" w:rsidRDefault="003B10F6" w:rsidP="00F2036B">
      <w:pPr>
        <w:spacing w:after="0" w:line="240" w:lineRule="auto"/>
      </w:pPr>
      <w:r>
        <w:separator/>
      </w:r>
    </w:p>
  </w:footnote>
  <w:footnote w:type="continuationSeparator" w:id="0">
    <w:p w14:paraId="5EF3826D" w14:textId="77777777" w:rsidR="003B10F6" w:rsidRDefault="003B10F6"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002785C"/>
    <w:multiLevelType w:val="multilevel"/>
    <w:tmpl w:val="1902D98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3"/>
  </w:num>
  <w:num w:numId="2" w16cid:durableId="1359087720">
    <w:abstractNumId w:val="6"/>
  </w:num>
  <w:num w:numId="3" w16cid:durableId="933630377">
    <w:abstractNumId w:val="4"/>
  </w:num>
  <w:num w:numId="4" w16cid:durableId="544488701">
    <w:abstractNumId w:val="3"/>
  </w:num>
  <w:num w:numId="5" w16cid:durableId="1253246856">
    <w:abstractNumId w:val="3"/>
  </w:num>
  <w:num w:numId="6" w16cid:durableId="434911846">
    <w:abstractNumId w:val="3"/>
  </w:num>
  <w:num w:numId="7" w16cid:durableId="916477371">
    <w:abstractNumId w:val="3"/>
  </w:num>
  <w:num w:numId="8" w16cid:durableId="1445881334">
    <w:abstractNumId w:val="3"/>
  </w:num>
  <w:num w:numId="9" w16cid:durableId="483012153">
    <w:abstractNumId w:val="8"/>
  </w:num>
  <w:num w:numId="10" w16cid:durableId="1577395805">
    <w:abstractNumId w:val="1"/>
  </w:num>
  <w:num w:numId="11" w16cid:durableId="1270316450">
    <w:abstractNumId w:val="7"/>
  </w:num>
  <w:num w:numId="12" w16cid:durableId="519126386">
    <w:abstractNumId w:val="0"/>
  </w:num>
  <w:num w:numId="13" w16cid:durableId="1502354530">
    <w:abstractNumId w:val="5"/>
  </w:num>
  <w:num w:numId="14" w16cid:durableId="433865779">
    <w:abstractNumId w:val="9"/>
  </w:num>
  <w:num w:numId="15" w16cid:durableId="789936565">
    <w:abstractNumId w:val="3"/>
  </w:num>
  <w:num w:numId="16" w16cid:durableId="1301224560">
    <w:abstractNumId w:val="3"/>
  </w:num>
  <w:num w:numId="17" w16cid:durableId="463353915">
    <w:abstractNumId w:val="3"/>
  </w:num>
  <w:num w:numId="18" w16cid:durableId="236063049">
    <w:abstractNumId w:val="3"/>
  </w:num>
  <w:num w:numId="19" w16cid:durableId="2096516864">
    <w:abstractNumId w:val="3"/>
  </w:num>
  <w:num w:numId="20" w16cid:durableId="143552677">
    <w:abstractNumId w:val="3"/>
  </w:num>
  <w:num w:numId="21" w16cid:durableId="958951075">
    <w:abstractNumId w:val="3"/>
  </w:num>
  <w:num w:numId="22" w16cid:durableId="905921860">
    <w:abstractNumId w:val="3"/>
  </w:num>
  <w:num w:numId="23" w16cid:durableId="1361323733">
    <w:abstractNumId w:val="3"/>
  </w:num>
  <w:num w:numId="24" w16cid:durableId="1361665374">
    <w:abstractNumId w:val="3"/>
  </w:num>
  <w:num w:numId="25" w16cid:durableId="2099717116">
    <w:abstractNumId w:val="3"/>
  </w:num>
  <w:num w:numId="26" w16cid:durableId="1006149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FFE"/>
    <w:rsid w:val="0003369B"/>
    <w:rsid w:val="00052FE0"/>
    <w:rsid w:val="000601F7"/>
    <w:rsid w:val="00096A37"/>
    <w:rsid w:val="000B4BC6"/>
    <w:rsid w:val="000C71D4"/>
    <w:rsid w:val="000C74D2"/>
    <w:rsid w:val="000E1F83"/>
    <w:rsid w:val="000F26A4"/>
    <w:rsid w:val="00123503"/>
    <w:rsid w:val="00131A74"/>
    <w:rsid w:val="00150818"/>
    <w:rsid w:val="00160965"/>
    <w:rsid w:val="00175903"/>
    <w:rsid w:val="00185EE4"/>
    <w:rsid w:val="001936BF"/>
    <w:rsid w:val="001A1A4F"/>
    <w:rsid w:val="001E55D0"/>
    <w:rsid w:val="00214BD4"/>
    <w:rsid w:val="00252DC8"/>
    <w:rsid w:val="0029443D"/>
    <w:rsid w:val="002E75E7"/>
    <w:rsid w:val="002F07E6"/>
    <w:rsid w:val="0030016D"/>
    <w:rsid w:val="00303804"/>
    <w:rsid w:val="00316483"/>
    <w:rsid w:val="00321FEC"/>
    <w:rsid w:val="00337C23"/>
    <w:rsid w:val="00360E71"/>
    <w:rsid w:val="003657D4"/>
    <w:rsid w:val="00365E1E"/>
    <w:rsid w:val="0037630A"/>
    <w:rsid w:val="00391519"/>
    <w:rsid w:val="003A642F"/>
    <w:rsid w:val="003B10F6"/>
    <w:rsid w:val="003C1EA1"/>
    <w:rsid w:val="003C234D"/>
    <w:rsid w:val="003E6E53"/>
    <w:rsid w:val="003E6F11"/>
    <w:rsid w:val="00406193"/>
    <w:rsid w:val="004115C8"/>
    <w:rsid w:val="004208D7"/>
    <w:rsid w:val="00434BF3"/>
    <w:rsid w:val="004401B8"/>
    <w:rsid w:val="0044666D"/>
    <w:rsid w:val="00474DC1"/>
    <w:rsid w:val="00481CF9"/>
    <w:rsid w:val="004859CF"/>
    <w:rsid w:val="004B25B1"/>
    <w:rsid w:val="004C4B41"/>
    <w:rsid w:val="004C5B1C"/>
    <w:rsid w:val="004D7481"/>
    <w:rsid w:val="004E3946"/>
    <w:rsid w:val="004F6967"/>
    <w:rsid w:val="005341DD"/>
    <w:rsid w:val="00547C81"/>
    <w:rsid w:val="00547EB0"/>
    <w:rsid w:val="00552889"/>
    <w:rsid w:val="0057186F"/>
    <w:rsid w:val="005730F0"/>
    <w:rsid w:val="005A0A65"/>
    <w:rsid w:val="005B1E20"/>
    <w:rsid w:val="005B5A8B"/>
    <w:rsid w:val="005F2EE6"/>
    <w:rsid w:val="00625220"/>
    <w:rsid w:val="0063382F"/>
    <w:rsid w:val="0066250C"/>
    <w:rsid w:val="00690EF0"/>
    <w:rsid w:val="006C1620"/>
    <w:rsid w:val="00702746"/>
    <w:rsid w:val="00721E4B"/>
    <w:rsid w:val="00732C80"/>
    <w:rsid w:val="007457CA"/>
    <w:rsid w:val="00755676"/>
    <w:rsid w:val="0075711B"/>
    <w:rsid w:val="00773517"/>
    <w:rsid w:val="00773E5D"/>
    <w:rsid w:val="00782126"/>
    <w:rsid w:val="007D36EB"/>
    <w:rsid w:val="007D4392"/>
    <w:rsid w:val="007E4EDB"/>
    <w:rsid w:val="00804F02"/>
    <w:rsid w:val="008141B9"/>
    <w:rsid w:val="00817B09"/>
    <w:rsid w:val="00826F53"/>
    <w:rsid w:val="008312C3"/>
    <w:rsid w:val="00864602"/>
    <w:rsid w:val="0087460C"/>
    <w:rsid w:val="008B4160"/>
    <w:rsid w:val="008D5939"/>
    <w:rsid w:val="008D7954"/>
    <w:rsid w:val="008E2534"/>
    <w:rsid w:val="008F0404"/>
    <w:rsid w:val="009348B2"/>
    <w:rsid w:val="00935819"/>
    <w:rsid w:val="009464C7"/>
    <w:rsid w:val="009733BC"/>
    <w:rsid w:val="00974DCE"/>
    <w:rsid w:val="00981DF7"/>
    <w:rsid w:val="009B07A8"/>
    <w:rsid w:val="009B5D24"/>
    <w:rsid w:val="009E0365"/>
    <w:rsid w:val="009F63F6"/>
    <w:rsid w:val="009F661C"/>
    <w:rsid w:val="00A22D42"/>
    <w:rsid w:val="00A7479C"/>
    <w:rsid w:val="00A86590"/>
    <w:rsid w:val="00A86922"/>
    <w:rsid w:val="00AB68F3"/>
    <w:rsid w:val="00AE3B16"/>
    <w:rsid w:val="00B360CD"/>
    <w:rsid w:val="00B44A36"/>
    <w:rsid w:val="00B55830"/>
    <w:rsid w:val="00B6791C"/>
    <w:rsid w:val="00B74755"/>
    <w:rsid w:val="00B77E3F"/>
    <w:rsid w:val="00B921AF"/>
    <w:rsid w:val="00BC7461"/>
    <w:rsid w:val="00C17052"/>
    <w:rsid w:val="00C33ED4"/>
    <w:rsid w:val="00C3508B"/>
    <w:rsid w:val="00C410C5"/>
    <w:rsid w:val="00C47D77"/>
    <w:rsid w:val="00C62CA9"/>
    <w:rsid w:val="00C63688"/>
    <w:rsid w:val="00CA220E"/>
    <w:rsid w:val="00CB050B"/>
    <w:rsid w:val="00CC20AF"/>
    <w:rsid w:val="00CE4F49"/>
    <w:rsid w:val="00CF78B0"/>
    <w:rsid w:val="00D07E75"/>
    <w:rsid w:val="00D43326"/>
    <w:rsid w:val="00D4452F"/>
    <w:rsid w:val="00D51CDE"/>
    <w:rsid w:val="00D73C31"/>
    <w:rsid w:val="00D8511C"/>
    <w:rsid w:val="00D97FAD"/>
    <w:rsid w:val="00DB59C5"/>
    <w:rsid w:val="00DD625E"/>
    <w:rsid w:val="00E13B48"/>
    <w:rsid w:val="00E15E21"/>
    <w:rsid w:val="00E30C0B"/>
    <w:rsid w:val="00E46992"/>
    <w:rsid w:val="00E60FF5"/>
    <w:rsid w:val="00E61D43"/>
    <w:rsid w:val="00E92034"/>
    <w:rsid w:val="00EC041A"/>
    <w:rsid w:val="00EC20B9"/>
    <w:rsid w:val="00ED7835"/>
    <w:rsid w:val="00EF0AC7"/>
    <w:rsid w:val="00EF23D9"/>
    <w:rsid w:val="00F1176F"/>
    <w:rsid w:val="00F2036B"/>
    <w:rsid w:val="00F53BE0"/>
    <w:rsid w:val="00F64CAC"/>
    <w:rsid w:val="00F71EE4"/>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A22D42"/>
    <w:pPr>
      <w:keepNext/>
      <w:keepLines/>
      <w:numPr>
        <w:ilvl w:val="1"/>
        <w:numId w:val="1"/>
      </w:numPr>
      <w:spacing w:before="40" w:after="0"/>
      <w:outlineLvl w:val="1"/>
    </w:pPr>
    <w:rPr>
      <w:rFonts w:eastAsiaTheme="majorEastAsia" w:cstheme="majorBidi"/>
      <w:b/>
      <w:color w:val="000000" w:themeColor="text1"/>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A22D42"/>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3.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TotalTime>
  <Pages>43</Pages>
  <Words>6941</Words>
  <Characters>37485</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PAULO RICARDO MUSSI</cp:lastModifiedBy>
  <cp:revision>33</cp:revision>
  <cp:lastPrinted>2020-08-27T13:10:00Z</cp:lastPrinted>
  <dcterms:created xsi:type="dcterms:W3CDTF">2025-07-30T22:14:00Z</dcterms:created>
  <dcterms:modified xsi:type="dcterms:W3CDTF">2026-05-29T22:54:00Z</dcterms:modified>
</cp:coreProperties>
</file>