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0DFDA" w14:textId="72AE44F8" w:rsidR="00075B25" w:rsidRDefault="00075B25" w:rsidP="000135B2">
      <w:pPr>
        <w:pStyle w:val="BodyText"/>
        <w:spacing w:line="240" w:lineRule="exact"/>
        <w:ind w:left="426"/>
        <w:jc w:val="both"/>
        <w:rPr>
          <w:rFonts w:ascii="Arial" w:hAnsi="Arial" w:cs="Arial"/>
          <w:sz w:val="18"/>
          <w:szCs w:val="18"/>
        </w:rPr>
      </w:pPr>
    </w:p>
    <w:p w14:paraId="2298E245" w14:textId="77777777" w:rsidR="00054089" w:rsidRPr="00EF70A2" w:rsidRDefault="00054089" w:rsidP="000135B2">
      <w:pPr>
        <w:pStyle w:val="BodyText"/>
        <w:spacing w:line="240" w:lineRule="exact"/>
        <w:ind w:left="426"/>
        <w:jc w:val="both"/>
        <w:rPr>
          <w:rFonts w:ascii="Arial" w:hAnsi="Arial" w:cs="Arial"/>
          <w:sz w:val="18"/>
          <w:szCs w:val="18"/>
        </w:rPr>
      </w:pPr>
    </w:p>
    <w:p w14:paraId="2C888B8F" w14:textId="344699B2" w:rsidR="00075B25" w:rsidRPr="00860AD2" w:rsidRDefault="00B8308C" w:rsidP="000135B2">
      <w:pPr>
        <w:pStyle w:val="CorpoA"/>
        <w:widowControl w:val="0"/>
        <w:spacing w:line="240" w:lineRule="exact"/>
        <w:ind w:left="426" w:right="648"/>
        <w:jc w:val="both"/>
        <w:rPr>
          <w:rStyle w:val="NenhumA"/>
          <w:rFonts w:ascii="Garamond" w:eastAsia="Calibri" w:hAnsi="Garamond" w:cs="Arial"/>
          <w:b/>
          <w:smallCaps/>
          <w:color w:val="auto"/>
          <w:sz w:val="20"/>
          <w:szCs w:val="20"/>
          <w:highlight w:val="yellow"/>
          <w:lang w:val="pt-BR"/>
        </w:rPr>
      </w:pPr>
      <w:r w:rsidRPr="00860AD2">
        <w:rPr>
          <w:rFonts w:ascii="Garamond" w:hAnsi="Garamond" w:cs="Arial"/>
          <w:b/>
          <w:sz w:val="20"/>
          <w:szCs w:val="20"/>
        </w:rPr>
        <w:t>TERMO CONSTITUTIVO</w:t>
      </w:r>
      <w:r w:rsidRPr="00860AD2">
        <w:rPr>
          <w:rStyle w:val="NenhumA"/>
          <w:rFonts w:ascii="Garamond" w:eastAsia="Calibri" w:hAnsi="Garamond" w:cs="Arial"/>
          <w:b/>
          <w:smallCaps/>
          <w:color w:val="auto"/>
          <w:sz w:val="20"/>
          <w:szCs w:val="20"/>
          <w:lang w:val="pt-BR"/>
        </w:rPr>
        <w:t xml:space="preserve"> DE NOTA COMERCIAL DA </w:t>
      </w:r>
      <w:r w:rsidR="0081111D" w:rsidRPr="00860AD2">
        <w:rPr>
          <w:rStyle w:val="NenhumA"/>
          <w:rFonts w:ascii="Garamond" w:eastAsia="Calibri" w:hAnsi="Garamond" w:cs="Arial"/>
          <w:b/>
          <w:smallCaps/>
          <w:color w:val="auto"/>
          <w:sz w:val="20"/>
          <w:szCs w:val="20"/>
          <w:lang w:val="pt-BR"/>
        </w:rPr>
        <w:t>1</w:t>
      </w:r>
      <w:r w:rsidR="00BD2371" w:rsidRPr="00860AD2">
        <w:rPr>
          <w:rStyle w:val="NenhumA"/>
          <w:rFonts w:ascii="Garamond" w:eastAsia="Calibri" w:hAnsi="Garamond" w:cs="Arial"/>
          <w:b/>
          <w:smallCaps/>
          <w:color w:val="auto"/>
          <w:sz w:val="20"/>
          <w:szCs w:val="20"/>
          <w:lang w:val="pt-BR"/>
        </w:rPr>
        <w:t xml:space="preserve">ª </w:t>
      </w:r>
      <w:r w:rsidRPr="00860AD2">
        <w:rPr>
          <w:rStyle w:val="NenhumA"/>
          <w:rFonts w:ascii="Garamond" w:eastAsia="Calibri" w:hAnsi="Garamond" w:cs="Arial"/>
          <w:b/>
          <w:smallCaps/>
          <w:color w:val="auto"/>
          <w:sz w:val="20"/>
          <w:szCs w:val="20"/>
          <w:lang w:val="pt-BR"/>
        </w:rPr>
        <w:t>(</w:t>
      </w:r>
      <w:r w:rsidR="0081111D" w:rsidRPr="00860AD2">
        <w:rPr>
          <w:rStyle w:val="NenhumA"/>
          <w:rFonts w:ascii="Garamond" w:eastAsia="Calibri" w:hAnsi="Garamond" w:cs="Arial"/>
          <w:b/>
          <w:smallCaps/>
          <w:color w:val="auto"/>
          <w:sz w:val="20"/>
          <w:szCs w:val="20"/>
          <w:lang w:val="pt-BR"/>
        </w:rPr>
        <w:t>PRIMEIRA</w:t>
      </w:r>
      <w:r w:rsidRPr="00860AD2">
        <w:rPr>
          <w:rStyle w:val="NenhumA"/>
          <w:rFonts w:ascii="Garamond" w:eastAsia="Calibri" w:hAnsi="Garamond" w:cs="Arial"/>
          <w:b/>
          <w:smallCaps/>
          <w:color w:val="auto"/>
          <w:sz w:val="20"/>
          <w:szCs w:val="20"/>
          <w:lang w:val="pt-BR"/>
        </w:rPr>
        <w:t>) EMISSÃO DE NOTA COMERCIA</w:t>
      </w:r>
      <w:r w:rsidR="000C1380" w:rsidRPr="00860AD2">
        <w:rPr>
          <w:rStyle w:val="NenhumA"/>
          <w:rFonts w:ascii="Garamond" w:eastAsia="Calibri" w:hAnsi="Garamond" w:cs="Arial"/>
          <w:b/>
          <w:smallCaps/>
          <w:color w:val="auto"/>
          <w:sz w:val="20"/>
          <w:szCs w:val="20"/>
          <w:lang w:val="pt-BR"/>
        </w:rPr>
        <w:t>L</w:t>
      </w:r>
      <w:r w:rsidRPr="00860AD2">
        <w:rPr>
          <w:rStyle w:val="NenhumA"/>
          <w:rFonts w:ascii="Garamond" w:eastAsia="Calibri" w:hAnsi="Garamond" w:cs="Arial"/>
          <w:b/>
          <w:smallCaps/>
          <w:color w:val="auto"/>
          <w:sz w:val="20"/>
          <w:szCs w:val="20"/>
          <w:lang w:val="pt-BR"/>
        </w:rPr>
        <w:t xml:space="preserve">, EM SÉRIE ÚNICA, PARA </w:t>
      </w:r>
      <w:r w:rsidR="00590C91" w:rsidRPr="00860AD2">
        <w:rPr>
          <w:rStyle w:val="NenhumA"/>
          <w:rFonts w:ascii="Garamond" w:eastAsia="Calibri" w:hAnsi="Garamond" w:cs="Arial"/>
          <w:b/>
          <w:smallCaps/>
          <w:color w:val="auto"/>
          <w:sz w:val="20"/>
          <w:szCs w:val="20"/>
          <w:lang w:val="pt-BR"/>
        </w:rPr>
        <w:t>COLOCAÇÃO PRIVADA</w:t>
      </w:r>
      <w:r w:rsidRPr="00860AD2">
        <w:rPr>
          <w:rStyle w:val="NenhumA"/>
          <w:rFonts w:ascii="Garamond" w:eastAsia="Calibri" w:hAnsi="Garamond" w:cs="Arial"/>
          <w:b/>
          <w:smallCaps/>
          <w:color w:val="auto"/>
          <w:sz w:val="20"/>
          <w:szCs w:val="20"/>
          <w:lang w:val="pt-BR"/>
        </w:rPr>
        <w:t xml:space="preserve">, DA </w:t>
      </w:r>
      <w:r w:rsidR="00793929">
        <w:rPr>
          <w:rStyle w:val="NenhumA"/>
          <w:rFonts w:ascii="Garamond" w:eastAsia="Calibri" w:hAnsi="Garamond" w:cs="Arial"/>
          <w:b/>
          <w:smallCaps/>
          <w:sz w:val="20"/>
          <w:szCs w:val="20"/>
          <w:lang w:val="pt-BR"/>
        </w:rPr>
        <w:t>ATLANTICA VENTURE CAPITAL LTD.</w:t>
      </w:r>
    </w:p>
    <w:p w14:paraId="0D5EACDE" w14:textId="77777777" w:rsidR="00075B25" w:rsidRPr="00860AD2" w:rsidRDefault="00075B25" w:rsidP="000135B2">
      <w:pPr>
        <w:pStyle w:val="Heading1"/>
        <w:spacing w:before="0" w:line="240" w:lineRule="exact"/>
        <w:ind w:left="426"/>
        <w:jc w:val="both"/>
        <w:rPr>
          <w:rFonts w:ascii="Garamond" w:hAnsi="Garamond"/>
          <w:sz w:val="20"/>
          <w:szCs w:val="20"/>
        </w:rPr>
      </w:pPr>
    </w:p>
    <w:p w14:paraId="041A71CE" w14:textId="77777777" w:rsidR="00075B25" w:rsidRPr="00860AD2" w:rsidRDefault="00B8308C" w:rsidP="000135B2">
      <w:pPr>
        <w:pStyle w:val="ListParagraph"/>
        <w:numPr>
          <w:ilvl w:val="0"/>
          <w:numId w:val="6"/>
        </w:numPr>
        <w:tabs>
          <w:tab w:val="left" w:pos="307"/>
        </w:tabs>
        <w:spacing w:line="240" w:lineRule="exact"/>
        <w:ind w:left="426" w:firstLine="0"/>
        <w:jc w:val="both"/>
        <w:rPr>
          <w:rFonts w:ascii="Garamond" w:hAnsi="Garamond" w:cs="Arial"/>
          <w:b/>
          <w:sz w:val="20"/>
          <w:szCs w:val="20"/>
        </w:rPr>
      </w:pPr>
      <w:r w:rsidRPr="00860AD2">
        <w:rPr>
          <w:rFonts w:ascii="Garamond" w:hAnsi="Garamond" w:cs="Arial"/>
          <w:b/>
          <w:sz w:val="20"/>
          <w:szCs w:val="20"/>
        </w:rPr>
        <w:t>EMISSORA</w:t>
      </w:r>
    </w:p>
    <w:p w14:paraId="058CA54F" w14:textId="77777777" w:rsidR="00075B25" w:rsidRPr="00860AD2" w:rsidRDefault="00075B25" w:rsidP="000135B2">
      <w:pPr>
        <w:pStyle w:val="ListParagraph"/>
        <w:tabs>
          <w:tab w:val="left" w:pos="307"/>
        </w:tabs>
        <w:spacing w:line="240" w:lineRule="exact"/>
        <w:ind w:left="426"/>
        <w:jc w:val="both"/>
        <w:rPr>
          <w:rFonts w:ascii="Garamond" w:hAnsi="Garamond" w:cs="Arial"/>
          <w:b/>
          <w:sz w:val="20"/>
          <w:szCs w:val="20"/>
        </w:rPr>
      </w:pPr>
    </w:p>
    <w:tbl>
      <w:tblPr>
        <w:tblStyle w:val="TableNormal1"/>
        <w:tblW w:w="0" w:type="auto"/>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237"/>
        <w:gridCol w:w="4110"/>
      </w:tblGrid>
      <w:tr w:rsidR="004D3BA2" w:rsidRPr="00860AD2" w14:paraId="6C258478" w14:textId="77777777" w:rsidTr="00C72144">
        <w:trPr>
          <w:trHeight w:val="467"/>
        </w:trPr>
        <w:tc>
          <w:tcPr>
            <w:tcW w:w="6237" w:type="dxa"/>
          </w:tcPr>
          <w:p w14:paraId="12105E51" w14:textId="77777777" w:rsidR="007A171C" w:rsidRDefault="007A171C" w:rsidP="004D3BA2">
            <w:pPr>
              <w:pStyle w:val="TableParagraph"/>
              <w:spacing w:before="0" w:line="240" w:lineRule="exact"/>
              <w:ind w:left="426"/>
              <w:jc w:val="both"/>
              <w:rPr>
                <w:rStyle w:val="NenhumA"/>
                <w:rFonts w:ascii="Garamond" w:eastAsia="Calibri" w:hAnsi="Garamond" w:cs="Arial"/>
                <w:b/>
                <w:smallCaps/>
                <w:sz w:val="20"/>
                <w:szCs w:val="20"/>
                <w:lang w:val="pt-BR"/>
              </w:rPr>
            </w:pPr>
          </w:p>
          <w:p w14:paraId="658CC9F0" w14:textId="726926FF" w:rsidR="004D3BA2" w:rsidRPr="00860AD2" w:rsidRDefault="00C72144" w:rsidP="004D3BA2">
            <w:pPr>
              <w:pStyle w:val="TableParagraph"/>
              <w:spacing w:before="0" w:line="240" w:lineRule="exact"/>
              <w:ind w:left="426"/>
              <w:jc w:val="both"/>
              <w:rPr>
                <w:rFonts w:ascii="Garamond" w:hAnsi="Garamond" w:cs="Arial"/>
                <w:bCs/>
                <w:sz w:val="20"/>
                <w:szCs w:val="20"/>
              </w:rPr>
            </w:pPr>
            <w:r>
              <w:rPr>
                <w:rStyle w:val="NenhumA"/>
                <w:rFonts w:ascii="Garamond" w:eastAsia="Calibri" w:hAnsi="Garamond" w:cs="Arial"/>
                <w:b/>
                <w:smallCaps/>
                <w:sz w:val="20"/>
                <w:szCs w:val="20"/>
                <w:lang w:val="pt-BR"/>
              </w:rPr>
              <w:t>NORMALY</w:t>
            </w:r>
            <w:r w:rsidR="00117A3A">
              <w:rPr>
                <w:rStyle w:val="NenhumA"/>
                <w:rFonts w:ascii="Garamond" w:eastAsia="Calibri" w:hAnsi="Garamond" w:cs="Arial"/>
                <w:b/>
                <w:smallCaps/>
                <w:sz w:val="20"/>
                <w:szCs w:val="20"/>
                <w:lang w:val="pt-BR"/>
              </w:rPr>
              <w:t xml:space="preserve"> </w:t>
            </w:r>
            <w:r w:rsidR="00CD0583">
              <w:rPr>
                <w:rStyle w:val="NenhumA"/>
                <w:rFonts w:ascii="Garamond" w:eastAsia="Calibri" w:hAnsi="Garamond" w:cs="Arial"/>
                <w:b/>
                <w:smallCaps/>
                <w:sz w:val="20"/>
                <w:szCs w:val="20"/>
                <w:lang w:val="pt-BR"/>
              </w:rPr>
              <w:t>CONSULTORIA E INVESTIMENTOS LTDA.</w:t>
            </w:r>
          </w:p>
        </w:tc>
        <w:tc>
          <w:tcPr>
            <w:tcW w:w="4110" w:type="dxa"/>
          </w:tcPr>
          <w:p w14:paraId="652BE875" w14:textId="535DB50A" w:rsidR="004D3BA2" w:rsidRPr="00860AD2" w:rsidRDefault="004D3BA2" w:rsidP="004D3BA2">
            <w:pPr>
              <w:pStyle w:val="TableParagraph"/>
              <w:spacing w:before="0" w:line="240" w:lineRule="exact"/>
              <w:ind w:left="426" w:right="1804"/>
              <w:jc w:val="both"/>
              <w:rPr>
                <w:rFonts w:ascii="Garamond" w:hAnsi="Garamond" w:cs="Arial"/>
                <w:b/>
                <w:bCs/>
                <w:spacing w:val="1"/>
                <w:sz w:val="20"/>
                <w:szCs w:val="20"/>
              </w:rPr>
            </w:pPr>
            <w:r w:rsidRPr="00860AD2">
              <w:rPr>
                <w:rFonts w:ascii="Garamond" w:hAnsi="Garamond" w:cs="Arial"/>
                <w:b/>
                <w:bCs/>
                <w:sz w:val="20"/>
                <w:szCs w:val="20"/>
              </w:rPr>
              <w:t>CNPJ</w:t>
            </w:r>
            <w:r w:rsidRPr="00860AD2">
              <w:rPr>
                <w:rFonts w:ascii="Garamond" w:hAnsi="Garamond" w:cs="Arial"/>
                <w:b/>
                <w:bCs/>
                <w:spacing w:val="1"/>
                <w:sz w:val="20"/>
                <w:szCs w:val="20"/>
              </w:rPr>
              <w:t>/ME</w:t>
            </w:r>
          </w:p>
          <w:p w14:paraId="6081BC66" w14:textId="6FD5C59F" w:rsidR="004D3BA2" w:rsidRPr="007A171C" w:rsidRDefault="00C72144" w:rsidP="004D3BA2">
            <w:pPr>
              <w:pStyle w:val="TableParagraph"/>
              <w:spacing w:before="0" w:line="240" w:lineRule="exact"/>
              <w:ind w:left="426" w:right="1804"/>
              <w:jc w:val="both"/>
              <w:rPr>
                <w:rFonts w:ascii="Garamond" w:hAnsi="Garamond" w:cs="Arial"/>
                <w:b/>
                <w:bCs/>
                <w:sz w:val="20"/>
                <w:szCs w:val="20"/>
              </w:rPr>
            </w:pPr>
            <w:r w:rsidRPr="00C72144">
              <w:rPr>
                <w:rFonts w:ascii="Garamond" w:hAnsi="Garamond" w:cs="Calibri Light"/>
                <w:b/>
                <w:bCs/>
                <w:sz w:val="18"/>
                <w:szCs w:val="18"/>
              </w:rPr>
              <w:t>01.234.541.000</w:t>
            </w:r>
            <w:r w:rsidR="00793929" w:rsidRPr="00C72144">
              <w:rPr>
                <w:rFonts w:ascii="Garamond" w:hAnsi="Garamond" w:cs="Calibri Light"/>
                <w:b/>
                <w:bCs/>
                <w:sz w:val="18"/>
                <w:szCs w:val="18"/>
              </w:rPr>
              <w:t>/0001-</w:t>
            </w:r>
            <w:r w:rsidRPr="00C72144">
              <w:rPr>
                <w:rFonts w:ascii="Garamond" w:hAnsi="Garamond" w:cs="Calibri Light"/>
                <w:b/>
                <w:bCs/>
                <w:sz w:val="18"/>
                <w:szCs w:val="18"/>
              </w:rPr>
              <w:t>00</w:t>
            </w:r>
          </w:p>
        </w:tc>
      </w:tr>
      <w:tr w:rsidR="00711C13" w:rsidRPr="00CD0583" w14:paraId="46741808" w14:textId="77777777" w:rsidTr="00C72144">
        <w:trPr>
          <w:trHeight w:val="725"/>
        </w:trPr>
        <w:tc>
          <w:tcPr>
            <w:tcW w:w="10347" w:type="dxa"/>
            <w:gridSpan w:val="2"/>
          </w:tcPr>
          <w:p w14:paraId="165543B6" w14:textId="77777777" w:rsidR="00711C13" w:rsidRPr="00860AD2" w:rsidRDefault="00711C13" w:rsidP="00793929">
            <w:pPr>
              <w:pStyle w:val="TableParagraph"/>
              <w:spacing w:before="0" w:line="240" w:lineRule="exact"/>
              <w:ind w:left="423" w:firstLine="3"/>
              <w:jc w:val="both"/>
              <w:rPr>
                <w:rFonts w:ascii="Garamond" w:hAnsi="Garamond" w:cs="Arial"/>
                <w:b/>
                <w:bCs/>
                <w:sz w:val="20"/>
                <w:szCs w:val="20"/>
              </w:rPr>
            </w:pPr>
            <w:r w:rsidRPr="00860AD2">
              <w:rPr>
                <w:rFonts w:ascii="Garamond" w:hAnsi="Garamond" w:cs="Arial"/>
                <w:b/>
                <w:bCs/>
                <w:sz w:val="20"/>
                <w:szCs w:val="20"/>
              </w:rPr>
              <w:t>Endereço</w:t>
            </w:r>
          </w:p>
          <w:p w14:paraId="259FACB1" w14:textId="2EC079B6" w:rsidR="00793929" w:rsidRPr="00CD0583" w:rsidRDefault="00CD0583" w:rsidP="00793929">
            <w:pPr>
              <w:ind w:left="423" w:firstLine="3"/>
              <w:rPr>
                <w:rFonts w:ascii="Garamond" w:hAnsi="Garamond" w:cs="Calibri Light"/>
                <w:sz w:val="20"/>
                <w:szCs w:val="20"/>
                <w:lang w:val="pt-BR"/>
              </w:rPr>
            </w:pPr>
            <w:r>
              <w:rPr>
                <w:rFonts w:ascii="Garamond" w:hAnsi="Garamond" w:cs="Calibri Light"/>
                <w:sz w:val="20"/>
                <w:szCs w:val="20"/>
                <w:lang w:val="pt-BR"/>
              </w:rPr>
              <w:t>.</w:t>
            </w:r>
          </w:p>
          <w:p w14:paraId="66041A5C" w14:textId="275C93D2" w:rsidR="00711C13" w:rsidRPr="00793929" w:rsidRDefault="00711C13" w:rsidP="003D0A54">
            <w:pPr>
              <w:ind w:firstLine="419"/>
              <w:rPr>
                <w:rFonts w:ascii="Garamond" w:hAnsi="Garamond" w:cs="Arial"/>
                <w:b/>
                <w:bCs/>
                <w:sz w:val="20"/>
                <w:szCs w:val="20"/>
                <w:lang/>
              </w:rPr>
            </w:pPr>
          </w:p>
        </w:tc>
      </w:tr>
    </w:tbl>
    <w:p w14:paraId="6ECAD839" w14:textId="2D079115" w:rsidR="00075B25" w:rsidRPr="00CD0583" w:rsidRDefault="00075B25" w:rsidP="002A25A0">
      <w:pPr>
        <w:pStyle w:val="Heading1"/>
        <w:spacing w:before="0" w:line="240" w:lineRule="exact"/>
        <w:ind w:left="426"/>
        <w:jc w:val="both"/>
        <w:rPr>
          <w:rFonts w:ascii="Garamond" w:hAnsi="Garamond"/>
          <w:sz w:val="20"/>
          <w:szCs w:val="20"/>
          <w:lang w:val="pt-BR"/>
        </w:rPr>
      </w:pPr>
    </w:p>
    <w:p w14:paraId="30F86D1E" w14:textId="66CFF932" w:rsidR="00711C13" w:rsidRPr="00860AD2" w:rsidRDefault="00413DDB">
      <w:pPr>
        <w:ind w:left="426" w:right="648"/>
        <w:jc w:val="both"/>
        <w:rPr>
          <w:rFonts w:ascii="Garamond" w:hAnsi="Garamond" w:cs="Arial"/>
          <w:b/>
          <w:bCs/>
          <w:sz w:val="20"/>
          <w:szCs w:val="20"/>
        </w:rPr>
      </w:pPr>
      <w:r w:rsidRPr="00860AD2">
        <w:rPr>
          <w:rFonts w:ascii="Garamond" w:eastAsia="Times New Roman" w:hAnsi="Garamond" w:cs="Arial"/>
          <w:sz w:val="20"/>
          <w:szCs w:val="20"/>
          <w:lang w:val="pt-BR" w:eastAsia="pt-BR"/>
        </w:rPr>
        <w:t xml:space="preserve">A Emissão e a celebração deste Termo Constitutivo de Nota Comercial da </w:t>
      </w:r>
      <w:r w:rsidR="004D3BA2" w:rsidRPr="00860AD2">
        <w:rPr>
          <w:rFonts w:ascii="Garamond" w:eastAsia="Times New Roman" w:hAnsi="Garamond" w:cs="Arial"/>
          <w:sz w:val="20"/>
          <w:szCs w:val="20"/>
          <w:lang w:val="pt-BR" w:eastAsia="pt-BR"/>
        </w:rPr>
        <w:t>1</w:t>
      </w:r>
      <w:r w:rsidR="00BD2371" w:rsidRPr="00860AD2">
        <w:rPr>
          <w:rFonts w:ascii="Garamond" w:eastAsia="Times New Roman" w:hAnsi="Garamond" w:cs="Arial"/>
          <w:sz w:val="20"/>
          <w:szCs w:val="20"/>
          <w:lang w:val="pt-BR" w:eastAsia="pt-BR"/>
        </w:rPr>
        <w:t xml:space="preserve">ª </w:t>
      </w:r>
      <w:r w:rsidRPr="00860AD2">
        <w:rPr>
          <w:rFonts w:ascii="Garamond" w:eastAsia="Times New Roman" w:hAnsi="Garamond" w:cs="Arial"/>
          <w:sz w:val="20"/>
          <w:szCs w:val="20"/>
          <w:lang w:val="pt-BR" w:eastAsia="pt-BR"/>
        </w:rPr>
        <w:t>(</w:t>
      </w:r>
      <w:r w:rsidR="004D3BA2" w:rsidRPr="00860AD2">
        <w:rPr>
          <w:rFonts w:ascii="Garamond" w:eastAsia="Times New Roman" w:hAnsi="Garamond" w:cs="Arial"/>
          <w:sz w:val="20"/>
          <w:szCs w:val="20"/>
          <w:lang w:val="pt-BR" w:eastAsia="pt-BR"/>
        </w:rPr>
        <w:t>primeira</w:t>
      </w:r>
      <w:r w:rsidRPr="00860AD2">
        <w:rPr>
          <w:rFonts w:ascii="Garamond" w:eastAsia="Times New Roman" w:hAnsi="Garamond" w:cs="Arial"/>
          <w:sz w:val="20"/>
          <w:szCs w:val="20"/>
          <w:lang w:val="pt-BR" w:eastAsia="pt-BR"/>
        </w:rPr>
        <w:t>) Emissão de Nota Comercia</w:t>
      </w:r>
      <w:r w:rsidR="000C1380" w:rsidRPr="00860AD2">
        <w:rPr>
          <w:rFonts w:ascii="Garamond" w:eastAsia="Times New Roman" w:hAnsi="Garamond" w:cs="Arial"/>
          <w:sz w:val="20"/>
          <w:szCs w:val="20"/>
          <w:lang w:val="pt-BR" w:eastAsia="pt-BR"/>
        </w:rPr>
        <w:t>l</w:t>
      </w:r>
      <w:r w:rsidRPr="00860AD2">
        <w:rPr>
          <w:rFonts w:ascii="Garamond" w:eastAsia="Times New Roman" w:hAnsi="Garamond" w:cs="Arial"/>
          <w:sz w:val="20"/>
          <w:szCs w:val="20"/>
          <w:lang w:val="pt-BR" w:eastAsia="pt-BR"/>
        </w:rPr>
        <w:t xml:space="preserve">, em Série </w:t>
      </w:r>
      <w:r w:rsidRPr="00CD0583">
        <w:rPr>
          <w:rFonts w:ascii="Garamond" w:eastAsia="Times New Roman" w:hAnsi="Garamond" w:cs="Arial"/>
          <w:sz w:val="20"/>
          <w:szCs w:val="20"/>
          <w:lang w:val="pt-BR" w:eastAsia="pt-BR"/>
        </w:rPr>
        <w:t xml:space="preserve">Única, para Colocação Privada, da </w:t>
      </w:r>
      <w:r w:rsidR="00C72144">
        <w:rPr>
          <w:rFonts w:ascii="Garamond" w:eastAsia="Times New Roman" w:hAnsi="Garamond" w:cs="Arial"/>
          <w:sz w:val="20"/>
          <w:szCs w:val="20"/>
          <w:lang w:val="pt-BR" w:eastAsia="pt-BR"/>
        </w:rPr>
        <w:t>NORMALY</w:t>
      </w:r>
      <w:r w:rsidR="00CD0583" w:rsidRPr="00CD0583">
        <w:rPr>
          <w:rFonts w:ascii="Garamond" w:eastAsia="Times New Roman" w:hAnsi="Garamond" w:cs="Arial"/>
          <w:sz w:val="20"/>
          <w:szCs w:val="20"/>
          <w:lang w:val="pt-BR" w:eastAsia="pt-BR"/>
        </w:rPr>
        <w:t xml:space="preserve"> CONSULTORIA E INVESTIMENTOS LTDA.</w:t>
      </w:r>
      <w:r w:rsidR="00793929" w:rsidRPr="00793929">
        <w:rPr>
          <w:rFonts w:ascii="Garamond" w:eastAsia="Times New Roman" w:hAnsi="Garamond" w:cs="Arial"/>
          <w:sz w:val="20"/>
          <w:szCs w:val="20"/>
          <w:lang w:val="pt-BR" w:eastAsia="pt-BR"/>
        </w:rPr>
        <w:t>.</w:t>
      </w:r>
      <w:r w:rsidRPr="00860AD2">
        <w:rPr>
          <w:rFonts w:ascii="Garamond" w:eastAsia="Times New Roman" w:hAnsi="Garamond" w:cs="Arial"/>
          <w:sz w:val="20"/>
          <w:szCs w:val="20"/>
          <w:lang w:val="pt-BR" w:eastAsia="pt-BR"/>
        </w:rPr>
        <w:t xml:space="preserve"> (“</w:t>
      </w:r>
      <w:r w:rsidRPr="00860AD2">
        <w:rPr>
          <w:rFonts w:ascii="Garamond" w:eastAsia="Times New Roman" w:hAnsi="Garamond" w:cs="Arial"/>
          <w:sz w:val="20"/>
          <w:szCs w:val="20"/>
          <w:u w:val="single"/>
          <w:lang w:val="pt-BR" w:eastAsia="pt-BR"/>
        </w:rPr>
        <w:t>Termo Constitutivo</w:t>
      </w:r>
      <w:r w:rsidRPr="00860AD2">
        <w:rPr>
          <w:rFonts w:ascii="Garamond" w:eastAsia="Times New Roman" w:hAnsi="Garamond" w:cs="Arial"/>
          <w:sz w:val="20"/>
          <w:szCs w:val="20"/>
          <w:lang w:val="pt-BR" w:eastAsia="pt-BR"/>
        </w:rPr>
        <w:t xml:space="preserve">”) </w:t>
      </w:r>
      <w:r w:rsidR="000C1380" w:rsidRPr="00860AD2">
        <w:rPr>
          <w:rFonts w:ascii="Garamond" w:eastAsia="Times New Roman" w:hAnsi="Garamond" w:cs="Arial"/>
          <w:sz w:val="20"/>
          <w:szCs w:val="20"/>
          <w:lang w:val="pt-BR" w:eastAsia="pt-BR"/>
        </w:rPr>
        <w:t>é realizada</w:t>
      </w:r>
      <w:r w:rsidRPr="00860AD2">
        <w:rPr>
          <w:rFonts w:ascii="Garamond" w:eastAsia="Times New Roman" w:hAnsi="Garamond" w:cs="Arial"/>
          <w:sz w:val="20"/>
          <w:szCs w:val="20"/>
          <w:lang w:val="pt-BR" w:eastAsia="pt-BR"/>
        </w:rPr>
        <w:t xml:space="preserve"> com base nas deliberações dos administradores da Emissora, conforme previsto no </w:t>
      </w:r>
      <w:bookmarkStart w:id="0" w:name="_Hlk125059117"/>
      <w:r w:rsidRPr="00860AD2">
        <w:rPr>
          <w:rFonts w:ascii="Garamond" w:eastAsia="Times New Roman" w:hAnsi="Garamond" w:cs="Arial"/>
          <w:sz w:val="20"/>
          <w:szCs w:val="20"/>
          <w:lang w:val="pt-BR" w:eastAsia="pt-BR"/>
        </w:rPr>
        <w:t xml:space="preserve">Parágrafo único, artigo 46 da Lei nº14.195, de 26 de agosto de 2021 </w:t>
      </w:r>
      <w:r w:rsidRPr="00860AD2">
        <w:rPr>
          <w:rFonts w:ascii="Garamond" w:hAnsi="Garamond" w:cs="Arial"/>
          <w:bCs/>
          <w:sz w:val="20"/>
          <w:szCs w:val="20"/>
        </w:rPr>
        <w:t>(“</w:t>
      </w:r>
      <w:r w:rsidRPr="00860AD2">
        <w:rPr>
          <w:rFonts w:ascii="Garamond" w:hAnsi="Garamond" w:cs="Arial"/>
          <w:bCs/>
          <w:sz w:val="20"/>
          <w:szCs w:val="20"/>
          <w:u w:val="single"/>
        </w:rPr>
        <w:t>Lei 14.195</w:t>
      </w:r>
      <w:r w:rsidRPr="00860AD2">
        <w:rPr>
          <w:rFonts w:ascii="Garamond" w:hAnsi="Garamond" w:cs="Arial"/>
          <w:bCs/>
          <w:sz w:val="20"/>
          <w:szCs w:val="20"/>
        </w:rPr>
        <w:t xml:space="preserve">”) </w:t>
      </w:r>
      <w:r w:rsidRPr="00860AD2">
        <w:rPr>
          <w:rFonts w:ascii="Garamond" w:eastAsia="Times New Roman" w:hAnsi="Garamond" w:cs="Arial"/>
          <w:sz w:val="20"/>
          <w:szCs w:val="20"/>
          <w:lang w:val="pt-BR" w:eastAsia="pt-BR"/>
        </w:rPr>
        <w:t>e no contrato social da Emissora</w:t>
      </w:r>
      <w:bookmarkEnd w:id="0"/>
      <w:r w:rsidR="00590C91" w:rsidRPr="00860AD2">
        <w:rPr>
          <w:rFonts w:ascii="Garamond" w:eastAsia="Times New Roman" w:hAnsi="Garamond" w:cs="Arial"/>
          <w:sz w:val="20"/>
          <w:szCs w:val="20"/>
          <w:lang w:val="pt-BR" w:eastAsia="pt-BR"/>
        </w:rPr>
        <w:t>.</w:t>
      </w:r>
    </w:p>
    <w:p w14:paraId="057ABD83" w14:textId="77777777" w:rsidR="00452741" w:rsidRPr="00860AD2" w:rsidRDefault="00452741" w:rsidP="003D0A54">
      <w:pPr>
        <w:pStyle w:val="ListParagraph"/>
        <w:tabs>
          <w:tab w:val="left" w:pos="307"/>
        </w:tabs>
        <w:spacing w:line="240" w:lineRule="exact"/>
        <w:ind w:left="426"/>
        <w:jc w:val="both"/>
        <w:rPr>
          <w:rFonts w:ascii="Garamond" w:hAnsi="Garamond" w:cs="Arial"/>
          <w:b/>
          <w:sz w:val="20"/>
          <w:szCs w:val="20"/>
        </w:rPr>
      </w:pPr>
    </w:p>
    <w:p w14:paraId="2D9E1A4D" w14:textId="77777777" w:rsidR="00DB3642" w:rsidRPr="00DB3642" w:rsidRDefault="00DB3642" w:rsidP="00793929">
      <w:pPr>
        <w:pStyle w:val="Heading1"/>
        <w:spacing w:line="240" w:lineRule="exact"/>
        <w:ind w:left="0"/>
        <w:jc w:val="both"/>
        <w:rPr>
          <w:rFonts w:ascii="Garamond" w:hAnsi="Garamond"/>
          <w:sz w:val="20"/>
          <w:szCs w:val="20"/>
        </w:rPr>
      </w:pPr>
    </w:p>
    <w:p w14:paraId="01EDAB80" w14:textId="2345DE32" w:rsidR="00F66EDF" w:rsidRPr="00DB3642" w:rsidRDefault="00F66EDF" w:rsidP="00F66EDF">
      <w:pPr>
        <w:pStyle w:val="Heading1"/>
        <w:spacing w:line="240" w:lineRule="exact"/>
        <w:ind w:left="426"/>
        <w:jc w:val="both"/>
        <w:rPr>
          <w:rFonts w:ascii="Garamond" w:hAnsi="Garamond"/>
          <w:sz w:val="20"/>
          <w:szCs w:val="20"/>
        </w:rPr>
      </w:pPr>
      <w:r w:rsidRPr="00DB3642">
        <w:rPr>
          <w:rFonts w:ascii="Garamond" w:hAnsi="Garamond"/>
          <w:sz w:val="20"/>
          <w:szCs w:val="20"/>
        </w:rPr>
        <w:t>II.</w:t>
      </w:r>
      <w:r w:rsidRPr="00DB3642">
        <w:rPr>
          <w:rFonts w:ascii="Garamond" w:hAnsi="Garamond"/>
          <w:sz w:val="20"/>
          <w:szCs w:val="20"/>
        </w:rPr>
        <w:tab/>
      </w:r>
      <w:r>
        <w:rPr>
          <w:rFonts w:ascii="Garamond" w:hAnsi="Garamond"/>
          <w:sz w:val="20"/>
          <w:szCs w:val="20"/>
        </w:rPr>
        <w:t>INTERVENIENTE ANUENTE AVALISTA</w:t>
      </w:r>
    </w:p>
    <w:p w14:paraId="15D8FF68" w14:textId="7B363737" w:rsidR="00F66EDF" w:rsidRPr="00DB3642" w:rsidRDefault="00F66EDF" w:rsidP="00F66EDF">
      <w:pPr>
        <w:pStyle w:val="Heading1"/>
        <w:spacing w:line="240" w:lineRule="exact"/>
        <w:ind w:left="426"/>
        <w:jc w:val="both"/>
        <w:rPr>
          <w:rFonts w:ascii="Garamond" w:hAnsi="Garamond"/>
          <w:sz w:val="20"/>
          <w:szCs w:val="20"/>
        </w:rPr>
      </w:pPr>
    </w:p>
    <w:tbl>
      <w:tblPr>
        <w:tblStyle w:val="TableGrid"/>
        <w:tblW w:w="10206" w:type="dxa"/>
        <w:tblInd w:w="421" w:type="dxa"/>
        <w:tblLook w:val="04A0" w:firstRow="1" w:lastRow="0" w:firstColumn="1" w:lastColumn="0" w:noHBand="0" w:noVBand="1"/>
      </w:tblPr>
      <w:tblGrid>
        <w:gridCol w:w="6237"/>
        <w:gridCol w:w="3969"/>
      </w:tblGrid>
      <w:tr w:rsidR="00F66EDF" w:rsidRPr="00DC4931" w14:paraId="106B7486" w14:textId="77777777" w:rsidTr="00364B9C">
        <w:tc>
          <w:tcPr>
            <w:tcW w:w="6237" w:type="dxa"/>
          </w:tcPr>
          <w:p w14:paraId="40CAEB36" w14:textId="1B2C9E5F" w:rsidR="00F66EDF" w:rsidRPr="00DB3642" w:rsidRDefault="00F3555C" w:rsidP="00364B9C">
            <w:pPr>
              <w:pStyle w:val="TableParagraph"/>
              <w:spacing w:before="0" w:line="240" w:lineRule="exact"/>
              <w:ind w:left="0"/>
              <w:jc w:val="both"/>
              <w:rPr>
                <w:rFonts w:ascii="Garamond" w:hAnsi="Garamond" w:cs="Arial"/>
                <w:b/>
                <w:bCs/>
                <w:sz w:val="20"/>
                <w:szCs w:val="20"/>
              </w:rPr>
            </w:pPr>
            <w:r>
              <w:rPr>
                <w:rFonts w:ascii="Garamond" w:hAnsi="Garamond" w:cs="Arial"/>
                <w:b/>
                <w:bCs/>
                <w:sz w:val="20"/>
                <w:szCs w:val="20"/>
              </w:rPr>
              <w:t xml:space="preserve">     </w:t>
            </w:r>
            <w:r w:rsidR="00F66EDF" w:rsidRPr="00DB3642">
              <w:rPr>
                <w:rFonts w:ascii="Garamond" w:hAnsi="Garamond" w:cs="Arial"/>
                <w:b/>
                <w:bCs/>
                <w:sz w:val="20"/>
                <w:szCs w:val="20"/>
              </w:rPr>
              <w:t xml:space="preserve">Nome </w:t>
            </w:r>
            <w:r>
              <w:rPr>
                <w:rFonts w:ascii="Garamond" w:hAnsi="Garamond" w:cs="Arial"/>
                <w:b/>
                <w:bCs/>
                <w:sz w:val="20"/>
                <w:szCs w:val="20"/>
              </w:rPr>
              <w:t>Completo</w:t>
            </w:r>
            <w:r w:rsidR="00F66EDF" w:rsidRPr="00DB3642">
              <w:rPr>
                <w:rFonts w:ascii="Garamond" w:hAnsi="Garamond" w:cs="Arial"/>
                <w:b/>
                <w:bCs/>
                <w:sz w:val="20"/>
                <w:szCs w:val="20"/>
              </w:rPr>
              <w:t xml:space="preserve"> (“</w:t>
            </w:r>
            <w:r>
              <w:rPr>
                <w:rFonts w:ascii="Garamond" w:hAnsi="Garamond" w:cs="Arial"/>
                <w:b/>
                <w:bCs/>
                <w:sz w:val="20"/>
                <w:szCs w:val="20"/>
              </w:rPr>
              <w:t>Avalista</w:t>
            </w:r>
            <w:r w:rsidR="00F66EDF" w:rsidRPr="00DB3642">
              <w:rPr>
                <w:rFonts w:ascii="Garamond" w:hAnsi="Garamond" w:cs="Arial"/>
                <w:b/>
                <w:bCs/>
                <w:sz w:val="20"/>
                <w:szCs w:val="20"/>
              </w:rPr>
              <w:t>”)</w:t>
            </w:r>
          </w:p>
        </w:tc>
        <w:tc>
          <w:tcPr>
            <w:tcW w:w="3969" w:type="dxa"/>
          </w:tcPr>
          <w:p w14:paraId="43AE4A76" w14:textId="6D71D754" w:rsidR="00F66EDF" w:rsidRPr="00DB3642" w:rsidRDefault="00F66EDF" w:rsidP="00F66EDF">
            <w:pPr>
              <w:pStyle w:val="TableParagraph"/>
              <w:spacing w:before="0" w:line="240" w:lineRule="exact"/>
              <w:ind w:right="1804"/>
              <w:jc w:val="both"/>
              <w:rPr>
                <w:rFonts w:ascii="Garamond" w:hAnsi="Garamond" w:cs="Arial"/>
                <w:b/>
                <w:bCs/>
                <w:sz w:val="20"/>
                <w:szCs w:val="20"/>
              </w:rPr>
            </w:pPr>
            <w:r>
              <w:rPr>
                <w:rFonts w:ascii="Garamond" w:hAnsi="Garamond" w:cs="Arial"/>
                <w:b/>
                <w:bCs/>
                <w:sz w:val="20"/>
                <w:szCs w:val="20"/>
              </w:rPr>
              <w:t>CPF</w:t>
            </w:r>
            <w:r>
              <w:rPr>
                <w:rFonts w:ascii="Garamond" w:hAnsi="Garamond" w:cs="Arial"/>
                <w:b/>
                <w:bCs/>
                <w:spacing w:val="1"/>
                <w:sz w:val="20"/>
                <w:szCs w:val="20"/>
              </w:rPr>
              <w:t xml:space="preserve">: </w:t>
            </w:r>
            <w:r w:rsidR="00C72144">
              <w:rPr>
                <w:rFonts w:ascii="Garamond" w:hAnsi="Garamond" w:cs="Arial"/>
                <w:b/>
                <w:bCs/>
                <w:spacing w:val="1"/>
                <w:sz w:val="20"/>
                <w:szCs w:val="20"/>
              </w:rPr>
              <w:t>123.456.789-00</w:t>
            </w:r>
          </w:p>
        </w:tc>
      </w:tr>
      <w:tr w:rsidR="00F66EDF" w:rsidRPr="00DC4931" w14:paraId="32DFC3B3" w14:textId="77777777" w:rsidTr="00364B9C">
        <w:tc>
          <w:tcPr>
            <w:tcW w:w="6237" w:type="dxa"/>
          </w:tcPr>
          <w:p w14:paraId="0562027D" w14:textId="0318BF36" w:rsidR="00F66EDF" w:rsidRPr="00F924D6" w:rsidRDefault="00C72144" w:rsidP="00364B9C">
            <w:pPr>
              <w:pStyle w:val="TableParagraph"/>
              <w:spacing w:before="0" w:line="240" w:lineRule="exact"/>
              <w:ind w:left="0"/>
              <w:jc w:val="both"/>
              <w:rPr>
                <w:rFonts w:ascii="Garamond" w:hAnsi="Garamond" w:cs="Arial"/>
                <w:sz w:val="20"/>
                <w:szCs w:val="20"/>
              </w:rPr>
            </w:pPr>
            <w:r>
              <w:rPr>
                <w:rFonts w:ascii="Garamond" w:hAnsi="Garamond" w:cs="Arial"/>
                <w:b/>
                <w:bCs/>
                <w:sz w:val="20"/>
                <w:szCs w:val="20"/>
              </w:rPr>
              <w:t xml:space="preserve"> Ellon Musk </w:t>
            </w:r>
            <w:r w:rsidR="00F66EDF" w:rsidRPr="00F924D6">
              <w:rPr>
                <w:rFonts w:ascii="Garamond" w:hAnsi="Garamond" w:cs="Arial"/>
                <w:sz w:val="20"/>
                <w:szCs w:val="20"/>
              </w:rPr>
              <w:t xml:space="preserve"> </w:t>
            </w:r>
            <w:r w:rsidR="00F66EDF" w:rsidRPr="00F924D6">
              <w:rPr>
                <w:rFonts w:ascii="Garamond" w:hAnsi="Garamond" w:cs="Arial"/>
                <w:sz w:val="20"/>
                <w:szCs w:val="20"/>
              </w:rPr>
              <w:tab/>
            </w:r>
          </w:p>
        </w:tc>
        <w:tc>
          <w:tcPr>
            <w:tcW w:w="3969" w:type="dxa"/>
          </w:tcPr>
          <w:p w14:paraId="1C0625AB" w14:textId="56BB1829" w:rsidR="00F66EDF" w:rsidRPr="00F924D6" w:rsidRDefault="00F66EDF" w:rsidP="00364B9C">
            <w:pPr>
              <w:pStyle w:val="TableParagraph"/>
              <w:spacing w:before="0" w:line="240" w:lineRule="exact"/>
              <w:ind w:left="0"/>
              <w:jc w:val="both"/>
              <w:rPr>
                <w:rFonts w:ascii="Garamond" w:hAnsi="Garamond" w:cs="Arial"/>
                <w:b/>
                <w:bCs/>
                <w:color w:val="FFFFFF" w:themeColor="background1"/>
                <w:sz w:val="20"/>
                <w:szCs w:val="20"/>
              </w:rPr>
            </w:pPr>
            <w:r>
              <w:rPr>
                <w:rFonts w:ascii="Garamond" w:hAnsi="Garamond" w:cs="Arial"/>
                <w:b/>
                <w:bCs/>
                <w:color w:val="FFFFFF" w:themeColor="background1"/>
                <w:sz w:val="20"/>
                <w:szCs w:val="20"/>
              </w:rPr>
              <w:t>16.885.6187187.93/187.3840001-87187</w:t>
            </w:r>
          </w:p>
        </w:tc>
      </w:tr>
      <w:tr w:rsidR="00F66EDF" w:rsidRPr="00C75D6F" w14:paraId="34AAD828" w14:textId="77777777" w:rsidTr="00364B9C">
        <w:tc>
          <w:tcPr>
            <w:tcW w:w="6237" w:type="dxa"/>
          </w:tcPr>
          <w:p w14:paraId="4D6374CE" w14:textId="676C1B6F" w:rsidR="00F66EDF" w:rsidRPr="009E4376" w:rsidRDefault="00F66EDF" w:rsidP="00793929">
            <w:pPr>
              <w:pStyle w:val="TableParagraph"/>
              <w:spacing w:before="0" w:line="240" w:lineRule="exact"/>
              <w:ind w:left="319"/>
              <w:jc w:val="both"/>
              <w:rPr>
                <w:rFonts w:ascii="Garamond" w:hAnsi="Garamond" w:cs="Arial"/>
                <w:sz w:val="20"/>
                <w:szCs w:val="20"/>
                <w:lang w:val="pt-BR"/>
              </w:rPr>
            </w:pPr>
            <w:r w:rsidRPr="009E4376">
              <w:rPr>
                <w:rFonts w:ascii="Garamond" w:hAnsi="Garamond" w:cs="Arial"/>
                <w:sz w:val="20"/>
                <w:szCs w:val="20"/>
                <w:lang w:val="pt-BR"/>
              </w:rPr>
              <w:t>Endereço: Praça 0</w:t>
            </w:r>
          </w:p>
        </w:tc>
        <w:tc>
          <w:tcPr>
            <w:tcW w:w="3969" w:type="dxa"/>
          </w:tcPr>
          <w:p w14:paraId="7B84E750" w14:textId="77777777" w:rsidR="00F66EDF" w:rsidRPr="009E4376" w:rsidRDefault="00F66EDF" w:rsidP="00364B9C">
            <w:pPr>
              <w:pStyle w:val="TableParagraph"/>
              <w:spacing w:before="0" w:line="240" w:lineRule="exact"/>
              <w:ind w:left="0"/>
              <w:jc w:val="both"/>
              <w:rPr>
                <w:rFonts w:ascii="Garamond" w:hAnsi="Garamond" w:cs="Arial"/>
                <w:b/>
                <w:bCs/>
                <w:color w:val="FFFFFF" w:themeColor="background1"/>
                <w:sz w:val="20"/>
                <w:szCs w:val="20"/>
                <w:lang w:val="pt-BR"/>
              </w:rPr>
            </w:pPr>
          </w:p>
        </w:tc>
      </w:tr>
    </w:tbl>
    <w:p w14:paraId="5D397FEE" w14:textId="77777777" w:rsidR="00F66EDF" w:rsidRPr="009E4376" w:rsidRDefault="00F66EDF" w:rsidP="00F924D6">
      <w:pPr>
        <w:pStyle w:val="TableParagraph"/>
        <w:spacing w:before="0" w:line="240" w:lineRule="exact"/>
        <w:ind w:left="426"/>
        <w:jc w:val="both"/>
        <w:rPr>
          <w:rFonts w:ascii="Garamond" w:hAnsi="Garamond"/>
          <w:sz w:val="20"/>
          <w:szCs w:val="20"/>
          <w:lang w:val="pt-BR"/>
        </w:rPr>
      </w:pPr>
    </w:p>
    <w:p w14:paraId="3DD63BE8" w14:textId="25DF0218" w:rsidR="00075B25" w:rsidRPr="00EB6D5E" w:rsidRDefault="00EB6D5E" w:rsidP="00EB6D5E">
      <w:pPr>
        <w:tabs>
          <w:tab w:val="left" w:pos="426"/>
        </w:tabs>
        <w:spacing w:line="240" w:lineRule="exact"/>
        <w:ind w:left="284"/>
        <w:jc w:val="both"/>
        <w:rPr>
          <w:rFonts w:ascii="Garamond" w:hAnsi="Garamond" w:cs="Arial"/>
          <w:b/>
          <w:sz w:val="20"/>
          <w:szCs w:val="20"/>
        </w:rPr>
      </w:pPr>
      <w:r>
        <w:rPr>
          <w:rFonts w:ascii="Garamond" w:hAnsi="Garamond" w:cs="Arial"/>
          <w:b/>
          <w:sz w:val="20"/>
          <w:szCs w:val="20"/>
        </w:rPr>
        <w:tab/>
        <w:t>I</w:t>
      </w:r>
      <w:r w:rsidR="00793929">
        <w:rPr>
          <w:rFonts w:ascii="Garamond" w:hAnsi="Garamond" w:cs="Arial"/>
          <w:b/>
          <w:sz w:val="20"/>
          <w:szCs w:val="20"/>
        </w:rPr>
        <w:t>II</w:t>
      </w:r>
      <w:r>
        <w:rPr>
          <w:rFonts w:ascii="Garamond" w:hAnsi="Garamond" w:cs="Arial"/>
          <w:b/>
          <w:sz w:val="20"/>
          <w:szCs w:val="20"/>
        </w:rPr>
        <w:t>.</w:t>
      </w:r>
      <w:r w:rsidR="00F6186A">
        <w:rPr>
          <w:rFonts w:ascii="Garamond" w:hAnsi="Garamond" w:cs="Arial"/>
          <w:b/>
          <w:sz w:val="20"/>
          <w:szCs w:val="20"/>
        </w:rPr>
        <w:t xml:space="preserve"> </w:t>
      </w:r>
      <w:r w:rsidR="00B8308C" w:rsidRPr="00EB6D5E">
        <w:rPr>
          <w:rFonts w:ascii="Garamond" w:hAnsi="Garamond" w:cs="Arial"/>
          <w:b/>
          <w:sz w:val="20"/>
          <w:szCs w:val="20"/>
        </w:rPr>
        <w:t>RESUMO DA EMISSÃO</w:t>
      </w:r>
    </w:p>
    <w:p w14:paraId="5EC4F9F0" w14:textId="77777777" w:rsidR="00075B25" w:rsidRPr="00860AD2" w:rsidRDefault="00075B25" w:rsidP="000135B2">
      <w:pPr>
        <w:pStyle w:val="Heading1"/>
        <w:spacing w:before="0" w:line="240" w:lineRule="exact"/>
        <w:ind w:left="426"/>
        <w:jc w:val="both"/>
        <w:rPr>
          <w:rFonts w:ascii="Garamond" w:hAnsi="Garamond"/>
          <w:sz w:val="20"/>
          <w:szCs w:val="20"/>
        </w:rPr>
      </w:pPr>
    </w:p>
    <w:tbl>
      <w:tblPr>
        <w:tblStyle w:val="TableNormal1"/>
        <w:tblW w:w="8947"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35"/>
        <w:gridCol w:w="2131"/>
        <w:gridCol w:w="1846"/>
        <w:gridCol w:w="2735"/>
      </w:tblGrid>
      <w:tr w:rsidR="00127EF5" w:rsidRPr="00860AD2" w14:paraId="06F917FC" w14:textId="77777777" w:rsidTr="00127EF5">
        <w:trPr>
          <w:trHeight w:val="535"/>
        </w:trPr>
        <w:tc>
          <w:tcPr>
            <w:tcW w:w="2235" w:type="dxa"/>
          </w:tcPr>
          <w:p w14:paraId="45B5510A" w14:textId="77777777" w:rsidR="00127EF5" w:rsidRPr="00860AD2" w:rsidRDefault="00127EF5" w:rsidP="00252738">
            <w:pPr>
              <w:pStyle w:val="TableParagraph"/>
              <w:spacing w:before="0" w:line="240" w:lineRule="exact"/>
              <w:ind w:left="141" w:right="111"/>
              <w:jc w:val="both"/>
              <w:rPr>
                <w:rFonts w:ascii="Garamond" w:hAnsi="Garamond" w:cs="Arial"/>
                <w:b/>
                <w:bCs/>
                <w:sz w:val="20"/>
                <w:szCs w:val="20"/>
              </w:rPr>
            </w:pPr>
            <w:r w:rsidRPr="00860AD2">
              <w:rPr>
                <w:rFonts w:ascii="Garamond" w:hAnsi="Garamond" w:cs="Arial"/>
                <w:b/>
                <w:bCs/>
                <w:sz w:val="20"/>
                <w:szCs w:val="20"/>
              </w:rPr>
              <w:t>Número da Emissão</w:t>
            </w:r>
          </w:p>
          <w:p w14:paraId="57F2D934" w14:textId="4F69FA38" w:rsidR="00127EF5" w:rsidRPr="00860AD2" w:rsidRDefault="00127EF5" w:rsidP="00252738">
            <w:pPr>
              <w:pStyle w:val="TableParagraph"/>
              <w:spacing w:before="0" w:line="240" w:lineRule="exact"/>
              <w:ind w:left="141" w:right="111"/>
              <w:jc w:val="both"/>
              <w:rPr>
                <w:rFonts w:ascii="Garamond" w:hAnsi="Garamond" w:cs="Arial"/>
                <w:sz w:val="20"/>
                <w:szCs w:val="20"/>
              </w:rPr>
            </w:pPr>
            <w:r w:rsidRPr="00860AD2">
              <w:rPr>
                <w:rFonts w:ascii="Garamond" w:hAnsi="Garamond" w:cs="Arial"/>
                <w:sz w:val="20"/>
                <w:szCs w:val="20"/>
              </w:rPr>
              <w:t>1ª (primeira)</w:t>
            </w:r>
          </w:p>
        </w:tc>
        <w:tc>
          <w:tcPr>
            <w:tcW w:w="2131" w:type="dxa"/>
          </w:tcPr>
          <w:p w14:paraId="1A83814D" w14:textId="77777777" w:rsidR="00127EF5" w:rsidRPr="00860AD2" w:rsidRDefault="00127EF5" w:rsidP="00252738">
            <w:pPr>
              <w:pStyle w:val="TableParagraph"/>
              <w:spacing w:before="0" w:line="240" w:lineRule="exact"/>
              <w:ind w:left="141" w:right="148"/>
              <w:jc w:val="both"/>
              <w:rPr>
                <w:rFonts w:ascii="Garamond" w:hAnsi="Garamond" w:cs="Arial"/>
                <w:b/>
                <w:bCs/>
                <w:sz w:val="20"/>
                <w:szCs w:val="20"/>
              </w:rPr>
            </w:pPr>
            <w:r w:rsidRPr="00860AD2">
              <w:rPr>
                <w:rFonts w:ascii="Garamond" w:hAnsi="Garamond" w:cs="Arial"/>
                <w:b/>
                <w:bCs/>
                <w:sz w:val="20"/>
                <w:szCs w:val="20"/>
              </w:rPr>
              <w:t>Série</w:t>
            </w:r>
          </w:p>
          <w:p w14:paraId="42041F8B" w14:textId="77777777" w:rsidR="00127EF5" w:rsidRPr="00860AD2" w:rsidRDefault="00127EF5" w:rsidP="00252738">
            <w:pPr>
              <w:pStyle w:val="TableParagraph"/>
              <w:spacing w:before="0" w:line="240" w:lineRule="exact"/>
              <w:ind w:left="141" w:right="148"/>
              <w:jc w:val="both"/>
              <w:rPr>
                <w:rFonts w:ascii="Garamond" w:hAnsi="Garamond" w:cs="Arial"/>
                <w:sz w:val="20"/>
                <w:szCs w:val="20"/>
              </w:rPr>
            </w:pPr>
            <w:r w:rsidRPr="00860AD2">
              <w:rPr>
                <w:rFonts w:ascii="Garamond" w:hAnsi="Garamond" w:cs="Arial"/>
                <w:sz w:val="20"/>
                <w:szCs w:val="20"/>
              </w:rPr>
              <w:t>Única</w:t>
            </w:r>
          </w:p>
          <w:p w14:paraId="333AF6A8" w14:textId="77777777" w:rsidR="00127EF5" w:rsidRPr="00860AD2" w:rsidRDefault="00127EF5" w:rsidP="00252738">
            <w:pPr>
              <w:pStyle w:val="TableParagraph"/>
              <w:spacing w:before="0" w:line="240" w:lineRule="exact"/>
              <w:ind w:left="141" w:right="148"/>
              <w:jc w:val="both"/>
              <w:rPr>
                <w:rFonts w:ascii="Garamond" w:hAnsi="Garamond" w:cs="Arial"/>
                <w:b/>
                <w:bCs/>
                <w:sz w:val="20"/>
                <w:szCs w:val="20"/>
              </w:rPr>
            </w:pPr>
          </w:p>
        </w:tc>
        <w:tc>
          <w:tcPr>
            <w:tcW w:w="1846" w:type="dxa"/>
          </w:tcPr>
          <w:p w14:paraId="781558BB" w14:textId="3B70AE78" w:rsidR="00127EF5" w:rsidRPr="00860AD2" w:rsidRDefault="00127EF5" w:rsidP="00252738">
            <w:pPr>
              <w:pStyle w:val="TableParagraph"/>
              <w:spacing w:before="0" w:line="240" w:lineRule="exact"/>
              <w:ind w:left="141" w:right="128"/>
              <w:jc w:val="both"/>
              <w:rPr>
                <w:rFonts w:ascii="Garamond" w:hAnsi="Garamond" w:cs="Arial"/>
                <w:b/>
                <w:bCs/>
                <w:sz w:val="20"/>
                <w:szCs w:val="20"/>
              </w:rPr>
            </w:pPr>
            <w:r w:rsidRPr="00860AD2">
              <w:rPr>
                <w:rFonts w:ascii="Garamond" w:hAnsi="Garamond" w:cs="Arial"/>
                <w:b/>
                <w:bCs/>
                <w:sz w:val="20"/>
                <w:szCs w:val="20"/>
              </w:rPr>
              <w:t>Local</w:t>
            </w:r>
            <w:r w:rsidRPr="00860AD2">
              <w:rPr>
                <w:rFonts w:ascii="Garamond" w:hAnsi="Garamond" w:cs="Arial"/>
                <w:b/>
                <w:bCs/>
                <w:spacing w:val="-1"/>
                <w:sz w:val="20"/>
                <w:szCs w:val="20"/>
              </w:rPr>
              <w:t xml:space="preserve"> </w:t>
            </w:r>
            <w:r w:rsidRPr="00860AD2">
              <w:rPr>
                <w:rFonts w:ascii="Garamond" w:hAnsi="Garamond" w:cs="Arial"/>
                <w:b/>
                <w:bCs/>
                <w:sz w:val="20"/>
                <w:szCs w:val="20"/>
              </w:rPr>
              <w:t>de</w:t>
            </w:r>
            <w:r w:rsidRPr="00860AD2">
              <w:rPr>
                <w:rFonts w:ascii="Garamond" w:hAnsi="Garamond" w:cs="Arial"/>
                <w:b/>
                <w:bCs/>
                <w:spacing w:val="-3"/>
                <w:sz w:val="20"/>
                <w:szCs w:val="20"/>
              </w:rPr>
              <w:t xml:space="preserve"> </w:t>
            </w:r>
            <w:r w:rsidRPr="00860AD2">
              <w:rPr>
                <w:rFonts w:ascii="Garamond" w:hAnsi="Garamond" w:cs="Arial"/>
                <w:b/>
                <w:bCs/>
                <w:sz w:val="20"/>
                <w:szCs w:val="20"/>
              </w:rPr>
              <w:t>Emissão</w:t>
            </w:r>
          </w:p>
          <w:p w14:paraId="65F9E5A2" w14:textId="669CD343" w:rsidR="00127EF5" w:rsidRPr="00860AD2" w:rsidRDefault="00D4484C" w:rsidP="00252738">
            <w:pPr>
              <w:pStyle w:val="TableParagraph"/>
              <w:spacing w:before="0" w:line="240" w:lineRule="exact"/>
              <w:ind w:left="141" w:right="128"/>
              <w:jc w:val="both"/>
              <w:rPr>
                <w:rFonts w:ascii="Garamond" w:hAnsi="Garamond" w:cs="Arial"/>
                <w:sz w:val="20"/>
                <w:szCs w:val="20"/>
              </w:rPr>
            </w:pPr>
            <w:r>
              <w:rPr>
                <w:rFonts w:ascii="Garamond" w:hAnsi="Garamond" w:cs="Calibri Light"/>
                <w:sz w:val="20"/>
                <w:szCs w:val="20"/>
              </w:rPr>
              <w:t>São Borja</w:t>
            </w:r>
            <w:r w:rsidR="00127EF5" w:rsidRPr="00860AD2">
              <w:rPr>
                <w:rFonts w:ascii="Garamond" w:hAnsi="Garamond" w:cs="Arial"/>
                <w:sz w:val="20"/>
                <w:szCs w:val="20"/>
              </w:rPr>
              <w:t>/</w:t>
            </w:r>
            <w:r>
              <w:rPr>
                <w:rFonts w:ascii="Garamond" w:hAnsi="Garamond" w:cs="Arial"/>
                <w:sz w:val="20"/>
                <w:szCs w:val="20"/>
              </w:rPr>
              <w:t>RS</w:t>
            </w:r>
          </w:p>
        </w:tc>
        <w:tc>
          <w:tcPr>
            <w:tcW w:w="2735" w:type="dxa"/>
          </w:tcPr>
          <w:p w14:paraId="3EEB60AD" w14:textId="4D743378" w:rsidR="00127EF5" w:rsidRPr="00860AD2" w:rsidRDefault="00127EF5" w:rsidP="00252738">
            <w:pPr>
              <w:pStyle w:val="TableParagraph"/>
              <w:tabs>
                <w:tab w:val="left" w:pos="1535"/>
              </w:tabs>
              <w:spacing w:before="0" w:line="240" w:lineRule="exact"/>
              <w:ind w:left="141" w:right="275"/>
              <w:jc w:val="both"/>
              <w:rPr>
                <w:rFonts w:ascii="Garamond" w:hAnsi="Garamond" w:cs="Arial"/>
                <w:b/>
                <w:bCs/>
                <w:spacing w:val="-42"/>
                <w:sz w:val="20"/>
                <w:szCs w:val="20"/>
              </w:rPr>
            </w:pPr>
            <w:r w:rsidRPr="00860AD2">
              <w:rPr>
                <w:rFonts w:ascii="Garamond" w:hAnsi="Garamond" w:cs="Arial"/>
                <w:b/>
                <w:bCs/>
                <w:sz w:val="20"/>
                <w:szCs w:val="20"/>
              </w:rPr>
              <w:t>Data de Emissão</w:t>
            </w:r>
            <w:r w:rsidRPr="00860AD2">
              <w:rPr>
                <w:rFonts w:ascii="Garamond" w:hAnsi="Garamond" w:cs="Arial"/>
                <w:b/>
                <w:bCs/>
                <w:spacing w:val="-42"/>
                <w:sz w:val="20"/>
                <w:szCs w:val="20"/>
              </w:rPr>
              <w:t xml:space="preserve"> </w:t>
            </w:r>
          </w:p>
          <w:p w14:paraId="66E8AB1B" w14:textId="096B7FFD" w:rsidR="00127EF5" w:rsidRPr="00860AD2" w:rsidRDefault="006C3E3B" w:rsidP="003020F0">
            <w:pPr>
              <w:pStyle w:val="TableParagraph"/>
              <w:tabs>
                <w:tab w:val="left" w:pos="1535"/>
              </w:tabs>
              <w:spacing w:before="0" w:line="240" w:lineRule="exact"/>
              <w:ind w:left="141" w:right="275"/>
              <w:rPr>
                <w:rFonts w:ascii="Garamond" w:hAnsi="Garamond" w:cs="Arial"/>
                <w:sz w:val="20"/>
                <w:szCs w:val="20"/>
              </w:rPr>
            </w:pPr>
            <w:r>
              <w:rPr>
                <w:rFonts w:ascii="Garamond" w:hAnsi="Garamond" w:cs="Arial"/>
                <w:bCs/>
                <w:sz w:val="20"/>
                <w:szCs w:val="20"/>
              </w:rPr>
              <w:t>0</w:t>
            </w:r>
            <w:r w:rsidR="00CD0583">
              <w:rPr>
                <w:rFonts w:ascii="Garamond" w:hAnsi="Garamond" w:cs="Arial"/>
                <w:bCs/>
                <w:sz w:val="20"/>
                <w:szCs w:val="20"/>
              </w:rPr>
              <w:t>8</w:t>
            </w:r>
            <w:r>
              <w:rPr>
                <w:rFonts w:ascii="Garamond" w:hAnsi="Garamond" w:cs="Arial"/>
                <w:bCs/>
                <w:sz w:val="20"/>
                <w:szCs w:val="20"/>
              </w:rPr>
              <w:t xml:space="preserve"> de </w:t>
            </w:r>
            <w:r w:rsidR="009E4376">
              <w:rPr>
                <w:rFonts w:ascii="Garamond" w:hAnsi="Garamond" w:cs="Arial"/>
                <w:bCs/>
                <w:sz w:val="20"/>
                <w:szCs w:val="20"/>
              </w:rPr>
              <w:t>Maio</w:t>
            </w:r>
            <w:r w:rsidR="008F15EF" w:rsidRPr="00860AD2">
              <w:rPr>
                <w:rFonts w:ascii="Garamond" w:hAnsi="Garamond" w:cs="Arial"/>
                <w:bCs/>
                <w:sz w:val="20"/>
                <w:szCs w:val="20"/>
              </w:rPr>
              <w:t xml:space="preserve"> de 2023</w:t>
            </w:r>
          </w:p>
        </w:tc>
      </w:tr>
      <w:tr w:rsidR="00127EF5" w:rsidRPr="00860AD2" w14:paraId="1990563C" w14:textId="77777777" w:rsidTr="00A225E6">
        <w:trPr>
          <w:trHeight w:val="2258"/>
        </w:trPr>
        <w:tc>
          <w:tcPr>
            <w:tcW w:w="2235" w:type="dxa"/>
          </w:tcPr>
          <w:p w14:paraId="1D19C49D" w14:textId="77777777" w:rsidR="00127EF5" w:rsidRPr="00860AD2" w:rsidRDefault="00127EF5" w:rsidP="00252738">
            <w:pPr>
              <w:pStyle w:val="TableParagraph"/>
              <w:spacing w:before="0" w:line="240" w:lineRule="exact"/>
              <w:ind w:left="141" w:right="111"/>
              <w:jc w:val="both"/>
              <w:rPr>
                <w:rFonts w:ascii="Garamond" w:hAnsi="Garamond" w:cs="Arial"/>
                <w:b/>
                <w:bCs/>
                <w:sz w:val="20"/>
                <w:szCs w:val="20"/>
              </w:rPr>
            </w:pPr>
            <w:bookmarkStart w:id="1" w:name="_Hlk104308577"/>
            <w:r w:rsidRPr="00860AD2">
              <w:rPr>
                <w:rFonts w:ascii="Garamond" w:hAnsi="Garamond" w:cs="Arial"/>
                <w:b/>
                <w:bCs/>
                <w:sz w:val="20"/>
                <w:szCs w:val="20"/>
              </w:rPr>
              <w:t>Valor Total da Emissão</w:t>
            </w:r>
          </w:p>
          <w:p w14:paraId="00987901" w14:textId="332BD09F" w:rsidR="00127EF5" w:rsidRPr="00860AD2" w:rsidRDefault="00127EF5" w:rsidP="00252738">
            <w:pPr>
              <w:pStyle w:val="TableParagraph"/>
              <w:spacing w:before="0" w:line="240" w:lineRule="exact"/>
              <w:ind w:left="141" w:right="111"/>
              <w:jc w:val="both"/>
              <w:rPr>
                <w:rFonts w:ascii="Garamond" w:hAnsi="Garamond" w:cs="Arial"/>
                <w:sz w:val="20"/>
                <w:szCs w:val="20"/>
                <w:lang w:val="pt-BR"/>
              </w:rPr>
            </w:pPr>
            <w:r w:rsidRPr="00860AD2">
              <w:rPr>
                <w:rFonts w:ascii="Garamond" w:hAnsi="Garamond" w:cs="Arial"/>
                <w:sz w:val="20"/>
                <w:szCs w:val="20"/>
              </w:rPr>
              <w:t xml:space="preserve">R$ </w:t>
            </w:r>
            <w:r w:rsidR="00985143" w:rsidRPr="00985143">
              <w:rPr>
                <w:rFonts w:ascii="Garamond" w:hAnsi="Garamond" w:cs="Arial"/>
                <w:sz w:val="20"/>
                <w:szCs w:val="20"/>
              </w:rPr>
              <w:t>1.</w:t>
            </w:r>
            <w:r w:rsidR="00793929">
              <w:rPr>
                <w:rFonts w:ascii="Garamond" w:hAnsi="Garamond" w:cs="Arial"/>
                <w:sz w:val="20"/>
                <w:szCs w:val="20"/>
              </w:rPr>
              <w:t>000.000,00</w:t>
            </w:r>
            <w:r w:rsidR="00985143" w:rsidRPr="00985143">
              <w:rPr>
                <w:rFonts w:ascii="Garamond" w:hAnsi="Garamond" w:cs="Arial"/>
                <w:sz w:val="20"/>
                <w:szCs w:val="20"/>
              </w:rPr>
              <w:t xml:space="preserve"> (um milhão</w:t>
            </w:r>
            <w:r w:rsidR="00793929">
              <w:rPr>
                <w:rFonts w:ascii="Garamond" w:hAnsi="Garamond" w:cs="Arial"/>
                <w:sz w:val="20"/>
                <w:szCs w:val="20"/>
              </w:rPr>
              <w:t xml:space="preserve"> de </w:t>
            </w:r>
            <w:r w:rsidR="00985143" w:rsidRPr="00985143">
              <w:rPr>
                <w:rFonts w:ascii="Garamond" w:hAnsi="Garamond" w:cs="Arial"/>
                <w:sz w:val="20"/>
                <w:szCs w:val="20"/>
              </w:rPr>
              <w:t>reais</w:t>
            </w:r>
            <w:bookmarkEnd w:id="1"/>
            <w:r w:rsidR="00985143">
              <w:rPr>
                <w:rFonts w:ascii="Garamond" w:hAnsi="Garamond" w:cs="Arial"/>
                <w:sz w:val="20"/>
                <w:szCs w:val="20"/>
              </w:rPr>
              <w:t>)</w:t>
            </w:r>
          </w:p>
        </w:tc>
        <w:tc>
          <w:tcPr>
            <w:tcW w:w="2131" w:type="dxa"/>
          </w:tcPr>
          <w:p w14:paraId="7466D727" w14:textId="77777777" w:rsidR="00127EF5" w:rsidRPr="00860AD2" w:rsidRDefault="00127EF5" w:rsidP="00252738">
            <w:pPr>
              <w:pStyle w:val="TableParagraph"/>
              <w:spacing w:before="0" w:line="240" w:lineRule="exact"/>
              <w:ind w:left="141" w:right="148"/>
              <w:jc w:val="both"/>
              <w:rPr>
                <w:rFonts w:ascii="Garamond" w:hAnsi="Garamond" w:cs="Arial"/>
                <w:b/>
                <w:bCs/>
                <w:spacing w:val="-42"/>
                <w:sz w:val="20"/>
                <w:szCs w:val="20"/>
              </w:rPr>
            </w:pPr>
            <w:r w:rsidRPr="00860AD2">
              <w:rPr>
                <w:rFonts w:ascii="Garamond" w:hAnsi="Garamond" w:cs="Arial"/>
                <w:b/>
                <w:bCs/>
                <w:sz w:val="20"/>
                <w:szCs w:val="20"/>
              </w:rPr>
              <w:t>Data de Vencimento</w:t>
            </w:r>
            <w:r w:rsidRPr="00860AD2">
              <w:rPr>
                <w:rFonts w:ascii="Garamond" w:hAnsi="Garamond" w:cs="Arial"/>
                <w:b/>
                <w:bCs/>
                <w:spacing w:val="-42"/>
                <w:sz w:val="20"/>
                <w:szCs w:val="20"/>
              </w:rPr>
              <w:t xml:space="preserve"> </w:t>
            </w:r>
          </w:p>
          <w:p w14:paraId="2858F16D" w14:textId="713119D8" w:rsidR="00127EF5" w:rsidRPr="00860AD2" w:rsidRDefault="00C72144" w:rsidP="00252738">
            <w:pPr>
              <w:pStyle w:val="TableParagraph"/>
              <w:spacing w:before="0" w:line="240" w:lineRule="exact"/>
              <w:ind w:left="141" w:right="148"/>
              <w:jc w:val="both"/>
              <w:rPr>
                <w:rFonts w:ascii="Garamond" w:hAnsi="Garamond" w:cs="Arial"/>
                <w:sz w:val="20"/>
                <w:szCs w:val="20"/>
              </w:rPr>
            </w:pPr>
            <w:r>
              <w:rPr>
                <w:rFonts w:ascii="Garamond" w:hAnsi="Garamond" w:cs="Arial"/>
                <w:bCs/>
                <w:sz w:val="20"/>
                <w:szCs w:val="20"/>
              </w:rPr>
              <w:t xml:space="preserve">20 </w:t>
            </w:r>
            <w:r w:rsidR="008F15EF" w:rsidRPr="00860AD2">
              <w:rPr>
                <w:rFonts w:ascii="Garamond" w:hAnsi="Garamond" w:cs="Arial"/>
                <w:bCs/>
                <w:sz w:val="20"/>
                <w:szCs w:val="20"/>
              </w:rPr>
              <w:t xml:space="preserve">de </w:t>
            </w:r>
            <w:r w:rsidR="009E4376">
              <w:rPr>
                <w:rFonts w:ascii="Garamond" w:hAnsi="Garamond" w:cs="Arial"/>
                <w:bCs/>
                <w:sz w:val="20"/>
                <w:szCs w:val="20"/>
              </w:rPr>
              <w:t xml:space="preserve">maio </w:t>
            </w:r>
            <w:r w:rsidR="008F15EF" w:rsidRPr="00860AD2">
              <w:rPr>
                <w:rFonts w:ascii="Garamond" w:hAnsi="Garamond" w:cs="Arial"/>
                <w:bCs/>
                <w:sz w:val="20"/>
                <w:szCs w:val="20"/>
              </w:rPr>
              <w:t>de 202</w:t>
            </w:r>
            <w:r w:rsidR="009E4376">
              <w:rPr>
                <w:rFonts w:ascii="Garamond" w:hAnsi="Garamond" w:cs="Arial"/>
                <w:bCs/>
                <w:sz w:val="20"/>
                <w:szCs w:val="20"/>
              </w:rPr>
              <w:t>4</w:t>
            </w:r>
          </w:p>
        </w:tc>
        <w:tc>
          <w:tcPr>
            <w:tcW w:w="1846" w:type="dxa"/>
          </w:tcPr>
          <w:p w14:paraId="7732A428" w14:textId="36171BEC" w:rsidR="00127EF5" w:rsidRPr="00860AD2" w:rsidRDefault="00127EF5" w:rsidP="00252738">
            <w:pPr>
              <w:pStyle w:val="TableParagraph"/>
              <w:spacing w:before="0" w:line="240" w:lineRule="exact"/>
              <w:ind w:left="141" w:right="128"/>
              <w:jc w:val="both"/>
              <w:rPr>
                <w:rFonts w:ascii="Garamond" w:hAnsi="Garamond" w:cs="Arial"/>
                <w:b/>
                <w:bCs/>
                <w:sz w:val="20"/>
                <w:szCs w:val="20"/>
              </w:rPr>
            </w:pPr>
            <w:r w:rsidRPr="00860AD2">
              <w:rPr>
                <w:rFonts w:ascii="Garamond" w:hAnsi="Garamond" w:cs="Arial"/>
                <w:b/>
                <w:bCs/>
                <w:sz w:val="20"/>
                <w:szCs w:val="20"/>
              </w:rPr>
              <w:t xml:space="preserve">Valor Nominal Unitário </w:t>
            </w:r>
          </w:p>
          <w:p w14:paraId="6CD09042" w14:textId="6AC69B11" w:rsidR="00127EF5" w:rsidRPr="00860AD2" w:rsidRDefault="00C72144" w:rsidP="00252738">
            <w:pPr>
              <w:pStyle w:val="TableParagraph"/>
              <w:spacing w:before="0" w:line="240" w:lineRule="exact"/>
              <w:ind w:left="141" w:right="128"/>
              <w:jc w:val="both"/>
              <w:rPr>
                <w:rFonts w:ascii="Garamond" w:hAnsi="Garamond" w:cs="Arial"/>
                <w:sz w:val="20"/>
                <w:szCs w:val="20"/>
              </w:rPr>
            </w:pPr>
            <w:r w:rsidRPr="00860AD2">
              <w:rPr>
                <w:rFonts w:ascii="Garamond" w:hAnsi="Garamond" w:cs="Arial"/>
                <w:sz w:val="20"/>
                <w:szCs w:val="20"/>
              </w:rPr>
              <w:t xml:space="preserve">R$ </w:t>
            </w:r>
            <w:r w:rsidRPr="00985143">
              <w:rPr>
                <w:rFonts w:ascii="Garamond" w:hAnsi="Garamond" w:cs="Arial"/>
                <w:sz w:val="20"/>
                <w:szCs w:val="20"/>
              </w:rPr>
              <w:t>1.</w:t>
            </w:r>
            <w:r>
              <w:rPr>
                <w:rFonts w:ascii="Garamond" w:hAnsi="Garamond" w:cs="Arial"/>
                <w:sz w:val="20"/>
                <w:szCs w:val="20"/>
              </w:rPr>
              <w:t>000.000,00</w:t>
            </w:r>
            <w:r w:rsidRPr="00985143">
              <w:rPr>
                <w:rFonts w:ascii="Garamond" w:hAnsi="Garamond" w:cs="Arial"/>
                <w:sz w:val="20"/>
                <w:szCs w:val="20"/>
              </w:rPr>
              <w:t xml:space="preserve"> (um milhão</w:t>
            </w:r>
            <w:r>
              <w:rPr>
                <w:rFonts w:ascii="Garamond" w:hAnsi="Garamond" w:cs="Arial"/>
                <w:sz w:val="20"/>
                <w:szCs w:val="20"/>
              </w:rPr>
              <w:t xml:space="preserve"> de </w:t>
            </w:r>
            <w:r w:rsidRPr="00985143">
              <w:rPr>
                <w:rFonts w:ascii="Garamond" w:hAnsi="Garamond" w:cs="Arial"/>
                <w:sz w:val="20"/>
                <w:szCs w:val="20"/>
              </w:rPr>
              <w:t>reais</w:t>
            </w:r>
            <w:r>
              <w:rPr>
                <w:rFonts w:ascii="Garamond" w:hAnsi="Garamond" w:cs="Arial"/>
                <w:sz w:val="20"/>
                <w:szCs w:val="20"/>
              </w:rPr>
              <w:t>)</w:t>
            </w:r>
          </w:p>
        </w:tc>
        <w:tc>
          <w:tcPr>
            <w:tcW w:w="2735" w:type="dxa"/>
          </w:tcPr>
          <w:p w14:paraId="183B2C64" w14:textId="77777777" w:rsidR="00127EF5" w:rsidRPr="00860AD2" w:rsidRDefault="00127EF5" w:rsidP="00252738">
            <w:pPr>
              <w:pStyle w:val="TableParagraph"/>
              <w:tabs>
                <w:tab w:val="left" w:pos="1535"/>
              </w:tabs>
              <w:spacing w:before="0" w:line="240" w:lineRule="exact"/>
              <w:ind w:left="141" w:right="275"/>
              <w:jc w:val="both"/>
              <w:rPr>
                <w:rFonts w:ascii="Garamond" w:hAnsi="Garamond" w:cs="Arial"/>
                <w:b/>
                <w:bCs/>
                <w:sz w:val="20"/>
                <w:szCs w:val="20"/>
              </w:rPr>
            </w:pPr>
            <w:r w:rsidRPr="00860AD2">
              <w:rPr>
                <w:rFonts w:ascii="Garamond" w:hAnsi="Garamond" w:cs="Arial"/>
                <w:b/>
                <w:bCs/>
                <w:sz w:val="20"/>
                <w:szCs w:val="20"/>
              </w:rPr>
              <w:t>Quantidade</w:t>
            </w:r>
          </w:p>
          <w:p w14:paraId="3122A7E9" w14:textId="6E35126A" w:rsidR="00127EF5" w:rsidRPr="00860AD2" w:rsidRDefault="00127EF5" w:rsidP="00252738">
            <w:pPr>
              <w:pStyle w:val="TableParagraph"/>
              <w:tabs>
                <w:tab w:val="left" w:pos="1535"/>
              </w:tabs>
              <w:spacing w:before="0" w:line="240" w:lineRule="exact"/>
              <w:ind w:left="141" w:right="275"/>
              <w:jc w:val="both"/>
              <w:rPr>
                <w:rFonts w:ascii="Garamond" w:hAnsi="Garamond" w:cs="Arial"/>
                <w:sz w:val="20"/>
                <w:szCs w:val="20"/>
              </w:rPr>
            </w:pPr>
            <w:r w:rsidRPr="00860AD2">
              <w:rPr>
                <w:rFonts w:ascii="Garamond" w:eastAsia="Times New Roman" w:hAnsi="Garamond" w:cs="Arial"/>
                <w:sz w:val="20"/>
                <w:szCs w:val="20"/>
                <w:lang w:eastAsia="pt-BR"/>
              </w:rPr>
              <w:t>1</w:t>
            </w:r>
            <w:r w:rsidRPr="00860AD2" w:rsidDel="003D731E">
              <w:rPr>
                <w:rFonts w:ascii="Garamond" w:hAnsi="Garamond" w:cs="Arial"/>
                <w:color w:val="242424"/>
                <w:sz w:val="20"/>
                <w:szCs w:val="20"/>
                <w:shd w:val="clear" w:color="auto" w:fill="FFFFFF"/>
              </w:rPr>
              <w:t xml:space="preserve"> </w:t>
            </w:r>
            <w:r w:rsidRPr="00860AD2">
              <w:rPr>
                <w:rFonts w:ascii="Garamond" w:hAnsi="Garamond" w:cs="Arial"/>
                <w:sz w:val="20"/>
                <w:szCs w:val="20"/>
              </w:rPr>
              <w:t xml:space="preserve">(uma </w:t>
            </w:r>
            <w:r w:rsidRPr="00860AD2">
              <w:rPr>
                <w:rFonts w:ascii="Garamond" w:hAnsi="Garamond" w:cs="Arial"/>
                <w:color w:val="242424"/>
                <w:sz w:val="20"/>
                <w:szCs w:val="20"/>
                <w:shd w:val="clear" w:color="auto" w:fill="FFFFFF"/>
              </w:rPr>
              <w:t>)</w:t>
            </w:r>
          </w:p>
        </w:tc>
      </w:tr>
      <w:tr w:rsidR="00A225E6" w:rsidRPr="00860AD2" w14:paraId="0BD39406" w14:textId="77777777" w:rsidTr="00117E63">
        <w:trPr>
          <w:trHeight w:val="535"/>
        </w:trPr>
        <w:tc>
          <w:tcPr>
            <w:tcW w:w="8947" w:type="dxa"/>
            <w:gridSpan w:val="4"/>
          </w:tcPr>
          <w:p w14:paraId="60533BA8" w14:textId="77777777" w:rsidR="00A225E6" w:rsidRPr="00860AD2" w:rsidRDefault="00A225E6" w:rsidP="00A225E6">
            <w:pPr>
              <w:pStyle w:val="TableParagraph"/>
              <w:spacing w:before="0" w:line="240" w:lineRule="exact"/>
              <w:ind w:left="141" w:right="128"/>
              <w:jc w:val="both"/>
              <w:rPr>
                <w:rFonts w:ascii="Garamond" w:hAnsi="Garamond" w:cs="Arial"/>
                <w:b/>
                <w:bCs/>
                <w:sz w:val="20"/>
                <w:szCs w:val="20"/>
              </w:rPr>
            </w:pPr>
            <w:r w:rsidRPr="00860AD2">
              <w:rPr>
                <w:rFonts w:ascii="Garamond" w:hAnsi="Garamond" w:cs="Arial"/>
                <w:b/>
                <w:bCs/>
                <w:sz w:val="20"/>
                <w:szCs w:val="20"/>
              </w:rPr>
              <w:t>Garantias</w:t>
            </w:r>
            <w:r>
              <w:rPr>
                <w:rFonts w:ascii="Garamond" w:hAnsi="Garamond" w:cs="Arial"/>
                <w:b/>
                <w:bCs/>
                <w:sz w:val="20"/>
                <w:szCs w:val="20"/>
              </w:rPr>
              <w:t>:</w:t>
            </w:r>
          </w:p>
          <w:p w14:paraId="49F53BC7" w14:textId="69509FAE" w:rsidR="00A225E6" w:rsidRPr="00793929" w:rsidRDefault="00A225E6" w:rsidP="00793929">
            <w:pPr>
              <w:pStyle w:val="TableParagraph"/>
              <w:numPr>
                <w:ilvl w:val="0"/>
                <w:numId w:val="40"/>
              </w:numPr>
              <w:spacing w:before="0" w:line="240" w:lineRule="exact"/>
              <w:ind w:right="128"/>
              <w:jc w:val="both"/>
              <w:rPr>
                <w:rFonts w:ascii="Garamond" w:hAnsi="Garamond" w:cs="Arial"/>
                <w:bCs/>
                <w:sz w:val="20"/>
                <w:szCs w:val="20"/>
              </w:rPr>
            </w:pPr>
            <w:r w:rsidRPr="00793929">
              <w:rPr>
                <w:rFonts w:ascii="Garamond" w:hAnsi="Garamond" w:cs="Arial"/>
                <w:bCs/>
                <w:sz w:val="20"/>
                <w:szCs w:val="20"/>
              </w:rPr>
              <w:t>Aval:</w:t>
            </w:r>
            <w:r w:rsidR="00793929">
              <w:rPr>
                <w:rFonts w:ascii="Garamond" w:hAnsi="Garamond" w:cs="Arial"/>
                <w:b/>
                <w:bCs/>
                <w:sz w:val="20"/>
                <w:szCs w:val="20"/>
              </w:rPr>
              <w:t xml:space="preserve"> </w:t>
            </w:r>
            <w:r w:rsidR="008D6A15" w:rsidRPr="00793929">
              <w:rPr>
                <w:rFonts w:ascii="Garamond" w:hAnsi="Garamond" w:cs="Arial"/>
                <w:sz w:val="20"/>
                <w:szCs w:val="20"/>
              </w:rPr>
              <w:t>o Avalista, e</w:t>
            </w:r>
            <w:r w:rsidRPr="00793929">
              <w:rPr>
                <w:rFonts w:ascii="Garamond" w:hAnsi="Garamond" w:cs="Arial"/>
                <w:sz w:val="20"/>
                <w:szCs w:val="20"/>
              </w:rPr>
              <w:t>m garantia do fiel, integral e pontual pagamento e cumprimento de todas as</w:t>
            </w:r>
            <w:r w:rsidR="004E13AB" w:rsidRPr="00793929">
              <w:rPr>
                <w:rFonts w:ascii="Garamond" w:hAnsi="Garamond" w:cs="Arial"/>
                <w:sz w:val="20"/>
                <w:szCs w:val="20"/>
              </w:rPr>
              <w:t xml:space="preserve"> </w:t>
            </w:r>
            <w:r w:rsidRPr="00793929">
              <w:rPr>
                <w:rFonts w:ascii="Garamond" w:hAnsi="Garamond" w:cs="Arial"/>
                <w:sz w:val="20"/>
                <w:szCs w:val="20"/>
              </w:rPr>
              <w:t>obrigações pecuniárias, principais e acessórias, presentes e futuras, assumidas pela</w:t>
            </w:r>
            <w:r w:rsidR="004E13AB" w:rsidRPr="00793929">
              <w:rPr>
                <w:rFonts w:ascii="Garamond" w:hAnsi="Garamond" w:cs="Arial"/>
                <w:sz w:val="20"/>
                <w:szCs w:val="20"/>
              </w:rPr>
              <w:t xml:space="preserve"> </w:t>
            </w:r>
            <w:r w:rsidRPr="00793929">
              <w:rPr>
                <w:rFonts w:ascii="Garamond" w:hAnsi="Garamond" w:cs="Arial"/>
                <w:sz w:val="20"/>
                <w:szCs w:val="20"/>
              </w:rPr>
              <w:t>Emissora e decorrentes da emissão da Nota Comercial,</w:t>
            </w:r>
            <w:r w:rsidR="004E13AB" w:rsidRPr="00793929">
              <w:rPr>
                <w:rFonts w:ascii="Garamond" w:hAnsi="Garamond" w:cs="Arial"/>
                <w:sz w:val="20"/>
                <w:szCs w:val="20"/>
              </w:rPr>
              <w:t xml:space="preserve"> </w:t>
            </w:r>
            <w:r w:rsidRPr="00793929">
              <w:rPr>
                <w:rFonts w:ascii="Garamond" w:hAnsi="Garamond" w:cs="Arial"/>
                <w:sz w:val="20"/>
                <w:szCs w:val="20"/>
              </w:rPr>
              <w:t>incluindo o Valor Nominal Unitário, a Remuneração, quando devida, os Encargos</w:t>
            </w:r>
            <w:r w:rsidR="004E13AB" w:rsidRPr="00793929">
              <w:rPr>
                <w:rFonts w:ascii="Garamond" w:hAnsi="Garamond" w:cs="Arial"/>
                <w:sz w:val="20"/>
                <w:szCs w:val="20"/>
              </w:rPr>
              <w:t xml:space="preserve"> </w:t>
            </w:r>
            <w:r w:rsidRPr="00793929">
              <w:rPr>
                <w:rFonts w:ascii="Garamond" w:hAnsi="Garamond" w:cs="Arial"/>
                <w:sz w:val="20"/>
                <w:szCs w:val="20"/>
              </w:rPr>
              <w:t>Moratórios, e os custos e despesas incorridos em relação à</w:t>
            </w:r>
            <w:r w:rsidR="004E13AB" w:rsidRPr="00793929">
              <w:rPr>
                <w:rFonts w:ascii="Garamond" w:hAnsi="Garamond" w:cs="Arial"/>
                <w:sz w:val="20"/>
                <w:szCs w:val="20"/>
              </w:rPr>
              <w:t xml:space="preserve"> </w:t>
            </w:r>
            <w:r w:rsidRPr="00793929">
              <w:rPr>
                <w:rFonts w:ascii="Garamond" w:hAnsi="Garamond" w:cs="Arial"/>
                <w:sz w:val="20"/>
                <w:szCs w:val="20"/>
              </w:rPr>
              <w:t>emissão da Nota Comercia</w:t>
            </w:r>
            <w:r w:rsidR="004E13AB" w:rsidRPr="00793929">
              <w:rPr>
                <w:rFonts w:ascii="Garamond" w:hAnsi="Garamond" w:cs="Arial"/>
                <w:sz w:val="20"/>
                <w:szCs w:val="20"/>
              </w:rPr>
              <w:t>l</w:t>
            </w:r>
            <w:r w:rsidRPr="00793929">
              <w:rPr>
                <w:rFonts w:ascii="Garamond" w:hAnsi="Garamond" w:cs="Arial"/>
                <w:sz w:val="20"/>
                <w:szCs w:val="20"/>
              </w:rPr>
              <w:t>, penas convencionais, honorários advocatícios, custas</w:t>
            </w:r>
            <w:r w:rsidR="004E13AB" w:rsidRPr="00793929">
              <w:rPr>
                <w:rFonts w:ascii="Garamond" w:hAnsi="Garamond" w:cs="Arial"/>
                <w:sz w:val="20"/>
                <w:szCs w:val="20"/>
              </w:rPr>
              <w:t xml:space="preserve"> e</w:t>
            </w:r>
            <w:r w:rsidRPr="00793929">
              <w:rPr>
                <w:rFonts w:ascii="Garamond" w:hAnsi="Garamond" w:cs="Arial"/>
                <w:sz w:val="20"/>
                <w:szCs w:val="20"/>
              </w:rPr>
              <w:t xml:space="preserve"> despesas judiciais ou extrajudiciais, que sejam de responsabilidade da</w:t>
            </w:r>
            <w:r w:rsidR="004E13AB" w:rsidRPr="00793929">
              <w:rPr>
                <w:rFonts w:ascii="Garamond" w:hAnsi="Garamond" w:cs="Arial"/>
                <w:sz w:val="20"/>
                <w:szCs w:val="20"/>
              </w:rPr>
              <w:t xml:space="preserve"> </w:t>
            </w:r>
            <w:r w:rsidRPr="00793929">
              <w:rPr>
                <w:rFonts w:ascii="Garamond" w:hAnsi="Garamond" w:cs="Arial"/>
                <w:sz w:val="20"/>
                <w:szCs w:val="20"/>
              </w:rPr>
              <w:t>Emi</w:t>
            </w:r>
            <w:r w:rsidR="004E13AB" w:rsidRPr="00793929">
              <w:rPr>
                <w:rFonts w:ascii="Garamond" w:hAnsi="Garamond" w:cs="Arial"/>
                <w:sz w:val="20"/>
                <w:szCs w:val="20"/>
              </w:rPr>
              <w:t>ssora</w:t>
            </w:r>
            <w:r w:rsidRPr="00793929">
              <w:rPr>
                <w:rFonts w:ascii="Garamond" w:hAnsi="Garamond" w:cs="Arial"/>
                <w:sz w:val="20"/>
                <w:szCs w:val="20"/>
              </w:rPr>
              <w:t>,  de forma irrevogável e irretratável, presta aval em favor dos titulares da</w:t>
            </w:r>
            <w:r w:rsidR="004E13AB" w:rsidRPr="00793929">
              <w:rPr>
                <w:rFonts w:ascii="Garamond" w:hAnsi="Garamond" w:cs="Arial"/>
                <w:sz w:val="20"/>
                <w:szCs w:val="20"/>
              </w:rPr>
              <w:t xml:space="preserve"> </w:t>
            </w:r>
            <w:r w:rsidRPr="00793929">
              <w:rPr>
                <w:rFonts w:ascii="Garamond" w:hAnsi="Garamond" w:cs="Arial"/>
                <w:sz w:val="20"/>
                <w:szCs w:val="20"/>
              </w:rPr>
              <w:t>Nota Comercia</w:t>
            </w:r>
            <w:r w:rsidR="004E13AB" w:rsidRPr="00793929">
              <w:rPr>
                <w:rFonts w:ascii="Garamond" w:hAnsi="Garamond" w:cs="Arial"/>
                <w:sz w:val="20"/>
                <w:szCs w:val="20"/>
              </w:rPr>
              <w:t>l</w:t>
            </w:r>
            <w:r w:rsidRPr="00793929">
              <w:rPr>
                <w:rFonts w:ascii="Garamond" w:hAnsi="Garamond" w:cs="Arial"/>
                <w:sz w:val="20"/>
                <w:szCs w:val="20"/>
              </w:rPr>
              <w:t>, obrigando-se como avalista</w:t>
            </w:r>
            <w:r w:rsidR="004E13AB" w:rsidRPr="00793929">
              <w:rPr>
                <w:rFonts w:ascii="Garamond" w:hAnsi="Garamond" w:cs="Arial"/>
                <w:sz w:val="20"/>
                <w:szCs w:val="20"/>
              </w:rPr>
              <w:t xml:space="preserve"> </w:t>
            </w:r>
            <w:r w:rsidRPr="00793929">
              <w:rPr>
                <w:rFonts w:ascii="Garamond" w:hAnsi="Garamond" w:cs="Arial"/>
                <w:sz w:val="20"/>
                <w:szCs w:val="20"/>
              </w:rPr>
              <w:t>e principal pagador, em caráter solidário com a Emi</w:t>
            </w:r>
            <w:r w:rsidR="004E13AB" w:rsidRPr="00793929">
              <w:rPr>
                <w:rFonts w:ascii="Garamond" w:hAnsi="Garamond" w:cs="Arial"/>
                <w:sz w:val="20"/>
                <w:szCs w:val="20"/>
              </w:rPr>
              <w:t>ssora</w:t>
            </w:r>
            <w:r w:rsidR="008D6A15" w:rsidRPr="00793929">
              <w:rPr>
                <w:rFonts w:ascii="Garamond" w:hAnsi="Garamond" w:cs="Arial"/>
                <w:sz w:val="20"/>
                <w:szCs w:val="20"/>
              </w:rPr>
              <w:t xml:space="preserve"> e com o Interveniente Anuente Garantidor</w:t>
            </w:r>
            <w:r w:rsidRPr="00793929">
              <w:rPr>
                <w:rFonts w:ascii="Garamond" w:hAnsi="Garamond" w:cs="Arial"/>
                <w:sz w:val="20"/>
                <w:szCs w:val="20"/>
              </w:rPr>
              <w:t>, pelo pagamento de</w:t>
            </w:r>
            <w:r w:rsidR="004E13AB" w:rsidRPr="00793929">
              <w:rPr>
                <w:rFonts w:ascii="Garamond" w:hAnsi="Garamond" w:cs="Arial"/>
                <w:sz w:val="20"/>
                <w:szCs w:val="20"/>
              </w:rPr>
              <w:t xml:space="preserve"> </w:t>
            </w:r>
            <w:r w:rsidRPr="00793929">
              <w:rPr>
                <w:rFonts w:ascii="Garamond" w:hAnsi="Garamond" w:cs="Arial"/>
                <w:sz w:val="20"/>
                <w:szCs w:val="20"/>
              </w:rPr>
              <w:t>quaisquer valores devidos nos termos deste Termo de Emissão (“Aval”)</w:t>
            </w:r>
          </w:p>
          <w:p w14:paraId="600310DD" w14:textId="77777777" w:rsidR="00A225E6" w:rsidRDefault="00A225E6" w:rsidP="00A225E6">
            <w:pPr>
              <w:pStyle w:val="TableParagraph"/>
              <w:spacing w:before="0" w:line="240" w:lineRule="exact"/>
              <w:ind w:left="141" w:right="128"/>
              <w:jc w:val="both"/>
              <w:rPr>
                <w:rFonts w:ascii="Garamond" w:hAnsi="Garamond" w:cs="Arial"/>
                <w:bCs/>
                <w:sz w:val="20"/>
                <w:szCs w:val="20"/>
              </w:rPr>
            </w:pPr>
          </w:p>
          <w:p w14:paraId="0C3C9959" w14:textId="77777777" w:rsidR="00A225E6" w:rsidRPr="00860AD2" w:rsidRDefault="00A225E6" w:rsidP="00A225E6">
            <w:pPr>
              <w:pStyle w:val="TableParagraph"/>
              <w:tabs>
                <w:tab w:val="left" w:pos="1535"/>
              </w:tabs>
              <w:spacing w:before="0" w:line="240" w:lineRule="exact"/>
              <w:ind w:left="141" w:right="275"/>
              <w:jc w:val="both"/>
              <w:rPr>
                <w:rFonts w:ascii="Garamond" w:hAnsi="Garamond" w:cs="Arial"/>
                <w:b/>
                <w:bCs/>
                <w:sz w:val="20"/>
                <w:szCs w:val="20"/>
              </w:rPr>
            </w:pPr>
          </w:p>
        </w:tc>
      </w:tr>
      <w:tr w:rsidR="004E13AB" w:rsidRPr="00860AD2" w14:paraId="03387AEB" w14:textId="77777777" w:rsidTr="00D364CF">
        <w:trPr>
          <w:trHeight w:val="535"/>
        </w:trPr>
        <w:tc>
          <w:tcPr>
            <w:tcW w:w="6212" w:type="dxa"/>
            <w:gridSpan w:val="3"/>
          </w:tcPr>
          <w:p w14:paraId="1DB7F5FE" w14:textId="77777777" w:rsidR="004E13AB" w:rsidRPr="00860AD2" w:rsidRDefault="004E13AB" w:rsidP="00A225E6">
            <w:pPr>
              <w:pStyle w:val="TableParagraph"/>
              <w:spacing w:before="0" w:line="240" w:lineRule="exact"/>
              <w:ind w:left="141" w:right="111"/>
              <w:jc w:val="both"/>
              <w:rPr>
                <w:rFonts w:ascii="Garamond" w:hAnsi="Garamond" w:cs="Arial"/>
                <w:b/>
                <w:bCs/>
                <w:sz w:val="20"/>
                <w:szCs w:val="20"/>
              </w:rPr>
            </w:pPr>
            <w:bookmarkStart w:id="2" w:name="_Hlk129175533"/>
            <w:r w:rsidRPr="00860AD2">
              <w:rPr>
                <w:rFonts w:ascii="Garamond" w:hAnsi="Garamond" w:cs="Arial"/>
                <w:b/>
                <w:bCs/>
                <w:sz w:val="20"/>
                <w:szCs w:val="20"/>
              </w:rPr>
              <w:t>Conversibilidade</w:t>
            </w:r>
          </w:p>
          <w:p w14:paraId="3564E39F" w14:textId="77777777" w:rsidR="004E13AB" w:rsidRPr="00860AD2" w:rsidRDefault="004E13AB" w:rsidP="00A225E6">
            <w:pPr>
              <w:pStyle w:val="TableParagraph"/>
              <w:spacing w:before="0" w:line="240" w:lineRule="exact"/>
              <w:ind w:left="141" w:right="111"/>
              <w:jc w:val="both"/>
              <w:rPr>
                <w:rFonts w:ascii="Garamond" w:hAnsi="Garamond" w:cs="Arial"/>
                <w:b/>
                <w:bCs/>
                <w:sz w:val="20"/>
                <w:szCs w:val="20"/>
              </w:rPr>
            </w:pPr>
            <w:r>
              <w:rPr>
                <w:rFonts w:ascii="Garamond" w:hAnsi="Garamond" w:cs="Arial"/>
                <w:sz w:val="20"/>
                <w:szCs w:val="20"/>
              </w:rPr>
              <w:t>Não conversíveis</w:t>
            </w:r>
            <w:r w:rsidRPr="00860AD2">
              <w:rPr>
                <w:rFonts w:ascii="Garamond" w:hAnsi="Garamond" w:cs="Arial"/>
                <w:sz w:val="20"/>
                <w:szCs w:val="20"/>
              </w:rPr>
              <w:t xml:space="preserve"> em quotas da Emissora.</w:t>
            </w:r>
          </w:p>
          <w:p w14:paraId="28E42132" w14:textId="2E67085F" w:rsidR="004E13AB" w:rsidRPr="00860AD2" w:rsidRDefault="004E13AB" w:rsidP="00A225E6">
            <w:pPr>
              <w:pStyle w:val="TableParagraph"/>
              <w:spacing w:before="0" w:line="240" w:lineRule="exact"/>
              <w:ind w:left="141" w:right="128"/>
              <w:jc w:val="both"/>
              <w:rPr>
                <w:rFonts w:ascii="Garamond" w:hAnsi="Garamond" w:cs="Arial"/>
                <w:sz w:val="20"/>
                <w:szCs w:val="20"/>
                <w:highlight w:val="yellow"/>
              </w:rPr>
            </w:pPr>
          </w:p>
        </w:tc>
        <w:tc>
          <w:tcPr>
            <w:tcW w:w="2735" w:type="dxa"/>
          </w:tcPr>
          <w:p w14:paraId="52DA43B2" w14:textId="77777777" w:rsidR="004E13AB" w:rsidRPr="00860AD2" w:rsidRDefault="004E13AB" w:rsidP="00A225E6">
            <w:pPr>
              <w:pStyle w:val="TableParagraph"/>
              <w:tabs>
                <w:tab w:val="left" w:pos="1535"/>
              </w:tabs>
              <w:spacing w:before="0" w:line="240" w:lineRule="exact"/>
              <w:ind w:left="141" w:right="275"/>
              <w:jc w:val="both"/>
              <w:rPr>
                <w:rFonts w:ascii="Garamond" w:hAnsi="Garamond" w:cs="Arial"/>
                <w:b/>
                <w:bCs/>
                <w:sz w:val="20"/>
                <w:szCs w:val="20"/>
              </w:rPr>
            </w:pPr>
            <w:r w:rsidRPr="00860AD2">
              <w:rPr>
                <w:rFonts w:ascii="Garamond" w:hAnsi="Garamond" w:cs="Arial"/>
                <w:b/>
                <w:bCs/>
                <w:sz w:val="20"/>
                <w:szCs w:val="20"/>
              </w:rPr>
              <w:t>Moeda da Emissão</w:t>
            </w:r>
          </w:p>
          <w:p w14:paraId="1A63D6E9" w14:textId="22D36734" w:rsidR="004E13AB" w:rsidRPr="00860AD2" w:rsidRDefault="004E13AB" w:rsidP="00A225E6">
            <w:pPr>
              <w:pStyle w:val="TableParagraph"/>
              <w:tabs>
                <w:tab w:val="left" w:pos="1535"/>
              </w:tabs>
              <w:spacing w:before="0" w:line="240" w:lineRule="exact"/>
              <w:ind w:left="141" w:right="275"/>
              <w:jc w:val="both"/>
              <w:rPr>
                <w:rFonts w:ascii="Garamond" w:hAnsi="Garamond" w:cs="Arial"/>
                <w:sz w:val="20"/>
                <w:szCs w:val="20"/>
              </w:rPr>
            </w:pPr>
            <w:r w:rsidRPr="00860AD2">
              <w:rPr>
                <w:rFonts w:ascii="Garamond" w:hAnsi="Garamond" w:cs="Arial"/>
                <w:sz w:val="20"/>
                <w:szCs w:val="20"/>
              </w:rPr>
              <w:t>Reais (R$)</w:t>
            </w:r>
          </w:p>
        </w:tc>
      </w:tr>
      <w:bookmarkEnd w:id="2"/>
      <w:tr w:rsidR="00A225E6" w:rsidRPr="00860AD2" w14:paraId="56AE6EB3" w14:textId="77777777" w:rsidTr="00127EF5">
        <w:trPr>
          <w:trHeight w:val="535"/>
        </w:trPr>
        <w:tc>
          <w:tcPr>
            <w:tcW w:w="2235" w:type="dxa"/>
          </w:tcPr>
          <w:p w14:paraId="28D04DC8" w14:textId="77777777" w:rsidR="00A225E6" w:rsidRPr="00EC5D60" w:rsidRDefault="00A225E6" w:rsidP="00A225E6">
            <w:pPr>
              <w:pStyle w:val="TableParagraph"/>
              <w:spacing w:before="0" w:line="240" w:lineRule="exact"/>
              <w:ind w:left="141" w:right="111"/>
              <w:jc w:val="both"/>
              <w:rPr>
                <w:rFonts w:ascii="Garamond" w:hAnsi="Garamond" w:cs="Arial"/>
                <w:b/>
                <w:bCs/>
                <w:sz w:val="20"/>
                <w:szCs w:val="20"/>
              </w:rPr>
            </w:pPr>
            <w:r w:rsidRPr="00EC5D60">
              <w:rPr>
                <w:rFonts w:ascii="Garamond" w:hAnsi="Garamond" w:cs="Arial"/>
                <w:b/>
                <w:bCs/>
                <w:sz w:val="20"/>
                <w:szCs w:val="20"/>
              </w:rPr>
              <w:t>Repactuação</w:t>
            </w:r>
          </w:p>
          <w:p w14:paraId="5A44C547" w14:textId="34F8659D" w:rsidR="00A225E6" w:rsidRPr="00EC5D60" w:rsidRDefault="00A225E6" w:rsidP="00A225E6">
            <w:pPr>
              <w:pStyle w:val="TableParagraph"/>
              <w:spacing w:before="0" w:line="240" w:lineRule="exact"/>
              <w:ind w:left="141" w:right="111"/>
              <w:jc w:val="both"/>
              <w:rPr>
                <w:rFonts w:ascii="Garamond" w:hAnsi="Garamond" w:cs="Arial"/>
                <w:sz w:val="20"/>
                <w:szCs w:val="20"/>
              </w:rPr>
            </w:pPr>
            <w:r w:rsidRPr="00EC5D60">
              <w:rPr>
                <w:rFonts w:ascii="Garamond" w:hAnsi="Garamond" w:cs="Arial"/>
                <w:sz w:val="20"/>
                <w:szCs w:val="20"/>
              </w:rPr>
              <w:t>A Nota Comercial não será objeto de repactuação programada.</w:t>
            </w:r>
          </w:p>
        </w:tc>
        <w:tc>
          <w:tcPr>
            <w:tcW w:w="2131" w:type="dxa"/>
          </w:tcPr>
          <w:p w14:paraId="1B511A8C" w14:textId="77777777" w:rsidR="00A225E6" w:rsidRPr="00860AD2" w:rsidRDefault="00A225E6" w:rsidP="00A225E6">
            <w:pPr>
              <w:pStyle w:val="TableParagraph"/>
              <w:spacing w:before="0" w:line="240" w:lineRule="exact"/>
              <w:ind w:left="141" w:right="148"/>
              <w:jc w:val="both"/>
              <w:rPr>
                <w:rFonts w:ascii="Garamond" w:hAnsi="Garamond" w:cs="Arial"/>
                <w:b/>
                <w:bCs/>
                <w:sz w:val="20"/>
                <w:szCs w:val="20"/>
              </w:rPr>
            </w:pPr>
            <w:r w:rsidRPr="00860AD2">
              <w:rPr>
                <w:rFonts w:ascii="Garamond" w:hAnsi="Garamond" w:cs="Arial"/>
                <w:b/>
                <w:bCs/>
                <w:sz w:val="20"/>
                <w:szCs w:val="20"/>
              </w:rPr>
              <w:t>Classificação de Risco</w:t>
            </w:r>
          </w:p>
          <w:p w14:paraId="117439F7" w14:textId="05167DB0" w:rsidR="00A225E6" w:rsidRPr="00860AD2" w:rsidRDefault="00A225E6" w:rsidP="00A225E6">
            <w:pPr>
              <w:pStyle w:val="TableParagraph"/>
              <w:tabs>
                <w:tab w:val="left" w:pos="2001"/>
              </w:tabs>
              <w:spacing w:before="0" w:line="240" w:lineRule="exact"/>
              <w:ind w:left="141" w:right="148"/>
              <w:jc w:val="both"/>
              <w:rPr>
                <w:rFonts w:ascii="Garamond" w:hAnsi="Garamond" w:cs="Arial"/>
                <w:sz w:val="20"/>
                <w:szCs w:val="20"/>
              </w:rPr>
            </w:pPr>
            <w:r w:rsidRPr="00860AD2">
              <w:rPr>
                <w:rFonts w:ascii="Garamond" w:hAnsi="Garamond" w:cs="Arial"/>
                <w:sz w:val="20"/>
                <w:szCs w:val="20"/>
              </w:rPr>
              <w:t>Não será contratada agência de classificação de risco da Emissora ou da Nota Comercial no âmbito da Oferta Restrita.</w:t>
            </w:r>
          </w:p>
        </w:tc>
        <w:tc>
          <w:tcPr>
            <w:tcW w:w="4581" w:type="dxa"/>
            <w:gridSpan w:val="2"/>
          </w:tcPr>
          <w:p w14:paraId="1B0ECB44" w14:textId="1F34566D" w:rsidR="00A225E6" w:rsidRPr="00860AD2" w:rsidRDefault="00A225E6" w:rsidP="00A225E6">
            <w:pPr>
              <w:pStyle w:val="TableParagraph"/>
              <w:spacing w:before="0" w:line="240" w:lineRule="exact"/>
              <w:ind w:left="141" w:right="128"/>
              <w:jc w:val="both"/>
              <w:rPr>
                <w:rFonts w:ascii="Garamond" w:hAnsi="Garamond" w:cs="Arial"/>
                <w:b/>
                <w:bCs/>
                <w:sz w:val="20"/>
                <w:szCs w:val="20"/>
              </w:rPr>
            </w:pPr>
            <w:r w:rsidRPr="00860AD2">
              <w:rPr>
                <w:rFonts w:ascii="Garamond" w:hAnsi="Garamond" w:cs="Arial"/>
                <w:b/>
                <w:bCs/>
                <w:sz w:val="20"/>
                <w:szCs w:val="20"/>
              </w:rPr>
              <w:t>Tipo de Oferta</w:t>
            </w:r>
          </w:p>
          <w:p w14:paraId="39C5071B" w14:textId="6BFD32F2" w:rsidR="00A225E6" w:rsidRPr="00860AD2" w:rsidRDefault="00A225E6" w:rsidP="00A225E6">
            <w:pPr>
              <w:pStyle w:val="TableParagraph"/>
              <w:tabs>
                <w:tab w:val="left" w:pos="1535"/>
              </w:tabs>
              <w:spacing w:before="0" w:line="240" w:lineRule="exact"/>
              <w:ind w:left="141" w:right="275"/>
              <w:jc w:val="both"/>
              <w:rPr>
                <w:rFonts w:ascii="Garamond" w:hAnsi="Garamond" w:cs="Arial"/>
                <w:sz w:val="20"/>
                <w:szCs w:val="20"/>
              </w:rPr>
            </w:pPr>
            <w:r w:rsidRPr="00860AD2">
              <w:rPr>
                <w:rFonts w:ascii="Garamond" w:hAnsi="Garamond" w:cs="Arial"/>
                <w:sz w:val="20"/>
                <w:szCs w:val="20"/>
              </w:rPr>
              <w:t>Privada, isto é: não será realizada oferta pública de valores mobiliários para fins de colocação da Nota Comercial.</w:t>
            </w:r>
          </w:p>
        </w:tc>
      </w:tr>
      <w:tr w:rsidR="00A225E6" w:rsidRPr="00860AD2" w14:paraId="380459D2" w14:textId="77777777" w:rsidTr="00127EF5">
        <w:trPr>
          <w:trHeight w:val="535"/>
        </w:trPr>
        <w:tc>
          <w:tcPr>
            <w:tcW w:w="2235" w:type="dxa"/>
          </w:tcPr>
          <w:p w14:paraId="7CD9A556" w14:textId="77777777" w:rsidR="00A225E6" w:rsidRPr="00EC5D60" w:rsidRDefault="00A225E6" w:rsidP="00A225E6">
            <w:pPr>
              <w:pStyle w:val="TableParagraph"/>
              <w:spacing w:before="0" w:line="240" w:lineRule="exact"/>
              <w:ind w:left="141" w:right="111"/>
              <w:jc w:val="both"/>
              <w:rPr>
                <w:rFonts w:ascii="Garamond" w:hAnsi="Garamond" w:cs="Arial"/>
                <w:b/>
                <w:bCs/>
                <w:sz w:val="20"/>
                <w:szCs w:val="20"/>
              </w:rPr>
            </w:pPr>
            <w:r w:rsidRPr="00EC5D60">
              <w:rPr>
                <w:rFonts w:ascii="Garamond" w:hAnsi="Garamond" w:cs="Arial"/>
                <w:b/>
                <w:bCs/>
                <w:sz w:val="20"/>
                <w:szCs w:val="20"/>
              </w:rPr>
              <w:lastRenderedPageBreak/>
              <w:t>Local de Pagamento</w:t>
            </w:r>
          </w:p>
          <w:p w14:paraId="5B4186E5" w14:textId="6037D049" w:rsidR="00A225E6" w:rsidRPr="00CD0583" w:rsidRDefault="00A225E6" w:rsidP="00A225E6">
            <w:pPr>
              <w:pStyle w:val="TableParagraph"/>
              <w:spacing w:before="0" w:line="240" w:lineRule="exact"/>
              <w:ind w:left="141" w:right="111"/>
              <w:jc w:val="both"/>
              <w:rPr>
                <w:rFonts w:ascii="Garamond" w:hAnsi="Garamond" w:cs="Arial"/>
                <w:bCs/>
                <w:color w:val="FF0000"/>
                <w:sz w:val="20"/>
                <w:szCs w:val="20"/>
              </w:rPr>
            </w:pPr>
            <w:r>
              <w:rPr>
                <w:rFonts w:ascii="Garamond" w:hAnsi="Garamond" w:cs="Arial"/>
                <w:sz w:val="20"/>
                <w:szCs w:val="20"/>
              </w:rPr>
              <w:t>São Paulo/ SP</w:t>
            </w:r>
            <w:r w:rsidRPr="00EC5D60">
              <w:rPr>
                <w:rFonts w:ascii="Garamond" w:hAnsi="Garamond" w:cs="Arial"/>
                <w:bCs/>
                <w:sz w:val="20"/>
                <w:szCs w:val="20"/>
              </w:rPr>
              <w:t xml:space="preserve">, em conta corrente </w:t>
            </w:r>
            <w:r w:rsidRPr="00EC5D60">
              <w:rPr>
                <w:rFonts w:ascii="Garamond" w:hAnsi="Garamond" w:cs="Arial"/>
                <w:bCs/>
                <w:sz w:val="20"/>
                <w:szCs w:val="20"/>
                <w:lang w:val="pt-BR"/>
              </w:rPr>
              <w:t xml:space="preserve">de titularidade da Emissora: </w:t>
            </w:r>
          </w:p>
          <w:p w14:paraId="44A8CC0D" w14:textId="72A36CB8" w:rsidR="00A225E6" w:rsidRPr="00EC5D60" w:rsidRDefault="00A225E6" w:rsidP="00A225E6">
            <w:pPr>
              <w:pStyle w:val="TableParagraph"/>
              <w:spacing w:line="240" w:lineRule="exact"/>
              <w:ind w:left="0" w:right="111"/>
              <w:jc w:val="both"/>
              <w:rPr>
                <w:rFonts w:ascii="Garamond" w:hAnsi="Garamond" w:cs="Arial"/>
                <w:bCs/>
                <w:sz w:val="20"/>
                <w:szCs w:val="20"/>
              </w:rPr>
            </w:pPr>
          </w:p>
        </w:tc>
        <w:tc>
          <w:tcPr>
            <w:tcW w:w="2131" w:type="dxa"/>
          </w:tcPr>
          <w:p w14:paraId="1AA8F9A6" w14:textId="016051CD" w:rsidR="00A225E6" w:rsidRPr="00860AD2" w:rsidRDefault="00A225E6" w:rsidP="00A225E6">
            <w:pPr>
              <w:pStyle w:val="TableParagraph"/>
              <w:spacing w:before="0" w:line="240" w:lineRule="exact"/>
              <w:ind w:left="141" w:right="148"/>
              <w:jc w:val="both"/>
              <w:rPr>
                <w:rFonts w:ascii="Garamond" w:hAnsi="Garamond" w:cs="Arial"/>
                <w:b/>
                <w:bCs/>
                <w:sz w:val="20"/>
                <w:szCs w:val="20"/>
              </w:rPr>
            </w:pPr>
            <w:r w:rsidRPr="00860AD2">
              <w:rPr>
                <w:rFonts w:ascii="Garamond" w:hAnsi="Garamond" w:cs="Arial"/>
                <w:b/>
                <w:bCs/>
                <w:sz w:val="20"/>
                <w:szCs w:val="20"/>
              </w:rPr>
              <w:t>Atualização Monetária</w:t>
            </w:r>
          </w:p>
          <w:p w14:paraId="5F7E107F" w14:textId="35943473" w:rsidR="00A225E6" w:rsidRPr="00860AD2" w:rsidRDefault="00A225E6" w:rsidP="00A225E6">
            <w:pPr>
              <w:pStyle w:val="TableParagraph"/>
              <w:spacing w:before="0" w:line="240" w:lineRule="exact"/>
              <w:ind w:left="141" w:right="148"/>
              <w:jc w:val="both"/>
              <w:rPr>
                <w:rFonts w:ascii="Garamond" w:hAnsi="Garamond" w:cs="Arial"/>
                <w:bCs/>
                <w:sz w:val="20"/>
                <w:szCs w:val="20"/>
              </w:rPr>
            </w:pPr>
            <w:r w:rsidRPr="00860AD2">
              <w:rPr>
                <w:rFonts w:ascii="Garamond" w:hAnsi="Garamond" w:cs="Arial"/>
                <w:bCs/>
                <w:sz w:val="20"/>
                <w:szCs w:val="20"/>
              </w:rPr>
              <w:t>A Nota Comercial não será atualizada monetariamente.</w:t>
            </w:r>
          </w:p>
        </w:tc>
        <w:tc>
          <w:tcPr>
            <w:tcW w:w="1846" w:type="dxa"/>
          </w:tcPr>
          <w:p w14:paraId="024BC503" w14:textId="15AF05BA" w:rsidR="00A225E6" w:rsidRPr="00860AD2" w:rsidRDefault="00A225E6" w:rsidP="00A225E6">
            <w:pPr>
              <w:pStyle w:val="TableParagraph"/>
              <w:spacing w:before="0" w:line="240" w:lineRule="exact"/>
              <w:ind w:left="141" w:right="128"/>
              <w:jc w:val="both"/>
              <w:rPr>
                <w:rFonts w:ascii="Garamond" w:hAnsi="Garamond" w:cs="Arial"/>
                <w:b/>
                <w:bCs/>
                <w:sz w:val="20"/>
                <w:szCs w:val="20"/>
              </w:rPr>
            </w:pPr>
            <w:r w:rsidRPr="00860AD2">
              <w:rPr>
                <w:rFonts w:ascii="Garamond" w:hAnsi="Garamond" w:cs="Arial"/>
                <w:b/>
                <w:bCs/>
                <w:sz w:val="20"/>
                <w:szCs w:val="20"/>
              </w:rPr>
              <w:t>Juros Remuneratórios</w:t>
            </w:r>
          </w:p>
          <w:p w14:paraId="2FD1B4A5" w14:textId="10A8FCC7" w:rsidR="00A225E6" w:rsidRPr="00860AD2" w:rsidRDefault="00793929" w:rsidP="00A225E6">
            <w:pPr>
              <w:pStyle w:val="TableParagraph"/>
              <w:spacing w:before="0" w:line="240" w:lineRule="exact"/>
              <w:ind w:left="141" w:right="128"/>
              <w:jc w:val="both"/>
              <w:rPr>
                <w:rFonts w:ascii="Garamond" w:hAnsi="Garamond" w:cs="Arial"/>
                <w:bCs/>
                <w:sz w:val="20"/>
                <w:szCs w:val="20"/>
              </w:rPr>
            </w:pPr>
            <w:r>
              <w:rPr>
                <w:rFonts w:ascii="Garamond" w:hAnsi="Garamond" w:cs="Arial"/>
                <w:sz w:val="20"/>
                <w:szCs w:val="20"/>
              </w:rPr>
              <w:t>1</w:t>
            </w:r>
            <w:r w:rsidR="00A225E6" w:rsidRPr="00860AD2">
              <w:rPr>
                <w:rFonts w:ascii="Garamond" w:hAnsi="Garamond" w:cs="Arial"/>
                <w:sz w:val="20"/>
                <w:szCs w:val="20"/>
              </w:rPr>
              <w:t>,</w:t>
            </w:r>
            <w:r w:rsidR="00CD0583">
              <w:rPr>
                <w:rFonts w:ascii="Garamond" w:hAnsi="Garamond" w:cs="Arial"/>
                <w:sz w:val="20"/>
                <w:szCs w:val="20"/>
              </w:rPr>
              <w:t>0</w:t>
            </w:r>
            <w:r w:rsidR="00A225E6" w:rsidRPr="00860AD2">
              <w:rPr>
                <w:rFonts w:ascii="Garamond" w:hAnsi="Garamond" w:cs="Arial"/>
                <w:bCs/>
                <w:sz w:val="20"/>
                <w:szCs w:val="20"/>
              </w:rPr>
              <w:t>%</w:t>
            </w:r>
            <w:r w:rsidR="00A225E6" w:rsidRPr="00860AD2">
              <w:rPr>
                <w:rFonts w:ascii="Garamond" w:hAnsi="Garamond" w:cs="Arial"/>
                <w:sz w:val="20"/>
                <w:szCs w:val="20"/>
              </w:rPr>
              <w:t xml:space="preserve"> (</w:t>
            </w:r>
            <w:r>
              <w:rPr>
                <w:rFonts w:ascii="Garamond" w:hAnsi="Garamond" w:cs="Arial"/>
                <w:sz w:val="20"/>
                <w:szCs w:val="20"/>
              </w:rPr>
              <w:t>um</w:t>
            </w:r>
            <w:r w:rsidR="00A225E6" w:rsidRPr="00860AD2">
              <w:rPr>
                <w:rFonts w:ascii="Garamond" w:hAnsi="Garamond" w:cs="Arial"/>
                <w:sz w:val="20"/>
                <w:szCs w:val="20"/>
              </w:rPr>
              <w:t xml:space="preserve"> vírgula </w:t>
            </w:r>
            <w:r w:rsidR="00A225E6" w:rsidRPr="00860AD2">
              <w:rPr>
                <w:rFonts w:ascii="Garamond" w:hAnsi="Garamond" w:cs="Arial"/>
                <w:bCs/>
                <w:sz w:val="20"/>
                <w:szCs w:val="20"/>
              </w:rPr>
              <w:t>por cento</w:t>
            </w:r>
            <w:r w:rsidR="00A225E6" w:rsidRPr="00860AD2">
              <w:rPr>
                <w:rFonts w:ascii="Garamond" w:hAnsi="Garamond" w:cs="Arial"/>
                <w:sz w:val="20"/>
                <w:szCs w:val="20"/>
              </w:rPr>
              <w:t>)</w:t>
            </w:r>
            <w:r w:rsidR="00A225E6" w:rsidRPr="00860AD2">
              <w:rPr>
                <w:rFonts w:ascii="Garamond" w:hAnsi="Garamond" w:cs="Arial"/>
                <w:bCs/>
                <w:sz w:val="20"/>
                <w:szCs w:val="20"/>
              </w:rPr>
              <w:t xml:space="preserve"> ao mês, base 30 (trinta) dias, sendo certo que a rentabilidade apenas se inicia após a efetiva liquidação.</w:t>
            </w:r>
          </w:p>
        </w:tc>
        <w:tc>
          <w:tcPr>
            <w:tcW w:w="2735" w:type="dxa"/>
          </w:tcPr>
          <w:p w14:paraId="1B0BEC65" w14:textId="77777777" w:rsidR="00A225E6" w:rsidRPr="00860AD2" w:rsidRDefault="00A225E6" w:rsidP="00A225E6">
            <w:pPr>
              <w:pStyle w:val="TableParagraph"/>
              <w:spacing w:before="0" w:line="240" w:lineRule="exact"/>
              <w:ind w:left="141" w:right="275"/>
              <w:jc w:val="both"/>
              <w:rPr>
                <w:rFonts w:ascii="Garamond" w:hAnsi="Garamond" w:cs="Arial"/>
                <w:b/>
                <w:bCs/>
                <w:sz w:val="20"/>
                <w:szCs w:val="20"/>
              </w:rPr>
            </w:pPr>
            <w:r w:rsidRPr="00860AD2">
              <w:rPr>
                <w:rFonts w:ascii="Garamond" w:hAnsi="Garamond" w:cs="Arial"/>
                <w:b/>
                <w:bCs/>
                <w:sz w:val="20"/>
                <w:szCs w:val="20"/>
              </w:rPr>
              <w:t>Datas de Pagamento dos Juros Remuneratórios</w:t>
            </w:r>
          </w:p>
          <w:p w14:paraId="3378AFFD" w14:textId="2B300DE9" w:rsidR="00A225E6" w:rsidRPr="00860AD2" w:rsidRDefault="00074B3A" w:rsidP="00A225E6">
            <w:pPr>
              <w:pStyle w:val="TableParagraph"/>
              <w:spacing w:before="0" w:line="240" w:lineRule="exact"/>
              <w:ind w:left="141" w:right="275"/>
              <w:jc w:val="both"/>
              <w:rPr>
                <w:rFonts w:ascii="Garamond" w:hAnsi="Garamond" w:cs="Arial"/>
                <w:bCs/>
                <w:sz w:val="20"/>
                <w:szCs w:val="20"/>
              </w:rPr>
            </w:pPr>
            <w:r>
              <w:rPr>
                <w:rFonts w:ascii="Garamond" w:hAnsi="Garamond" w:cs="Arial"/>
                <w:bCs/>
                <w:sz w:val="20"/>
                <w:szCs w:val="20"/>
              </w:rPr>
              <w:t>Acumulado na Data de Vencimento</w:t>
            </w:r>
            <w:r w:rsidR="00A225E6" w:rsidRPr="00860AD2">
              <w:rPr>
                <w:rFonts w:ascii="Garamond" w:hAnsi="Garamond" w:cs="Arial"/>
                <w:bCs/>
                <w:sz w:val="20"/>
                <w:szCs w:val="20"/>
              </w:rPr>
              <w:t>.</w:t>
            </w:r>
          </w:p>
        </w:tc>
      </w:tr>
      <w:tr w:rsidR="00A225E6" w:rsidRPr="00860AD2" w14:paraId="64354FDD" w14:textId="77777777" w:rsidTr="00127EF5">
        <w:trPr>
          <w:trHeight w:val="535"/>
        </w:trPr>
        <w:tc>
          <w:tcPr>
            <w:tcW w:w="2235" w:type="dxa"/>
          </w:tcPr>
          <w:p w14:paraId="19F6B01F" w14:textId="5F8C820D" w:rsidR="00A225E6" w:rsidRPr="00860AD2" w:rsidRDefault="00A225E6" w:rsidP="00A225E6">
            <w:pPr>
              <w:pStyle w:val="TableParagraph"/>
              <w:spacing w:before="0" w:line="240" w:lineRule="exact"/>
              <w:ind w:left="141" w:right="111"/>
              <w:jc w:val="both"/>
              <w:rPr>
                <w:rFonts w:ascii="Garamond" w:hAnsi="Garamond" w:cs="Arial"/>
                <w:b/>
                <w:bCs/>
                <w:sz w:val="20"/>
                <w:szCs w:val="20"/>
              </w:rPr>
            </w:pPr>
            <w:r w:rsidRPr="00860AD2">
              <w:rPr>
                <w:rFonts w:ascii="Garamond" w:hAnsi="Garamond" w:cs="Arial"/>
                <w:b/>
                <w:bCs/>
                <w:sz w:val="20"/>
                <w:szCs w:val="20"/>
              </w:rPr>
              <w:t>Data de Pagamento do Valor Nominal Unitário</w:t>
            </w:r>
          </w:p>
          <w:p w14:paraId="27CF5F25" w14:textId="54ED5593" w:rsidR="00A225E6" w:rsidRPr="00860AD2" w:rsidRDefault="00A225E6" w:rsidP="00A225E6">
            <w:pPr>
              <w:pStyle w:val="TableParagraph"/>
              <w:spacing w:before="0" w:line="240" w:lineRule="exact"/>
              <w:ind w:left="141" w:right="111"/>
              <w:jc w:val="both"/>
              <w:rPr>
                <w:rFonts w:ascii="Garamond" w:hAnsi="Garamond" w:cs="Arial"/>
                <w:bCs/>
                <w:sz w:val="20"/>
                <w:szCs w:val="20"/>
              </w:rPr>
            </w:pPr>
            <w:r w:rsidRPr="00860AD2">
              <w:rPr>
                <w:rFonts w:ascii="Garamond" w:hAnsi="Garamond" w:cs="Arial"/>
                <w:bCs/>
                <w:sz w:val="20"/>
                <w:szCs w:val="20"/>
              </w:rPr>
              <w:t>Única, na Data de Vencimento da Nota Comercial.</w:t>
            </w:r>
          </w:p>
        </w:tc>
        <w:tc>
          <w:tcPr>
            <w:tcW w:w="2131" w:type="dxa"/>
          </w:tcPr>
          <w:p w14:paraId="5981C5AA" w14:textId="77777777" w:rsidR="00A225E6" w:rsidRPr="00860AD2" w:rsidRDefault="00A225E6" w:rsidP="00A225E6">
            <w:pPr>
              <w:pStyle w:val="TableParagraph"/>
              <w:spacing w:before="0" w:line="240" w:lineRule="exact"/>
              <w:ind w:left="141" w:right="148"/>
              <w:jc w:val="both"/>
              <w:rPr>
                <w:rFonts w:ascii="Garamond" w:hAnsi="Garamond" w:cs="Arial"/>
                <w:b/>
                <w:bCs/>
                <w:sz w:val="20"/>
                <w:szCs w:val="20"/>
              </w:rPr>
            </w:pPr>
            <w:r w:rsidRPr="00860AD2">
              <w:rPr>
                <w:rFonts w:ascii="Garamond" w:hAnsi="Garamond" w:cs="Arial"/>
                <w:b/>
                <w:bCs/>
                <w:sz w:val="20"/>
                <w:szCs w:val="20"/>
              </w:rPr>
              <w:t>Amortização Extraordinária</w:t>
            </w:r>
          </w:p>
          <w:p w14:paraId="6288DF93" w14:textId="611CAD40" w:rsidR="00A225E6" w:rsidRPr="00860AD2" w:rsidRDefault="00A225E6" w:rsidP="00A225E6">
            <w:pPr>
              <w:pStyle w:val="TableParagraph"/>
              <w:spacing w:before="0" w:line="240" w:lineRule="exact"/>
              <w:ind w:left="141" w:right="148"/>
              <w:jc w:val="both"/>
              <w:rPr>
                <w:rFonts w:ascii="Garamond" w:hAnsi="Garamond" w:cs="Arial"/>
                <w:b/>
                <w:bCs/>
                <w:sz w:val="20"/>
                <w:szCs w:val="20"/>
              </w:rPr>
            </w:pPr>
            <w:r w:rsidRPr="00860AD2">
              <w:rPr>
                <w:rFonts w:ascii="Garamond" w:hAnsi="Garamond" w:cs="Arial"/>
                <w:bCs/>
                <w:color w:val="000000" w:themeColor="text1"/>
                <w:sz w:val="20"/>
                <w:szCs w:val="20"/>
              </w:rPr>
              <w:t>Haverá possibilidade de amortização extraordinária, seja total ou parcial, da Nota Comercial, desde que amortizados também os juros incorridos no respectivo período.</w:t>
            </w:r>
          </w:p>
        </w:tc>
        <w:tc>
          <w:tcPr>
            <w:tcW w:w="1846" w:type="dxa"/>
          </w:tcPr>
          <w:p w14:paraId="072E4FDC" w14:textId="781E61FE" w:rsidR="00A225E6" w:rsidRPr="00860AD2" w:rsidRDefault="00A225E6" w:rsidP="00A225E6">
            <w:pPr>
              <w:pStyle w:val="TableParagraph"/>
              <w:spacing w:before="0" w:line="240" w:lineRule="exact"/>
              <w:ind w:left="141" w:right="128"/>
              <w:jc w:val="both"/>
              <w:rPr>
                <w:rFonts w:ascii="Garamond" w:hAnsi="Garamond" w:cs="Arial"/>
                <w:b/>
                <w:bCs/>
                <w:sz w:val="20"/>
                <w:szCs w:val="20"/>
              </w:rPr>
            </w:pPr>
            <w:r w:rsidRPr="00860AD2">
              <w:rPr>
                <w:rFonts w:ascii="Garamond" w:hAnsi="Garamond" w:cs="Arial"/>
                <w:b/>
                <w:bCs/>
                <w:sz w:val="20"/>
                <w:szCs w:val="20"/>
              </w:rPr>
              <w:t xml:space="preserve">Resgate Antecipado Facultativo </w:t>
            </w:r>
          </w:p>
          <w:p w14:paraId="72CE4753" w14:textId="3584B03C" w:rsidR="00A225E6" w:rsidRPr="00860AD2" w:rsidRDefault="00A225E6" w:rsidP="00A225E6">
            <w:pPr>
              <w:pStyle w:val="TableParagraph"/>
              <w:spacing w:before="0" w:line="240" w:lineRule="exact"/>
              <w:ind w:left="141" w:right="128"/>
              <w:jc w:val="both"/>
              <w:rPr>
                <w:rFonts w:ascii="Garamond" w:hAnsi="Garamond" w:cs="Arial"/>
                <w:bCs/>
                <w:sz w:val="20"/>
                <w:szCs w:val="20"/>
              </w:rPr>
            </w:pPr>
            <w:r w:rsidRPr="00860AD2">
              <w:rPr>
                <w:rFonts w:ascii="Garamond" w:hAnsi="Garamond" w:cs="Arial"/>
                <w:bCs/>
                <w:color w:val="000000" w:themeColor="text1"/>
                <w:sz w:val="20"/>
                <w:szCs w:val="20"/>
              </w:rPr>
              <w:t>Haverá possibilidade de Resgate Antecipado Facultativo, seja total ou parcial, da Nota Comercial, desde que amortizados também os juros incorridos no respectivo período.</w:t>
            </w:r>
          </w:p>
        </w:tc>
        <w:tc>
          <w:tcPr>
            <w:tcW w:w="2735" w:type="dxa"/>
          </w:tcPr>
          <w:p w14:paraId="5399A167" w14:textId="1FA0DB4E" w:rsidR="00A225E6" w:rsidRPr="00860AD2" w:rsidRDefault="00A225E6" w:rsidP="00A225E6">
            <w:pPr>
              <w:pStyle w:val="TableParagraph"/>
              <w:spacing w:before="0" w:line="240" w:lineRule="exact"/>
              <w:ind w:left="141" w:right="275"/>
              <w:jc w:val="both"/>
              <w:rPr>
                <w:rFonts w:ascii="Garamond" w:hAnsi="Garamond" w:cs="Arial"/>
                <w:bCs/>
                <w:sz w:val="20"/>
                <w:szCs w:val="20"/>
              </w:rPr>
            </w:pPr>
            <w:r w:rsidRPr="00860AD2">
              <w:rPr>
                <w:rFonts w:ascii="Garamond" w:hAnsi="Garamond" w:cs="Arial"/>
                <w:b/>
                <w:bCs/>
                <w:sz w:val="20"/>
                <w:szCs w:val="20"/>
              </w:rPr>
              <w:t>Resgate Antecipado Compulsório Total</w:t>
            </w:r>
            <w:r w:rsidRPr="00860AD2" w:rsidDel="0033536D">
              <w:rPr>
                <w:rFonts w:ascii="Garamond" w:hAnsi="Garamond" w:cs="Arial"/>
                <w:b/>
                <w:bCs/>
                <w:sz w:val="20"/>
                <w:szCs w:val="20"/>
              </w:rPr>
              <w:t xml:space="preserve"> </w:t>
            </w:r>
          </w:p>
          <w:p w14:paraId="219820F6" w14:textId="3C470A0F" w:rsidR="00A225E6" w:rsidRPr="00860AD2" w:rsidRDefault="00A225E6" w:rsidP="00A225E6">
            <w:pPr>
              <w:pStyle w:val="TableParagraph"/>
              <w:spacing w:before="0" w:line="240" w:lineRule="exact"/>
              <w:ind w:left="141" w:right="275"/>
              <w:jc w:val="both"/>
              <w:rPr>
                <w:rFonts w:ascii="Garamond" w:hAnsi="Garamond" w:cs="Arial"/>
                <w:bCs/>
                <w:sz w:val="20"/>
                <w:szCs w:val="20"/>
              </w:rPr>
            </w:pPr>
            <w:r w:rsidRPr="00860AD2">
              <w:rPr>
                <w:rFonts w:ascii="Garamond" w:hAnsi="Garamond" w:cs="Arial"/>
                <w:bCs/>
                <w:sz w:val="20"/>
                <w:szCs w:val="20"/>
              </w:rPr>
              <w:t>A Nota Comercial deverá ser resgatada integralmente caso seja decretado o Vencimento Antecipado da Nota Comercial, conforme abaixo definido.</w:t>
            </w:r>
          </w:p>
        </w:tc>
      </w:tr>
    </w:tbl>
    <w:p w14:paraId="6A5A54A8" w14:textId="77777777" w:rsidR="00075B25" w:rsidRPr="00860AD2" w:rsidRDefault="00075B25" w:rsidP="000135B2">
      <w:pPr>
        <w:pStyle w:val="ListParagraph"/>
        <w:tabs>
          <w:tab w:val="left" w:pos="307"/>
        </w:tabs>
        <w:spacing w:line="240" w:lineRule="exact"/>
        <w:ind w:left="426"/>
        <w:jc w:val="both"/>
        <w:rPr>
          <w:rFonts w:ascii="Garamond" w:hAnsi="Garamond" w:cs="Arial"/>
          <w:b/>
          <w:sz w:val="20"/>
          <w:szCs w:val="20"/>
        </w:rPr>
      </w:pPr>
    </w:p>
    <w:p w14:paraId="266E9F7A" w14:textId="46510C91" w:rsidR="00075B25" w:rsidRPr="00524D7A" w:rsidRDefault="00CD0583" w:rsidP="00CD0583">
      <w:pPr>
        <w:pStyle w:val="ListParagraph"/>
        <w:tabs>
          <w:tab w:val="left" w:pos="307"/>
        </w:tabs>
        <w:spacing w:line="240" w:lineRule="exact"/>
        <w:ind w:left="426"/>
        <w:jc w:val="both"/>
        <w:rPr>
          <w:rFonts w:ascii="Garamond" w:hAnsi="Garamond" w:cs="Arial"/>
          <w:b/>
          <w:sz w:val="20"/>
          <w:szCs w:val="20"/>
        </w:rPr>
      </w:pPr>
      <w:r>
        <w:rPr>
          <w:rFonts w:ascii="Garamond" w:hAnsi="Garamond" w:cs="Arial"/>
          <w:b/>
          <w:sz w:val="20"/>
          <w:szCs w:val="20"/>
        </w:rPr>
        <w:t xml:space="preserve">IV. </w:t>
      </w:r>
      <w:r w:rsidR="00B8308C" w:rsidRPr="00524D7A">
        <w:rPr>
          <w:rFonts w:ascii="Garamond" w:hAnsi="Garamond" w:cs="Arial"/>
          <w:b/>
          <w:sz w:val="20"/>
          <w:szCs w:val="20"/>
        </w:rPr>
        <w:t>PARTICIPANTES</w:t>
      </w:r>
    </w:p>
    <w:p w14:paraId="7CE8DB1E" w14:textId="77777777" w:rsidR="00075B25" w:rsidRPr="00860AD2" w:rsidRDefault="00075B25" w:rsidP="000135B2">
      <w:pPr>
        <w:pStyle w:val="ListParagraph"/>
        <w:tabs>
          <w:tab w:val="left" w:pos="307"/>
        </w:tabs>
        <w:spacing w:line="240" w:lineRule="exact"/>
        <w:ind w:left="426"/>
        <w:jc w:val="both"/>
        <w:rPr>
          <w:rFonts w:ascii="Garamond" w:hAnsi="Garamond" w:cs="Arial"/>
          <w:b/>
          <w:sz w:val="20"/>
          <w:szCs w:val="20"/>
        </w:rPr>
      </w:pPr>
    </w:p>
    <w:tbl>
      <w:tblPr>
        <w:tblStyle w:val="TableNormal1"/>
        <w:tblW w:w="0" w:type="auto"/>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237"/>
        <w:gridCol w:w="3969"/>
      </w:tblGrid>
      <w:tr w:rsidR="00D964DD" w:rsidRPr="00D964DD" w14:paraId="4E99327F" w14:textId="77777777" w:rsidTr="003B68A1">
        <w:trPr>
          <w:trHeight w:val="467"/>
        </w:trPr>
        <w:tc>
          <w:tcPr>
            <w:tcW w:w="6237" w:type="dxa"/>
          </w:tcPr>
          <w:p w14:paraId="3682AED2" w14:textId="77777777" w:rsidR="006B443E" w:rsidRPr="00D964DD" w:rsidRDefault="006B443E" w:rsidP="006B443E">
            <w:pPr>
              <w:pStyle w:val="TableParagraph"/>
              <w:spacing w:before="0" w:line="240" w:lineRule="exact"/>
              <w:ind w:left="426"/>
              <w:jc w:val="both"/>
              <w:rPr>
                <w:rFonts w:ascii="Garamond" w:hAnsi="Garamond" w:cs="Arial"/>
                <w:b/>
                <w:bCs/>
                <w:color w:val="000000" w:themeColor="text1"/>
                <w:sz w:val="20"/>
                <w:szCs w:val="20"/>
              </w:rPr>
            </w:pPr>
            <w:r w:rsidRPr="00D964DD">
              <w:rPr>
                <w:rFonts w:ascii="Garamond" w:hAnsi="Garamond" w:cs="Arial"/>
                <w:b/>
                <w:bCs/>
                <w:color w:val="000000" w:themeColor="text1"/>
                <w:sz w:val="20"/>
                <w:szCs w:val="20"/>
              </w:rPr>
              <w:t>Custodiante</w:t>
            </w:r>
          </w:p>
          <w:p w14:paraId="679B51B7" w14:textId="66A27057" w:rsidR="006B443E" w:rsidRPr="00D964DD" w:rsidRDefault="00C72144" w:rsidP="006B443E">
            <w:pPr>
              <w:pStyle w:val="TableParagraph"/>
              <w:spacing w:before="0" w:line="240" w:lineRule="exact"/>
              <w:ind w:left="426"/>
              <w:jc w:val="both"/>
              <w:rPr>
                <w:rFonts w:ascii="Garamond" w:hAnsi="Garamond" w:cs="Arial"/>
                <w:color w:val="000000" w:themeColor="text1"/>
                <w:sz w:val="20"/>
                <w:szCs w:val="20"/>
              </w:rPr>
            </w:pPr>
            <w:r>
              <w:rPr>
                <w:rFonts w:ascii="Garamond" w:hAnsi="Garamond" w:cs="Arial"/>
                <w:color w:val="000000" w:themeColor="text1"/>
                <w:sz w:val="20"/>
                <w:szCs w:val="20"/>
              </w:rPr>
              <w:t>Xabirabas</w:t>
            </w:r>
            <w:r w:rsidR="00FB7F7D" w:rsidRPr="00D964DD">
              <w:rPr>
                <w:rFonts w:ascii="Garamond" w:hAnsi="Garamond" w:cs="Arial"/>
                <w:color w:val="000000" w:themeColor="text1"/>
                <w:sz w:val="20"/>
                <w:szCs w:val="20"/>
              </w:rPr>
              <w:t xml:space="preserve"> Distribuidora de Títulos e Valores Mobiliários S.A.</w:t>
            </w:r>
          </w:p>
        </w:tc>
        <w:tc>
          <w:tcPr>
            <w:tcW w:w="3969" w:type="dxa"/>
          </w:tcPr>
          <w:p w14:paraId="50DE41E7" w14:textId="77777777" w:rsidR="006B443E" w:rsidRPr="00D964DD" w:rsidRDefault="006B443E" w:rsidP="006B443E">
            <w:pPr>
              <w:pStyle w:val="TableParagraph"/>
              <w:spacing w:before="0" w:line="240" w:lineRule="exact"/>
              <w:ind w:left="426" w:right="1804"/>
              <w:jc w:val="both"/>
              <w:rPr>
                <w:rFonts w:ascii="Garamond" w:hAnsi="Garamond" w:cs="Arial"/>
                <w:b/>
                <w:bCs/>
                <w:color w:val="000000" w:themeColor="text1"/>
                <w:spacing w:val="1"/>
                <w:sz w:val="20"/>
                <w:szCs w:val="20"/>
              </w:rPr>
            </w:pPr>
            <w:r w:rsidRPr="00D964DD">
              <w:rPr>
                <w:rFonts w:ascii="Garamond" w:hAnsi="Garamond" w:cs="Arial"/>
                <w:b/>
                <w:bCs/>
                <w:color w:val="000000" w:themeColor="text1"/>
                <w:sz w:val="20"/>
                <w:szCs w:val="20"/>
              </w:rPr>
              <w:t>CNPJ</w:t>
            </w:r>
            <w:r w:rsidRPr="00D964DD">
              <w:rPr>
                <w:rFonts w:ascii="Garamond" w:hAnsi="Garamond" w:cs="Arial"/>
                <w:b/>
                <w:bCs/>
                <w:color w:val="000000" w:themeColor="text1"/>
                <w:spacing w:val="1"/>
                <w:sz w:val="20"/>
                <w:szCs w:val="20"/>
              </w:rPr>
              <w:t>/ME</w:t>
            </w:r>
          </w:p>
          <w:p w14:paraId="681A28B9" w14:textId="700D980A" w:rsidR="006B443E" w:rsidRPr="00D964DD" w:rsidRDefault="00C72144" w:rsidP="006B443E">
            <w:pPr>
              <w:pStyle w:val="TableParagraph"/>
              <w:spacing w:before="0" w:line="240" w:lineRule="exact"/>
              <w:ind w:left="426" w:right="1804"/>
              <w:jc w:val="both"/>
              <w:rPr>
                <w:rFonts w:ascii="Garamond" w:hAnsi="Garamond" w:cs="Arial"/>
                <w:color w:val="000000" w:themeColor="text1"/>
                <w:sz w:val="20"/>
                <w:szCs w:val="20"/>
              </w:rPr>
            </w:pPr>
            <w:r>
              <w:rPr>
                <w:rFonts w:ascii="Garamond" w:hAnsi="Garamond" w:cs="Arial"/>
                <w:b/>
                <w:bCs/>
                <w:spacing w:val="1"/>
                <w:sz w:val="20"/>
                <w:szCs w:val="20"/>
              </w:rPr>
              <w:t>12</w:t>
            </w:r>
            <w:r>
              <w:rPr>
                <w:rFonts w:ascii="Garamond" w:hAnsi="Garamond" w:cs="Arial"/>
                <w:b/>
                <w:bCs/>
                <w:spacing w:val="1"/>
                <w:sz w:val="20"/>
                <w:szCs w:val="20"/>
              </w:rPr>
              <w:t>.</w:t>
            </w:r>
            <w:r>
              <w:rPr>
                <w:rFonts w:ascii="Garamond" w:hAnsi="Garamond" w:cs="Arial"/>
                <w:b/>
                <w:bCs/>
                <w:spacing w:val="1"/>
                <w:sz w:val="20"/>
                <w:szCs w:val="20"/>
              </w:rPr>
              <w:t>345</w:t>
            </w:r>
            <w:r>
              <w:rPr>
                <w:rFonts w:ascii="Garamond" w:hAnsi="Garamond" w:cs="Arial"/>
                <w:b/>
                <w:bCs/>
                <w:spacing w:val="1"/>
                <w:sz w:val="20"/>
                <w:szCs w:val="20"/>
              </w:rPr>
              <w:t>.</w:t>
            </w:r>
            <w:r>
              <w:rPr>
                <w:rFonts w:ascii="Garamond" w:hAnsi="Garamond" w:cs="Arial"/>
                <w:b/>
                <w:bCs/>
                <w:spacing w:val="1"/>
                <w:sz w:val="20"/>
                <w:szCs w:val="20"/>
              </w:rPr>
              <w:t>678</w:t>
            </w:r>
            <w:r>
              <w:rPr>
                <w:rFonts w:ascii="Garamond" w:hAnsi="Garamond" w:cs="Arial"/>
                <w:b/>
                <w:bCs/>
                <w:spacing w:val="1"/>
                <w:sz w:val="20"/>
                <w:szCs w:val="20"/>
              </w:rPr>
              <w:t>.</w:t>
            </w:r>
            <w:r>
              <w:rPr>
                <w:rFonts w:ascii="Garamond" w:hAnsi="Garamond" w:cs="Arial"/>
                <w:b/>
                <w:bCs/>
                <w:spacing w:val="1"/>
                <w:sz w:val="20"/>
                <w:szCs w:val="20"/>
              </w:rPr>
              <w:t>9</w:t>
            </w:r>
            <w:r>
              <w:rPr>
                <w:rFonts w:ascii="Garamond" w:hAnsi="Garamond" w:cs="Arial"/>
                <w:b/>
                <w:bCs/>
                <w:spacing w:val="1"/>
                <w:sz w:val="20"/>
                <w:szCs w:val="20"/>
              </w:rPr>
              <w:t>00/0001</w:t>
            </w:r>
            <w:r>
              <w:rPr>
                <w:rFonts w:ascii="Garamond" w:hAnsi="Garamond" w:cs="Arial"/>
                <w:b/>
                <w:bCs/>
                <w:spacing w:val="1"/>
                <w:sz w:val="20"/>
                <w:szCs w:val="20"/>
              </w:rPr>
              <w:t>-00</w:t>
            </w:r>
          </w:p>
        </w:tc>
      </w:tr>
      <w:tr w:rsidR="00F34C6C" w:rsidRPr="00D964DD" w14:paraId="6D30AA56" w14:textId="77777777" w:rsidTr="003B68A1">
        <w:trPr>
          <w:trHeight w:val="484"/>
        </w:trPr>
        <w:tc>
          <w:tcPr>
            <w:tcW w:w="6237" w:type="dxa"/>
          </w:tcPr>
          <w:p w14:paraId="0BCB8DCE" w14:textId="7B5ACC99" w:rsidR="00F34C6C" w:rsidRPr="00D964DD" w:rsidRDefault="00F34C6C" w:rsidP="00F34C6C">
            <w:pPr>
              <w:pStyle w:val="TableParagraph"/>
              <w:spacing w:before="0" w:line="240" w:lineRule="exact"/>
              <w:ind w:left="426"/>
              <w:jc w:val="both"/>
              <w:rPr>
                <w:rFonts w:ascii="Garamond" w:hAnsi="Garamond" w:cs="Arial"/>
                <w:b/>
                <w:bCs/>
                <w:color w:val="000000" w:themeColor="text1"/>
                <w:sz w:val="20"/>
                <w:szCs w:val="20"/>
              </w:rPr>
            </w:pPr>
            <w:r w:rsidRPr="00D964DD">
              <w:rPr>
                <w:rFonts w:ascii="Garamond" w:hAnsi="Garamond" w:cs="Arial"/>
                <w:b/>
                <w:bCs/>
                <w:color w:val="000000" w:themeColor="text1"/>
                <w:sz w:val="20"/>
                <w:szCs w:val="20"/>
              </w:rPr>
              <w:t>Escriturador</w:t>
            </w:r>
          </w:p>
          <w:p w14:paraId="585B5CC3" w14:textId="0BF6A44D" w:rsidR="00F34C6C" w:rsidRPr="00D964DD" w:rsidRDefault="00C72144" w:rsidP="00F34C6C">
            <w:pPr>
              <w:pStyle w:val="TableParagraph"/>
              <w:spacing w:before="0" w:line="240" w:lineRule="exact"/>
              <w:ind w:left="426"/>
              <w:jc w:val="both"/>
              <w:rPr>
                <w:rFonts w:ascii="Garamond" w:hAnsi="Garamond" w:cs="Arial"/>
                <w:b/>
                <w:bCs/>
                <w:color w:val="000000" w:themeColor="text1"/>
                <w:sz w:val="20"/>
                <w:szCs w:val="20"/>
              </w:rPr>
            </w:pPr>
            <w:r>
              <w:rPr>
                <w:rFonts w:ascii="Garamond" w:hAnsi="Garamond" w:cs="Arial"/>
                <w:color w:val="000000" w:themeColor="text1"/>
                <w:sz w:val="20"/>
                <w:szCs w:val="20"/>
              </w:rPr>
              <w:t>Xabirabas</w:t>
            </w:r>
            <w:r w:rsidR="00FB7F7D" w:rsidRPr="00D964DD">
              <w:rPr>
                <w:rFonts w:ascii="Garamond" w:hAnsi="Garamond" w:cs="Arial"/>
                <w:color w:val="000000" w:themeColor="text1"/>
                <w:sz w:val="20"/>
                <w:szCs w:val="20"/>
              </w:rPr>
              <w:t xml:space="preserve"> Distribuidora de Títulos e Valores Mobiliários S.A.</w:t>
            </w:r>
          </w:p>
        </w:tc>
        <w:tc>
          <w:tcPr>
            <w:tcW w:w="3969" w:type="dxa"/>
          </w:tcPr>
          <w:p w14:paraId="449CB0FE" w14:textId="77777777" w:rsidR="00F34C6C" w:rsidRPr="00D964DD" w:rsidRDefault="00F34C6C" w:rsidP="00F34C6C">
            <w:pPr>
              <w:pStyle w:val="TableParagraph"/>
              <w:spacing w:before="0" w:line="240" w:lineRule="exact"/>
              <w:ind w:left="426" w:right="1804"/>
              <w:jc w:val="both"/>
              <w:rPr>
                <w:rFonts w:ascii="Garamond" w:hAnsi="Garamond" w:cs="Arial"/>
                <w:b/>
                <w:bCs/>
                <w:color w:val="000000" w:themeColor="text1"/>
                <w:spacing w:val="1"/>
                <w:sz w:val="20"/>
                <w:szCs w:val="20"/>
              </w:rPr>
            </w:pPr>
            <w:r w:rsidRPr="00D964DD">
              <w:rPr>
                <w:rFonts w:ascii="Garamond" w:hAnsi="Garamond" w:cs="Arial"/>
                <w:b/>
                <w:bCs/>
                <w:color w:val="000000" w:themeColor="text1"/>
                <w:sz w:val="20"/>
                <w:szCs w:val="20"/>
              </w:rPr>
              <w:t>CNPJ</w:t>
            </w:r>
            <w:r w:rsidRPr="00D964DD">
              <w:rPr>
                <w:rFonts w:ascii="Garamond" w:hAnsi="Garamond" w:cs="Arial"/>
                <w:b/>
                <w:bCs/>
                <w:color w:val="000000" w:themeColor="text1"/>
                <w:spacing w:val="1"/>
                <w:sz w:val="20"/>
                <w:szCs w:val="20"/>
              </w:rPr>
              <w:t>/ME</w:t>
            </w:r>
          </w:p>
          <w:p w14:paraId="2FE7DDB1" w14:textId="58D5C137" w:rsidR="00F34C6C" w:rsidRPr="00D964DD" w:rsidRDefault="00C72144" w:rsidP="00F34C6C">
            <w:pPr>
              <w:pStyle w:val="TableParagraph"/>
              <w:spacing w:before="0" w:line="240" w:lineRule="exact"/>
              <w:ind w:left="426"/>
              <w:jc w:val="both"/>
              <w:rPr>
                <w:rFonts w:ascii="Garamond" w:hAnsi="Garamond" w:cs="Arial"/>
                <w:b/>
                <w:bCs/>
                <w:color w:val="000000" w:themeColor="text1"/>
                <w:sz w:val="20"/>
                <w:szCs w:val="20"/>
              </w:rPr>
            </w:pPr>
            <w:r>
              <w:rPr>
                <w:rFonts w:ascii="Garamond" w:hAnsi="Garamond" w:cs="Arial"/>
                <w:b/>
                <w:bCs/>
                <w:spacing w:val="1"/>
                <w:sz w:val="20"/>
                <w:szCs w:val="20"/>
              </w:rPr>
              <w:t>12.345.678.900/0001-00</w:t>
            </w:r>
          </w:p>
        </w:tc>
      </w:tr>
    </w:tbl>
    <w:p w14:paraId="32E0B494" w14:textId="77777777" w:rsidR="00075B25" w:rsidRPr="00D964DD" w:rsidRDefault="00075B25" w:rsidP="000135B2">
      <w:pPr>
        <w:pStyle w:val="ListParagraph"/>
        <w:tabs>
          <w:tab w:val="left" w:pos="307"/>
        </w:tabs>
        <w:spacing w:line="240" w:lineRule="exact"/>
        <w:ind w:left="426"/>
        <w:jc w:val="both"/>
        <w:rPr>
          <w:rFonts w:ascii="Garamond" w:hAnsi="Garamond" w:cs="Arial"/>
          <w:b/>
          <w:color w:val="000000" w:themeColor="text1"/>
          <w:sz w:val="20"/>
          <w:szCs w:val="20"/>
        </w:rPr>
      </w:pPr>
    </w:p>
    <w:p w14:paraId="717C5C3E" w14:textId="7ACDC1C9" w:rsidR="00075B25" w:rsidRPr="00CD0583" w:rsidRDefault="00CD0583" w:rsidP="00CD0583">
      <w:pPr>
        <w:tabs>
          <w:tab w:val="left" w:pos="307"/>
        </w:tabs>
        <w:spacing w:line="240" w:lineRule="exact"/>
        <w:ind w:left="426"/>
        <w:jc w:val="both"/>
        <w:rPr>
          <w:rFonts w:ascii="Garamond" w:hAnsi="Garamond" w:cs="Arial"/>
          <w:b/>
          <w:color w:val="000000" w:themeColor="text1"/>
          <w:sz w:val="20"/>
          <w:szCs w:val="20"/>
        </w:rPr>
      </w:pPr>
      <w:r>
        <w:rPr>
          <w:rFonts w:ascii="Garamond" w:hAnsi="Garamond" w:cs="Arial"/>
          <w:b/>
          <w:color w:val="000000" w:themeColor="text1"/>
          <w:sz w:val="20"/>
          <w:szCs w:val="20"/>
        </w:rPr>
        <w:t xml:space="preserve">V. </w:t>
      </w:r>
      <w:r w:rsidR="00B8308C" w:rsidRPr="00CD0583">
        <w:rPr>
          <w:rFonts w:ascii="Garamond" w:hAnsi="Garamond" w:cs="Arial"/>
          <w:b/>
          <w:color w:val="000000" w:themeColor="text1"/>
          <w:sz w:val="20"/>
          <w:szCs w:val="20"/>
        </w:rPr>
        <w:t>COMUNICAÇÕES</w:t>
      </w:r>
    </w:p>
    <w:p w14:paraId="4AEBA57E" w14:textId="77777777" w:rsidR="00075B25" w:rsidRPr="00860AD2" w:rsidRDefault="00075B25" w:rsidP="000135B2">
      <w:pPr>
        <w:tabs>
          <w:tab w:val="left" w:pos="307"/>
        </w:tabs>
        <w:spacing w:line="240" w:lineRule="exact"/>
        <w:ind w:left="426"/>
        <w:jc w:val="both"/>
        <w:rPr>
          <w:rFonts w:ascii="Garamond" w:hAnsi="Garamond" w:cs="Arial"/>
          <w:b/>
          <w:sz w:val="20"/>
          <w:szCs w:val="20"/>
        </w:rPr>
      </w:pPr>
    </w:p>
    <w:tbl>
      <w:tblPr>
        <w:tblStyle w:val="TableNormal1"/>
        <w:tblW w:w="0" w:type="auto"/>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237"/>
        <w:gridCol w:w="3969"/>
      </w:tblGrid>
      <w:tr w:rsidR="00075B25" w:rsidRPr="00860AD2" w14:paraId="6EA8F480" w14:textId="77777777" w:rsidTr="003B68A1">
        <w:trPr>
          <w:trHeight w:val="467"/>
        </w:trPr>
        <w:tc>
          <w:tcPr>
            <w:tcW w:w="6237" w:type="dxa"/>
          </w:tcPr>
          <w:p w14:paraId="4D38AD10" w14:textId="77777777" w:rsidR="00075B25" w:rsidRPr="00860AD2" w:rsidRDefault="00B8308C" w:rsidP="000135B2">
            <w:pPr>
              <w:pStyle w:val="TableParagraph"/>
              <w:spacing w:before="0" w:line="240" w:lineRule="exact"/>
              <w:ind w:left="426"/>
              <w:jc w:val="both"/>
              <w:rPr>
                <w:rFonts w:ascii="Garamond" w:hAnsi="Garamond" w:cs="Arial"/>
                <w:b/>
                <w:bCs/>
                <w:sz w:val="20"/>
                <w:szCs w:val="20"/>
              </w:rPr>
            </w:pPr>
            <w:r w:rsidRPr="00860AD2">
              <w:rPr>
                <w:rFonts w:ascii="Garamond" w:hAnsi="Garamond" w:cs="Arial"/>
                <w:b/>
                <w:bCs/>
                <w:sz w:val="20"/>
                <w:szCs w:val="20"/>
              </w:rPr>
              <w:t>Se para a Emissora</w:t>
            </w:r>
          </w:p>
          <w:p w14:paraId="3E8D787D" w14:textId="1B623473" w:rsidR="00075B25" w:rsidRPr="00860AD2" w:rsidRDefault="00075B25" w:rsidP="000135B2">
            <w:pPr>
              <w:pStyle w:val="TableParagraph"/>
              <w:spacing w:before="0" w:line="240" w:lineRule="exact"/>
              <w:ind w:left="426"/>
              <w:jc w:val="both"/>
              <w:rPr>
                <w:rFonts w:ascii="Garamond" w:hAnsi="Garamond" w:cs="Arial"/>
                <w:sz w:val="20"/>
                <w:szCs w:val="20"/>
                <w:lang w:val="pt-BR"/>
              </w:rPr>
            </w:pPr>
          </w:p>
        </w:tc>
        <w:tc>
          <w:tcPr>
            <w:tcW w:w="3969" w:type="dxa"/>
          </w:tcPr>
          <w:p w14:paraId="3AF17217" w14:textId="68F4C2B0" w:rsidR="00C72144" w:rsidRPr="00860AD2" w:rsidRDefault="00B8308C" w:rsidP="00C72144">
            <w:pPr>
              <w:pStyle w:val="TableParagraph"/>
              <w:spacing w:before="0" w:line="240" w:lineRule="exact"/>
              <w:ind w:left="141" w:right="130"/>
              <w:jc w:val="both"/>
              <w:rPr>
                <w:rFonts w:ascii="Garamond" w:hAnsi="Garamond" w:cs="Arial"/>
                <w:sz w:val="20"/>
                <w:szCs w:val="20"/>
                <w:lang w:val="pt-BR"/>
              </w:rPr>
            </w:pPr>
            <w:r w:rsidRPr="00860AD2">
              <w:rPr>
                <w:rFonts w:ascii="Garamond" w:hAnsi="Garamond" w:cs="Arial"/>
                <w:sz w:val="20"/>
                <w:szCs w:val="20"/>
              </w:rPr>
              <w:t xml:space="preserve">Att. Sr.: </w:t>
            </w:r>
          </w:p>
          <w:p w14:paraId="5BB29FCA" w14:textId="2182CE9C" w:rsidR="00075B25" w:rsidRPr="00860AD2" w:rsidRDefault="00075B25" w:rsidP="003D0A54">
            <w:pPr>
              <w:pStyle w:val="TableParagraph"/>
              <w:spacing w:before="0" w:line="240" w:lineRule="exact"/>
              <w:ind w:left="141" w:right="130"/>
              <w:jc w:val="both"/>
              <w:rPr>
                <w:rFonts w:ascii="Garamond" w:hAnsi="Garamond" w:cs="Arial"/>
                <w:sz w:val="20"/>
                <w:szCs w:val="20"/>
                <w:lang w:val="pt-BR"/>
              </w:rPr>
            </w:pPr>
          </w:p>
        </w:tc>
      </w:tr>
      <w:tr w:rsidR="00841494" w:rsidRPr="00860AD2" w14:paraId="36E2E04F" w14:textId="77777777" w:rsidTr="003B68A1">
        <w:trPr>
          <w:trHeight w:val="484"/>
        </w:trPr>
        <w:tc>
          <w:tcPr>
            <w:tcW w:w="6237" w:type="dxa"/>
          </w:tcPr>
          <w:p w14:paraId="577C8B54" w14:textId="77777777" w:rsidR="00841494" w:rsidRPr="00860AD2" w:rsidRDefault="00841494" w:rsidP="00841494">
            <w:pPr>
              <w:pStyle w:val="TableParagraph"/>
              <w:spacing w:before="0" w:line="240" w:lineRule="exact"/>
              <w:ind w:left="426"/>
              <w:jc w:val="both"/>
              <w:rPr>
                <w:rFonts w:ascii="Garamond" w:hAnsi="Garamond" w:cs="Arial"/>
                <w:b/>
                <w:bCs/>
                <w:sz w:val="20"/>
                <w:szCs w:val="20"/>
              </w:rPr>
            </w:pPr>
            <w:r w:rsidRPr="00860AD2">
              <w:rPr>
                <w:rFonts w:ascii="Garamond" w:hAnsi="Garamond" w:cs="Arial"/>
                <w:b/>
                <w:bCs/>
                <w:sz w:val="20"/>
                <w:szCs w:val="20"/>
              </w:rPr>
              <w:t>Se para o Escriturador</w:t>
            </w:r>
          </w:p>
          <w:p w14:paraId="4E852F88" w14:textId="05070FFC" w:rsidR="00C72144" w:rsidRPr="00860AD2" w:rsidRDefault="00FB7F7D" w:rsidP="00C72144">
            <w:pPr>
              <w:pStyle w:val="TableParagraph"/>
              <w:spacing w:before="0" w:line="240" w:lineRule="exact"/>
              <w:ind w:left="426"/>
              <w:jc w:val="both"/>
              <w:rPr>
                <w:rFonts w:ascii="Garamond" w:hAnsi="Garamond" w:cs="Arial"/>
                <w:sz w:val="20"/>
                <w:szCs w:val="20"/>
              </w:rPr>
            </w:pPr>
            <w:r w:rsidRPr="00860AD2">
              <w:rPr>
                <w:rFonts w:ascii="Garamond" w:hAnsi="Garamond" w:cs="Arial"/>
                <w:sz w:val="20"/>
                <w:szCs w:val="20"/>
              </w:rPr>
              <w:t xml:space="preserve">Avenida </w:t>
            </w:r>
          </w:p>
          <w:p w14:paraId="54B7F75B" w14:textId="10DDB74D" w:rsidR="00841494" w:rsidRPr="00860AD2" w:rsidRDefault="00841494" w:rsidP="00841494">
            <w:pPr>
              <w:pStyle w:val="TableParagraph"/>
              <w:spacing w:before="0" w:line="240" w:lineRule="exact"/>
              <w:ind w:left="426"/>
              <w:jc w:val="both"/>
              <w:rPr>
                <w:rFonts w:ascii="Garamond" w:hAnsi="Garamond" w:cs="Arial"/>
                <w:sz w:val="20"/>
                <w:szCs w:val="20"/>
              </w:rPr>
            </w:pPr>
          </w:p>
        </w:tc>
        <w:tc>
          <w:tcPr>
            <w:tcW w:w="3969" w:type="dxa"/>
          </w:tcPr>
          <w:p w14:paraId="433C34D0" w14:textId="4DA9D0FD" w:rsidR="00C72144" w:rsidRPr="00860AD2" w:rsidRDefault="00841494" w:rsidP="00C72144">
            <w:pPr>
              <w:pStyle w:val="TableParagraph"/>
              <w:spacing w:before="0" w:line="240" w:lineRule="exact"/>
              <w:ind w:left="141" w:right="130"/>
              <w:jc w:val="both"/>
              <w:rPr>
                <w:rFonts w:ascii="Garamond" w:hAnsi="Garamond" w:cs="Arial"/>
                <w:b/>
                <w:bCs/>
                <w:sz w:val="20"/>
                <w:szCs w:val="20"/>
              </w:rPr>
            </w:pPr>
            <w:r w:rsidRPr="00860AD2">
              <w:rPr>
                <w:rFonts w:ascii="Garamond" w:hAnsi="Garamond" w:cs="Arial"/>
                <w:sz w:val="20"/>
                <w:szCs w:val="20"/>
              </w:rPr>
              <w:t xml:space="preserve">Att. Sr.: </w:t>
            </w:r>
          </w:p>
          <w:p w14:paraId="5E567C13" w14:textId="7AFCF003" w:rsidR="00841494" w:rsidRPr="00860AD2" w:rsidRDefault="00841494" w:rsidP="00841494">
            <w:pPr>
              <w:pStyle w:val="TableParagraph"/>
              <w:spacing w:before="0" w:line="240" w:lineRule="exact"/>
              <w:ind w:left="141" w:right="130"/>
              <w:jc w:val="both"/>
              <w:rPr>
                <w:rFonts w:ascii="Garamond" w:hAnsi="Garamond" w:cs="Arial"/>
                <w:b/>
                <w:bCs/>
                <w:sz w:val="20"/>
                <w:szCs w:val="20"/>
              </w:rPr>
            </w:pPr>
          </w:p>
        </w:tc>
      </w:tr>
      <w:tr w:rsidR="00576BDA" w:rsidRPr="00860AD2" w14:paraId="6A1B7C6E" w14:textId="77777777" w:rsidTr="003B68A1">
        <w:trPr>
          <w:trHeight w:val="484"/>
        </w:trPr>
        <w:tc>
          <w:tcPr>
            <w:tcW w:w="6237" w:type="dxa"/>
          </w:tcPr>
          <w:p w14:paraId="7A5C141F" w14:textId="332ED2B5" w:rsidR="00576BDA" w:rsidRPr="00860AD2" w:rsidRDefault="00576BDA" w:rsidP="00576BDA">
            <w:pPr>
              <w:pStyle w:val="TableParagraph"/>
              <w:spacing w:before="0" w:line="240" w:lineRule="exact"/>
              <w:ind w:left="426"/>
              <w:jc w:val="both"/>
              <w:rPr>
                <w:rFonts w:ascii="Garamond" w:hAnsi="Garamond" w:cs="Arial"/>
                <w:b/>
                <w:bCs/>
                <w:sz w:val="20"/>
                <w:szCs w:val="20"/>
              </w:rPr>
            </w:pPr>
            <w:r w:rsidRPr="00860AD2">
              <w:rPr>
                <w:rFonts w:ascii="Garamond" w:hAnsi="Garamond" w:cs="Arial"/>
                <w:b/>
                <w:bCs/>
                <w:sz w:val="20"/>
                <w:szCs w:val="20"/>
              </w:rPr>
              <w:t>Se para o Custodiante</w:t>
            </w:r>
          </w:p>
          <w:p w14:paraId="5CA256DD" w14:textId="31FE8D7B" w:rsidR="00C72144" w:rsidRPr="00860AD2" w:rsidRDefault="00FB7F7D" w:rsidP="00C72144">
            <w:pPr>
              <w:pStyle w:val="TableParagraph"/>
              <w:spacing w:before="0" w:line="240" w:lineRule="exact"/>
              <w:ind w:left="426"/>
              <w:jc w:val="both"/>
              <w:rPr>
                <w:rFonts w:ascii="Garamond" w:hAnsi="Garamond" w:cs="Arial"/>
                <w:b/>
                <w:bCs/>
                <w:sz w:val="20"/>
                <w:szCs w:val="20"/>
              </w:rPr>
            </w:pPr>
            <w:r w:rsidRPr="00860AD2">
              <w:rPr>
                <w:rFonts w:ascii="Garamond" w:hAnsi="Garamond" w:cs="Arial"/>
                <w:sz w:val="20"/>
                <w:szCs w:val="20"/>
              </w:rPr>
              <w:t xml:space="preserve">Avenida </w:t>
            </w:r>
          </w:p>
          <w:p w14:paraId="71C5C026" w14:textId="06C34DAF" w:rsidR="00576BDA" w:rsidRPr="00860AD2" w:rsidRDefault="00576BDA" w:rsidP="00FB7F7D">
            <w:pPr>
              <w:pStyle w:val="TableParagraph"/>
              <w:spacing w:before="0" w:line="240" w:lineRule="exact"/>
              <w:ind w:left="426"/>
              <w:jc w:val="both"/>
              <w:rPr>
                <w:rFonts w:ascii="Garamond" w:hAnsi="Garamond" w:cs="Arial"/>
                <w:b/>
                <w:bCs/>
                <w:sz w:val="20"/>
                <w:szCs w:val="20"/>
              </w:rPr>
            </w:pPr>
          </w:p>
        </w:tc>
        <w:tc>
          <w:tcPr>
            <w:tcW w:w="3969" w:type="dxa"/>
          </w:tcPr>
          <w:p w14:paraId="1806835C" w14:textId="55D65255" w:rsidR="00C72144" w:rsidRPr="00860AD2" w:rsidRDefault="00FB7F7D" w:rsidP="00C72144">
            <w:pPr>
              <w:pStyle w:val="TableParagraph"/>
              <w:spacing w:before="0" w:line="240" w:lineRule="exact"/>
              <w:ind w:left="141" w:right="130"/>
              <w:jc w:val="both"/>
              <w:rPr>
                <w:rFonts w:ascii="Garamond" w:hAnsi="Garamond" w:cs="Arial"/>
                <w:b/>
                <w:bCs/>
                <w:sz w:val="20"/>
                <w:szCs w:val="20"/>
              </w:rPr>
            </w:pPr>
            <w:r w:rsidRPr="00860AD2">
              <w:rPr>
                <w:rFonts w:ascii="Garamond" w:hAnsi="Garamond" w:cs="Arial"/>
                <w:sz w:val="20"/>
                <w:szCs w:val="20"/>
              </w:rPr>
              <w:t>Att. Sr.</w:t>
            </w:r>
            <w:r w:rsidR="00502309" w:rsidRPr="00860AD2">
              <w:rPr>
                <w:rFonts w:ascii="Garamond" w:hAnsi="Garamond" w:cs="Arial"/>
                <w:sz w:val="20"/>
                <w:szCs w:val="20"/>
              </w:rPr>
              <w:t xml:space="preserve">: </w:t>
            </w:r>
          </w:p>
          <w:p w14:paraId="27FB2DDF" w14:textId="0D867DEE" w:rsidR="00576BDA" w:rsidRPr="00860AD2" w:rsidRDefault="00576BDA" w:rsidP="00FB7F7D">
            <w:pPr>
              <w:pStyle w:val="TableParagraph"/>
              <w:spacing w:before="0" w:line="240" w:lineRule="exact"/>
              <w:ind w:left="141" w:right="130"/>
              <w:jc w:val="both"/>
              <w:rPr>
                <w:rFonts w:ascii="Garamond" w:hAnsi="Garamond" w:cs="Arial"/>
                <w:b/>
                <w:bCs/>
                <w:sz w:val="20"/>
                <w:szCs w:val="20"/>
              </w:rPr>
            </w:pPr>
          </w:p>
        </w:tc>
      </w:tr>
      <w:tr w:rsidR="00075B25" w:rsidRPr="00860AD2" w14:paraId="311021E7" w14:textId="77777777">
        <w:trPr>
          <w:trHeight w:val="484"/>
        </w:trPr>
        <w:tc>
          <w:tcPr>
            <w:tcW w:w="10206" w:type="dxa"/>
            <w:gridSpan w:val="2"/>
          </w:tcPr>
          <w:p w14:paraId="58CC4F6E" w14:textId="77777777" w:rsidR="00075B25" w:rsidRPr="00860AD2" w:rsidRDefault="00B8308C" w:rsidP="000135B2">
            <w:pPr>
              <w:pStyle w:val="TableParagraph"/>
              <w:pBdr>
                <w:top w:val="nil"/>
                <w:left w:val="nil"/>
                <w:bottom w:val="nil"/>
                <w:right w:val="nil"/>
                <w:between w:val="nil"/>
                <w:bar w:val="nil"/>
              </w:pBdr>
              <w:spacing w:before="0" w:line="240" w:lineRule="exact"/>
              <w:ind w:left="426"/>
              <w:jc w:val="both"/>
              <w:rPr>
                <w:rFonts w:ascii="Garamond" w:hAnsi="Garamond" w:cs="Arial"/>
                <w:sz w:val="20"/>
                <w:szCs w:val="20"/>
              </w:rPr>
            </w:pPr>
            <w:r w:rsidRPr="00860AD2">
              <w:rPr>
                <w:rFonts w:ascii="Garamond" w:hAnsi="Garamond" w:cs="Arial"/>
                <w:sz w:val="20"/>
                <w:szCs w:val="20"/>
              </w:rPr>
              <w:t>As notificações, instruções e comunicações serão consideradas entregues quando recebidas sob protocolo ou com “aviso de recebimento” expedido pela Empresa Brasileira de Correios, ou por telegrama nos endereços acima. As comunicações enviadas por correio eletrônico serão consideradas recebidas na data de seu envio, desde que seu recebimento seja confirmado por meio de recibo emitido pelo remetente (recibo emitido pela máquina utilizada pelo remetente). A mudança de qualquer dos endereços acima deverá ser imediatamente comunicada às demais Partes pela Parte que tiver seu endereço alterado.</w:t>
            </w:r>
          </w:p>
        </w:tc>
      </w:tr>
    </w:tbl>
    <w:p w14:paraId="52F166D2" w14:textId="77777777" w:rsidR="00075B25" w:rsidRPr="00860AD2" w:rsidRDefault="00075B25" w:rsidP="000135B2">
      <w:pPr>
        <w:pStyle w:val="CorpoA"/>
        <w:widowControl w:val="0"/>
        <w:spacing w:line="240" w:lineRule="exact"/>
        <w:ind w:left="426"/>
        <w:jc w:val="both"/>
        <w:rPr>
          <w:rFonts w:ascii="Garamond" w:hAnsi="Garamond" w:cs="Arial"/>
          <w:color w:val="auto"/>
          <w:sz w:val="20"/>
          <w:szCs w:val="20"/>
          <w:lang w:val="pt-BR"/>
        </w:rPr>
      </w:pPr>
    </w:p>
    <w:p w14:paraId="371B9665" w14:textId="14C2D4B4" w:rsidR="00590C91" w:rsidRPr="00860AD2" w:rsidRDefault="00590C91" w:rsidP="003D0A54">
      <w:pPr>
        <w:pStyle w:val="ListParagraph"/>
        <w:numPr>
          <w:ilvl w:val="0"/>
          <w:numId w:val="22"/>
        </w:numPr>
        <w:spacing w:line="240" w:lineRule="exact"/>
        <w:jc w:val="both"/>
        <w:rPr>
          <w:rFonts w:ascii="Garamond" w:hAnsi="Garamond" w:cs="Arial"/>
          <w:b/>
          <w:sz w:val="20"/>
          <w:szCs w:val="20"/>
        </w:rPr>
      </w:pPr>
      <w:r w:rsidRPr="00860AD2">
        <w:rPr>
          <w:rFonts w:ascii="Garamond" w:hAnsi="Garamond" w:cs="Arial"/>
          <w:b/>
          <w:sz w:val="20"/>
          <w:szCs w:val="20"/>
        </w:rPr>
        <w:t xml:space="preserve">OBJETO </w:t>
      </w:r>
    </w:p>
    <w:p w14:paraId="2AC30C0A" w14:textId="77777777" w:rsidR="00590C91" w:rsidRPr="00860AD2" w:rsidRDefault="00590C91" w:rsidP="003D0A54">
      <w:pPr>
        <w:pStyle w:val="ListParagraph"/>
        <w:spacing w:line="240" w:lineRule="exact"/>
        <w:ind w:left="786"/>
        <w:jc w:val="both"/>
        <w:rPr>
          <w:rFonts w:ascii="Garamond" w:hAnsi="Garamond" w:cs="Arial"/>
          <w:b/>
          <w:sz w:val="20"/>
          <w:szCs w:val="20"/>
        </w:rPr>
      </w:pPr>
    </w:p>
    <w:p w14:paraId="38657DC1" w14:textId="1B0E0188" w:rsidR="00590C91" w:rsidRPr="00860AD2" w:rsidRDefault="00590C91" w:rsidP="004879AE">
      <w:pPr>
        <w:pStyle w:val="ListParagraph"/>
        <w:spacing w:line="240" w:lineRule="exact"/>
        <w:ind w:left="426"/>
        <w:jc w:val="both"/>
        <w:rPr>
          <w:rFonts w:ascii="Garamond" w:hAnsi="Garamond" w:cs="Arial"/>
          <w:bCs/>
          <w:sz w:val="20"/>
          <w:szCs w:val="20"/>
        </w:rPr>
      </w:pPr>
      <w:r w:rsidRPr="00860AD2">
        <w:rPr>
          <w:rFonts w:ascii="Garamond" w:hAnsi="Garamond" w:cs="Arial"/>
          <w:bCs/>
          <w:sz w:val="20"/>
          <w:szCs w:val="20"/>
        </w:rPr>
        <w:t xml:space="preserve">O presente Termo Constitutivo tem por objeto a </w:t>
      </w:r>
      <w:r w:rsidR="002178A5" w:rsidRPr="00860AD2">
        <w:rPr>
          <w:rFonts w:ascii="Garamond" w:hAnsi="Garamond" w:cs="Arial"/>
          <w:bCs/>
          <w:sz w:val="20"/>
          <w:szCs w:val="20"/>
        </w:rPr>
        <w:t>1</w:t>
      </w:r>
      <w:r w:rsidR="00BD2371" w:rsidRPr="00860AD2">
        <w:rPr>
          <w:rFonts w:ascii="Garamond" w:hAnsi="Garamond" w:cs="Arial"/>
          <w:bCs/>
          <w:sz w:val="20"/>
          <w:szCs w:val="20"/>
        </w:rPr>
        <w:t xml:space="preserve">ª </w:t>
      </w:r>
      <w:r w:rsidRPr="00860AD2">
        <w:rPr>
          <w:rFonts w:ascii="Garamond" w:hAnsi="Garamond" w:cs="Arial"/>
          <w:bCs/>
          <w:sz w:val="20"/>
          <w:szCs w:val="20"/>
        </w:rPr>
        <w:t>(</w:t>
      </w:r>
      <w:r w:rsidR="002178A5" w:rsidRPr="00860AD2">
        <w:rPr>
          <w:rFonts w:ascii="Garamond" w:hAnsi="Garamond" w:cs="Arial"/>
          <w:bCs/>
          <w:sz w:val="20"/>
          <w:szCs w:val="20"/>
        </w:rPr>
        <w:t>primeira</w:t>
      </w:r>
      <w:r w:rsidRPr="00860AD2">
        <w:rPr>
          <w:rFonts w:ascii="Garamond" w:hAnsi="Garamond" w:cs="Arial"/>
          <w:bCs/>
          <w:sz w:val="20"/>
          <w:szCs w:val="20"/>
        </w:rPr>
        <w:t>) emissão de nota comercia</w:t>
      </w:r>
      <w:r w:rsidR="002178A5" w:rsidRPr="00860AD2">
        <w:rPr>
          <w:rFonts w:ascii="Garamond" w:hAnsi="Garamond" w:cs="Arial"/>
          <w:bCs/>
          <w:sz w:val="20"/>
          <w:szCs w:val="20"/>
        </w:rPr>
        <w:t>l</w:t>
      </w:r>
      <w:r w:rsidRPr="00860AD2">
        <w:rPr>
          <w:rFonts w:ascii="Garamond" w:hAnsi="Garamond" w:cs="Arial"/>
          <w:bCs/>
          <w:sz w:val="20"/>
          <w:szCs w:val="20"/>
        </w:rPr>
        <w:t>, não conversíve</w:t>
      </w:r>
      <w:r w:rsidR="002178A5" w:rsidRPr="00860AD2">
        <w:rPr>
          <w:rFonts w:ascii="Garamond" w:hAnsi="Garamond" w:cs="Arial"/>
          <w:bCs/>
          <w:sz w:val="20"/>
          <w:szCs w:val="20"/>
        </w:rPr>
        <w:t>l</w:t>
      </w:r>
      <w:r w:rsidRPr="00860AD2">
        <w:rPr>
          <w:rFonts w:ascii="Garamond" w:hAnsi="Garamond" w:cs="Arial"/>
          <w:bCs/>
          <w:sz w:val="20"/>
          <w:szCs w:val="20"/>
        </w:rPr>
        <w:t>, em série única, para colocação privada, da Emissora (“</w:t>
      </w:r>
      <w:r w:rsidRPr="00860AD2">
        <w:rPr>
          <w:rFonts w:ascii="Garamond" w:hAnsi="Garamond" w:cs="Arial"/>
          <w:bCs/>
          <w:sz w:val="20"/>
          <w:szCs w:val="20"/>
          <w:u w:val="single"/>
        </w:rPr>
        <w:t>Emissão</w:t>
      </w:r>
      <w:r w:rsidRPr="00860AD2">
        <w:rPr>
          <w:rFonts w:ascii="Garamond" w:hAnsi="Garamond" w:cs="Arial"/>
          <w:bCs/>
          <w:sz w:val="20"/>
          <w:szCs w:val="20"/>
        </w:rPr>
        <w:t>” e “</w:t>
      </w:r>
      <w:r w:rsidRPr="00860AD2">
        <w:rPr>
          <w:rFonts w:ascii="Garamond" w:hAnsi="Garamond" w:cs="Arial"/>
          <w:bCs/>
          <w:sz w:val="20"/>
          <w:szCs w:val="20"/>
          <w:u w:val="single"/>
        </w:rPr>
        <w:t>Nota Comercia</w:t>
      </w:r>
      <w:r w:rsidR="00BA2C4A" w:rsidRPr="00860AD2">
        <w:rPr>
          <w:rFonts w:ascii="Garamond" w:hAnsi="Garamond" w:cs="Arial"/>
          <w:bCs/>
          <w:sz w:val="20"/>
          <w:szCs w:val="20"/>
          <w:u w:val="single"/>
        </w:rPr>
        <w:t>l</w:t>
      </w:r>
      <w:r w:rsidRPr="00860AD2">
        <w:rPr>
          <w:rFonts w:ascii="Garamond" w:hAnsi="Garamond" w:cs="Arial"/>
          <w:bCs/>
          <w:sz w:val="20"/>
          <w:szCs w:val="20"/>
        </w:rPr>
        <w:t>”, respectivamente), representativa de promessa de pagamento em dinheiro, de acordo com as características, termos e condições estabelecidos</w:t>
      </w:r>
      <w:r w:rsidR="005F05E5" w:rsidRPr="00860AD2">
        <w:rPr>
          <w:rFonts w:ascii="Garamond" w:hAnsi="Garamond" w:cs="Arial"/>
          <w:bCs/>
          <w:sz w:val="20"/>
          <w:szCs w:val="20"/>
        </w:rPr>
        <w:t xml:space="preserve"> neste Termo Constitutivo</w:t>
      </w:r>
      <w:r w:rsidRPr="00860AD2">
        <w:rPr>
          <w:rFonts w:ascii="Garamond" w:hAnsi="Garamond" w:cs="Arial"/>
          <w:bCs/>
          <w:sz w:val="20"/>
          <w:szCs w:val="20"/>
        </w:rPr>
        <w:t>, nos termos da Lei nº 6.385, de 7 de dezembro de 1976, conforme alterada e da Lei 14.195.</w:t>
      </w:r>
    </w:p>
    <w:p w14:paraId="26F3FCEA" w14:textId="77777777" w:rsidR="00590C91" w:rsidRPr="00860AD2" w:rsidRDefault="00590C91" w:rsidP="003D0A54">
      <w:pPr>
        <w:pStyle w:val="ListParagraph"/>
        <w:spacing w:line="240" w:lineRule="exact"/>
        <w:ind w:left="786"/>
        <w:jc w:val="both"/>
        <w:rPr>
          <w:rFonts w:ascii="Garamond" w:hAnsi="Garamond" w:cs="Arial"/>
          <w:b/>
          <w:sz w:val="20"/>
          <w:szCs w:val="20"/>
        </w:rPr>
      </w:pPr>
    </w:p>
    <w:p w14:paraId="6345CC4F" w14:textId="2C56A577" w:rsidR="00590C91" w:rsidRPr="00860AD2" w:rsidRDefault="00C67E6D" w:rsidP="00C67E6D">
      <w:pPr>
        <w:pStyle w:val="ListParagraph"/>
        <w:numPr>
          <w:ilvl w:val="0"/>
          <w:numId w:val="22"/>
        </w:numPr>
        <w:spacing w:line="240" w:lineRule="exact"/>
        <w:jc w:val="both"/>
        <w:rPr>
          <w:rFonts w:ascii="Garamond" w:hAnsi="Garamond" w:cs="Arial"/>
          <w:b/>
          <w:sz w:val="20"/>
          <w:szCs w:val="20"/>
        </w:rPr>
      </w:pPr>
      <w:r w:rsidRPr="00860AD2">
        <w:rPr>
          <w:rFonts w:ascii="Garamond" w:hAnsi="Garamond" w:cs="Arial"/>
          <w:b/>
          <w:sz w:val="20"/>
          <w:szCs w:val="20"/>
        </w:rPr>
        <w:t>CONDIÇÕES PRECEDENTES</w:t>
      </w:r>
    </w:p>
    <w:p w14:paraId="13168686" w14:textId="2E7321C0" w:rsidR="00C67E6D" w:rsidRPr="00860AD2" w:rsidRDefault="00C67E6D" w:rsidP="00C67E6D">
      <w:pPr>
        <w:pStyle w:val="ListParagraph"/>
        <w:spacing w:line="240" w:lineRule="exact"/>
        <w:ind w:left="786"/>
        <w:jc w:val="both"/>
        <w:rPr>
          <w:rFonts w:ascii="Garamond" w:hAnsi="Garamond" w:cs="Arial"/>
          <w:bCs/>
          <w:sz w:val="20"/>
          <w:szCs w:val="20"/>
        </w:rPr>
      </w:pPr>
    </w:p>
    <w:p w14:paraId="11E296AC" w14:textId="5B9A6E0A" w:rsidR="00C67E6D" w:rsidRPr="00860AD2" w:rsidRDefault="005F05E5" w:rsidP="003D0A54">
      <w:pPr>
        <w:pStyle w:val="ListParagraph"/>
        <w:spacing w:line="240" w:lineRule="exact"/>
        <w:ind w:left="426"/>
        <w:jc w:val="both"/>
        <w:rPr>
          <w:rFonts w:ascii="Garamond" w:hAnsi="Garamond" w:cs="Arial"/>
          <w:bCs/>
          <w:sz w:val="20"/>
          <w:szCs w:val="20"/>
        </w:rPr>
      </w:pPr>
      <w:r w:rsidRPr="00860AD2">
        <w:rPr>
          <w:rFonts w:ascii="Garamond" w:hAnsi="Garamond" w:cs="Arial"/>
          <w:bCs/>
          <w:sz w:val="20"/>
          <w:szCs w:val="20"/>
        </w:rPr>
        <w:t>A Emissão, está condicionada, nos termos do artigo 125 da Lei 10.406, de 10 de janeiro de 2002, conforme alterada, à verificação do cumprimento dos seguintes atos (“</w:t>
      </w:r>
      <w:r w:rsidRPr="00860AD2">
        <w:rPr>
          <w:rFonts w:ascii="Garamond" w:hAnsi="Garamond" w:cs="Arial"/>
          <w:bCs/>
          <w:sz w:val="20"/>
          <w:szCs w:val="20"/>
          <w:u w:val="single"/>
        </w:rPr>
        <w:t>Condições Precedentes</w:t>
      </w:r>
      <w:r w:rsidRPr="00860AD2">
        <w:rPr>
          <w:rFonts w:ascii="Garamond" w:hAnsi="Garamond" w:cs="Arial"/>
          <w:bCs/>
          <w:sz w:val="20"/>
          <w:szCs w:val="20"/>
        </w:rPr>
        <w:t>”):</w:t>
      </w:r>
    </w:p>
    <w:p w14:paraId="575DBB51" w14:textId="765E7EBD" w:rsidR="005F05E5" w:rsidRPr="00860AD2" w:rsidRDefault="005F05E5" w:rsidP="00BA1DBB">
      <w:pPr>
        <w:pStyle w:val="ListParagraph"/>
        <w:spacing w:line="240" w:lineRule="exact"/>
        <w:ind w:left="426"/>
        <w:jc w:val="both"/>
        <w:rPr>
          <w:rFonts w:ascii="Garamond" w:hAnsi="Garamond" w:cs="Arial"/>
          <w:b/>
          <w:sz w:val="20"/>
          <w:szCs w:val="20"/>
        </w:rPr>
      </w:pPr>
    </w:p>
    <w:p w14:paraId="64B98771" w14:textId="3FEB68E5" w:rsidR="005F05E5" w:rsidRPr="00860AD2" w:rsidRDefault="005F05E5" w:rsidP="00DB4A99">
      <w:pPr>
        <w:pStyle w:val="ListParagraph"/>
        <w:numPr>
          <w:ilvl w:val="0"/>
          <w:numId w:val="25"/>
        </w:numPr>
        <w:ind w:left="709" w:firstLine="0"/>
        <w:jc w:val="both"/>
        <w:rPr>
          <w:rFonts w:ascii="Garamond" w:hAnsi="Garamond" w:cs="Arial"/>
          <w:bCs/>
          <w:sz w:val="20"/>
          <w:szCs w:val="20"/>
        </w:rPr>
      </w:pPr>
      <w:r w:rsidRPr="00860AD2">
        <w:rPr>
          <w:rFonts w:ascii="Garamond" w:hAnsi="Garamond" w:cs="Arial"/>
          <w:bCs/>
          <w:sz w:val="20"/>
          <w:szCs w:val="20"/>
        </w:rPr>
        <w:t>perfeita formalização, pela Emissora e demais partes signatárias, do Termo Constitutivo</w:t>
      </w:r>
      <w:r w:rsidR="00BA1DBB" w:rsidRPr="00860AD2">
        <w:rPr>
          <w:rFonts w:ascii="Garamond" w:hAnsi="Garamond" w:cs="Arial"/>
          <w:bCs/>
          <w:sz w:val="20"/>
          <w:szCs w:val="20"/>
        </w:rPr>
        <w:t xml:space="preserve"> e do</w:t>
      </w:r>
      <w:r w:rsidRPr="00860AD2">
        <w:rPr>
          <w:rFonts w:ascii="Garamond" w:hAnsi="Garamond" w:cs="Arial"/>
          <w:bCs/>
          <w:sz w:val="20"/>
          <w:szCs w:val="20"/>
        </w:rPr>
        <w:t xml:space="preserve"> Boletim de Subscrição</w:t>
      </w:r>
      <w:r w:rsidR="001A6D84" w:rsidRPr="00860AD2">
        <w:rPr>
          <w:rFonts w:ascii="Garamond" w:hAnsi="Garamond" w:cs="Arial"/>
          <w:bCs/>
          <w:sz w:val="20"/>
          <w:szCs w:val="20"/>
        </w:rPr>
        <w:t xml:space="preserve"> </w:t>
      </w:r>
      <w:r w:rsidRPr="00860AD2">
        <w:rPr>
          <w:rFonts w:ascii="Garamond" w:hAnsi="Garamond" w:cs="Arial"/>
          <w:bCs/>
          <w:sz w:val="20"/>
          <w:szCs w:val="20"/>
        </w:rPr>
        <w:t>(conjuntamente, os “</w:t>
      </w:r>
      <w:r w:rsidRPr="00860AD2">
        <w:rPr>
          <w:rFonts w:ascii="Garamond" w:hAnsi="Garamond" w:cs="Arial"/>
          <w:bCs/>
          <w:sz w:val="20"/>
          <w:szCs w:val="20"/>
          <w:u w:val="single"/>
        </w:rPr>
        <w:t>Documentos da Operação</w:t>
      </w:r>
      <w:r w:rsidRPr="00860AD2">
        <w:rPr>
          <w:rFonts w:ascii="Garamond" w:hAnsi="Garamond" w:cs="Arial"/>
          <w:bCs/>
          <w:sz w:val="20"/>
          <w:szCs w:val="20"/>
        </w:rPr>
        <w:t>”), bem como a verificação dos poderes dos representantes dessas partes e eventuais aprovações societárias necessárias à celebração desses documentos</w:t>
      </w:r>
      <w:r w:rsidR="001A6D84" w:rsidRPr="00860AD2">
        <w:rPr>
          <w:rFonts w:ascii="Garamond" w:hAnsi="Garamond" w:cs="Arial"/>
          <w:bCs/>
          <w:sz w:val="20"/>
          <w:szCs w:val="20"/>
        </w:rPr>
        <w:t>; e</w:t>
      </w:r>
    </w:p>
    <w:p w14:paraId="22310815" w14:textId="76F86011" w:rsidR="005F05E5" w:rsidRPr="00860AD2" w:rsidRDefault="006B664B" w:rsidP="00BA1DBB">
      <w:pPr>
        <w:pStyle w:val="ListParagraph"/>
        <w:numPr>
          <w:ilvl w:val="0"/>
          <w:numId w:val="25"/>
        </w:numPr>
        <w:spacing w:line="240" w:lineRule="exact"/>
        <w:ind w:left="709" w:firstLine="0"/>
        <w:jc w:val="both"/>
        <w:rPr>
          <w:rFonts w:ascii="Garamond" w:hAnsi="Garamond" w:cs="Arial"/>
          <w:bCs/>
          <w:sz w:val="20"/>
          <w:szCs w:val="20"/>
        </w:rPr>
      </w:pPr>
      <w:r w:rsidRPr="00860AD2">
        <w:rPr>
          <w:rFonts w:ascii="Garamond" w:hAnsi="Garamond" w:cs="Arial"/>
          <w:bCs/>
          <w:sz w:val="20"/>
          <w:szCs w:val="20"/>
        </w:rPr>
        <w:lastRenderedPageBreak/>
        <w:t>recebimento, pela Emissora, do Boleti</w:t>
      </w:r>
      <w:r w:rsidR="00BA2C4A" w:rsidRPr="00860AD2">
        <w:rPr>
          <w:rFonts w:ascii="Garamond" w:hAnsi="Garamond" w:cs="Arial"/>
          <w:bCs/>
          <w:sz w:val="20"/>
          <w:szCs w:val="20"/>
        </w:rPr>
        <w:t>m</w:t>
      </w:r>
      <w:r w:rsidRPr="00860AD2">
        <w:rPr>
          <w:rFonts w:ascii="Garamond" w:hAnsi="Garamond" w:cs="Arial"/>
          <w:bCs/>
          <w:sz w:val="20"/>
          <w:szCs w:val="20"/>
        </w:rPr>
        <w:t xml:space="preserve"> de Subscrição devidamente formalizado, cujo modelo segue anexo a este Termo Constituivo no </w:t>
      </w:r>
      <w:r w:rsidRPr="00860AD2">
        <w:rPr>
          <w:rFonts w:ascii="Garamond" w:hAnsi="Garamond" w:cs="Arial"/>
          <w:bCs/>
          <w:sz w:val="20"/>
          <w:szCs w:val="20"/>
          <w:u w:val="single"/>
        </w:rPr>
        <w:t>Anexo I</w:t>
      </w:r>
      <w:r w:rsidRPr="00860AD2">
        <w:rPr>
          <w:rFonts w:ascii="Garamond" w:hAnsi="Garamond" w:cs="Arial"/>
          <w:bCs/>
          <w:sz w:val="20"/>
          <w:szCs w:val="20"/>
        </w:rPr>
        <w:t>.</w:t>
      </w:r>
    </w:p>
    <w:p w14:paraId="118EF928" w14:textId="4D5A9DBF" w:rsidR="002A7FD0" w:rsidRPr="00860AD2" w:rsidRDefault="002A7FD0" w:rsidP="002A7FD0">
      <w:pPr>
        <w:spacing w:line="240" w:lineRule="exact"/>
        <w:jc w:val="both"/>
        <w:rPr>
          <w:rFonts w:ascii="Garamond" w:hAnsi="Garamond" w:cs="Arial"/>
          <w:bCs/>
          <w:sz w:val="20"/>
          <w:szCs w:val="20"/>
        </w:rPr>
      </w:pPr>
    </w:p>
    <w:p w14:paraId="6E509711" w14:textId="5FCA1FD9" w:rsidR="006907E0" w:rsidRPr="00860AD2" w:rsidRDefault="006907E0" w:rsidP="003D0A54">
      <w:pPr>
        <w:pStyle w:val="ListParagraph"/>
        <w:numPr>
          <w:ilvl w:val="0"/>
          <w:numId w:val="22"/>
        </w:numPr>
        <w:spacing w:line="240" w:lineRule="exact"/>
        <w:jc w:val="both"/>
        <w:rPr>
          <w:rFonts w:ascii="Garamond" w:hAnsi="Garamond" w:cs="Arial"/>
          <w:b/>
          <w:sz w:val="20"/>
          <w:szCs w:val="20"/>
        </w:rPr>
      </w:pPr>
      <w:r w:rsidRPr="00860AD2">
        <w:rPr>
          <w:rFonts w:ascii="Garamond" w:hAnsi="Garamond" w:cs="Arial"/>
          <w:b/>
          <w:sz w:val="20"/>
          <w:szCs w:val="20"/>
        </w:rPr>
        <w:t>VENCIMENTO ANTECIPADO</w:t>
      </w:r>
    </w:p>
    <w:p w14:paraId="6834BBE5" w14:textId="5626AB2D" w:rsidR="006907E0" w:rsidRPr="00860AD2" w:rsidRDefault="006907E0" w:rsidP="006907E0">
      <w:pPr>
        <w:spacing w:line="240" w:lineRule="exact"/>
        <w:jc w:val="both"/>
        <w:rPr>
          <w:rFonts w:ascii="Garamond" w:hAnsi="Garamond" w:cs="Arial"/>
          <w:bCs/>
          <w:sz w:val="20"/>
          <w:szCs w:val="20"/>
        </w:rPr>
      </w:pPr>
    </w:p>
    <w:p w14:paraId="4EB9221C" w14:textId="6A2BED4E" w:rsidR="006907E0" w:rsidRPr="00860AD2" w:rsidRDefault="00D86755" w:rsidP="003D0A54">
      <w:pPr>
        <w:pStyle w:val="ListParagraph"/>
        <w:numPr>
          <w:ilvl w:val="0"/>
          <w:numId w:val="26"/>
        </w:numPr>
        <w:ind w:left="709" w:firstLine="0"/>
        <w:jc w:val="both"/>
        <w:rPr>
          <w:rFonts w:ascii="Garamond" w:hAnsi="Garamond" w:cs="Arial"/>
          <w:bCs/>
          <w:sz w:val="20"/>
          <w:szCs w:val="20"/>
        </w:rPr>
      </w:pPr>
      <w:r w:rsidRPr="00860AD2">
        <w:rPr>
          <w:rFonts w:ascii="Garamond" w:hAnsi="Garamond" w:cs="Arial"/>
          <w:bCs/>
          <w:sz w:val="20"/>
          <w:szCs w:val="20"/>
        </w:rPr>
        <w:t>Se ocorrer inadimplemento de qualquer obrigação assumida pela Emissora em consonância com as cláusulas e condições aqui estabelecidas, principalmente no que tange ao pagamento das parcelas devidas em decorrências da celebração deste Termo Constitutivo e emissão da Nota Comercia</w:t>
      </w:r>
      <w:r w:rsidR="00BA2C4A" w:rsidRPr="00860AD2">
        <w:rPr>
          <w:rFonts w:ascii="Garamond" w:hAnsi="Garamond" w:cs="Arial"/>
          <w:bCs/>
          <w:sz w:val="20"/>
          <w:szCs w:val="20"/>
        </w:rPr>
        <w:t>l</w:t>
      </w:r>
      <w:r w:rsidR="006907E0" w:rsidRPr="00860AD2">
        <w:rPr>
          <w:rFonts w:ascii="Garamond" w:hAnsi="Garamond" w:cs="Arial"/>
          <w:bCs/>
          <w:sz w:val="20"/>
          <w:szCs w:val="20"/>
        </w:rPr>
        <w:t>;</w:t>
      </w:r>
    </w:p>
    <w:p w14:paraId="2F5E5E5F" w14:textId="578A86FF" w:rsidR="006907E0" w:rsidRPr="00860AD2" w:rsidRDefault="006907E0" w:rsidP="003D0A54">
      <w:pPr>
        <w:pStyle w:val="ListParagraph"/>
        <w:numPr>
          <w:ilvl w:val="0"/>
          <w:numId w:val="26"/>
        </w:numPr>
        <w:ind w:left="709" w:firstLine="0"/>
        <w:jc w:val="both"/>
        <w:rPr>
          <w:rFonts w:ascii="Garamond" w:hAnsi="Garamond" w:cs="Arial"/>
          <w:bCs/>
          <w:sz w:val="20"/>
          <w:szCs w:val="20"/>
        </w:rPr>
      </w:pPr>
      <w:r w:rsidRPr="00860AD2">
        <w:rPr>
          <w:rFonts w:ascii="Garamond" w:hAnsi="Garamond" w:cs="Arial"/>
          <w:bCs/>
          <w:sz w:val="20"/>
          <w:szCs w:val="20"/>
        </w:rPr>
        <w:t xml:space="preserve">Se for comprovada a falsidade de qualquer declaração, informação ou documento que houver sido respectivamente firmada, prestada ou entregue pela Emissora; </w:t>
      </w:r>
    </w:p>
    <w:p w14:paraId="52571FF4" w14:textId="1DF740B7" w:rsidR="006907E0" w:rsidRPr="00860AD2" w:rsidRDefault="006907E0" w:rsidP="003D0A54">
      <w:pPr>
        <w:pStyle w:val="ListParagraph"/>
        <w:numPr>
          <w:ilvl w:val="0"/>
          <w:numId w:val="26"/>
        </w:numPr>
        <w:ind w:left="709" w:firstLine="0"/>
        <w:jc w:val="both"/>
        <w:rPr>
          <w:rFonts w:ascii="Garamond" w:hAnsi="Garamond" w:cs="Arial"/>
          <w:bCs/>
          <w:sz w:val="20"/>
          <w:szCs w:val="20"/>
        </w:rPr>
      </w:pPr>
      <w:r w:rsidRPr="00860AD2">
        <w:rPr>
          <w:rFonts w:ascii="Garamond" w:hAnsi="Garamond" w:cs="Arial"/>
          <w:bCs/>
          <w:sz w:val="20"/>
          <w:szCs w:val="20"/>
        </w:rPr>
        <w:t xml:space="preserve">Se a Emissora sofrer quaisquer medidas judiciais ou extrajudiciais, que por qualquer forma, possam afetar negativamente os créditos </w:t>
      </w:r>
      <w:r w:rsidR="00BA1DBB" w:rsidRPr="00860AD2">
        <w:rPr>
          <w:rFonts w:ascii="Garamond" w:hAnsi="Garamond" w:cs="Arial"/>
          <w:bCs/>
          <w:sz w:val="20"/>
          <w:szCs w:val="20"/>
        </w:rPr>
        <w:t>da Nota Comercia</w:t>
      </w:r>
      <w:r w:rsidR="00BA2C4A" w:rsidRPr="00860AD2">
        <w:rPr>
          <w:rFonts w:ascii="Garamond" w:hAnsi="Garamond" w:cs="Arial"/>
          <w:bCs/>
          <w:sz w:val="20"/>
          <w:szCs w:val="20"/>
        </w:rPr>
        <w:t>l</w:t>
      </w:r>
      <w:r w:rsidRPr="00860AD2">
        <w:rPr>
          <w:rFonts w:ascii="Garamond" w:hAnsi="Garamond" w:cs="Arial"/>
          <w:bCs/>
          <w:sz w:val="20"/>
          <w:szCs w:val="20"/>
        </w:rPr>
        <w:t xml:space="preserve">; </w:t>
      </w:r>
      <w:r w:rsidR="00BA1DBB" w:rsidRPr="00860AD2">
        <w:rPr>
          <w:rFonts w:ascii="Garamond" w:hAnsi="Garamond" w:cs="Arial"/>
          <w:bCs/>
          <w:sz w:val="20"/>
          <w:szCs w:val="20"/>
        </w:rPr>
        <w:t>e</w:t>
      </w:r>
    </w:p>
    <w:p w14:paraId="2481B5B1" w14:textId="6AEBDD8E" w:rsidR="006907E0" w:rsidRPr="00860AD2" w:rsidRDefault="006907E0" w:rsidP="003D0A54">
      <w:pPr>
        <w:pStyle w:val="ListParagraph"/>
        <w:numPr>
          <w:ilvl w:val="0"/>
          <w:numId w:val="26"/>
        </w:numPr>
        <w:ind w:left="709" w:firstLine="0"/>
        <w:jc w:val="both"/>
        <w:rPr>
          <w:rFonts w:ascii="Garamond" w:hAnsi="Garamond" w:cs="Arial"/>
          <w:bCs/>
          <w:sz w:val="20"/>
          <w:szCs w:val="20"/>
        </w:rPr>
      </w:pPr>
      <w:r w:rsidRPr="00860AD2">
        <w:rPr>
          <w:rFonts w:ascii="Garamond" w:hAnsi="Garamond" w:cs="Arial"/>
          <w:bCs/>
          <w:sz w:val="20"/>
          <w:szCs w:val="20"/>
        </w:rPr>
        <w:t>Se ocorrer a transferência a terceiros dos direitos e obrigações da Emissora previstos neste Termo Constitutivo.</w:t>
      </w:r>
    </w:p>
    <w:p w14:paraId="25288473" w14:textId="511B9588" w:rsidR="0036727B" w:rsidRPr="00860AD2" w:rsidRDefault="0036727B" w:rsidP="000135B2">
      <w:pPr>
        <w:pStyle w:val="CorpoA"/>
        <w:widowControl w:val="0"/>
        <w:spacing w:line="240" w:lineRule="exact"/>
        <w:ind w:left="426"/>
        <w:jc w:val="both"/>
        <w:rPr>
          <w:rFonts w:ascii="Garamond" w:hAnsi="Garamond" w:cs="Arial"/>
          <w:color w:val="auto"/>
          <w:sz w:val="20"/>
          <w:szCs w:val="20"/>
          <w:lang w:val="pt-BR"/>
        </w:rPr>
      </w:pPr>
    </w:p>
    <w:p w14:paraId="63A02FF6" w14:textId="477F8CDD" w:rsidR="0036727B" w:rsidRPr="00860AD2" w:rsidRDefault="0036727B" w:rsidP="003D0A54">
      <w:pPr>
        <w:pStyle w:val="ListParagraph"/>
        <w:numPr>
          <w:ilvl w:val="0"/>
          <w:numId w:val="22"/>
        </w:numPr>
        <w:spacing w:line="240" w:lineRule="exact"/>
        <w:jc w:val="both"/>
        <w:rPr>
          <w:rFonts w:ascii="Garamond" w:hAnsi="Garamond" w:cs="Arial"/>
          <w:b/>
          <w:sz w:val="20"/>
          <w:szCs w:val="20"/>
        </w:rPr>
      </w:pPr>
      <w:r w:rsidRPr="00860AD2">
        <w:rPr>
          <w:rFonts w:ascii="Garamond" w:hAnsi="Garamond" w:cs="Arial"/>
          <w:b/>
          <w:sz w:val="20"/>
          <w:szCs w:val="20"/>
        </w:rPr>
        <w:t>DAS DECLARAÇÕES</w:t>
      </w:r>
    </w:p>
    <w:p w14:paraId="135CDD2B" w14:textId="77777777" w:rsidR="0036727B" w:rsidRPr="00860AD2" w:rsidRDefault="0036727B" w:rsidP="0036727B">
      <w:pPr>
        <w:pStyle w:val="CorpoA"/>
        <w:spacing w:line="240" w:lineRule="exact"/>
        <w:ind w:left="426"/>
        <w:jc w:val="both"/>
        <w:rPr>
          <w:rFonts w:ascii="Garamond" w:hAnsi="Garamond" w:cs="Arial"/>
          <w:color w:val="auto"/>
          <w:sz w:val="20"/>
          <w:szCs w:val="20"/>
          <w:lang w:val="pt-BR"/>
        </w:rPr>
      </w:pPr>
    </w:p>
    <w:p w14:paraId="6C9D6434" w14:textId="1605B906" w:rsidR="0036727B" w:rsidRPr="00860AD2" w:rsidRDefault="00DB4A99" w:rsidP="0036727B">
      <w:pPr>
        <w:pStyle w:val="CorpoA"/>
        <w:spacing w:line="240" w:lineRule="exact"/>
        <w:ind w:left="426"/>
        <w:jc w:val="both"/>
        <w:rPr>
          <w:rFonts w:ascii="Garamond" w:hAnsi="Garamond" w:cs="Arial"/>
          <w:color w:val="auto"/>
          <w:sz w:val="20"/>
          <w:szCs w:val="20"/>
          <w:lang w:val="pt-BR"/>
        </w:rPr>
      </w:pPr>
      <w:r w:rsidRPr="00860AD2">
        <w:rPr>
          <w:rFonts w:ascii="Garamond" w:hAnsi="Garamond" w:cs="Arial"/>
          <w:color w:val="auto"/>
          <w:sz w:val="20"/>
          <w:szCs w:val="20"/>
          <w:lang w:val="pt-BR"/>
        </w:rPr>
        <w:t>A Emissora</w:t>
      </w:r>
      <w:r w:rsidR="0036727B" w:rsidRPr="00860AD2">
        <w:rPr>
          <w:rFonts w:ascii="Garamond" w:hAnsi="Garamond" w:cs="Arial"/>
          <w:color w:val="auto"/>
          <w:sz w:val="20"/>
          <w:szCs w:val="20"/>
          <w:lang w:val="pt-BR"/>
        </w:rPr>
        <w:t xml:space="preserve"> declara e garante que:</w:t>
      </w:r>
    </w:p>
    <w:p w14:paraId="21BA100C" w14:textId="77777777" w:rsidR="0036727B" w:rsidRPr="00860AD2" w:rsidRDefault="0036727B" w:rsidP="0036727B">
      <w:pPr>
        <w:pStyle w:val="CorpoA"/>
        <w:spacing w:line="240" w:lineRule="exact"/>
        <w:ind w:left="426"/>
        <w:jc w:val="both"/>
        <w:rPr>
          <w:rFonts w:ascii="Garamond" w:hAnsi="Garamond" w:cs="Arial"/>
          <w:color w:val="auto"/>
          <w:sz w:val="20"/>
          <w:szCs w:val="20"/>
          <w:lang w:val="pt-BR"/>
        </w:rPr>
      </w:pPr>
    </w:p>
    <w:p w14:paraId="6D1A17D3" w14:textId="7497E2A9" w:rsidR="0036727B" w:rsidRPr="00860AD2" w:rsidRDefault="0036727B" w:rsidP="003D0A54">
      <w:pPr>
        <w:pStyle w:val="ListParagraph"/>
        <w:numPr>
          <w:ilvl w:val="0"/>
          <w:numId w:val="28"/>
        </w:numPr>
        <w:ind w:hanging="77"/>
        <w:jc w:val="both"/>
        <w:rPr>
          <w:rFonts w:ascii="Garamond" w:hAnsi="Garamond" w:cs="Arial"/>
          <w:bCs/>
          <w:sz w:val="20"/>
          <w:szCs w:val="20"/>
        </w:rPr>
      </w:pPr>
      <w:r w:rsidRPr="00860AD2">
        <w:rPr>
          <w:rFonts w:ascii="Garamond" w:hAnsi="Garamond" w:cs="Arial"/>
          <w:bCs/>
          <w:sz w:val="20"/>
          <w:szCs w:val="20"/>
        </w:rPr>
        <w:t>possu</w:t>
      </w:r>
      <w:r w:rsidR="00DB4A99" w:rsidRPr="00860AD2">
        <w:rPr>
          <w:rFonts w:ascii="Garamond" w:hAnsi="Garamond" w:cs="Arial"/>
          <w:bCs/>
          <w:sz w:val="20"/>
          <w:szCs w:val="20"/>
        </w:rPr>
        <w:t>i</w:t>
      </w:r>
      <w:r w:rsidRPr="00860AD2">
        <w:rPr>
          <w:rFonts w:ascii="Garamond" w:hAnsi="Garamond" w:cs="Arial"/>
          <w:bCs/>
          <w:sz w:val="20"/>
          <w:szCs w:val="20"/>
        </w:rPr>
        <w:t xml:space="preserve"> plena capacidade e legitimidade para celebrar o presente Termo Constitutivo, realizar todas as operações e cumprir todas as obrigações assumidas tendo tomado todas as medidas de natureza societária, conforme aplicável, e outras eventualmente necessárias para autorizar a sua celebração, implementação e cumprimento de todas as obrigações constituídas;</w:t>
      </w:r>
    </w:p>
    <w:p w14:paraId="1D10DA16" w14:textId="6A226AB5" w:rsidR="0036727B" w:rsidRPr="00860AD2" w:rsidRDefault="0036727B" w:rsidP="003D0A54">
      <w:pPr>
        <w:pStyle w:val="ListParagraph"/>
        <w:numPr>
          <w:ilvl w:val="0"/>
          <w:numId w:val="28"/>
        </w:numPr>
        <w:ind w:left="709" w:firstLine="0"/>
        <w:jc w:val="both"/>
        <w:rPr>
          <w:rFonts w:ascii="Garamond" w:hAnsi="Garamond" w:cs="Arial"/>
          <w:bCs/>
          <w:sz w:val="20"/>
          <w:szCs w:val="20"/>
        </w:rPr>
      </w:pPr>
      <w:r w:rsidRPr="00860AD2">
        <w:rPr>
          <w:rFonts w:ascii="Garamond" w:hAnsi="Garamond" w:cs="Arial"/>
          <w:bCs/>
          <w:sz w:val="20"/>
          <w:szCs w:val="20"/>
        </w:rPr>
        <w:t>a celebração deste Termo Constitutivo e o cumprimento das obrigações nele dispostos: (a) não violam qualquer disposição contida nos seus documentos societários, conforme aplicável; (b) não violam qualquer lei, regulamento, decisão judicial, administrativa ou arbitral, aos quais a respectiva parte esteja vinculada; (c) não exigem qualquer consentimento ação ou autorização, prévia ou posterior, de terceiros;</w:t>
      </w:r>
    </w:p>
    <w:p w14:paraId="2A8B4F24" w14:textId="3DFF7DB7" w:rsidR="0036727B" w:rsidRPr="00860AD2" w:rsidRDefault="0036727B" w:rsidP="003D0A54">
      <w:pPr>
        <w:pStyle w:val="ListParagraph"/>
        <w:numPr>
          <w:ilvl w:val="0"/>
          <w:numId w:val="28"/>
        </w:numPr>
        <w:ind w:left="709" w:firstLine="0"/>
        <w:jc w:val="both"/>
        <w:rPr>
          <w:rFonts w:ascii="Garamond" w:hAnsi="Garamond" w:cs="Arial"/>
          <w:bCs/>
          <w:sz w:val="20"/>
          <w:szCs w:val="20"/>
        </w:rPr>
      </w:pPr>
      <w:r w:rsidRPr="00860AD2">
        <w:rPr>
          <w:rFonts w:ascii="Garamond" w:hAnsi="Garamond" w:cs="Arial"/>
          <w:bCs/>
          <w:sz w:val="20"/>
          <w:szCs w:val="20"/>
        </w:rPr>
        <w:t>este Termo Constitutivo é validamente celebrado e constitui obrigação legal, válida, vinculante e exequível, de acordo com os seus termos;</w:t>
      </w:r>
    </w:p>
    <w:p w14:paraId="3D67E70E" w14:textId="714316EC" w:rsidR="0036727B" w:rsidRPr="00860AD2" w:rsidRDefault="0036727B" w:rsidP="003D0A54">
      <w:pPr>
        <w:pStyle w:val="ListParagraph"/>
        <w:numPr>
          <w:ilvl w:val="0"/>
          <w:numId w:val="28"/>
        </w:numPr>
        <w:ind w:left="709" w:firstLine="0"/>
        <w:jc w:val="both"/>
        <w:rPr>
          <w:rFonts w:ascii="Garamond" w:hAnsi="Garamond" w:cs="Arial"/>
          <w:bCs/>
          <w:sz w:val="20"/>
          <w:szCs w:val="20"/>
        </w:rPr>
      </w:pPr>
      <w:r w:rsidRPr="00860AD2">
        <w:rPr>
          <w:rFonts w:ascii="Garamond" w:hAnsi="Garamond" w:cs="Arial"/>
          <w:bCs/>
          <w:sz w:val="20"/>
          <w:szCs w:val="20"/>
        </w:rPr>
        <w:t>est</w:t>
      </w:r>
      <w:r w:rsidR="00DB4A99" w:rsidRPr="00860AD2">
        <w:rPr>
          <w:rFonts w:ascii="Garamond" w:hAnsi="Garamond" w:cs="Arial"/>
          <w:bCs/>
          <w:sz w:val="20"/>
          <w:szCs w:val="20"/>
        </w:rPr>
        <w:t>á</w:t>
      </w:r>
      <w:r w:rsidRPr="00860AD2">
        <w:rPr>
          <w:rFonts w:ascii="Garamond" w:hAnsi="Garamond" w:cs="Arial"/>
          <w:bCs/>
          <w:sz w:val="20"/>
          <w:szCs w:val="20"/>
        </w:rPr>
        <w:t xml:space="preserve"> apt</w:t>
      </w:r>
      <w:r w:rsidR="00DB4A99" w:rsidRPr="00860AD2">
        <w:rPr>
          <w:rFonts w:ascii="Garamond" w:hAnsi="Garamond" w:cs="Arial"/>
          <w:bCs/>
          <w:sz w:val="20"/>
          <w:szCs w:val="20"/>
        </w:rPr>
        <w:t>a</w:t>
      </w:r>
      <w:r w:rsidRPr="00860AD2">
        <w:rPr>
          <w:rFonts w:ascii="Garamond" w:hAnsi="Garamond" w:cs="Arial"/>
          <w:bCs/>
          <w:sz w:val="20"/>
          <w:szCs w:val="20"/>
        </w:rPr>
        <w:t xml:space="preserve"> a cumprir as obrigações ora previstas neste Termo Constitutivo e agir</w:t>
      </w:r>
      <w:r w:rsidR="00DB4A99" w:rsidRPr="00860AD2">
        <w:rPr>
          <w:rFonts w:ascii="Garamond" w:hAnsi="Garamond" w:cs="Arial"/>
          <w:bCs/>
          <w:sz w:val="20"/>
          <w:szCs w:val="20"/>
        </w:rPr>
        <w:t>á</w:t>
      </w:r>
      <w:r w:rsidRPr="00860AD2">
        <w:rPr>
          <w:rFonts w:ascii="Garamond" w:hAnsi="Garamond" w:cs="Arial"/>
          <w:bCs/>
          <w:sz w:val="20"/>
          <w:szCs w:val="20"/>
        </w:rPr>
        <w:t xml:space="preserve"> em relação às mesmas de boa-fé e com lealdade;</w:t>
      </w:r>
    </w:p>
    <w:p w14:paraId="5617C8CB" w14:textId="3EDD9A08" w:rsidR="0036727B" w:rsidRPr="00860AD2" w:rsidRDefault="0036727B" w:rsidP="003D0A54">
      <w:pPr>
        <w:pStyle w:val="ListParagraph"/>
        <w:numPr>
          <w:ilvl w:val="0"/>
          <w:numId w:val="28"/>
        </w:numPr>
        <w:ind w:left="709" w:firstLine="0"/>
        <w:jc w:val="both"/>
        <w:rPr>
          <w:rFonts w:ascii="Garamond" w:hAnsi="Garamond" w:cs="Arial"/>
          <w:bCs/>
          <w:sz w:val="20"/>
          <w:szCs w:val="20"/>
        </w:rPr>
      </w:pPr>
      <w:r w:rsidRPr="00860AD2">
        <w:rPr>
          <w:rFonts w:ascii="Garamond" w:hAnsi="Garamond" w:cs="Arial"/>
          <w:bCs/>
          <w:sz w:val="20"/>
          <w:szCs w:val="20"/>
        </w:rPr>
        <w:t>não se encontra em estado de necessidade ou sob coação para celebrar este Termo Constitutivo e/ou quaisquer contratos e compromissos a ela relacionados e acessórios;</w:t>
      </w:r>
      <w:r w:rsidR="00F71328" w:rsidRPr="00860AD2">
        <w:rPr>
          <w:rFonts w:ascii="Garamond" w:hAnsi="Garamond" w:cs="Arial"/>
          <w:bCs/>
          <w:sz w:val="20"/>
          <w:szCs w:val="20"/>
        </w:rPr>
        <w:t xml:space="preserve"> e</w:t>
      </w:r>
    </w:p>
    <w:p w14:paraId="2A44616B" w14:textId="6995DA4F" w:rsidR="0036727B" w:rsidRPr="00860AD2" w:rsidRDefault="00DB4A99" w:rsidP="00F71328">
      <w:pPr>
        <w:pStyle w:val="ListParagraph"/>
        <w:numPr>
          <w:ilvl w:val="0"/>
          <w:numId w:val="28"/>
        </w:numPr>
        <w:ind w:left="709" w:firstLine="0"/>
        <w:jc w:val="both"/>
        <w:rPr>
          <w:rFonts w:ascii="Garamond" w:hAnsi="Garamond" w:cs="Arial"/>
          <w:bCs/>
          <w:sz w:val="20"/>
          <w:szCs w:val="20"/>
        </w:rPr>
      </w:pPr>
      <w:r w:rsidRPr="00860AD2">
        <w:rPr>
          <w:rFonts w:ascii="Garamond" w:hAnsi="Garamond" w:cs="Arial"/>
          <w:bCs/>
          <w:sz w:val="20"/>
          <w:szCs w:val="20"/>
        </w:rPr>
        <w:t>é</w:t>
      </w:r>
      <w:r w:rsidR="0036727B" w:rsidRPr="00860AD2">
        <w:rPr>
          <w:rFonts w:ascii="Garamond" w:hAnsi="Garamond" w:cs="Arial"/>
          <w:bCs/>
          <w:sz w:val="20"/>
          <w:szCs w:val="20"/>
        </w:rPr>
        <w:t xml:space="preserve"> devidamente estruturad</w:t>
      </w:r>
      <w:r w:rsidRPr="00860AD2">
        <w:rPr>
          <w:rFonts w:ascii="Garamond" w:hAnsi="Garamond" w:cs="Arial"/>
          <w:bCs/>
          <w:sz w:val="20"/>
          <w:szCs w:val="20"/>
        </w:rPr>
        <w:t>a</w:t>
      </w:r>
      <w:r w:rsidR="0036727B" w:rsidRPr="00860AD2">
        <w:rPr>
          <w:rFonts w:ascii="Garamond" w:hAnsi="Garamond" w:cs="Arial"/>
          <w:bCs/>
          <w:sz w:val="20"/>
          <w:szCs w:val="20"/>
        </w:rPr>
        <w:t>, qualificad</w:t>
      </w:r>
      <w:r w:rsidRPr="00860AD2">
        <w:rPr>
          <w:rFonts w:ascii="Garamond" w:hAnsi="Garamond" w:cs="Arial"/>
          <w:bCs/>
          <w:sz w:val="20"/>
          <w:szCs w:val="20"/>
        </w:rPr>
        <w:t>a</w:t>
      </w:r>
      <w:r w:rsidR="0036727B" w:rsidRPr="00860AD2">
        <w:rPr>
          <w:rFonts w:ascii="Garamond" w:hAnsi="Garamond" w:cs="Arial"/>
          <w:bCs/>
          <w:sz w:val="20"/>
          <w:szCs w:val="20"/>
        </w:rPr>
        <w:t xml:space="preserve"> e capacitad</w:t>
      </w:r>
      <w:r w:rsidRPr="00860AD2">
        <w:rPr>
          <w:rFonts w:ascii="Garamond" w:hAnsi="Garamond" w:cs="Arial"/>
          <w:bCs/>
          <w:sz w:val="20"/>
          <w:szCs w:val="20"/>
        </w:rPr>
        <w:t>a</w:t>
      </w:r>
      <w:r w:rsidR="0036727B" w:rsidRPr="00860AD2">
        <w:rPr>
          <w:rFonts w:ascii="Garamond" w:hAnsi="Garamond" w:cs="Arial"/>
          <w:bCs/>
          <w:sz w:val="20"/>
          <w:szCs w:val="20"/>
        </w:rPr>
        <w:t xml:space="preserve"> para entender a estrutura financeira e jurídica objeto deste Termo Constitutivo</w:t>
      </w:r>
      <w:r w:rsidR="00F71328" w:rsidRPr="00860AD2">
        <w:rPr>
          <w:rFonts w:ascii="Garamond" w:hAnsi="Garamond" w:cs="Arial"/>
          <w:bCs/>
          <w:sz w:val="20"/>
          <w:szCs w:val="20"/>
        </w:rPr>
        <w:t>.</w:t>
      </w:r>
    </w:p>
    <w:p w14:paraId="1D99D1D0" w14:textId="3112CDEA" w:rsidR="00BD03F2" w:rsidRPr="00860AD2" w:rsidRDefault="00BD03F2" w:rsidP="00BD03F2">
      <w:pPr>
        <w:jc w:val="both"/>
        <w:rPr>
          <w:rFonts w:ascii="Garamond" w:hAnsi="Garamond" w:cs="Arial"/>
          <w:bCs/>
          <w:sz w:val="20"/>
          <w:szCs w:val="20"/>
        </w:rPr>
      </w:pPr>
    </w:p>
    <w:p w14:paraId="2808438B" w14:textId="77777777" w:rsidR="00BD03F2" w:rsidRPr="00860AD2" w:rsidRDefault="00BD03F2" w:rsidP="00BD03F2">
      <w:pPr>
        <w:pStyle w:val="ListParagraph"/>
        <w:numPr>
          <w:ilvl w:val="0"/>
          <w:numId w:val="22"/>
        </w:numPr>
        <w:spacing w:line="240" w:lineRule="exact"/>
        <w:jc w:val="both"/>
        <w:rPr>
          <w:rFonts w:ascii="Garamond" w:hAnsi="Garamond" w:cs="Arial"/>
          <w:b/>
          <w:sz w:val="20"/>
          <w:szCs w:val="20"/>
        </w:rPr>
      </w:pPr>
      <w:r w:rsidRPr="00860AD2">
        <w:rPr>
          <w:rFonts w:ascii="Garamond" w:hAnsi="Garamond" w:cs="Arial"/>
          <w:b/>
          <w:sz w:val="20"/>
          <w:szCs w:val="20"/>
        </w:rPr>
        <w:t>DO ATRASO NO PAGAMENTO E ENCARGOS MORATÓRIOS</w:t>
      </w:r>
    </w:p>
    <w:p w14:paraId="6013F2C0" w14:textId="77777777" w:rsidR="00BD03F2" w:rsidRPr="00860AD2" w:rsidRDefault="00BD03F2" w:rsidP="00BD03F2">
      <w:pPr>
        <w:pStyle w:val="Body"/>
        <w:spacing w:line="240" w:lineRule="auto"/>
        <w:ind w:left="426"/>
        <w:rPr>
          <w:rFonts w:ascii="Garamond" w:hAnsi="Garamond"/>
          <w:bCs/>
          <w:color w:val="000000"/>
        </w:rPr>
      </w:pPr>
    </w:p>
    <w:p w14:paraId="7854A5FC" w14:textId="66BD2D19" w:rsidR="00BD03F2" w:rsidRPr="00860AD2" w:rsidRDefault="00BD03F2" w:rsidP="00BD03F2">
      <w:pPr>
        <w:widowControl/>
        <w:pBdr>
          <w:top w:val="nil"/>
          <w:left w:val="nil"/>
          <w:bottom w:val="nil"/>
          <w:right w:val="nil"/>
          <w:between w:val="nil"/>
          <w:bar w:val="nil"/>
        </w:pBdr>
        <w:autoSpaceDE/>
        <w:autoSpaceDN/>
        <w:spacing w:after="160" w:line="276" w:lineRule="auto"/>
        <w:ind w:left="426"/>
        <w:jc w:val="both"/>
        <w:rPr>
          <w:rFonts w:ascii="Garamond" w:eastAsia="Times New Roman" w:hAnsi="Garamond" w:cs="Arial"/>
          <w:sz w:val="20"/>
          <w:szCs w:val="20"/>
          <w:u w:color="000000"/>
          <w:bdr w:val="nil"/>
          <w:lang w:val="pt-BR" w:eastAsia="pt-BR"/>
        </w:rPr>
      </w:pPr>
      <w:r w:rsidRPr="00860AD2">
        <w:rPr>
          <w:rFonts w:ascii="Garamond" w:eastAsia="Times New Roman" w:hAnsi="Garamond" w:cs="Arial"/>
          <w:sz w:val="20"/>
          <w:szCs w:val="20"/>
          <w:u w:color="000000"/>
          <w:bdr w:val="nil"/>
          <w:lang w:val="pt-BR" w:eastAsia="pt-BR"/>
        </w:rPr>
        <w:t>Na hipótese de inadimplemento ou mora dos valores devidos no âmbito deste Termo Constitutivo, a Emissora estar</w:t>
      </w:r>
      <w:r w:rsidR="00DB4A99" w:rsidRPr="00860AD2">
        <w:rPr>
          <w:rFonts w:ascii="Garamond" w:eastAsia="Times New Roman" w:hAnsi="Garamond" w:cs="Arial"/>
          <w:sz w:val="20"/>
          <w:szCs w:val="20"/>
          <w:u w:color="000000"/>
          <w:bdr w:val="nil"/>
          <w:lang w:val="pt-BR" w:eastAsia="pt-BR"/>
        </w:rPr>
        <w:t>á</w:t>
      </w:r>
      <w:r w:rsidRPr="00860AD2">
        <w:rPr>
          <w:rFonts w:ascii="Garamond" w:eastAsia="Times New Roman" w:hAnsi="Garamond" w:cs="Arial"/>
          <w:sz w:val="20"/>
          <w:szCs w:val="20"/>
          <w:u w:color="000000"/>
          <w:bdr w:val="nil"/>
          <w:lang w:val="pt-BR" w:eastAsia="pt-BR"/>
        </w:rPr>
        <w:t xml:space="preserve"> obrigad</w:t>
      </w:r>
      <w:r w:rsidR="00DB4A99" w:rsidRPr="00860AD2">
        <w:rPr>
          <w:rFonts w:ascii="Garamond" w:eastAsia="Times New Roman" w:hAnsi="Garamond" w:cs="Arial"/>
          <w:sz w:val="20"/>
          <w:szCs w:val="20"/>
          <w:u w:color="000000"/>
          <w:bdr w:val="nil"/>
          <w:lang w:val="pt-BR" w:eastAsia="pt-BR"/>
        </w:rPr>
        <w:t>a</w:t>
      </w:r>
      <w:r w:rsidRPr="00860AD2">
        <w:rPr>
          <w:rFonts w:ascii="Garamond" w:eastAsia="Times New Roman" w:hAnsi="Garamond" w:cs="Arial"/>
          <w:sz w:val="20"/>
          <w:szCs w:val="20"/>
          <w:u w:color="000000"/>
          <w:bdr w:val="nil"/>
          <w:lang w:val="pt-BR" w:eastAsia="pt-BR"/>
        </w:rPr>
        <w:t xml:space="preserve"> a pagar ao titular, cumulativamente, além da quantia correspondente à dívida em aberto, os seguintes encargos:</w:t>
      </w:r>
    </w:p>
    <w:p w14:paraId="6270A683" w14:textId="77777777" w:rsidR="00BD03F2" w:rsidRPr="00860AD2" w:rsidRDefault="00BD03F2" w:rsidP="00BD03F2">
      <w:pPr>
        <w:pStyle w:val="ListParagraph"/>
        <w:numPr>
          <w:ilvl w:val="0"/>
          <w:numId w:val="38"/>
        </w:numPr>
        <w:ind w:hanging="77"/>
        <w:jc w:val="both"/>
        <w:rPr>
          <w:rFonts w:ascii="Garamond" w:hAnsi="Garamond" w:cs="Arial"/>
          <w:bCs/>
          <w:sz w:val="20"/>
          <w:szCs w:val="20"/>
        </w:rPr>
      </w:pPr>
      <w:r w:rsidRPr="00860AD2">
        <w:rPr>
          <w:rFonts w:ascii="Garamond" w:hAnsi="Garamond" w:cs="Arial"/>
          <w:bCs/>
          <w:sz w:val="20"/>
          <w:szCs w:val="20"/>
        </w:rPr>
        <w:t>Juros remuneratórios nos mesmos percentuais das taxas constantes neste Termo Constitutivo, calculados a partir do vencimento das parcelas em aberto até a data do efetivo pagamento;</w:t>
      </w:r>
    </w:p>
    <w:p w14:paraId="16B0D412" w14:textId="77777777" w:rsidR="00BD03F2" w:rsidRPr="00860AD2" w:rsidRDefault="00BD03F2" w:rsidP="00BD03F2">
      <w:pPr>
        <w:pStyle w:val="ListParagraph"/>
        <w:numPr>
          <w:ilvl w:val="0"/>
          <w:numId w:val="38"/>
        </w:numPr>
        <w:ind w:left="709" w:firstLine="0"/>
        <w:jc w:val="both"/>
        <w:rPr>
          <w:rFonts w:ascii="Garamond" w:hAnsi="Garamond" w:cs="Arial"/>
          <w:bCs/>
          <w:sz w:val="20"/>
          <w:szCs w:val="20"/>
        </w:rPr>
      </w:pPr>
      <w:bookmarkStart w:id="3" w:name="_Hlk129099098"/>
      <w:r w:rsidRPr="00860AD2">
        <w:rPr>
          <w:rFonts w:ascii="Garamond" w:hAnsi="Garamond" w:cs="Arial"/>
          <w:bCs/>
          <w:sz w:val="20"/>
          <w:szCs w:val="20"/>
        </w:rPr>
        <w:t>Juros de mora à razão de 1% a.m. (um por cento ao mês), calculados a partir do vencimento das parcelas em aberto até a data do efetivo pagamento pela Emissora;</w:t>
      </w:r>
    </w:p>
    <w:p w14:paraId="18C48045" w14:textId="77777777" w:rsidR="00BD03F2" w:rsidRPr="00860AD2" w:rsidRDefault="00BD03F2" w:rsidP="00BD03F2">
      <w:pPr>
        <w:pStyle w:val="ListParagraph"/>
        <w:numPr>
          <w:ilvl w:val="0"/>
          <w:numId w:val="38"/>
        </w:numPr>
        <w:ind w:left="709" w:firstLine="0"/>
        <w:jc w:val="both"/>
        <w:rPr>
          <w:rFonts w:ascii="Garamond" w:hAnsi="Garamond" w:cs="Arial"/>
          <w:bCs/>
          <w:sz w:val="20"/>
          <w:szCs w:val="20"/>
        </w:rPr>
      </w:pPr>
      <w:r w:rsidRPr="00860AD2">
        <w:rPr>
          <w:rFonts w:ascii="Garamond" w:hAnsi="Garamond" w:cs="Arial"/>
          <w:bCs/>
          <w:sz w:val="20"/>
          <w:szCs w:val="20"/>
        </w:rPr>
        <w:t>Multa contratual, de natureza não compensatória, de 2% (dois por cento) incidente sobre o montante total atualizado (incluindo juros remuneratórios e juros de mora) do valor devido e não pago</w:t>
      </w:r>
      <w:bookmarkEnd w:id="3"/>
      <w:r w:rsidRPr="00860AD2">
        <w:rPr>
          <w:rFonts w:ascii="Garamond" w:hAnsi="Garamond" w:cs="Arial"/>
          <w:bCs/>
          <w:sz w:val="20"/>
          <w:szCs w:val="20"/>
        </w:rPr>
        <w:t>; e</w:t>
      </w:r>
    </w:p>
    <w:p w14:paraId="4579A6B7" w14:textId="77777777" w:rsidR="00BD03F2" w:rsidRPr="00860AD2" w:rsidRDefault="00BD03F2" w:rsidP="00BD03F2">
      <w:pPr>
        <w:pStyle w:val="ListParagraph"/>
        <w:numPr>
          <w:ilvl w:val="0"/>
          <w:numId w:val="38"/>
        </w:numPr>
        <w:ind w:left="709" w:firstLine="0"/>
        <w:jc w:val="both"/>
        <w:rPr>
          <w:rFonts w:ascii="Garamond" w:hAnsi="Garamond" w:cs="Arial"/>
          <w:bCs/>
          <w:sz w:val="20"/>
          <w:szCs w:val="20"/>
        </w:rPr>
      </w:pPr>
      <w:r w:rsidRPr="00860AD2">
        <w:rPr>
          <w:rFonts w:ascii="Garamond" w:hAnsi="Garamond" w:cs="Arial"/>
          <w:bCs/>
          <w:sz w:val="20"/>
          <w:szCs w:val="20"/>
        </w:rPr>
        <w:t>Na hipótese do Titular vir a ser compelido a recorrer a meios administrativos ou judiciais para receber os valores devidos no âmbito deste Termo Constitutivo, as despesas de cobrança administrativa, limitadas a 10% (dez por cento) sobre o valor do saldo devedor deste Termo Constitutivo e, havendo procedimento judicial, custas processuais e honorários advocatícios, estes fixados judicialmente.</w:t>
      </w:r>
    </w:p>
    <w:p w14:paraId="02B1F506" w14:textId="63D72E35" w:rsidR="0036727B" w:rsidRPr="00860AD2" w:rsidRDefault="0036727B" w:rsidP="0036727B">
      <w:pPr>
        <w:jc w:val="both"/>
        <w:rPr>
          <w:rFonts w:ascii="Garamond" w:hAnsi="Garamond" w:cs="Arial"/>
          <w:bCs/>
          <w:sz w:val="20"/>
          <w:szCs w:val="20"/>
        </w:rPr>
      </w:pPr>
    </w:p>
    <w:p w14:paraId="51148F1B" w14:textId="087FD7CD" w:rsidR="0036727B" w:rsidRPr="00860AD2" w:rsidRDefault="0036727B" w:rsidP="0036727B">
      <w:pPr>
        <w:pStyle w:val="ListParagraph"/>
        <w:numPr>
          <w:ilvl w:val="0"/>
          <w:numId w:val="22"/>
        </w:numPr>
        <w:spacing w:line="240" w:lineRule="exact"/>
        <w:jc w:val="both"/>
        <w:rPr>
          <w:rFonts w:ascii="Garamond" w:hAnsi="Garamond" w:cs="Arial"/>
          <w:b/>
          <w:sz w:val="20"/>
          <w:szCs w:val="20"/>
        </w:rPr>
      </w:pPr>
      <w:r w:rsidRPr="00860AD2">
        <w:rPr>
          <w:rFonts w:ascii="Garamond" w:hAnsi="Garamond" w:cs="Arial"/>
          <w:b/>
          <w:sz w:val="20"/>
          <w:szCs w:val="20"/>
        </w:rPr>
        <w:t>DISPOSIÇÕES GERAIS</w:t>
      </w:r>
    </w:p>
    <w:p w14:paraId="5F7220E6" w14:textId="77777777" w:rsidR="004879AE" w:rsidRPr="00860AD2" w:rsidRDefault="004879AE" w:rsidP="003D0A54">
      <w:pPr>
        <w:spacing w:line="240" w:lineRule="exact"/>
        <w:jc w:val="both"/>
        <w:rPr>
          <w:rFonts w:ascii="Garamond" w:hAnsi="Garamond" w:cs="Arial"/>
          <w:b/>
          <w:sz w:val="20"/>
          <w:szCs w:val="20"/>
        </w:rPr>
      </w:pPr>
    </w:p>
    <w:p w14:paraId="06E0D0A9" w14:textId="22952EA1" w:rsidR="004879AE" w:rsidRPr="00860AD2" w:rsidRDefault="004879AE" w:rsidP="003D0A54">
      <w:pPr>
        <w:widowControl/>
        <w:pBdr>
          <w:top w:val="nil"/>
          <w:left w:val="nil"/>
          <w:bottom w:val="nil"/>
          <w:right w:val="nil"/>
          <w:between w:val="nil"/>
          <w:bar w:val="nil"/>
        </w:pBdr>
        <w:autoSpaceDE/>
        <w:autoSpaceDN/>
        <w:spacing w:after="160" w:line="276" w:lineRule="auto"/>
        <w:ind w:left="426"/>
        <w:jc w:val="both"/>
        <w:outlineLvl w:val="1"/>
        <w:rPr>
          <w:rFonts w:ascii="Garamond" w:eastAsia="Times New Roman" w:hAnsi="Garamond" w:cs="Arial"/>
          <w:b/>
          <w:bCs/>
          <w:sz w:val="20"/>
          <w:szCs w:val="20"/>
          <w:u w:val="single" w:color="000000"/>
          <w:bdr w:val="nil"/>
          <w:lang w:val="pt-BR" w:eastAsia="pt-BR"/>
        </w:rPr>
      </w:pPr>
      <w:r w:rsidRPr="00860AD2">
        <w:rPr>
          <w:rFonts w:ascii="Garamond" w:eastAsia="Times New Roman" w:hAnsi="Garamond" w:cs="Arial"/>
          <w:b/>
          <w:bCs/>
          <w:sz w:val="20"/>
          <w:szCs w:val="20"/>
          <w:u w:val="single" w:color="000000"/>
          <w:bdr w:val="nil"/>
          <w:lang w:val="pt-BR" w:eastAsia="pt-BR"/>
        </w:rPr>
        <w:t>Renúncia</w:t>
      </w:r>
    </w:p>
    <w:p w14:paraId="2A66582C" w14:textId="10F6564C" w:rsidR="004879AE" w:rsidRPr="00860AD2" w:rsidRDefault="004879AE" w:rsidP="003D0A54">
      <w:pPr>
        <w:widowControl/>
        <w:pBdr>
          <w:top w:val="nil"/>
          <w:left w:val="nil"/>
          <w:bottom w:val="nil"/>
          <w:right w:val="nil"/>
          <w:between w:val="nil"/>
          <w:bar w:val="nil"/>
        </w:pBdr>
        <w:autoSpaceDE/>
        <w:autoSpaceDN/>
        <w:spacing w:after="160" w:line="276" w:lineRule="auto"/>
        <w:ind w:left="426"/>
        <w:jc w:val="both"/>
        <w:rPr>
          <w:rFonts w:ascii="Garamond" w:eastAsia="Times New Roman" w:hAnsi="Garamond" w:cs="Arial"/>
          <w:sz w:val="20"/>
          <w:szCs w:val="20"/>
          <w:u w:color="000000"/>
          <w:bdr w:val="nil"/>
          <w:lang w:val="pt-BR" w:eastAsia="pt-BR"/>
        </w:rPr>
      </w:pPr>
      <w:r w:rsidRPr="00860AD2">
        <w:rPr>
          <w:rFonts w:ascii="Garamond" w:eastAsia="Times New Roman" w:hAnsi="Garamond" w:cs="Arial"/>
          <w:sz w:val="20"/>
          <w:szCs w:val="20"/>
          <w:u w:color="000000"/>
          <w:bdr w:val="nil"/>
          <w:lang w:val="pt-BR" w:eastAsia="pt-BR"/>
        </w:rPr>
        <w:t>Não se presume a renúncia a qualquer dos direitos decorrentes da Nota Comercial. Desta forma, nenhum atraso, omissão ou liberalidade no exercício de qualquer direito, faculdade ou prerrogativa que caiba ao Titular, em razão de qualquer inadimplemento da Emissora, prejudicará o exercício de tais direitos, faculdades ou remédios, ou será interpretado como constituindo uma renúncia aos mesmos ou concordância com tal inadimplemento, nem constituirá novação ou modificação de quaisquer outras obrigações assumidas pela Emissora neste instrumento, ou precedente no tocante a qualquer outro inadimplemento ou atraso.</w:t>
      </w:r>
    </w:p>
    <w:p w14:paraId="5EDDC249" w14:textId="266F98C6" w:rsidR="0036727B" w:rsidRPr="00860AD2" w:rsidRDefault="0036727B" w:rsidP="003D0A54">
      <w:pPr>
        <w:widowControl/>
        <w:pBdr>
          <w:top w:val="nil"/>
          <w:left w:val="nil"/>
          <w:bottom w:val="nil"/>
          <w:right w:val="nil"/>
          <w:between w:val="nil"/>
          <w:bar w:val="nil"/>
        </w:pBdr>
        <w:autoSpaceDE/>
        <w:autoSpaceDN/>
        <w:spacing w:after="160" w:line="276" w:lineRule="auto"/>
        <w:ind w:left="426"/>
        <w:jc w:val="both"/>
        <w:outlineLvl w:val="1"/>
        <w:rPr>
          <w:rFonts w:ascii="Garamond" w:eastAsia="Times New Roman" w:hAnsi="Garamond" w:cs="Arial"/>
          <w:b/>
          <w:sz w:val="20"/>
          <w:szCs w:val="20"/>
          <w:u w:color="000000"/>
          <w:bdr w:val="nil"/>
          <w:lang w:val="pt-BR" w:eastAsia="pt-BR"/>
        </w:rPr>
      </w:pPr>
      <w:r w:rsidRPr="00860AD2">
        <w:rPr>
          <w:rFonts w:ascii="Garamond" w:eastAsia="Times New Roman" w:hAnsi="Garamond" w:cs="Arial"/>
          <w:b/>
          <w:bCs/>
          <w:sz w:val="20"/>
          <w:szCs w:val="20"/>
          <w:u w:val="single" w:color="000000"/>
          <w:bdr w:val="nil"/>
          <w:lang w:val="pt-BR" w:eastAsia="pt-BR"/>
        </w:rPr>
        <w:t>Título Executivo Extrajudicial e Execução Específica</w:t>
      </w:r>
    </w:p>
    <w:p w14:paraId="6D9C48E2" w14:textId="63DDC497" w:rsidR="0036727B" w:rsidRPr="00860AD2" w:rsidRDefault="0036727B" w:rsidP="004879AE">
      <w:pPr>
        <w:widowControl/>
        <w:pBdr>
          <w:top w:val="nil"/>
          <w:left w:val="nil"/>
          <w:bottom w:val="nil"/>
          <w:right w:val="nil"/>
          <w:between w:val="nil"/>
          <w:bar w:val="nil"/>
        </w:pBdr>
        <w:autoSpaceDE/>
        <w:autoSpaceDN/>
        <w:spacing w:after="160" w:line="276" w:lineRule="auto"/>
        <w:ind w:left="426"/>
        <w:jc w:val="both"/>
        <w:rPr>
          <w:rFonts w:ascii="Garamond" w:eastAsia="Times New Roman" w:hAnsi="Garamond" w:cs="Arial"/>
          <w:sz w:val="20"/>
          <w:szCs w:val="20"/>
          <w:u w:color="000000"/>
          <w:bdr w:val="nil"/>
          <w:lang w:val="pt-BR" w:eastAsia="pt-BR"/>
        </w:rPr>
      </w:pPr>
      <w:r w:rsidRPr="00860AD2">
        <w:rPr>
          <w:rFonts w:ascii="Garamond" w:eastAsia="Times New Roman" w:hAnsi="Garamond" w:cs="Arial"/>
          <w:sz w:val="20"/>
          <w:szCs w:val="20"/>
          <w:u w:color="000000"/>
          <w:bdr w:val="nil"/>
          <w:lang w:val="pt-BR" w:eastAsia="pt-BR"/>
        </w:rPr>
        <w:t>Este instrumento e a Nota Comercia</w:t>
      </w:r>
      <w:r w:rsidR="00BA2C4A" w:rsidRPr="00860AD2">
        <w:rPr>
          <w:rFonts w:ascii="Garamond" w:eastAsia="Times New Roman" w:hAnsi="Garamond" w:cs="Arial"/>
          <w:sz w:val="20"/>
          <w:szCs w:val="20"/>
          <w:u w:color="000000"/>
          <w:bdr w:val="nil"/>
          <w:lang w:val="pt-BR" w:eastAsia="pt-BR"/>
        </w:rPr>
        <w:t>l</w:t>
      </w:r>
      <w:r w:rsidRPr="00860AD2">
        <w:rPr>
          <w:rFonts w:ascii="Garamond" w:eastAsia="Times New Roman" w:hAnsi="Garamond" w:cs="Arial"/>
          <w:sz w:val="20"/>
          <w:szCs w:val="20"/>
          <w:u w:color="000000"/>
          <w:bdr w:val="nil"/>
          <w:lang w:val="pt-BR" w:eastAsia="pt-BR"/>
        </w:rPr>
        <w:t xml:space="preserve"> constituem títulos executivos extrajudiciais, nos termos dos incisos I e III do artigo 784 do Código de Processo Civil, reconhecendo as Partes desde já que, independentemente de quaisquer outras medidas cabíveis, as obrigações assumidas nos termos deste instrumento e com relação </w:t>
      </w:r>
      <w:r w:rsidR="00BA2C4A" w:rsidRPr="00860AD2">
        <w:rPr>
          <w:rFonts w:ascii="Garamond" w:eastAsia="Times New Roman" w:hAnsi="Garamond" w:cs="Arial"/>
          <w:sz w:val="20"/>
          <w:szCs w:val="20"/>
          <w:u w:color="000000"/>
          <w:bdr w:val="nil"/>
          <w:lang w:val="pt-BR" w:eastAsia="pt-BR"/>
        </w:rPr>
        <w:t>a</w:t>
      </w:r>
      <w:r w:rsidRPr="00860AD2">
        <w:rPr>
          <w:rFonts w:ascii="Garamond" w:eastAsia="Times New Roman" w:hAnsi="Garamond" w:cs="Arial"/>
          <w:sz w:val="20"/>
          <w:szCs w:val="20"/>
          <w:u w:color="000000"/>
          <w:bdr w:val="nil"/>
          <w:lang w:val="pt-BR" w:eastAsia="pt-BR"/>
        </w:rPr>
        <w:t xml:space="preserve"> Nota Comerci</w:t>
      </w:r>
      <w:r w:rsidR="00BA2C4A" w:rsidRPr="00860AD2">
        <w:rPr>
          <w:rFonts w:ascii="Garamond" w:eastAsia="Times New Roman" w:hAnsi="Garamond" w:cs="Arial"/>
          <w:sz w:val="20"/>
          <w:szCs w:val="20"/>
          <w:u w:color="000000"/>
          <w:bdr w:val="nil"/>
          <w:lang w:val="pt-BR" w:eastAsia="pt-BR"/>
        </w:rPr>
        <w:t>al</w:t>
      </w:r>
      <w:r w:rsidRPr="00860AD2">
        <w:rPr>
          <w:rFonts w:ascii="Garamond" w:eastAsia="Times New Roman" w:hAnsi="Garamond" w:cs="Arial"/>
          <w:sz w:val="20"/>
          <w:szCs w:val="20"/>
          <w:u w:color="000000"/>
          <w:bdr w:val="nil"/>
          <w:lang w:val="pt-BR" w:eastAsia="pt-BR"/>
        </w:rPr>
        <w:t xml:space="preserve"> estão sujeitas à execução específica, submetendo-se às </w:t>
      </w:r>
      <w:r w:rsidRPr="00860AD2">
        <w:rPr>
          <w:rFonts w:ascii="Garamond" w:eastAsia="Times New Roman" w:hAnsi="Garamond" w:cs="Arial"/>
          <w:sz w:val="20"/>
          <w:szCs w:val="20"/>
          <w:u w:color="000000"/>
          <w:bdr w:val="nil"/>
          <w:lang w:val="pt-BR" w:eastAsia="pt-BR"/>
        </w:rPr>
        <w:lastRenderedPageBreak/>
        <w:t>disposições dos artigos 815 e seguintes do Código de Processo Civil, sem prejuízo do direito de declarar o vencimento antecipado das Notas Comerciais, nos termos deste instrumento.</w:t>
      </w:r>
    </w:p>
    <w:p w14:paraId="182BFEAD" w14:textId="77777777" w:rsidR="004879AE" w:rsidRPr="00860AD2" w:rsidRDefault="004879AE" w:rsidP="003D0A54">
      <w:pPr>
        <w:widowControl/>
        <w:pBdr>
          <w:top w:val="nil"/>
          <w:left w:val="nil"/>
          <w:bottom w:val="nil"/>
          <w:right w:val="nil"/>
          <w:between w:val="nil"/>
          <w:bar w:val="nil"/>
        </w:pBdr>
        <w:autoSpaceDE/>
        <w:autoSpaceDN/>
        <w:spacing w:after="160" w:line="276" w:lineRule="auto"/>
        <w:ind w:left="426"/>
        <w:jc w:val="both"/>
        <w:outlineLvl w:val="1"/>
        <w:rPr>
          <w:rFonts w:ascii="Garamond" w:eastAsia="Times New Roman" w:hAnsi="Garamond" w:cs="Arial"/>
          <w:b/>
          <w:sz w:val="20"/>
          <w:szCs w:val="20"/>
          <w:u w:val="single"/>
          <w:bdr w:val="nil"/>
          <w:lang w:val="pt-BR" w:eastAsia="pt-BR"/>
        </w:rPr>
      </w:pPr>
      <w:r w:rsidRPr="00860AD2">
        <w:rPr>
          <w:rFonts w:ascii="Garamond" w:eastAsia="Times New Roman" w:hAnsi="Garamond" w:cs="Arial"/>
          <w:b/>
          <w:sz w:val="20"/>
          <w:szCs w:val="20"/>
          <w:u w:val="single"/>
          <w:bdr w:val="nil"/>
          <w:lang w:val="pt-BR" w:eastAsia="pt-BR"/>
        </w:rPr>
        <w:t>Irrevogabilidade</w:t>
      </w:r>
    </w:p>
    <w:p w14:paraId="2F27BF54" w14:textId="77777777" w:rsidR="004879AE" w:rsidRPr="00860AD2" w:rsidRDefault="004879AE" w:rsidP="003D0A54">
      <w:pPr>
        <w:widowControl/>
        <w:pBdr>
          <w:top w:val="nil"/>
          <w:left w:val="nil"/>
          <w:bottom w:val="nil"/>
          <w:right w:val="nil"/>
          <w:between w:val="nil"/>
          <w:bar w:val="nil"/>
        </w:pBdr>
        <w:autoSpaceDE/>
        <w:autoSpaceDN/>
        <w:spacing w:after="160" w:line="276" w:lineRule="auto"/>
        <w:ind w:left="426"/>
        <w:jc w:val="both"/>
        <w:rPr>
          <w:rFonts w:ascii="Garamond" w:eastAsia="Times New Roman" w:hAnsi="Garamond" w:cs="Arial"/>
          <w:sz w:val="20"/>
          <w:szCs w:val="20"/>
          <w:u w:color="000000"/>
          <w:bdr w:val="nil"/>
          <w:lang w:val="pt-BR" w:eastAsia="pt-BR"/>
        </w:rPr>
      </w:pPr>
      <w:r w:rsidRPr="00860AD2">
        <w:rPr>
          <w:rFonts w:ascii="Garamond" w:eastAsia="Times New Roman" w:hAnsi="Garamond" w:cs="Arial"/>
          <w:sz w:val="20"/>
          <w:szCs w:val="20"/>
          <w:u w:color="000000"/>
          <w:bdr w:val="nil"/>
          <w:lang w:val="pt-BR" w:eastAsia="pt-BR"/>
        </w:rPr>
        <w:t>A Nota Comercial e o presente instrumento são celebrados em caráter irrevogável e irretratável, obrigando as partes e seus sucessores a qualquer título.</w:t>
      </w:r>
    </w:p>
    <w:p w14:paraId="17FE3AF3" w14:textId="77777777" w:rsidR="0036727B" w:rsidRPr="00860AD2" w:rsidRDefault="0036727B" w:rsidP="003D0A54">
      <w:pPr>
        <w:widowControl/>
        <w:pBdr>
          <w:top w:val="nil"/>
          <w:left w:val="nil"/>
          <w:bottom w:val="nil"/>
          <w:right w:val="nil"/>
          <w:between w:val="nil"/>
          <w:bar w:val="nil"/>
        </w:pBdr>
        <w:autoSpaceDE/>
        <w:autoSpaceDN/>
        <w:spacing w:after="160" w:line="276" w:lineRule="auto"/>
        <w:ind w:left="426"/>
        <w:jc w:val="both"/>
        <w:outlineLvl w:val="1"/>
        <w:rPr>
          <w:rFonts w:ascii="Garamond" w:eastAsia="Arial Unicode MS" w:hAnsi="Garamond" w:cs="Arial"/>
          <w:b/>
          <w:sz w:val="20"/>
          <w:szCs w:val="20"/>
          <w:u w:color="000000"/>
          <w:bdr w:val="nil"/>
          <w:lang w:val="pt-BR" w:eastAsia="pt-BR"/>
        </w:rPr>
      </w:pPr>
      <w:r w:rsidRPr="00860AD2">
        <w:rPr>
          <w:rFonts w:ascii="Garamond" w:eastAsia="Times New Roman" w:hAnsi="Garamond" w:cs="Arial"/>
          <w:b/>
          <w:bCs/>
          <w:sz w:val="20"/>
          <w:szCs w:val="20"/>
          <w:u w:val="single" w:color="000000"/>
          <w:bdr w:val="nil"/>
          <w:lang w:val="pt-BR" w:eastAsia="pt-BR"/>
        </w:rPr>
        <w:t>Cômputo do Prazo</w:t>
      </w:r>
    </w:p>
    <w:p w14:paraId="14D963FC" w14:textId="77777777" w:rsidR="0036727B" w:rsidRPr="00860AD2" w:rsidRDefault="0036727B" w:rsidP="003D0A54">
      <w:pPr>
        <w:widowControl/>
        <w:pBdr>
          <w:top w:val="nil"/>
          <w:left w:val="nil"/>
          <w:bottom w:val="nil"/>
          <w:right w:val="nil"/>
          <w:between w:val="nil"/>
          <w:bar w:val="nil"/>
        </w:pBdr>
        <w:autoSpaceDE/>
        <w:autoSpaceDN/>
        <w:spacing w:after="160" w:line="276" w:lineRule="auto"/>
        <w:ind w:left="426"/>
        <w:jc w:val="both"/>
        <w:rPr>
          <w:rFonts w:ascii="Garamond" w:eastAsia="Times New Roman" w:hAnsi="Garamond" w:cs="Arial"/>
          <w:b/>
          <w:bCs/>
          <w:sz w:val="20"/>
          <w:szCs w:val="20"/>
          <w:u w:color="000000"/>
          <w:bdr w:val="nil"/>
          <w:lang w:val="pt-BR" w:eastAsia="pt-BR"/>
        </w:rPr>
      </w:pPr>
      <w:r w:rsidRPr="00860AD2">
        <w:rPr>
          <w:rFonts w:ascii="Garamond" w:eastAsia="Times New Roman" w:hAnsi="Garamond" w:cs="Arial"/>
          <w:sz w:val="20"/>
          <w:szCs w:val="20"/>
          <w:u w:color="000000"/>
          <w:bdr w:val="nil"/>
          <w:lang w:val="pt-BR" w:eastAsia="pt-BR"/>
        </w:rPr>
        <w:t xml:space="preserve">Exceto se de outra forma especificamente disposto neste instrumento, os prazos estabelecidos no presente instrumento serão computados de acordo com a regra prescrita no artigo 132 do Código Civil, sendo excluído o dia do começo e incluído o do vencimento. </w:t>
      </w:r>
    </w:p>
    <w:p w14:paraId="2C2D3BDF" w14:textId="77777777" w:rsidR="0036727B" w:rsidRPr="00860AD2" w:rsidRDefault="0036727B" w:rsidP="003D0A54">
      <w:pPr>
        <w:widowControl/>
        <w:pBdr>
          <w:top w:val="nil"/>
          <w:left w:val="nil"/>
          <w:bottom w:val="nil"/>
          <w:right w:val="nil"/>
          <w:between w:val="nil"/>
          <w:bar w:val="nil"/>
        </w:pBdr>
        <w:autoSpaceDE/>
        <w:autoSpaceDN/>
        <w:spacing w:after="160" w:line="276" w:lineRule="auto"/>
        <w:ind w:left="426"/>
        <w:jc w:val="both"/>
        <w:outlineLvl w:val="1"/>
        <w:rPr>
          <w:rFonts w:ascii="Garamond" w:eastAsia="Times New Roman" w:hAnsi="Garamond" w:cs="Arial"/>
          <w:b/>
          <w:bCs/>
          <w:sz w:val="20"/>
          <w:szCs w:val="20"/>
          <w:u w:color="000000"/>
          <w:bdr w:val="nil"/>
          <w:lang w:val="pt-BR" w:eastAsia="pt-BR"/>
        </w:rPr>
      </w:pPr>
      <w:r w:rsidRPr="00860AD2">
        <w:rPr>
          <w:rFonts w:ascii="Garamond" w:eastAsia="Times New Roman" w:hAnsi="Garamond" w:cs="Arial"/>
          <w:b/>
          <w:bCs/>
          <w:sz w:val="20"/>
          <w:szCs w:val="20"/>
          <w:u w:val="single" w:color="000000"/>
          <w:bdr w:val="nil"/>
          <w:lang w:val="pt-BR" w:eastAsia="pt-BR"/>
        </w:rPr>
        <w:t>Assinatura Eletrônica</w:t>
      </w:r>
    </w:p>
    <w:p w14:paraId="701E3B46" w14:textId="3753B1D4" w:rsidR="0036727B" w:rsidRPr="00860AD2" w:rsidRDefault="0036727B" w:rsidP="003D0A54">
      <w:pPr>
        <w:widowControl/>
        <w:pBdr>
          <w:top w:val="nil"/>
          <w:left w:val="nil"/>
          <w:bottom w:val="nil"/>
          <w:right w:val="nil"/>
          <w:between w:val="nil"/>
          <w:bar w:val="nil"/>
        </w:pBdr>
        <w:autoSpaceDE/>
        <w:autoSpaceDN/>
        <w:spacing w:after="160" w:line="276" w:lineRule="auto"/>
        <w:ind w:left="426"/>
        <w:jc w:val="both"/>
        <w:outlineLvl w:val="1"/>
        <w:rPr>
          <w:rFonts w:ascii="Garamond" w:eastAsia="Times New Roman" w:hAnsi="Garamond" w:cs="Arial"/>
          <w:b/>
          <w:bCs/>
          <w:sz w:val="20"/>
          <w:szCs w:val="20"/>
          <w:u w:color="000000"/>
          <w:bdr w:val="nil"/>
          <w:lang w:val="pt-BR" w:eastAsia="pt-BR"/>
        </w:rPr>
      </w:pPr>
      <w:r w:rsidRPr="00860AD2">
        <w:rPr>
          <w:rFonts w:ascii="Garamond" w:eastAsia="Times New Roman" w:hAnsi="Garamond" w:cs="Arial"/>
          <w:bCs/>
          <w:color w:val="000000"/>
          <w:sz w:val="20"/>
          <w:szCs w:val="20"/>
          <w:u w:color="000000"/>
          <w:bdr w:val="nil"/>
          <w:lang w:val="pt-BR" w:eastAsia="pt-BR"/>
        </w:rPr>
        <w:t xml:space="preserve">Para os fins do artigo 10, parágrafo 2º, da Medida Provisória nº 2.200-2, de 24 de agosto de 2001, as Partes acordam e aceitam que este instrumento e qualquer aditamento podem ser assinados eletronicamente por meio de Docusign, com </w:t>
      </w:r>
      <w:r w:rsidR="00F71328" w:rsidRPr="00860AD2">
        <w:rPr>
          <w:rFonts w:ascii="Garamond" w:eastAsia="Times New Roman" w:hAnsi="Garamond" w:cs="Arial"/>
          <w:bCs/>
          <w:color w:val="000000"/>
          <w:sz w:val="20"/>
          <w:szCs w:val="20"/>
          <w:u w:color="000000"/>
          <w:bdr w:val="nil"/>
          <w:lang w:val="pt-BR" w:eastAsia="pt-BR"/>
        </w:rPr>
        <w:t xml:space="preserve">ou sem </w:t>
      </w:r>
      <w:r w:rsidRPr="00860AD2">
        <w:rPr>
          <w:rFonts w:ascii="Garamond" w:eastAsia="Times New Roman" w:hAnsi="Garamond" w:cs="Arial"/>
          <w:bCs/>
          <w:color w:val="000000"/>
          <w:sz w:val="20"/>
          <w:szCs w:val="20"/>
          <w:u w:color="000000"/>
          <w:bdr w:val="nil"/>
          <w:lang w:val="pt-BR" w:eastAsia="pt-BR"/>
        </w:rPr>
        <w:t>certificados digitais emitidos pela ICP-Brasil, e tais assinaturas eletrônicas serão legítimas e suficientes para comprovar (i) a identidade de cada representante legal, (ii) a vontade de cada Parte em firmar este instrumento e qualquer aditamento, e (iii) a integridade deste instrumento e qualquer alteração</w:t>
      </w:r>
      <w:r w:rsidRPr="00860AD2">
        <w:rPr>
          <w:rFonts w:ascii="Garamond" w:eastAsia="Times New Roman" w:hAnsi="Garamond" w:cs="Arial"/>
          <w:bCs/>
          <w:sz w:val="20"/>
          <w:szCs w:val="20"/>
          <w:u w:color="000000"/>
          <w:bdr w:val="nil"/>
          <w:lang w:val="pt-BR" w:eastAsia="pt-BR"/>
        </w:rPr>
        <w:t>.</w:t>
      </w:r>
      <w:r w:rsidR="00F71328" w:rsidRPr="00860AD2">
        <w:rPr>
          <w:rFonts w:ascii="Garamond" w:eastAsia="Times New Roman" w:hAnsi="Garamond" w:cs="Arial"/>
          <w:bCs/>
          <w:sz w:val="20"/>
          <w:szCs w:val="20"/>
          <w:u w:color="000000"/>
          <w:bdr w:val="nil"/>
          <w:lang w:val="pt-BR" w:eastAsia="pt-BR"/>
        </w:rPr>
        <w:t xml:space="preserve"> </w:t>
      </w:r>
      <w:r w:rsidR="00F71328" w:rsidRPr="00860AD2">
        <w:rPr>
          <w:rFonts w:ascii="Garamond" w:eastAsia="Times New Roman" w:hAnsi="Garamond" w:cs="Arial"/>
          <w:bCs/>
          <w:sz w:val="20"/>
          <w:szCs w:val="20"/>
          <w:bdr w:val="none" w:sz="0" w:space="0" w:color="auto" w:frame="1"/>
          <w:lang w:eastAsia="pt-BR"/>
        </w:rPr>
        <w:t>As Partes acordam que independentemente da data e do local em que a assinatura eletrônica de qualquer dos signatários for realizada, a data e o local deste instrumento serão aqueles escolhidos pelas Partes ao final deste instrumento.</w:t>
      </w:r>
    </w:p>
    <w:p w14:paraId="4A425A28" w14:textId="77777777" w:rsidR="0036727B" w:rsidRPr="00860AD2" w:rsidRDefault="0036727B" w:rsidP="003D0A54">
      <w:pPr>
        <w:widowControl/>
        <w:pBdr>
          <w:top w:val="nil"/>
          <w:left w:val="nil"/>
          <w:bottom w:val="nil"/>
          <w:right w:val="nil"/>
          <w:between w:val="nil"/>
          <w:bar w:val="nil"/>
        </w:pBdr>
        <w:autoSpaceDE/>
        <w:autoSpaceDN/>
        <w:spacing w:after="160" w:line="276" w:lineRule="auto"/>
        <w:ind w:left="426"/>
        <w:jc w:val="both"/>
        <w:outlineLvl w:val="1"/>
        <w:rPr>
          <w:rFonts w:ascii="Garamond" w:eastAsia="Times New Roman" w:hAnsi="Garamond" w:cs="Arial"/>
          <w:b/>
          <w:bCs/>
          <w:sz w:val="20"/>
          <w:szCs w:val="20"/>
          <w:u w:color="000000"/>
          <w:bdr w:val="nil"/>
          <w:lang w:val="pt-BR" w:eastAsia="pt-BR"/>
        </w:rPr>
      </w:pPr>
      <w:r w:rsidRPr="00860AD2">
        <w:rPr>
          <w:rFonts w:ascii="Garamond" w:eastAsia="Times New Roman" w:hAnsi="Garamond" w:cs="Arial"/>
          <w:b/>
          <w:bCs/>
          <w:sz w:val="20"/>
          <w:szCs w:val="20"/>
          <w:u w:val="single" w:color="000000"/>
          <w:bdr w:val="nil"/>
          <w:lang w:val="pt-BR" w:eastAsia="pt-BR"/>
        </w:rPr>
        <w:t>Boa-fé e Equidade</w:t>
      </w:r>
    </w:p>
    <w:p w14:paraId="2EFB3FC3" w14:textId="249B11C1" w:rsidR="0036727B" w:rsidRPr="00860AD2" w:rsidRDefault="0036727B" w:rsidP="003D0A54">
      <w:pPr>
        <w:widowControl/>
        <w:pBdr>
          <w:top w:val="nil"/>
          <w:left w:val="nil"/>
          <w:bottom w:val="nil"/>
          <w:right w:val="nil"/>
          <w:between w:val="nil"/>
          <w:bar w:val="nil"/>
        </w:pBdr>
        <w:autoSpaceDE/>
        <w:autoSpaceDN/>
        <w:spacing w:after="160" w:line="276" w:lineRule="auto"/>
        <w:ind w:left="426"/>
        <w:jc w:val="both"/>
        <w:rPr>
          <w:rFonts w:ascii="Garamond" w:eastAsia="Times New Roman" w:hAnsi="Garamond" w:cs="Arial"/>
          <w:sz w:val="20"/>
          <w:szCs w:val="20"/>
          <w:u w:color="000000"/>
          <w:bdr w:val="nil"/>
          <w:lang w:val="pt-BR" w:eastAsia="pt-BR"/>
        </w:rPr>
      </w:pPr>
      <w:r w:rsidRPr="00860AD2">
        <w:rPr>
          <w:rFonts w:ascii="Garamond" w:eastAsia="Times New Roman" w:hAnsi="Garamond" w:cs="Arial"/>
          <w:sz w:val="20"/>
          <w:szCs w:val="20"/>
          <w:u w:color="000000"/>
          <w:bdr w:val="nil"/>
          <w:lang w:val="pt-BR" w:eastAsia="pt-BR"/>
        </w:rPr>
        <w:t>As Partes declaram, mútua e expressamente, que este instrumento foi celebrado respeitando-se os princípios de probidade e de boa-fé, por livre, consciente e firme manifestação de vontade das Partes e em perfeita relação de equidade.</w:t>
      </w:r>
    </w:p>
    <w:p w14:paraId="7DB145BC" w14:textId="2CFBFB4D" w:rsidR="00F71328" w:rsidRPr="00860AD2" w:rsidRDefault="00F71328" w:rsidP="00F71328">
      <w:pPr>
        <w:widowControl/>
        <w:autoSpaceDE/>
        <w:spacing w:after="160" w:line="276" w:lineRule="auto"/>
        <w:ind w:left="426"/>
        <w:jc w:val="both"/>
        <w:outlineLvl w:val="1"/>
        <w:rPr>
          <w:rFonts w:ascii="Garamond" w:eastAsia="Times New Roman" w:hAnsi="Garamond" w:cs="Arial"/>
          <w:b/>
          <w:bCs/>
          <w:sz w:val="20"/>
          <w:szCs w:val="20"/>
          <w:bdr w:val="none" w:sz="0" w:space="0" w:color="auto" w:frame="1"/>
          <w:lang w:val="pt-BR" w:eastAsia="pt-BR"/>
        </w:rPr>
      </w:pPr>
      <w:r w:rsidRPr="00860AD2">
        <w:rPr>
          <w:rFonts w:ascii="Garamond" w:eastAsia="Times New Roman" w:hAnsi="Garamond" w:cs="Arial"/>
          <w:b/>
          <w:bCs/>
          <w:sz w:val="20"/>
          <w:szCs w:val="20"/>
          <w:u w:val="single" w:color="000000"/>
          <w:bdr w:val="none" w:sz="0" w:space="0" w:color="auto" w:frame="1"/>
          <w:lang w:val="pt-BR" w:eastAsia="pt-BR"/>
        </w:rPr>
        <w:t>Venda da Nota Comercia</w:t>
      </w:r>
      <w:r w:rsidR="00897884" w:rsidRPr="00860AD2">
        <w:rPr>
          <w:rFonts w:ascii="Garamond" w:eastAsia="Times New Roman" w:hAnsi="Garamond" w:cs="Arial"/>
          <w:b/>
          <w:bCs/>
          <w:sz w:val="20"/>
          <w:szCs w:val="20"/>
          <w:u w:val="single" w:color="000000"/>
          <w:bdr w:val="none" w:sz="0" w:space="0" w:color="auto" w:frame="1"/>
          <w:lang w:val="pt-BR" w:eastAsia="pt-BR"/>
        </w:rPr>
        <w:t>l</w:t>
      </w:r>
    </w:p>
    <w:p w14:paraId="14CD3470" w14:textId="15FA6F0A" w:rsidR="00F71328" w:rsidRPr="00860AD2" w:rsidRDefault="00F71328" w:rsidP="00F71328">
      <w:pPr>
        <w:widowControl/>
        <w:autoSpaceDE/>
        <w:spacing w:after="160" w:line="276" w:lineRule="auto"/>
        <w:ind w:left="426"/>
        <w:jc w:val="both"/>
        <w:rPr>
          <w:rFonts w:ascii="Garamond" w:eastAsia="Times New Roman" w:hAnsi="Garamond" w:cs="Arial"/>
          <w:sz w:val="20"/>
          <w:szCs w:val="20"/>
          <w:bdr w:val="none" w:sz="0" w:space="0" w:color="auto" w:frame="1"/>
          <w:lang w:eastAsia="pt-BR"/>
        </w:rPr>
      </w:pPr>
      <w:r w:rsidRPr="00860AD2">
        <w:rPr>
          <w:rFonts w:ascii="Garamond" w:eastAsia="Times New Roman" w:hAnsi="Garamond" w:cs="Arial"/>
          <w:sz w:val="20"/>
          <w:szCs w:val="20"/>
          <w:bdr w:val="none" w:sz="0" w:space="0" w:color="auto" w:frame="1"/>
          <w:lang w:val="pt-BR" w:eastAsia="pt-BR"/>
        </w:rPr>
        <w:t>Nos termos do artigo 50, inciso II da Lei 14.195, a Nota Comercia</w:t>
      </w:r>
      <w:r w:rsidR="00897884" w:rsidRPr="00860AD2">
        <w:rPr>
          <w:rFonts w:ascii="Garamond" w:eastAsia="Times New Roman" w:hAnsi="Garamond" w:cs="Arial"/>
          <w:sz w:val="20"/>
          <w:szCs w:val="20"/>
          <w:bdr w:val="none" w:sz="0" w:space="0" w:color="auto" w:frame="1"/>
          <w:lang w:val="pt-BR" w:eastAsia="pt-BR"/>
        </w:rPr>
        <w:t>l</w:t>
      </w:r>
      <w:r w:rsidRPr="00860AD2">
        <w:rPr>
          <w:rFonts w:ascii="Garamond" w:eastAsia="Times New Roman" w:hAnsi="Garamond" w:cs="Arial"/>
          <w:sz w:val="20"/>
          <w:szCs w:val="20"/>
          <w:bdr w:val="none" w:sz="0" w:space="0" w:color="auto" w:frame="1"/>
          <w:lang w:val="pt-BR" w:eastAsia="pt-BR"/>
        </w:rPr>
        <w:t xml:space="preserve"> não </w:t>
      </w:r>
      <w:r w:rsidR="00897884" w:rsidRPr="00860AD2">
        <w:rPr>
          <w:rFonts w:ascii="Garamond" w:eastAsia="Times New Roman" w:hAnsi="Garamond" w:cs="Arial"/>
          <w:sz w:val="20"/>
          <w:szCs w:val="20"/>
          <w:bdr w:val="none" w:sz="0" w:space="0" w:color="auto" w:frame="1"/>
          <w:lang w:val="pt-BR" w:eastAsia="pt-BR"/>
        </w:rPr>
        <w:t>é</w:t>
      </w:r>
      <w:r w:rsidRPr="00860AD2">
        <w:rPr>
          <w:rFonts w:ascii="Garamond" w:eastAsia="Times New Roman" w:hAnsi="Garamond" w:cs="Arial"/>
          <w:sz w:val="20"/>
          <w:szCs w:val="20"/>
          <w:bdr w:val="none" w:sz="0" w:space="0" w:color="auto" w:frame="1"/>
          <w:lang w:val="pt-BR" w:eastAsia="pt-BR"/>
        </w:rPr>
        <w:t xml:space="preserve"> </w:t>
      </w:r>
      <w:r w:rsidRPr="00860AD2">
        <w:rPr>
          <w:rFonts w:ascii="Garamond" w:eastAsia="Times New Roman" w:hAnsi="Garamond" w:cs="Arial"/>
          <w:sz w:val="20"/>
          <w:szCs w:val="20"/>
          <w:bdr w:val="none" w:sz="0" w:space="0" w:color="auto" w:frame="1"/>
          <w:lang w:eastAsia="pt-BR"/>
        </w:rPr>
        <w:t>admitida à negociação em mercados regulamentados de valores mobiliários. Não obstante, fica o Titular autorizado a vender privadamente parte ou a totalidade da Nota Comercia</w:t>
      </w:r>
      <w:r w:rsidR="00897884" w:rsidRPr="00860AD2">
        <w:rPr>
          <w:rFonts w:ascii="Garamond" w:eastAsia="Times New Roman" w:hAnsi="Garamond" w:cs="Arial"/>
          <w:sz w:val="20"/>
          <w:szCs w:val="20"/>
          <w:bdr w:val="none" w:sz="0" w:space="0" w:color="auto" w:frame="1"/>
          <w:lang w:eastAsia="pt-BR"/>
        </w:rPr>
        <w:t>l</w:t>
      </w:r>
      <w:r w:rsidRPr="00860AD2">
        <w:rPr>
          <w:rFonts w:ascii="Garamond" w:eastAsia="Times New Roman" w:hAnsi="Garamond" w:cs="Arial"/>
          <w:sz w:val="20"/>
          <w:szCs w:val="20"/>
          <w:bdr w:val="none" w:sz="0" w:space="0" w:color="auto" w:frame="1"/>
          <w:lang w:eastAsia="pt-BR"/>
        </w:rPr>
        <w:t>, sem a necessidade de anuência da Emissora.</w:t>
      </w:r>
    </w:p>
    <w:p w14:paraId="1622D115" w14:textId="77777777" w:rsidR="0036727B" w:rsidRPr="00860AD2" w:rsidRDefault="0036727B" w:rsidP="003D0A54">
      <w:pPr>
        <w:widowControl/>
        <w:pBdr>
          <w:top w:val="nil"/>
          <w:left w:val="nil"/>
          <w:bottom w:val="nil"/>
          <w:right w:val="nil"/>
          <w:between w:val="nil"/>
          <w:bar w:val="nil"/>
        </w:pBdr>
        <w:autoSpaceDE/>
        <w:autoSpaceDN/>
        <w:spacing w:after="160" w:line="276" w:lineRule="auto"/>
        <w:ind w:left="426"/>
        <w:jc w:val="both"/>
        <w:outlineLvl w:val="1"/>
        <w:rPr>
          <w:rFonts w:ascii="Garamond" w:eastAsia="Times New Roman" w:hAnsi="Garamond" w:cs="Arial"/>
          <w:b/>
          <w:sz w:val="20"/>
          <w:szCs w:val="20"/>
          <w:u w:color="000000"/>
          <w:bdr w:val="nil"/>
          <w:lang w:eastAsia="pt-BR"/>
        </w:rPr>
      </w:pPr>
      <w:r w:rsidRPr="00860AD2">
        <w:rPr>
          <w:rFonts w:ascii="Garamond" w:eastAsia="Times New Roman" w:hAnsi="Garamond" w:cs="Arial"/>
          <w:b/>
          <w:bCs/>
          <w:sz w:val="20"/>
          <w:szCs w:val="20"/>
          <w:u w:val="single" w:color="000000"/>
          <w:bdr w:val="nil"/>
          <w:lang w:val="pt-BR" w:eastAsia="pt-BR"/>
        </w:rPr>
        <w:t>Lei Aplicável</w:t>
      </w:r>
    </w:p>
    <w:p w14:paraId="4DE85446" w14:textId="77777777" w:rsidR="0036727B" w:rsidRPr="00860AD2" w:rsidRDefault="0036727B" w:rsidP="003D0A54">
      <w:pPr>
        <w:widowControl/>
        <w:pBdr>
          <w:top w:val="nil"/>
          <w:left w:val="nil"/>
          <w:bottom w:val="nil"/>
          <w:right w:val="nil"/>
          <w:between w:val="nil"/>
          <w:bar w:val="nil"/>
        </w:pBdr>
        <w:autoSpaceDE/>
        <w:autoSpaceDN/>
        <w:spacing w:after="160" w:line="276" w:lineRule="auto"/>
        <w:ind w:left="426"/>
        <w:jc w:val="both"/>
        <w:rPr>
          <w:rFonts w:ascii="Garamond" w:eastAsia="Times New Roman" w:hAnsi="Garamond" w:cs="Arial"/>
          <w:b/>
          <w:bCs/>
          <w:sz w:val="20"/>
          <w:szCs w:val="20"/>
          <w:u w:color="000000"/>
          <w:bdr w:val="nil"/>
          <w:lang w:eastAsia="pt-BR"/>
        </w:rPr>
      </w:pPr>
      <w:r w:rsidRPr="00860AD2">
        <w:rPr>
          <w:rFonts w:ascii="Garamond" w:eastAsia="Times New Roman" w:hAnsi="Garamond" w:cs="Arial"/>
          <w:sz w:val="20"/>
          <w:szCs w:val="20"/>
          <w:u w:color="000000"/>
          <w:bdr w:val="nil"/>
          <w:lang w:val="pt-BR" w:eastAsia="pt-BR"/>
        </w:rPr>
        <w:t>Este instrumento é regido pelas Leis da República Federativa do Brasil.</w:t>
      </w:r>
    </w:p>
    <w:p w14:paraId="4898E457" w14:textId="77777777" w:rsidR="0036727B" w:rsidRPr="00860AD2" w:rsidRDefault="0036727B" w:rsidP="003D0A54">
      <w:pPr>
        <w:widowControl/>
        <w:pBdr>
          <w:top w:val="nil"/>
          <w:left w:val="nil"/>
          <w:bottom w:val="nil"/>
          <w:right w:val="nil"/>
          <w:between w:val="nil"/>
          <w:bar w:val="nil"/>
        </w:pBdr>
        <w:autoSpaceDE/>
        <w:autoSpaceDN/>
        <w:spacing w:after="160" w:line="276" w:lineRule="auto"/>
        <w:ind w:left="426"/>
        <w:jc w:val="both"/>
        <w:outlineLvl w:val="1"/>
        <w:rPr>
          <w:rFonts w:ascii="Garamond" w:eastAsia="Times New Roman" w:hAnsi="Garamond" w:cs="Arial"/>
          <w:b/>
          <w:sz w:val="20"/>
          <w:szCs w:val="20"/>
          <w:u w:color="000000"/>
          <w:bdr w:val="nil"/>
          <w:lang w:eastAsia="pt-BR"/>
        </w:rPr>
      </w:pPr>
      <w:r w:rsidRPr="00860AD2">
        <w:rPr>
          <w:rFonts w:ascii="Garamond" w:eastAsia="Times New Roman" w:hAnsi="Garamond" w:cs="Arial"/>
          <w:b/>
          <w:bCs/>
          <w:sz w:val="20"/>
          <w:szCs w:val="20"/>
          <w:u w:val="single" w:color="000000"/>
          <w:bdr w:val="nil"/>
          <w:lang w:val="pt-BR" w:eastAsia="pt-BR"/>
        </w:rPr>
        <w:t>Foro</w:t>
      </w:r>
    </w:p>
    <w:p w14:paraId="46DE6A5D" w14:textId="77C84621" w:rsidR="0036727B" w:rsidRPr="00860AD2" w:rsidRDefault="004879AE" w:rsidP="003D0A54">
      <w:pPr>
        <w:widowControl/>
        <w:pBdr>
          <w:top w:val="nil"/>
          <w:left w:val="nil"/>
          <w:bottom w:val="nil"/>
          <w:right w:val="nil"/>
          <w:between w:val="nil"/>
          <w:bar w:val="nil"/>
        </w:pBdr>
        <w:autoSpaceDE/>
        <w:autoSpaceDN/>
        <w:spacing w:after="160" w:line="276" w:lineRule="auto"/>
        <w:ind w:left="426"/>
        <w:jc w:val="both"/>
        <w:rPr>
          <w:rFonts w:ascii="Garamond" w:eastAsia="Times New Roman" w:hAnsi="Garamond" w:cs="Arial"/>
          <w:b/>
          <w:bCs/>
          <w:sz w:val="20"/>
          <w:szCs w:val="20"/>
          <w:u w:color="000000"/>
          <w:bdr w:val="nil"/>
          <w:lang w:eastAsia="pt-BR"/>
        </w:rPr>
      </w:pPr>
      <w:r w:rsidRPr="00860AD2">
        <w:rPr>
          <w:rFonts w:ascii="Garamond" w:eastAsia="Garamond" w:hAnsi="Garamond" w:cs="Arial"/>
          <w:sz w:val="20"/>
          <w:szCs w:val="20"/>
          <w:u w:color="000000"/>
          <w:bdr w:val="nil"/>
          <w:lang w:eastAsia="pt-BR"/>
        </w:rPr>
        <w:t>Fi</w:t>
      </w:r>
      <w:r w:rsidR="0036727B" w:rsidRPr="00860AD2">
        <w:rPr>
          <w:rFonts w:ascii="Garamond" w:eastAsia="Times New Roman" w:hAnsi="Garamond" w:cs="Arial"/>
          <w:sz w:val="20"/>
          <w:szCs w:val="20"/>
          <w:u w:color="000000"/>
          <w:bdr w:val="nil"/>
          <w:lang w:val="pt-BR" w:eastAsia="pt-BR"/>
        </w:rPr>
        <w:t>ca eleito o foro da Comarca da Cidade de São Paulo, Estado de São Paulo, para dirimir quaisquer dúvidas ou controvérsias oriundas deste instrumento, com renúncia a qualquer outro, por mais privilegiado que seja.</w:t>
      </w:r>
    </w:p>
    <w:p w14:paraId="4C783A2B" w14:textId="04DD24D5" w:rsidR="00075B25" w:rsidRPr="00860AD2" w:rsidRDefault="00642880" w:rsidP="003D0A54">
      <w:pPr>
        <w:pStyle w:val="Heading1"/>
        <w:spacing w:before="0" w:line="240" w:lineRule="exact"/>
        <w:ind w:left="426" w:right="3260" w:firstLine="2693"/>
        <w:rPr>
          <w:rFonts w:ascii="Garamond" w:eastAsia="Times New Roman" w:hAnsi="Garamond"/>
          <w:b w:val="0"/>
          <w:bCs w:val="0"/>
          <w:sz w:val="20"/>
          <w:szCs w:val="20"/>
          <w:u w:color="000000"/>
          <w:bdr w:val="nil"/>
          <w:lang w:val="pt-BR" w:eastAsia="pt-BR"/>
        </w:rPr>
      </w:pPr>
      <w:r w:rsidRPr="00860AD2">
        <w:rPr>
          <w:rFonts w:ascii="Garamond" w:eastAsia="Times New Roman" w:hAnsi="Garamond"/>
          <w:b w:val="0"/>
          <w:bCs w:val="0"/>
          <w:sz w:val="20"/>
          <w:szCs w:val="20"/>
          <w:u w:color="000000"/>
          <w:bdr w:val="nil"/>
          <w:lang w:val="pt-BR" w:eastAsia="pt-BR"/>
        </w:rPr>
        <w:t>São Paulo</w:t>
      </w:r>
      <w:r w:rsidR="003A6047" w:rsidRPr="00860AD2">
        <w:rPr>
          <w:rFonts w:ascii="Garamond" w:eastAsia="Times New Roman" w:hAnsi="Garamond"/>
          <w:b w:val="0"/>
          <w:bCs w:val="0"/>
          <w:sz w:val="20"/>
          <w:szCs w:val="20"/>
          <w:u w:color="000000"/>
          <w:bdr w:val="nil"/>
          <w:lang w:val="pt-BR" w:eastAsia="pt-BR"/>
        </w:rPr>
        <w:t>/SP</w:t>
      </w:r>
      <w:r w:rsidRPr="00860AD2">
        <w:rPr>
          <w:rFonts w:ascii="Garamond" w:eastAsia="Times New Roman" w:hAnsi="Garamond"/>
          <w:b w:val="0"/>
          <w:bCs w:val="0"/>
          <w:sz w:val="20"/>
          <w:szCs w:val="20"/>
          <w:u w:color="000000"/>
          <w:bdr w:val="nil"/>
          <w:lang w:val="pt-BR" w:eastAsia="pt-BR"/>
        </w:rPr>
        <w:t xml:space="preserve">, </w:t>
      </w:r>
      <w:r w:rsidR="00DE3FB3">
        <w:rPr>
          <w:rFonts w:ascii="Garamond" w:eastAsia="Times New Roman" w:hAnsi="Garamond"/>
          <w:b w:val="0"/>
          <w:bCs w:val="0"/>
          <w:sz w:val="20"/>
          <w:szCs w:val="20"/>
          <w:u w:color="000000"/>
          <w:bdr w:val="nil"/>
          <w:lang w:val="pt-BR" w:eastAsia="pt-BR"/>
        </w:rPr>
        <w:t>0</w:t>
      </w:r>
      <w:r w:rsidR="00D4484C">
        <w:rPr>
          <w:rFonts w:ascii="Garamond" w:eastAsia="Times New Roman" w:hAnsi="Garamond"/>
          <w:b w:val="0"/>
          <w:bCs w:val="0"/>
          <w:sz w:val="20"/>
          <w:szCs w:val="20"/>
          <w:u w:color="000000"/>
          <w:bdr w:val="nil"/>
          <w:lang w:val="pt-BR" w:eastAsia="pt-BR"/>
        </w:rPr>
        <w:t>8</w:t>
      </w:r>
      <w:r w:rsidR="00DE3FB3">
        <w:rPr>
          <w:rFonts w:ascii="Garamond" w:eastAsia="Times New Roman" w:hAnsi="Garamond"/>
          <w:b w:val="0"/>
          <w:bCs w:val="0"/>
          <w:sz w:val="20"/>
          <w:szCs w:val="20"/>
          <w:u w:color="000000"/>
          <w:bdr w:val="nil"/>
          <w:lang w:val="pt-BR" w:eastAsia="pt-BR"/>
        </w:rPr>
        <w:t xml:space="preserve"> de </w:t>
      </w:r>
      <w:r w:rsidR="00CD0583">
        <w:rPr>
          <w:rFonts w:ascii="Garamond" w:eastAsia="Times New Roman" w:hAnsi="Garamond"/>
          <w:b w:val="0"/>
          <w:bCs w:val="0"/>
          <w:sz w:val="20"/>
          <w:szCs w:val="20"/>
          <w:u w:color="000000"/>
          <w:bdr w:val="nil"/>
          <w:lang w:val="pt-BR" w:eastAsia="pt-BR"/>
        </w:rPr>
        <w:t>Maio</w:t>
      </w:r>
      <w:r w:rsidR="00CE2E5C" w:rsidRPr="00860AD2">
        <w:rPr>
          <w:rFonts w:ascii="Garamond" w:hAnsi="Garamond"/>
          <w:b w:val="0"/>
          <w:bCs w:val="0"/>
          <w:color w:val="242424"/>
          <w:sz w:val="20"/>
          <w:szCs w:val="20"/>
          <w:shd w:val="clear" w:color="auto" w:fill="FFFFFF"/>
        </w:rPr>
        <w:t xml:space="preserve"> de 2023</w:t>
      </w:r>
      <w:r w:rsidR="009C69A6" w:rsidRPr="00860AD2">
        <w:rPr>
          <w:rFonts w:ascii="Garamond" w:eastAsia="Times New Roman" w:hAnsi="Garamond"/>
          <w:b w:val="0"/>
          <w:bCs w:val="0"/>
          <w:sz w:val="20"/>
          <w:szCs w:val="20"/>
          <w:u w:color="000000"/>
          <w:bdr w:val="nil"/>
          <w:lang w:val="pt-BR" w:eastAsia="pt-BR"/>
        </w:rPr>
        <w:t>.</w:t>
      </w:r>
    </w:p>
    <w:p w14:paraId="1A502EEA" w14:textId="77777777" w:rsidR="00642880" w:rsidRPr="00860AD2" w:rsidRDefault="00642880" w:rsidP="00381556">
      <w:pPr>
        <w:pStyle w:val="Heading1"/>
        <w:spacing w:before="0" w:line="240" w:lineRule="exact"/>
        <w:ind w:left="426" w:right="3260" w:firstLine="1842"/>
        <w:rPr>
          <w:rFonts w:ascii="Garamond" w:hAnsi="Garamond"/>
          <w:sz w:val="20"/>
          <w:szCs w:val="20"/>
          <w:lang w:val="pt-BR"/>
        </w:rPr>
      </w:pPr>
    </w:p>
    <w:p w14:paraId="3F23DA9D" w14:textId="0D4FA13E" w:rsidR="00BD03F2" w:rsidRPr="00860AD2" w:rsidRDefault="00BD03F2">
      <w:pPr>
        <w:rPr>
          <w:rFonts w:ascii="Garamond" w:eastAsia="Arial" w:hAnsi="Garamond" w:cs="Arial"/>
          <w:b/>
          <w:bCs/>
          <w:sz w:val="20"/>
          <w:szCs w:val="20"/>
          <w:lang w:val="pt-BR"/>
        </w:rPr>
      </w:pPr>
      <w:r w:rsidRPr="00860AD2">
        <w:rPr>
          <w:rFonts w:ascii="Garamond" w:hAnsi="Garamond" w:cs="Arial"/>
          <w:sz w:val="20"/>
          <w:szCs w:val="20"/>
          <w:lang w:val="pt-BR"/>
        </w:rPr>
        <w:br w:type="page"/>
      </w:r>
    </w:p>
    <w:p w14:paraId="6D47CB37" w14:textId="5A877131" w:rsidR="00BD03F2" w:rsidRPr="00860AD2" w:rsidRDefault="00BD03F2" w:rsidP="00BD03F2">
      <w:pPr>
        <w:pStyle w:val="CorpoA"/>
        <w:widowControl w:val="0"/>
        <w:spacing w:line="240" w:lineRule="exact"/>
        <w:ind w:left="426" w:right="648"/>
        <w:jc w:val="both"/>
        <w:rPr>
          <w:rStyle w:val="NenhumA"/>
          <w:rFonts w:ascii="Garamond" w:eastAsia="Calibri" w:hAnsi="Garamond" w:cs="Arial"/>
          <w:b/>
          <w:bCs/>
          <w:smallCaps/>
          <w:color w:val="auto"/>
          <w:sz w:val="20"/>
          <w:szCs w:val="20"/>
          <w:lang w:val="pt-BR"/>
        </w:rPr>
      </w:pPr>
      <w:r w:rsidRPr="00860AD2">
        <w:rPr>
          <w:rFonts w:ascii="Garamond" w:hAnsi="Garamond" w:cs="Arial"/>
          <w:b/>
          <w:bCs/>
          <w:sz w:val="20"/>
          <w:szCs w:val="20"/>
          <w:lang w:val="pt-BR"/>
        </w:rPr>
        <w:lastRenderedPageBreak/>
        <w:t xml:space="preserve">PÁGINA DE ASSINATURAS DO </w:t>
      </w:r>
      <w:r w:rsidRPr="00860AD2">
        <w:rPr>
          <w:rFonts w:ascii="Garamond" w:hAnsi="Garamond" w:cs="Arial"/>
          <w:b/>
          <w:bCs/>
          <w:sz w:val="20"/>
          <w:szCs w:val="20"/>
        </w:rPr>
        <w:t>TERMO CONSTITUTIVO</w:t>
      </w:r>
      <w:r w:rsidRPr="00860AD2">
        <w:rPr>
          <w:rStyle w:val="NenhumA"/>
          <w:rFonts w:ascii="Garamond" w:eastAsia="Calibri" w:hAnsi="Garamond" w:cs="Arial"/>
          <w:b/>
          <w:bCs/>
          <w:smallCaps/>
          <w:color w:val="auto"/>
          <w:sz w:val="20"/>
          <w:szCs w:val="20"/>
          <w:lang w:val="pt-BR"/>
        </w:rPr>
        <w:t xml:space="preserve"> DE NOTA COMERCIAL DA </w:t>
      </w:r>
      <w:r w:rsidR="002178A5" w:rsidRPr="00860AD2">
        <w:rPr>
          <w:rStyle w:val="NenhumA"/>
          <w:rFonts w:ascii="Garamond" w:eastAsia="Calibri" w:hAnsi="Garamond" w:cs="Arial"/>
          <w:b/>
          <w:bCs/>
          <w:smallCaps/>
          <w:color w:val="auto"/>
          <w:sz w:val="20"/>
          <w:szCs w:val="20"/>
          <w:lang w:val="pt-BR"/>
        </w:rPr>
        <w:t>1</w:t>
      </w:r>
      <w:r w:rsidR="00BD2371" w:rsidRPr="00860AD2">
        <w:rPr>
          <w:rStyle w:val="NenhumA"/>
          <w:rFonts w:ascii="Garamond" w:eastAsia="Calibri" w:hAnsi="Garamond" w:cs="Arial"/>
          <w:b/>
          <w:bCs/>
          <w:smallCaps/>
          <w:color w:val="auto"/>
          <w:sz w:val="20"/>
          <w:szCs w:val="20"/>
          <w:lang w:val="pt-BR"/>
        </w:rPr>
        <w:t xml:space="preserve">ª </w:t>
      </w:r>
      <w:r w:rsidRPr="00860AD2">
        <w:rPr>
          <w:rStyle w:val="NenhumA"/>
          <w:rFonts w:ascii="Garamond" w:eastAsia="Calibri" w:hAnsi="Garamond" w:cs="Arial"/>
          <w:b/>
          <w:bCs/>
          <w:smallCaps/>
          <w:color w:val="auto"/>
          <w:sz w:val="20"/>
          <w:szCs w:val="20"/>
          <w:lang w:val="pt-BR"/>
        </w:rPr>
        <w:t>(</w:t>
      </w:r>
      <w:r w:rsidR="002178A5" w:rsidRPr="00860AD2">
        <w:rPr>
          <w:rStyle w:val="NenhumA"/>
          <w:rFonts w:ascii="Garamond" w:eastAsia="Calibri" w:hAnsi="Garamond" w:cs="Arial"/>
          <w:b/>
          <w:bCs/>
          <w:smallCaps/>
          <w:color w:val="auto"/>
          <w:sz w:val="20"/>
          <w:szCs w:val="20"/>
          <w:lang w:val="pt-BR"/>
        </w:rPr>
        <w:t>PRIMEIRA</w:t>
      </w:r>
      <w:r w:rsidRPr="00860AD2">
        <w:rPr>
          <w:rStyle w:val="NenhumA"/>
          <w:rFonts w:ascii="Garamond" w:eastAsia="Calibri" w:hAnsi="Garamond" w:cs="Arial"/>
          <w:b/>
          <w:bCs/>
          <w:smallCaps/>
          <w:color w:val="auto"/>
          <w:sz w:val="20"/>
          <w:szCs w:val="20"/>
          <w:lang w:val="pt-BR"/>
        </w:rPr>
        <w:t>) EMISSÃO DE NOTA COMERCIA</w:t>
      </w:r>
      <w:r w:rsidR="00791E75" w:rsidRPr="00860AD2">
        <w:rPr>
          <w:rStyle w:val="NenhumA"/>
          <w:rFonts w:ascii="Garamond" w:eastAsia="Calibri" w:hAnsi="Garamond" w:cs="Arial"/>
          <w:b/>
          <w:bCs/>
          <w:smallCaps/>
          <w:color w:val="auto"/>
          <w:sz w:val="20"/>
          <w:szCs w:val="20"/>
          <w:lang w:val="pt-BR"/>
        </w:rPr>
        <w:t>L</w:t>
      </w:r>
      <w:r w:rsidRPr="00860AD2">
        <w:rPr>
          <w:rStyle w:val="NenhumA"/>
          <w:rFonts w:ascii="Garamond" w:eastAsia="Calibri" w:hAnsi="Garamond" w:cs="Arial"/>
          <w:b/>
          <w:bCs/>
          <w:smallCaps/>
          <w:color w:val="auto"/>
          <w:sz w:val="20"/>
          <w:szCs w:val="20"/>
          <w:lang w:val="pt-BR"/>
        </w:rPr>
        <w:t xml:space="preserve">, EM SÉRIE ÚNICA, PARA COLOCAÇÃO PRIVADA, </w:t>
      </w:r>
      <w:r w:rsidR="00DE3FB3" w:rsidRPr="00DE3FB3">
        <w:rPr>
          <w:rStyle w:val="NenhumA"/>
          <w:rFonts w:ascii="Garamond" w:eastAsia="Calibri" w:hAnsi="Garamond" w:cs="Arial"/>
          <w:b/>
          <w:bCs/>
          <w:smallCaps/>
          <w:color w:val="auto"/>
          <w:sz w:val="20"/>
          <w:szCs w:val="20"/>
          <w:lang w:val="pt-BR"/>
        </w:rPr>
        <w:t>UTE IGUAÇU BORJA ENER</w:t>
      </w:r>
      <w:r w:rsidR="00815C7F">
        <w:rPr>
          <w:rStyle w:val="NenhumA"/>
          <w:rFonts w:ascii="Garamond" w:eastAsia="Calibri" w:hAnsi="Garamond" w:cs="Arial"/>
          <w:b/>
          <w:bCs/>
          <w:smallCaps/>
          <w:color w:val="auto"/>
          <w:sz w:val="20"/>
          <w:szCs w:val="20"/>
          <w:lang w:val="pt-BR"/>
        </w:rPr>
        <w:t>G</w:t>
      </w:r>
      <w:r w:rsidR="00DE3FB3" w:rsidRPr="00DE3FB3">
        <w:rPr>
          <w:rStyle w:val="NenhumA"/>
          <w:rFonts w:ascii="Garamond" w:eastAsia="Calibri" w:hAnsi="Garamond" w:cs="Arial"/>
          <w:b/>
          <w:bCs/>
          <w:smallCaps/>
          <w:color w:val="auto"/>
          <w:sz w:val="20"/>
          <w:szCs w:val="20"/>
          <w:lang w:val="pt-BR"/>
        </w:rPr>
        <w:t>ÉTICA LTDA</w:t>
      </w:r>
      <w:r w:rsidRPr="00860AD2">
        <w:rPr>
          <w:rStyle w:val="NenhumA"/>
          <w:rFonts w:ascii="Garamond" w:eastAsia="Calibri" w:hAnsi="Garamond" w:cs="Arial"/>
          <w:b/>
          <w:bCs/>
          <w:smallCaps/>
          <w:color w:val="auto"/>
          <w:sz w:val="20"/>
          <w:szCs w:val="20"/>
          <w:lang w:val="pt-BR"/>
        </w:rPr>
        <w:t>.</w:t>
      </w:r>
    </w:p>
    <w:p w14:paraId="4A7A05F8" w14:textId="4643C81F" w:rsidR="00815D9A" w:rsidRPr="00860AD2" w:rsidRDefault="00815D9A" w:rsidP="00BD03F2">
      <w:pPr>
        <w:pStyle w:val="CorpoA"/>
        <w:widowControl w:val="0"/>
        <w:spacing w:line="240" w:lineRule="exact"/>
        <w:ind w:left="426" w:right="648"/>
        <w:jc w:val="both"/>
        <w:rPr>
          <w:rStyle w:val="NenhumA"/>
          <w:rFonts w:ascii="Garamond" w:eastAsia="Calibri" w:hAnsi="Garamond" w:cs="Arial"/>
          <w:b/>
          <w:bCs/>
          <w:smallCaps/>
          <w:color w:val="auto"/>
          <w:sz w:val="20"/>
          <w:szCs w:val="20"/>
          <w:highlight w:val="yellow"/>
          <w:lang w:val="pt-BR"/>
        </w:rPr>
      </w:pPr>
    </w:p>
    <w:p w14:paraId="34DE8999" w14:textId="77777777" w:rsidR="00815D9A" w:rsidRPr="00860AD2" w:rsidRDefault="00815D9A" w:rsidP="00815D9A">
      <w:pPr>
        <w:pStyle w:val="CorpoA"/>
        <w:widowControl w:val="0"/>
        <w:spacing w:line="240" w:lineRule="exact"/>
        <w:ind w:left="426" w:right="648" w:firstLine="425"/>
        <w:jc w:val="both"/>
        <w:rPr>
          <w:rStyle w:val="NenhumA"/>
          <w:rFonts w:ascii="Garamond" w:eastAsia="Calibri" w:hAnsi="Garamond" w:cs="Arial"/>
          <w:b/>
          <w:bCs/>
          <w:smallCaps/>
          <w:color w:val="auto"/>
          <w:sz w:val="20"/>
          <w:szCs w:val="20"/>
          <w:highlight w:val="yellow"/>
        </w:rPr>
      </w:pPr>
    </w:p>
    <w:p w14:paraId="42E98916" w14:textId="5A73BA4F" w:rsidR="00642880" w:rsidRPr="00860AD2" w:rsidRDefault="00642880" w:rsidP="009C69A6">
      <w:pPr>
        <w:pStyle w:val="Heading1"/>
        <w:spacing w:before="0" w:line="240" w:lineRule="exact"/>
        <w:ind w:left="4395" w:right="3260" w:hanging="2127"/>
        <w:rPr>
          <w:rFonts w:ascii="Garamond" w:hAnsi="Garamond"/>
          <w:sz w:val="20"/>
          <w:szCs w:val="20"/>
          <w:lang w:val="pt-BR"/>
        </w:rPr>
      </w:pPr>
    </w:p>
    <w:p w14:paraId="736D1ACA" w14:textId="2B1F8970" w:rsidR="00642880" w:rsidRPr="00860AD2" w:rsidRDefault="00642880" w:rsidP="00935C61">
      <w:pPr>
        <w:pStyle w:val="Heading1"/>
        <w:spacing w:before="0" w:line="240" w:lineRule="exact"/>
        <w:ind w:left="4395" w:right="2386" w:hanging="2127"/>
        <w:rPr>
          <w:rFonts w:ascii="Garamond" w:hAnsi="Garamond"/>
          <w:b w:val="0"/>
          <w:bCs w:val="0"/>
          <w:sz w:val="20"/>
          <w:szCs w:val="20"/>
          <w:lang w:val="pt-BR"/>
        </w:rPr>
      </w:pPr>
      <w:r w:rsidRPr="00860AD2">
        <w:rPr>
          <w:rFonts w:ascii="Garamond" w:hAnsi="Garamond"/>
          <w:b w:val="0"/>
          <w:bCs w:val="0"/>
          <w:sz w:val="20"/>
          <w:szCs w:val="20"/>
          <w:lang w:val="pt-BR"/>
        </w:rPr>
        <w:t>___________________________________________________</w:t>
      </w:r>
      <w:r w:rsidR="009C69A6" w:rsidRPr="00860AD2">
        <w:rPr>
          <w:rFonts w:ascii="Garamond" w:hAnsi="Garamond"/>
          <w:b w:val="0"/>
          <w:bCs w:val="0"/>
          <w:sz w:val="20"/>
          <w:szCs w:val="20"/>
          <w:lang w:val="pt-BR"/>
        </w:rPr>
        <w:t>___________</w:t>
      </w:r>
    </w:p>
    <w:p w14:paraId="6241A522" w14:textId="035DFCFE" w:rsidR="00642880" w:rsidRPr="00860AD2" w:rsidRDefault="00C72144" w:rsidP="00DE3FB3">
      <w:pPr>
        <w:pStyle w:val="Heading1"/>
        <w:spacing w:before="0" w:line="240" w:lineRule="exact"/>
        <w:ind w:left="4395" w:right="2386" w:hanging="2127"/>
        <w:rPr>
          <w:rFonts w:ascii="Garamond" w:hAnsi="Garamond"/>
          <w:sz w:val="20"/>
          <w:szCs w:val="20"/>
        </w:rPr>
      </w:pPr>
      <w:r>
        <w:rPr>
          <w:rFonts w:ascii="Garamond" w:hAnsi="Garamond"/>
          <w:sz w:val="20"/>
          <w:szCs w:val="20"/>
          <w:lang w:val="pt-BR"/>
        </w:rPr>
        <w:t>NORMALY</w:t>
      </w:r>
      <w:r w:rsidR="00CD0583" w:rsidRPr="00CD0583">
        <w:rPr>
          <w:rFonts w:ascii="Garamond" w:hAnsi="Garamond"/>
          <w:sz w:val="20"/>
          <w:szCs w:val="20"/>
          <w:lang w:val="pt-BR"/>
        </w:rPr>
        <w:t xml:space="preserve"> CONSULTORIA E INVESTIMENTOS LTDA.</w:t>
      </w:r>
    </w:p>
    <w:p w14:paraId="203308D7" w14:textId="357FBDC6" w:rsidR="00815D9A" w:rsidRPr="00860AD2" w:rsidRDefault="00815D9A" w:rsidP="00935C61">
      <w:pPr>
        <w:pStyle w:val="Heading1"/>
        <w:spacing w:before="0" w:line="240" w:lineRule="exact"/>
        <w:ind w:left="4395" w:right="2386" w:hanging="2127"/>
        <w:jc w:val="left"/>
        <w:rPr>
          <w:rFonts w:ascii="Garamond" w:hAnsi="Garamond"/>
          <w:b w:val="0"/>
          <w:bCs w:val="0"/>
          <w:i/>
          <w:iCs/>
          <w:sz w:val="20"/>
          <w:szCs w:val="20"/>
        </w:rPr>
      </w:pPr>
      <w:r w:rsidRPr="00860AD2">
        <w:rPr>
          <w:rFonts w:ascii="Garamond" w:hAnsi="Garamond"/>
          <w:b w:val="0"/>
          <w:bCs w:val="0"/>
          <w:i/>
          <w:iCs/>
          <w:sz w:val="20"/>
          <w:szCs w:val="20"/>
        </w:rPr>
        <w:t>Na qualidade de Emissora</w:t>
      </w:r>
    </w:p>
    <w:p w14:paraId="55D6915F" w14:textId="45EBC2A7" w:rsidR="00642880" w:rsidRPr="00860AD2" w:rsidRDefault="00642880" w:rsidP="00935C61">
      <w:pPr>
        <w:pStyle w:val="Heading1"/>
        <w:spacing w:before="0" w:line="240" w:lineRule="exact"/>
        <w:ind w:left="4395" w:right="2386" w:hanging="2127"/>
        <w:rPr>
          <w:rFonts w:ascii="Garamond" w:hAnsi="Garamond"/>
          <w:sz w:val="20"/>
          <w:szCs w:val="20"/>
        </w:rPr>
      </w:pPr>
    </w:p>
    <w:p w14:paraId="00975677" w14:textId="4C0047C6" w:rsidR="00642880" w:rsidRPr="00860AD2" w:rsidRDefault="00642880" w:rsidP="00935C61">
      <w:pPr>
        <w:pStyle w:val="Heading1"/>
        <w:spacing w:before="0" w:line="240" w:lineRule="exact"/>
        <w:ind w:left="4395" w:right="2386" w:hanging="2127"/>
        <w:rPr>
          <w:rFonts w:ascii="Garamond" w:hAnsi="Garamond"/>
          <w:sz w:val="20"/>
          <w:szCs w:val="20"/>
        </w:rPr>
      </w:pPr>
    </w:p>
    <w:p w14:paraId="41CE6466" w14:textId="77777777" w:rsidR="00815D9A" w:rsidRPr="00860AD2" w:rsidRDefault="00815D9A" w:rsidP="00935C61">
      <w:pPr>
        <w:pStyle w:val="Heading1"/>
        <w:spacing w:before="0" w:line="240" w:lineRule="exact"/>
        <w:ind w:left="4395" w:right="2386" w:hanging="2127"/>
        <w:rPr>
          <w:rFonts w:ascii="Garamond" w:hAnsi="Garamond"/>
          <w:b w:val="0"/>
          <w:bCs w:val="0"/>
          <w:sz w:val="20"/>
          <w:szCs w:val="20"/>
        </w:rPr>
      </w:pPr>
    </w:p>
    <w:p w14:paraId="300B1CCC" w14:textId="73E85158" w:rsidR="009C69A6" w:rsidRPr="00860AD2" w:rsidRDefault="009C69A6" w:rsidP="00935C61">
      <w:pPr>
        <w:pStyle w:val="Heading1"/>
        <w:spacing w:before="0" w:line="240" w:lineRule="exact"/>
        <w:ind w:left="4395" w:right="2386" w:hanging="2127"/>
        <w:rPr>
          <w:rFonts w:ascii="Garamond" w:hAnsi="Garamond"/>
          <w:b w:val="0"/>
          <w:bCs w:val="0"/>
          <w:sz w:val="20"/>
          <w:szCs w:val="20"/>
          <w:lang w:val="pt-BR"/>
        </w:rPr>
      </w:pPr>
      <w:r w:rsidRPr="00860AD2">
        <w:rPr>
          <w:rFonts w:ascii="Garamond" w:hAnsi="Garamond"/>
          <w:b w:val="0"/>
          <w:bCs w:val="0"/>
          <w:sz w:val="20"/>
          <w:szCs w:val="20"/>
          <w:lang w:val="pt-BR"/>
        </w:rPr>
        <w:t>______________________________________________________________</w:t>
      </w:r>
    </w:p>
    <w:p w14:paraId="7843DD2B" w14:textId="195B5D75" w:rsidR="00FB7F7D" w:rsidRPr="00860AD2" w:rsidRDefault="00C72144" w:rsidP="00935C61">
      <w:pPr>
        <w:pStyle w:val="Heading1"/>
        <w:spacing w:before="0" w:line="240" w:lineRule="exact"/>
        <w:ind w:left="4395" w:right="2386" w:hanging="2127"/>
        <w:jc w:val="left"/>
        <w:rPr>
          <w:rFonts w:ascii="Garamond" w:hAnsi="Garamond"/>
          <w:sz w:val="20"/>
          <w:szCs w:val="20"/>
        </w:rPr>
      </w:pPr>
      <w:r>
        <w:rPr>
          <w:rFonts w:ascii="Garamond" w:hAnsi="Garamond"/>
          <w:sz w:val="20"/>
          <w:szCs w:val="20"/>
        </w:rPr>
        <w:t xml:space="preserve">Xabirabas </w:t>
      </w:r>
      <w:r w:rsidR="00FB7F7D" w:rsidRPr="00860AD2">
        <w:rPr>
          <w:rFonts w:ascii="Garamond" w:hAnsi="Garamond"/>
          <w:sz w:val="20"/>
          <w:szCs w:val="20"/>
        </w:rPr>
        <w:t>DISTRIBUIDORA DE TÍTULOS E VALORES MOBILIÁRIOS S.A.</w:t>
      </w:r>
    </w:p>
    <w:p w14:paraId="71BB1978" w14:textId="4DF983D8" w:rsidR="00815D9A" w:rsidRPr="00860AD2" w:rsidRDefault="00815D9A" w:rsidP="00935C61">
      <w:pPr>
        <w:pStyle w:val="Heading1"/>
        <w:spacing w:before="0" w:line="240" w:lineRule="exact"/>
        <w:ind w:left="4395" w:right="2386" w:hanging="2127"/>
        <w:jc w:val="left"/>
        <w:rPr>
          <w:rFonts w:ascii="Garamond" w:hAnsi="Garamond"/>
          <w:sz w:val="20"/>
          <w:szCs w:val="20"/>
        </w:rPr>
      </w:pPr>
      <w:r w:rsidRPr="00860AD2">
        <w:rPr>
          <w:rFonts w:ascii="Garamond" w:hAnsi="Garamond"/>
          <w:b w:val="0"/>
          <w:bCs w:val="0"/>
          <w:i/>
          <w:iCs/>
          <w:sz w:val="20"/>
          <w:szCs w:val="20"/>
        </w:rPr>
        <w:t>Na qualidade de Escriturador</w:t>
      </w:r>
    </w:p>
    <w:p w14:paraId="1BD86D53" w14:textId="3942D577" w:rsidR="00642880" w:rsidRPr="00860AD2" w:rsidRDefault="00642880" w:rsidP="00935C61">
      <w:pPr>
        <w:pStyle w:val="Heading1"/>
        <w:spacing w:before="0" w:line="240" w:lineRule="exact"/>
        <w:ind w:left="4395" w:right="2386" w:hanging="2127"/>
        <w:rPr>
          <w:rFonts w:ascii="Garamond" w:hAnsi="Garamond"/>
          <w:sz w:val="20"/>
          <w:szCs w:val="20"/>
        </w:rPr>
      </w:pPr>
    </w:p>
    <w:p w14:paraId="54040235" w14:textId="25EE855B" w:rsidR="00381556" w:rsidRPr="00860AD2" w:rsidRDefault="00381556" w:rsidP="00935C61">
      <w:pPr>
        <w:pStyle w:val="Heading1"/>
        <w:spacing w:before="0" w:line="240" w:lineRule="exact"/>
        <w:ind w:left="4395" w:right="2386" w:hanging="2127"/>
        <w:rPr>
          <w:rFonts w:ascii="Garamond" w:hAnsi="Garamond"/>
          <w:sz w:val="20"/>
          <w:szCs w:val="20"/>
        </w:rPr>
      </w:pPr>
    </w:p>
    <w:p w14:paraId="4FE5B185" w14:textId="77777777" w:rsidR="00AC4DBB" w:rsidRPr="00860AD2" w:rsidRDefault="00AC4DBB" w:rsidP="00AC4DBB">
      <w:pPr>
        <w:pStyle w:val="Heading1"/>
        <w:spacing w:before="0" w:line="240" w:lineRule="exact"/>
        <w:ind w:left="4395" w:right="2386" w:hanging="2127"/>
        <w:rPr>
          <w:rFonts w:ascii="Garamond" w:hAnsi="Garamond"/>
          <w:b w:val="0"/>
          <w:bCs w:val="0"/>
          <w:sz w:val="20"/>
          <w:szCs w:val="20"/>
        </w:rPr>
      </w:pPr>
    </w:p>
    <w:p w14:paraId="001584AD" w14:textId="32859DFF" w:rsidR="00AC4DBB" w:rsidRPr="00860AD2" w:rsidRDefault="00AC4DBB" w:rsidP="00AC4DBB">
      <w:pPr>
        <w:pStyle w:val="Heading1"/>
        <w:spacing w:before="0" w:line="240" w:lineRule="exact"/>
        <w:ind w:left="4395" w:right="2386" w:hanging="2127"/>
        <w:rPr>
          <w:rFonts w:ascii="Garamond" w:hAnsi="Garamond"/>
          <w:b w:val="0"/>
          <w:bCs w:val="0"/>
          <w:sz w:val="20"/>
          <w:szCs w:val="20"/>
          <w:lang w:val="pt-BR"/>
        </w:rPr>
      </w:pPr>
      <w:r w:rsidRPr="00860AD2">
        <w:rPr>
          <w:rFonts w:ascii="Garamond" w:hAnsi="Garamond"/>
          <w:b w:val="0"/>
          <w:bCs w:val="0"/>
          <w:sz w:val="20"/>
          <w:szCs w:val="20"/>
          <w:lang w:val="pt-BR"/>
        </w:rPr>
        <w:t>______________________________________________________________</w:t>
      </w:r>
    </w:p>
    <w:p w14:paraId="5E8FCBFD" w14:textId="4A380F58" w:rsidR="007A171C" w:rsidRDefault="00C72144" w:rsidP="00AC4DBB">
      <w:pPr>
        <w:pStyle w:val="Heading1"/>
        <w:spacing w:before="0" w:line="240" w:lineRule="exact"/>
        <w:ind w:left="4395" w:right="2386" w:hanging="2127"/>
        <w:jc w:val="left"/>
        <w:rPr>
          <w:rFonts w:ascii="Garamond" w:hAnsi="Garamond"/>
          <w:color w:val="242424"/>
          <w:sz w:val="20"/>
          <w:szCs w:val="20"/>
          <w:shd w:val="clear" w:color="auto" w:fill="FFFFFF"/>
        </w:rPr>
      </w:pPr>
      <w:r>
        <w:rPr>
          <w:rFonts w:ascii="Garamond" w:hAnsi="Garamond"/>
          <w:color w:val="242424"/>
          <w:sz w:val="20"/>
          <w:szCs w:val="20"/>
          <w:shd w:val="clear" w:color="auto" w:fill="FFFFFF"/>
        </w:rPr>
        <w:t>FIDC</w:t>
      </w:r>
      <w:r w:rsidR="007A171C" w:rsidRPr="007A171C">
        <w:rPr>
          <w:rFonts w:ascii="Garamond" w:hAnsi="Garamond"/>
          <w:color w:val="242424"/>
          <w:sz w:val="20"/>
          <w:szCs w:val="20"/>
          <w:shd w:val="clear" w:color="auto" w:fill="FFFFFF"/>
        </w:rPr>
        <w:t xml:space="preserve"> RECEBÍVEIS FUNDO DE INVESTIMENTO EM DIREITOS CREDITÓRIOS ABERTO </w:t>
      </w:r>
    </w:p>
    <w:p w14:paraId="24AFB504" w14:textId="01D18960" w:rsidR="00AC4DBB" w:rsidRPr="00860AD2" w:rsidRDefault="00AC4DBB" w:rsidP="00AC4DBB">
      <w:pPr>
        <w:pStyle w:val="Heading1"/>
        <w:spacing w:before="0" w:line="240" w:lineRule="exact"/>
        <w:ind w:left="4395" w:right="2386" w:hanging="2127"/>
        <w:jc w:val="left"/>
        <w:rPr>
          <w:rFonts w:ascii="Garamond" w:hAnsi="Garamond"/>
          <w:sz w:val="20"/>
          <w:szCs w:val="20"/>
        </w:rPr>
      </w:pPr>
      <w:r w:rsidRPr="00860AD2">
        <w:rPr>
          <w:rFonts w:ascii="Garamond" w:hAnsi="Garamond"/>
          <w:b w:val="0"/>
          <w:bCs w:val="0"/>
          <w:i/>
          <w:iCs/>
          <w:sz w:val="20"/>
          <w:szCs w:val="20"/>
        </w:rPr>
        <w:t xml:space="preserve">Na qualidade de Titular </w:t>
      </w:r>
    </w:p>
    <w:p w14:paraId="45921639" w14:textId="2654A60D" w:rsidR="001C571C" w:rsidRDefault="001C571C" w:rsidP="00CD0583">
      <w:pPr>
        <w:pStyle w:val="Heading1"/>
        <w:spacing w:before="0" w:line="240" w:lineRule="exact"/>
        <w:ind w:left="0" w:right="2386"/>
        <w:jc w:val="left"/>
        <w:rPr>
          <w:rFonts w:ascii="Garamond" w:hAnsi="Garamond"/>
          <w:b w:val="0"/>
          <w:bCs w:val="0"/>
          <w:i/>
          <w:iCs/>
          <w:sz w:val="20"/>
          <w:szCs w:val="20"/>
        </w:rPr>
      </w:pPr>
    </w:p>
    <w:p w14:paraId="605098F8" w14:textId="20C67789" w:rsidR="008D6A15" w:rsidRDefault="008D6A15" w:rsidP="00AE738C">
      <w:pPr>
        <w:pStyle w:val="Heading1"/>
        <w:spacing w:before="0" w:line="240" w:lineRule="exact"/>
        <w:ind w:left="4395" w:right="2386" w:hanging="2127"/>
        <w:jc w:val="left"/>
        <w:rPr>
          <w:rFonts w:ascii="Garamond" w:hAnsi="Garamond"/>
          <w:b w:val="0"/>
          <w:bCs w:val="0"/>
          <w:i/>
          <w:iCs/>
          <w:sz w:val="20"/>
          <w:szCs w:val="20"/>
        </w:rPr>
      </w:pPr>
    </w:p>
    <w:p w14:paraId="78E48155" w14:textId="714298EB" w:rsidR="008D6A15" w:rsidRDefault="008D6A15" w:rsidP="00AE738C">
      <w:pPr>
        <w:pStyle w:val="Heading1"/>
        <w:spacing w:before="0" w:line="240" w:lineRule="exact"/>
        <w:ind w:left="4395" w:right="2386" w:hanging="2127"/>
        <w:jc w:val="left"/>
        <w:rPr>
          <w:rFonts w:ascii="Garamond" w:hAnsi="Garamond"/>
          <w:b w:val="0"/>
          <w:bCs w:val="0"/>
          <w:i/>
          <w:iCs/>
          <w:sz w:val="20"/>
          <w:szCs w:val="20"/>
        </w:rPr>
      </w:pPr>
    </w:p>
    <w:p w14:paraId="22F15B58" w14:textId="77777777" w:rsidR="008D6A15" w:rsidRDefault="008D6A15" w:rsidP="00AE738C">
      <w:pPr>
        <w:pStyle w:val="Heading1"/>
        <w:spacing w:before="0" w:line="240" w:lineRule="exact"/>
        <w:ind w:left="4395" w:right="2386" w:hanging="2127"/>
        <w:jc w:val="left"/>
        <w:rPr>
          <w:rFonts w:ascii="Garamond" w:hAnsi="Garamond"/>
          <w:b w:val="0"/>
          <w:bCs w:val="0"/>
          <w:i/>
          <w:iCs/>
          <w:sz w:val="20"/>
          <w:szCs w:val="20"/>
        </w:rPr>
      </w:pPr>
    </w:p>
    <w:p w14:paraId="00719750" w14:textId="77777777" w:rsidR="008D6A15" w:rsidRPr="00860AD2" w:rsidRDefault="008D6A15" w:rsidP="008D6A15">
      <w:pPr>
        <w:pStyle w:val="Heading1"/>
        <w:spacing w:before="0" w:line="240" w:lineRule="exact"/>
        <w:ind w:left="4395" w:right="2386" w:hanging="2127"/>
        <w:rPr>
          <w:rFonts w:ascii="Garamond" w:hAnsi="Garamond"/>
          <w:b w:val="0"/>
          <w:bCs w:val="0"/>
          <w:sz w:val="20"/>
          <w:szCs w:val="20"/>
          <w:lang w:val="pt-BR"/>
        </w:rPr>
      </w:pPr>
      <w:r w:rsidRPr="00860AD2">
        <w:rPr>
          <w:rFonts w:ascii="Garamond" w:hAnsi="Garamond"/>
          <w:b w:val="0"/>
          <w:bCs w:val="0"/>
          <w:sz w:val="20"/>
          <w:szCs w:val="20"/>
          <w:lang w:val="pt-BR"/>
        </w:rPr>
        <w:t>______________________________________________________________</w:t>
      </w:r>
    </w:p>
    <w:p w14:paraId="03097F72" w14:textId="7AB4B53A" w:rsidR="001C571C" w:rsidRPr="00860AD2" w:rsidRDefault="00C72144" w:rsidP="001C571C">
      <w:pPr>
        <w:pStyle w:val="Heading1"/>
        <w:spacing w:before="0" w:line="240" w:lineRule="exact"/>
        <w:ind w:left="4395" w:right="2386" w:hanging="2127"/>
        <w:rPr>
          <w:rFonts w:ascii="Garamond" w:hAnsi="Garamond"/>
          <w:b w:val="0"/>
          <w:bCs w:val="0"/>
          <w:i/>
          <w:iCs/>
          <w:sz w:val="20"/>
          <w:szCs w:val="20"/>
        </w:rPr>
      </w:pPr>
      <w:r>
        <w:rPr>
          <w:rFonts w:ascii="Garamond" w:hAnsi="Garamond"/>
          <w:bCs w:val="0"/>
          <w:sz w:val="20"/>
          <w:szCs w:val="20"/>
        </w:rPr>
        <w:t>ELLON MUSK</w:t>
      </w:r>
    </w:p>
    <w:p w14:paraId="1E6AFC3A" w14:textId="00B37111" w:rsidR="001C571C" w:rsidRPr="00860AD2" w:rsidRDefault="001C571C" w:rsidP="001C571C">
      <w:pPr>
        <w:pStyle w:val="Heading1"/>
        <w:spacing w:before="0" w:line="240" w:lineRule="exact"/>
        <w:ind w:left="4395" w:right="2386" w:hanging="2127"/>
        <w:jc w:val="left"/>
        <w:rPr>
          <w:rFonts w:ascii="Garamond" w:hAnsi="Garamond"/>
          <w:sz w:val="20"/>
          <w:szCs w:val="20"/>
        </w:rPr>
      </w:pPr>
      <w:r w:rsidRPr="00860AD2">
        <w:rPr>
          <w:rFonts w:ascii="Garamond" w:hAnsi="Garamond"/>
          <w:b w:val="0"/>
          <w:bCs w:val="0"/>
          <w:i/>
          <w:iCs/>
          <w:sz w:val="20"/>
          <w:szCs w:val="20"/>
        </w:rPr>
        <w:t xml:space="preserve">Na qualidade de </w:t>
      </w:r>
      <w:r>
        <w:rPr>
          <w:rFonts w:ascii="Garamond" w:hAnsi="Garamond"/>
          <w:b w:val="0"/>
          <w:bCs w:val="0"/>
          <w:i/>
          <w:iCs/>
          <w:sz w:val="20"/>
          <w:szCs w:val="20"/>
        </w:rPr>
        <w:t xml:space="preserve">Avalista </w:t>
      </w:r>
      <w:r w:rsidRPr="00860AD2">
        <w:rPr>
          <w:rFonts w:ascii="Garamond" w:hAnsi="Garamond"/>
          <w:b w:val="0"/>
          <w:bCs w:val="0"/>
          <w:i/>
          <w:iCs/>
          <w:sz w:val="20"/>
          <w:szCs w:val="20"/>
        </w:rPr>
        <w:t xml:space="preserve"> </w:t>
      </w:r>
    </w:p>
    <w:p w14:paraId="04AD2FA5" w14:textId="77777777" w:rsidR="001C571C" w:rsidRPr="00860AD2" w:rsidRDefault="001C571C" w:rsidP="00AE738C">
      <w:pPr>
        <w:pStyle w:val="Heading1"/>
        <w:spacing w:before="0" w:line="240" w:lineRule="exact"/>
        <w:ind w:left="4395" w:right="2386" w:hanging="2127"/>
        <w:jc w:val="left"/>
        <w:rPr>
          <w:rFonts w:ascii="Garamond" w:hAnsi="Garamond"/>
          <w:sz w:val="20"/>
          <w:szCs w:val="20"/>
        </w:rPr>
      </w:pPr>
    </w:p>
    <w:p w14:paraId="736C25CE" w14:textId="77777777" w:rsidR="007D4914" w:rsidRPr="00860AD2" w:rsidRDefault="007D4914" w:rsidP="00EF70A2">
      <w:pPr>
        <w:pStyle w:val="Heading1"/>
        <w:spacing w:before="0" w:line="240" w:lineRule="exact"/>
        <w:ind w:left="0" w:right="2386"/>
        <w:jc w:val="left"/>
        <w:rPr>
          <w:rFonts w:ascii="Garamond" w:hAnsi="Garamond"/>
          <w:sz w:val="20"/>
          <w:szCs w:val="20"/>
        </w:rPr>
      </w:pPr>
    </w:p>
    <w:p w14:paraId="6E5A5146" w14:textId="77777777" w:rsidR="00B93CA6" w:rsidRPr="00860AD2" w:rsidRDefault="00B93CA6" w:rsidP="00381556">
      <w:pPr>
        <w:pStyle w:val="Heading1"/>
        <w:spacing w:before="0" w:line="240" w:lineRule="exact"/>
        <w:ind w:left="426" w:right="3260" w:firstLine="2976"/>
        <w:rPr>
          <w:rFonts w:ascii="Garamond" w:hAnsi="Garamond"/>
          <w:sz w:val="20"/>
          <w:szCs w:val="20"/>
          <w:lang w:val="pt-BR"/>
        </w:rPr>
      </w:pPr>
    </w:p>
    <w:p w14:paraId="2FC7280D" w14:textId="77777777" w:rsidR="00B93CA6" w:rsidRPr="00860AD2" w:rsidRDefault="00B93CA6" w:rsidP="00381556">
      <w:pPr>
        <w:pStyle w:val="Heading1"/>
        <w:spacing w:before="0" w:line="240" w:lineRule="exact"/>
        <w:ind w:left="426" w:right="3260" w:firstLine="2976"/>
        <w:rPr>
          <w:rFonts w:ascii="Garamond" w:hAnsi="Garamond"/>
          <w:sz w:val="20"/>
          <w:szCs w:val="20"/>
          <w:lang w:val="pt-BR"/>
        </w:rPr>
      </w:pPr>
    </w:p>
    <w:p w14:paraId="2DF87271" w14:textId="2C0610DA" w:rsidR="00815D9A" w:rsidRPr="00860AD2" w:rsidRDefault="009C69A6" w:rsidP="009C69A6">
      <w:pPr>
        <w:ind w:firstLine="426"/>
        <w:jc w:val="both"/>
        <w:rPr>
          <w:rFonts w:ascii="Garamond" w:hAnsi="Garamond" w:cs="Arial"/>
          <w:b/>
          <w:sz w:val="20"/>
          <w:szCs w:val="20"/>
          <w:lang w:val="pt-BR"/>
        </w:rPr>
      </w:pPr>
      <w:r w:rsidRPr="00860AD2">
        <w:rPr>
          <w:rFonts w:ascii="Garamond" w:hAnsi="Garamond" w:cs="Arial"/>
          <w:b/>
          <w:sz w:val="20"/>
          <w:szCs w:val="20"/>
        </w:rPr>
        <w:t>TESTEMUNHAS:</w:t>
      </w:r>
    </w:p>
    <w:p w14:paraId="2F4B23AE" w14:textId="77777777" w:rsidR="00815D9A" w:rsidRPr="00860AD2" w:rsidRDefault="00815D9A" w:rsidP="00815D9A">
      <w:pPr>
        <w:ind w:firstLine="1701"/>
        <w:jc w:val="both"/>
        <w:rPr>
          <w:rFonts w:ascii="Garamond" w:hAnsi="Garamond" w:cs="Arial"/>
          <w:b/>
          <w:sz w:val="20"/>
          <w:szCs w:val="20"/>
        </w:rPr>
      </w:pPr>
    </w:p>
    <w:p w14:paraId="70A4A0C0" w14:textId="77777777" w:rsidR="00815D9A" w:rsidRPr="00860AD2" w:rsidRDefault="00815D9A" w:rsidP="00815D9A">
      <w:pPr>
        <w:ind w:firstLine="1701"/>
        <w:jc w:val="both"/>
        <w:rPr>
          <w:rFonts w:ascii="Garamond" w:hAnsi="Garamond" w:cs="Arial"/>
          <w:b/>
          <w:sz w:val="20"/>
          <w:szCs w:val="20"/>
          <w:u w:val="single"/>
        </w:rPr>
      </w:pPr>
    </w:p>
    <w:p w14:paraId="76B7DE15" w14:textId="77777777" w:rsidR="00815D9A" w:rsidRPr="00860AD2" w:rsidRDefault="00815D9A" w:rsidP="00815D9A">
      <w:pPr>
        <w:ind w:firstLine="1701"/>
        <w:jc w:val="both"/>
        <w:rPr>
          <w:rFonts w:ascii="Garamond" w:hAnsi="Garamond" w:cs="Arial"/>
          <w:sz w:val="20"/>
          <w:szCs w:val="20"/>
        </w:rPr>
      </w:pPr>
      <w:r w:rsidRPr="00860AD2">
        <w:rPr>
          <w:rFonts w:ascii="Garamond" w:hAnsi="Garamond" w:cs="Arial"/>
          <w:sz w:val="20"/>
          <w:szCs w:val="20"/>
        </w:rPr>
        <w:t>___________________________________                       ______________________________________</w:t>
      </w:r>
    </w:p>
    <w:tbl>
      <w:tblPr>
        <w:tblW w:w="0" w:type="auto"/>
        <w:tblLayout w:type="fixed"/>
        <w:tblCellMar>
          <w:left w:w="0" w:type="dxa"/>
          <w:right w:w="0" w:type="dxa"/>
        </w:tblCellMar>
        <w:tblLook w:val="0000" w:firstRow="0" w:lastRow="0" w:firstColumn="0" w:lastColumn="0" w:noHBand="0" w:noVBand="0"/>
      </w:tblPr>
      <w:tblGrid>
        <w:gridCol w:w="4360"/>
        <w:gridCol w:w="5705"/>
      </w:tblGrid>
      <w:tr w:rsidR="00815D9A" w:rsidRPr="00860AD2" w14:paraId="70F55566" w14:textId="77777777" w:rsidTr="00D00CA7">
        <w:tc>
          <w:tcPr>
            <w:tcW w:w="4360" w:type="dxa"/>
          </w:tcPr>
          <w:p w14:paraId="6B2D8EBF" w14:textId="019968D6" w:rsidR="00815D9A" w:rsidRPr="00860AD2" w:rsidRDefault="00815D9A" w:rsidP="00F43529">
            <w:pPr>
              <w:ind w:firstLine="1701"/>
              <w:jc w:val="both"/>
              <w:rPr>
                <w:rFonts w:ascii="Garamond" w:hAnsi="Garamond" w:cs="Arial"/>
                <w:b/>
                <w:sz w:val="20"/>
                <w:szCs w:val="20"/>
              </w:rPr>
            </w:pPr>
          </w:p>
        </w:tc>
        <w:tc>
          <w:tcPr>
            <w:tcW w:w="5705" w:type="dxa"/>
          </w:tcPr>
          <w:p w14:paraId="46478B5A" w14:textId="05DC22DA" w:rsidR="00C72144" w:rsidRPr="00860AD2" w:rsidRDefault="00815D9A" w:rsidP="00C72144">
            <w:pPr>
              <w:ind w:left="1881" w:hanging="180"/>
              <w:jc w:val="both"/>
              <w:rPr>
                <w:rFonts w:ascii="Garamond" w:hAnsi="Garamond" w:cs="Arial"/>
                <w:b/>
                <w:sz w:val="20"/>
                <w:szCs w:val="20"/>
              </w:rPr>
            </w:pPr>
            <w:r w:rsidRPr="00860AD2">
              <w:rPr>
                <w:rFonts w:ascii="Garamond" w:hAnsi="Garamond" w:cs="Arial"/>
                <w:sz w:val="20"/>
                <w:szCs w:val="20"/>
              </w:rPr>
              <w:t xml:space="preserve">    </w:t>
            </w:r>
          </w:p>
          <w:p w14:paraId="5F62EB9A" w14:textId="75578978" w:rsidR="00815D9A" w:rsidRPr="00860AD2" w:rsidRDefault="00815D9A" w:rsidP="00C15501">
            <w:pPr>
              <w:ind w:left="1881" w:hanging="180"/>
              <w:jc w:val="both"/>
              <w:rPr>
                <w:rFonts w:ascii="Garamond" w:hAnsi="Garamond" w:cs="Arial"/>
                <w:b/>
                <w:sz w:val="20"/>
                <w:szCs w:val="20"/>
              </w:rPr>
            </w:pPr>
          </w:p>
        </w:tc>
      </w:tr>
    </w:tbl>
    <w:p w14:paraId="222985A3" w14:textId="77777777" w:rsidR="00815D9A" w:rsidRPr="00860AD2" w:rsidRDefault="00815D9A" w:rsidP="00381556">
      <w:pPr>
        <w:pStyle w:val="Heading1"/>
        <w:spacing w:before="0" w:line="240" w:lineRule="exact"/>
        <w:ind w:left="426" w:right="3260" w:firstLine="2976"/>
        <w:rPr>
          <w:rFonts w:ascii="Garamond" w:hAnsi="Garamond"/>
          <w:sz w:val="20"/>
          <w:szCs w:val="20"/>
          <w:lang w:val="pt-BR"/>
        </w:rPr>
      </w:pPr>
    </w:p>
    <w:p w14:paraId="1E81785E" w14:textId="5BE9444D" w:rsidR="001E4828" w:rsidRPr="00860AD2" w:rsidRDefault="001E4828" w:rsidP="009D3A9E">
      <w:pPr>
        <w:rPr>
          <w:rFonts w:ascii="Garamond" w:eastAsia="Arial" w:hAnsi="Garamond" w:cs="Arial"/>
          <w:b/>
          <w:bCs/>
          <w:sz w:val="20"/>
          <w:szCs w:val="20"/>
          <w:lang w:val="pt-BR"/>
        </w:rPr>
      </w:pPr>
      <w:r w:rsidRPr="00860AD2">
        <w:rPr>
          <w:rFonts w:ascii="Garamond" w:hAnsi="Garamond" w:cs="Arial"/>
          <w:sz w:val="20"/>
          <w:szCs w:val="20"/>
          <w:lang w:val="pt-BR"/>
        </w:rPr>
        <w:br w:type="page"/>
      </w:r>
    </w:p>
    <w:p w14:paraId="10D38830" w14:textId="6C5101FB" w:rsidR="001E4828" w:rsidRPr="00860AD2" w:rsidRDefault="004E2FF2" w:rsidP="003479C6">
      <w:pPr>
        <w:pStyle w:val="Heading1"/>
        <w:spacing w:before="0" w:line="240" w:lineRule="exact"/>
        <w:ind w:left="3261" w:right="2102" w:hanging="1134"/>
        <w:jc w:val="both"/>
        <w:rPr>
          <w:rFonts w:ascii="Garamond" w:hAnsi="Garamond"/>
          <w:sz w:val="20"/>
          <w:szCs w:val="20"/>
          <w:lang w:val="pt-BR"/>
        </w:rPr>
      </w:pPr>
      <w:r w:rsidRPr="00860AD2">
        <w:rPr>
          <w:rFonts w:ascii="Garamond" w:hAnsi="Garamond"/>
          <w:sz w:val="20"/>
          <w:szCs w:val="20"/>
          <w:lang w:val="pt-BR"/>
        </w:rPr>
        <w:lastRenderedPageBreak/>
        <w:t>ANEXO I–</w:t>
      </w:r>
      <w:r w:rsidR="00DE3FB3">
        <w:rPr>
          <w:rFonts w:ascii="Garamond" w:hAnsi="Garamond"/>
          <w:sz w:val="20"/>
          <w:szCs w:val="20"/>
          <w:lang w:val="pt-BR"/>
        </w:rPr>
        <w:t xml:space="preserve"> </w:t>
      </w:r>
      <w:r w:rsidRPr="00860AD2">
        <w:rPr>
          <w:rFonts w:ascii="Garamond" w:hAnsi="Garamond"/>
          <w:sz w:val="20"/>
          <w:szCs w:val="20"/>
          <w:lang w:val="pt-BR"/>
        </w:rPr>
        <w:t>BOLETIM DE SUBSCRIÇÃO DA NOTA COMERCIA</w:t>
      </w:r>
      <w:r w:rsidR="00897884" w:rsidRPr="00860AD2">
        <w:rPr>
          <w:rFonts w:ascii="Garamond" w:hAnsi="Garamond"/>
          <w:sz w:val="20"/>
          <w:szCs w:val="20"/>
          <w:lang w:val="pt-BR"/>
        </w:rPr>
        <w:t>L</w:t>
      </w:r>
    </w:p>
    <w:p w14:paraId="4339327B" w14:textId="0452626B" w:rsidR="0064744B" w:rsidRPr="00860AD2" w:rsidRDefault="0064744B" w:rsidP="00CA414D">
      <w:pPr>
        <w:pStyle w:val="Heading1"/>
        <w:spacing w:before="0" w:line="240" w:lineRule="exact"/>
        <w:ind w:left="0" w:right="3260"/>
        <w:jc w:val="left"/>
        <w:rPr>
          <w:rFonts w:ascii="Garamond" w:hAnsi="Garamond"/>
          <w:sz w:val="20"/>
          <w:szCs w:val="20"/>
        </w:rPr>
      </w:pPr>
    </w:p>
    <w:tbl>
      <w:tblPr>
        <w:tblW w:w="8859" w:type="dxa"/>
        <w:tblInd w:w="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40"/>
        <w:gridCol w:w="1441"/>
        <w:gridCol w:w="24"/>
        <w:gridCol w:w="1416"/>
        <w:gridCol w:w="1420"/>
        <w:gridCol w:w="22"/>
        <w:gridCol w:w="1114"/>
        <w:gridCol w:w="1982"/>
      </w:tblGrid>
      <w:tr w:rsidR="00935C61" w:rsidRPr="00860AD2" w14:paraId="1D8FD19E" w14:textId="77777777" w:rsidTr="00935C61">
        <w:trPr>
          <w:cantSplit/>
        </w:trPr>
        <w:tc>
          <w:tcPr>
            <w:tcW w:w="8859" w:type="dxa"/>
            <w:gridSpan w:val="8"/>
            <w:tcBorders>
              <w:top w:val="single" w:sz="4" w:space="0" w:color="auto"/>
              <w:left w:val="single" w:sz="4" w:space="0" w:color="auto"/>
              <w:bottom w:val="nil"/>
              <w:right w:val="single" w:sz="4" w:space="0" w:color="auto"/>
            </w:tcBorders>
            <w:vAlign w:val="center"/>
            <w:hideMark/>
          </w:tcPr>
          <w:p w14:paraId="7BE865A1" w14:textId="00EE3875" w:rsidR="00935C61" w:rsidRPr="00860AD2" w:rsidRDefault="00935C61" w:rsidP="00492DB3">
            <w:pPr>
              <w:spacing w:line="360" w:lineRule="auto"/>
              <w:jc w:val="center"/>
              <w:outlineLvl w:val="0"/>
              <w:rPr>
                <w:rFonts w:ascii="Garamond" w:hAnsi="Garamond" w:cs="Arial"/>
                <w:b/>
                <w:bCs/>
                <w:sz w:val="20"/>
                <w:szCs w:val="20"/>
              </w:rPr>
            </w:pPr>
            <w:r w:rsidRPr="00860AD2">
              <w:rPr>
                <w:rFonts w:ascii="Garamond" w:hAnsi="Garamond" w:cs="Arial"/>
                <w:b/>
                <w:bCs/>
                <w:sz w:val="20"/>
                <w:szCs w:val="20"/>
              </w:rPr>
              <w:t xml:space="preserve">BOLETIM DE SUBSCRIÇÃO DA </w:t>
            </w:r>
            <w:r w:rsidR="002D366A" w:rsidRPr="00860AD2">
              <w:rPr>
                <w:rFonts w:ascii="Garamond" w:hAnsi="Garamond" w:cs="Arial"/>
                <w:b/>
                <w:bCs/>
                <w:sz w:val="20"/>
                <w:szCs w:val="20"/>
              </w:rPr>
              <w:t>1</w:t>
            </w:r>
            <w:r w:rsidR="00BD2371" w:rsidRPr="00860AD2">
              <w:rPr>
                <w:rFonts w:ascii="Garamond" w:hAnsi="Garamond" w:cs="Arial"/>
                <w:b/>
                <w:bCs/>
                <w:sz w:val="20"/>
                <w:szCs w:val="20"/>
              </w:rPr>
              <w:t xml:space="preserve">ª </w:t>
            </w:r>
            <w:r w:rsidRPr="00860AD2">
              <w:rPr>
                <w:rFonts w:ascii="Garamond" w:hAnsi="Garamond" w:cs="Arial"/>
                <w:b/>
                <w:bCs/>
                <w:sz w:val="20"/>
                <w:szCs w:val="20"/>
              </w:rPr>
              <w:t>(</w:t>
            </w:r>
            <w:r w:rsidR="002D366A" w:rsidRPr="00860AD2">
              <w:rPr>
                <w:rFonts w:ascii="Garamond" w:hAnsi="Garamond" w:cs="Arial"/>
                <w:b/>
                <w:bCs/>
                <w:sz w:val="20"/>
                <w:szCs w:val="20"/>
              </w:rPr>
              <w:t>PRIMEIRA</w:t>
            </w:r>
            <w:r w:rsidRPr="00860AD2">
              <w:rPr>
                <w:rFonts w:ascii="Garamond" w:hAnsi="Garamond" w:cs="Arial"/>
                <w:b/>
                <w:bCs/>
                <w:sz w:val="20"/>
                <w:szCs w:val="20"/>
              </w:rPr>
              <w:t>) EMISSÃO DE NOTA COMERCIA</w:t>
            </w:r>
            <w:r w:rsidR="002D366A" w:rsidRPr="00860AD2">
              <w:rPr>
                <w:rFonts w:ascii="Garamond" w:hAnsi="Garamond" w:cs="Arial"/>
                <w:b/>
                <w:bCs/>
                <w:sz w:val="20"/>
                <w:szCs w:val="20"/>
              </w:rPr>
              <w:t>L</w:t>
            </w:r>
            <w:r w:rsidRPr="00860AD2">
              <w:rPr>
                <w:rFonts w:ascii="Garamond" w:hAnsi="Garamond" w:cs="Arial"/>
                <w:b/>
                <w:bCs/>
                <w:sz w:val="20"/>
                <w:szCs w:val="20"/>
              </w:rPr>
              <w:t xml:space="preserve">, EM SÉRIE ÚNICA, PARA COLOCAÇÃO PRIVADA, </w:t>
            </w:r>
            <w:r w:rsidR="00DE3FB3" w:rsidRPr="00DE3FB3">
              <w:rPr>
                <w:rFonts w:ascii="Garamond" w:hAnsi="Garamond" w:cs="Arial"/>
                <w:b/>
                <w:bCs/>
                <w:sz w:val="20"/>
                <w:szCs w:val="20"/>
              </w:rPr>
              <w:t>UTE IGUAÇU BORJA ENER</w:t>
            </w:r>
            <w:r w:rsidR="00815C7F">
              <w:rPr>
                <w:rFonts w:ascii="Garamond" w:hAnsi="Garamond" w:cs="Arial"/>
                <w:b/>
                <w:bCs/>
                <w:sz w:val="20"/>
                <w:szCs w:val="20"/>
              </w:rPr>
              <w:t>G</w:t>
            </w:r>
            <w:r w:rsidR="00DE3FB3" w:rsidRPr="00DE3FB3">
              <w:rPr>
                <w:rFonts w:ascii="Garamond" w:hAnsi="Garamond" w:cs="Arial"/>
                <w:b/>
                <w:bCs/>
                <w:sz w:val="20"/>
                <w:szCs w:val="20"/>
              </w:rPr>
              <w:t>ÉTICA LTDA</w:t>
            </w:r>
            <w:r w:rsidRPr="00860AD2">
              <w:rPr>
                <w:rFonts w:ascii="Garamond" w:hAnsi="Garamond" w:cs="Arial"/>
                <w:b/>
                <w:bCs/>
                <w:sz w:val="20"/>
                <w:szCs w:val="20"/>
              </w:rPr>
              <w:t>.</w:t>
            </w:r>
          </w:p>
        </w:tc>
      </w:tr>
      <w:tr w:rsidR="00935C61" w:rsidRPr="00860AD2" w14:paraId="0B0E0D28" w14:textId="77777777" w:rsidTr="00935C61">
        <w:tc>
          <w:tcPr>
            <w:tcW w:w="8859" w:type="dxa"/>
            <w:gridSpan w:val="8"/>
            <w:tcBorders>
              <w:top w:val="single" w:sz="4" w:space="0" w:color="auto"/>
              <w:left w:val="single" w:sz="4" w:space="0" w:color="auto"/>
              <w:bottom w:val="single" w:sz="4" w:space="0" w:color="auto"/>
              <w:right w:val="single" w:sz="4" w:space="0" w:color="auto"/>
            </w:tcBorders>
          </w:tcPr>
          <w:p w14:paraId="5E26A17C" w14:textId="72B8B6BC" w:rsidR="00935C61" w:rsidRPr="00860AD2" w:rsidRDefault="00935C61" w:rsidP="00492DB3">
            <w:pPr>
              <w:spacing w:line="360" w:lineRule="auto"/>
              <w:jc w:val="center"/>
              <w:outlineLvl w:val="2"/>
              <w:rPr>
                <w:rFonts w:ascii="Garamond" w:hAnsi="Garamond" w:cs="Arial"/>
                <w:b/>
                <w:sz w:val="20"/>
                <w:szCs w:val="20"/>
              </w:rPr>
            </w:pPr>
            <w:r w:rsidRPr="00860AD2">
              <w:rPr>
                <w:rFonts w:ascii="Garamond" w:hAnsi="Garamond" w:cs="Arial"/>
                <w:b/>
                <w:sz w:val="20"/>
                <w:szCs w:val="20"/>
              </w:rPr>
              <w:t>CARACTERÍSTICAS DA EMISSÃO</w:t>
            </w:r>
          </w:p>
        </w:tc>
      </w:tr>
      <w:tr w:rsidR="00935C61" w:rsidRPr="00860AD2" w14:paraId="7A66008E" w14:textId="77777777" w:rsidTr="00935C61">
        <w:trPr>
          <w:trHeight w:val="814"/>
        </w:trPr>
        <w:tc>
          <w:tcPr>
            <w:tcW w:w="8859" w:type="dxa"/>
            <w:gridSpan w:val="8"/>
            <w:tcBorders>
              <w:top w:val="single" w:sz="4" w:space="0" w:color="auto"/>
              <w:left w:val="single" w:sz="4" w:space="0" w:color="auto"/>
              <w:bottom w:val="single" w:sz="4" w:space="0" w:color="auto"/>
              <w:right w:val="single" w:sz="4" w:space="0" w:color="auto"/>
            </w:tcBorders>
            <w:vAlign w:val="center"/>
            <w:hideMark/>
          </w:tcPr>
          <w:p w14:paraId="351B7BB8" w14:textId="76C89F5F" w:rsidR="00935C61" w:rsidRPr="00860AD2" w:rsidRDefault="00935C61" w:rsidP="00492DB3">
            <w:pPr>
              <w:spacing w:after="80" w:line="360" w:lineRule="auto"/>
              <w:jc w:val="both"/>
              <w:rPr>
                <w:rFonts w:ascii="Garamond" w:hAnsi="Garamond" w:cs="Arial"/>
                <w:bCs/>
                <w:sz w:val="20"/>
                <w:szCs w:val="20"/>
              </w:rPr>
            </w:pPr>
            <w:r w:rsidRPr="00860AD2">
              <w:rPr>
                <w:rFonts w:ascii="Garamond" w:hAnsi="Garamond" w:cs="Arial"/>
                <w:bCs/>
                <w:sz w:val="20"/>
                <w:szCs w:val="20"/>
              </w:rPr>
              <w:t xml:space="preserve">Emissão, pela </w:t>
            </w:r>
            <w:r w:rsidR="00C72144">
              <w:rPr>
                <w:rFonts w:ascii="Garamond" w:hAnsi="Garamond" w:cs="Arial"/>
                <w:b/>
                <w:sz w:val="20"/>
                <w:szCs w:val="20"/>
                <w:lang w:val="pt-BR"/>
              </w:rPr>
              <w:t>NORMALY</w:t>
            </w:r>
            <w:r w:rsidR="00CD0583" w:rsidRPr="00CD0583">
              <w:rPr>
                <w:rFonts w:ascii="Garamond" w:hAnsi="Garamond" w:cs="Arial"/>
                <w:b/>
                <w:sz w:val="20"/>
                <w:szCs w:val="20"/>
                <w:lang w:val="pt-BR"/>
              </w:rPr>
              <w:t xml:space="preserve"> CONSULTORIA E INVESTIMENTOS LTDA</w:t>
            </w:r>
            <w:r w:rsidR="00DE3FB3">
              <w:rPr>
                <w:rFonts w:ascii="Garamond" w:hAnsi="Garamond" w:cs="Arial"/>
                <w:b/>
                <w:sz w:val="20"/>
                <w:szCs w:val="20"/>
              </w:rPr>
              <w:t xml:space="preserve">, </w:t>
            </w:r>
            <w:r w:rsidRPr="00860AD2">
              <w:rPr>
                <w:rFonts w:ascii="Garamond" w:hAnsi="Garamond" w:cs="Arial"/>
                <w:bCs/>
                <w:sz w:val="20"/>
                <w:szCs w:val="20"/>
              </w:rPr>
              <w:t xml:space="preserve">sociedade limitada com sede na </w:t>
            </w:r>
            <w:r w:rsidR="00C72144">
              <w:rPr>
                <w:rFonts w:ascii="Garamond" w:hAnsi="Garamond" w:cs="Arial"/>
                <w:bCs/>
                <w:sz w:val="20"/>
                <w:szCs w:val="20"/>
              </w:rPr>
              <w:t>,</w:t>
            </w:r>
            <w:r w:rsidR="00CE2E5C" w:rsidRPr="00860AD2">
              <w:rPr>
                <w:rFonts w:ascii="Garamond" w:hAnsi="Garamond" w:cs="Arial"/>
                <w:bCs/>
                <w:sz w:val="20"/>
                <w:szCs w:val="20"/>
              </w:rPr>
              <w:t xml:space="preserve"> </w:t>
            </w:r>
            <w:r w:rsidRPr="00860AD2">
              <w:rPr>
                <w:rFonts w:ascii="Garamond" w:hAnsi="Garamond" w:cs="Arial"/>
                <w:bCs/>
                <w:sz w:val="20"/>
                <w:szCs w:val="20"/>
              </w:rPr>
              <w:t xml:space="preserve">inscrita no CNPJ/ME sob o nº </w:t>
            </w:r>
            <w:r w:rsidR="00C72144">
              <w:rPr>
                <w:rFonts w:ascii="Garamond" w:hAnsi="Garamond" w:cs="Open Sans"/>
                <w:sz w:val="20"/>
                <w:szCs w:val="20"/>
              </w:rPr>
              <w:t>00.999.333/0001-00</w:t>
            </w:r>
            <w:r w:rsidR="00C72144" w:rsidRPr="00860AD2">
              <w:rPr>
                <w:rFonts w:ascii="Garamond" w:hAnsi="Garamond" w:cs="Arial"/>
                <w:bCs/>
                <w:sz w:val="20"/>
                <w:szCs w:val="20"/>
              </w:rPr>
              <w:t xml:space="preserve"> </w:t>
            </w:r>
            <w:r w:rsidRPr="00860AD2">
              <w:rPr>
                <w:rFonts w:ascii="Garamond" w:hAnsi="Garamond" w:cs="Arial"/>
                <w:bCs/>
                <w:sz w:val="20"/>
                <w:szCs w:val="20"/>
              </w:rPr>
              <w:t>("</w:t>
            </w:r>
            <w:r w:rsidRPr="00860AD2">
              <w:rPr>
                <w:rFonts w:ascii="Garamond" w:hAnsi="Garamond" w:cs="Arial"/>
                <w:bCs/>
                <w:sz w:val="20"/>
                <w:szCs w:val="20"/>
                <w:u w:val="single"/>
              </w:rPr>
              <w:t>Companhia</w:t>
            </w:r>
            <w:r w:rsidRPr="00860AD2">
              <w:rPr>
                <w:rFonts w:ascii="Garamond" w:hAnsi="Garamond" w:cs="Arial"/>
                <w:bCs/>
                <w:sz w:val="20"/>
                <w:szCs w:val="20"/>
              </w:rPr>
              <w:t xml:space="preserve">"), de </w:t>
            </w:r>
            <w:r w:rsidR="00D920A7" w:rsidRPr="00860AD2">
              <w:rPr>
                <w:rFonts w:ascii="Garamond" w:eastAsia="Times New Roman" w:hAnsi="Garamond" w:cs="Arial"/>
                <w:sz w:val="20"/>
                <w:szCs w:val="20"/>
                <w:lang w:eastAsia="pt-BR"/>
              </w:rPr>
              <w:t xml:space="preserve">1 </w:t>
            </w:r>
            <w:r w:rsidR="00AE141E" w:rsidRPr="00860AD2">
              <w:rPr>
                <w:rFonts w:ascii="Garamond" w:eastAsia="Times New Roman" w:hAnsi="Garamond" w:cs="Arial"/>
                <w:sz w:val="20"/>
                <w:szCs w:val="20"/>
                <w:lang w:eastAsia="pt-BR"/>
              </w:rPr>
              <w:t>(</w:t>
            </w:r>
            <w:r w:rsidR="00D920A7" w:rsidRPr="00860AD2">
              <w:rPr>
                <w:rFonts w:ascii="Garamond" w:eastAsia="Times New Roman" w:hAnsi="Garamond" w:cs="Arial"/>
                <w:sz w:val="20"/>
                <w:szCs w:val="20"/>
                <w:lang w:eastAsia="pt-BR"/>
              </w:rPr>
              <w:t>uma</w:t>
            </w:r>
            <w:r w:rsidR="00AE141E" w:rsidRPr="00860AD2">
              <w:rPr>
                <w:rFonts w:ascii="Garamond" w:eastAsia="Times New Roman" w:hAnsi="Garamond" w:cs="Arial"/>
                <w:sz w:val="20"/>
                <w:szCs w:val="20"/>
                <w:lang w:eastAsia="pt-BR"/>
              </w:rPr>
              <w:t>)</w:t>
            </w:r>
            <w:r w:rsidR="00FF7664" w:rsidRPr="00860AD2">
              <w:rPr>
                <w:rFonts w:ascii="Garamond" w:hAnsi="Garamond" w:cs="Arial"/>
                <w:color w:val="242424"/>
                <w:sz w:val="20"/>
                <w:szCs w:val="20"/>
                <w:shd w:val="clear" w:color="auto" w:fill="FFFFFF"/>
              </w:rPr>
              <w:t xml:space="preserve"> </w:t>
            </w:r>
            <w:r w:rsidRPr="00860AD2">
              <w:rPr>
                <w:rFonts w:ascii="Garamond" w:hAnsi="Garamond" w:cs="Arial"/>
                <w:bCs/>
                <w:sz w:val="20"/>
                <w:szCs w:val="20"/>
              </w:rPr>
              <w:t>nota comercia</w:t>
            </w:r>
            <w:r w:rsidR="00D920A7" w:rsidRPr="00860AD2">
              <w:rPr>
                <w:rFonts w:ascii="Garamond" w:hAnsi="Garamond" w:cs="Arial"/>
                <w:bCs/>
                <w:sz w:val="20"/>
                <w:szCs w:val="20"/>
              </w:rPr>
              <w:t>l</w:t>
            </w:r>
            <w:r w:rsidRPr="00860AD2">
              <w:rPr>
                <w:rFonts w:ascii="Garamond" w:hAnsi="Garamond" w:cs="Arial"/>
                <w:bCs/>
                <w:sz w:val="20"/>
                <w:szCs w:val="20"/>
              </w:rPr>
              <w:t>, com valor nominal unitário de R</w:t>
            </w:r>
            <w:r w:rsidRPr="00C72144">
              <w:rPr>
                <w:rFonts w:ascii="Garamond" w:hAnsi="Garamond" w:cs="Arial"/>
                <w:bCs/>
                <w:sz w:val="20"/>
                <w:szCs w:val="20"/>
              </w:rPr>
              <w:t>$</w:t>
            </w:r>
            <w:r w:rsidR="00CE2E5C" w:rsidRPr="00C72144">
              <w:rPr>
                <w:rFonts w:ascii="Garamond" w:hAnsi="Garamond" w:cs="Arial"/>
                <w:bCs/>
                <w:sz w:val="20"/>
                <w:szCs w:val="20"/>
              </w:rPr>
              <w:t xml:space="preserve"> </w:t>
            </w:r>
            <w:bookmarkStart w:id="4" w:name="_Hlk129095664"/>
            <w:r w:rsidR="00C72144" w:rsidRPr="00C72144">
              <w:rPr>
                <w:rFonts w:ascii="Garamond" w:hAnsi="Garamond" w:cs="Arial"/>
                <w:bCs/>
                <w:sz w:val="20"/>
                <w:szCs w:val="20"/>
              </w:rPr>
              <w:t>1</w:t>
            </w:r>
            <w:r w:rsidR="003D5439" w:rsidRPr="00C72144">
              <w:rPr>
                <w:rFonts w:ascii="Garamond" w:hAnsi="Garamond" w:cs="Arial"/>
                <w:bCs/>
                <w:sz w:val="20"/>
                <w:szCs w:val="20"/>
              </w:rPr>
              <w:t>.</w:t>
            </w:r>
            <w:r w:rsidR="00C72144" w:rsidRPr="00C72144">
              <w:rPr>
                <w:rFonts w:ascii="Garamond" w:hAnsi="Garamond" w:cs="Arial"/>
                <w:bCs/>
                <w:sz w:val="20"/>
                <w:szCs w:val="20"/>
              </w:rPr>
              <w:t>200</w:t>
            </w:r>
            <w:r w:rsidR="003D5439" w:rsidRPr="00C72144">
              <w:rPr>
                <w:rFonts w:ascii="Garamond" w:hAnsi="Garamond" w:cs="Arial"/>
                <w:bCs/>
                <w:sz w:val="20"/>
                <w:szCs w:val="20"/>
              </w:rPr>
              <w:t>.</w:t>
            </w:r>
            <w:r w:rsidR="00CD0583" w:rsidRPr="00C72144">
              <w:rPr>
                <w:rFonts w:ascii="Garamond" w:hAnsi="Garamond" w:cs="Arial"/>
                <w:bCs/>
                <w:sz w:val="20"/>
                <w:szCs w:val="20"/>
              </w:rPr>
              <w:t>000</w:t>
            </w:r>
            <w:r w:rsidR="003D5439" w:rsidRPr="00C72144">
              <w:rPr>
                <w:rFonts w:ascii="Garamond" w:hAnsi="Garamond" w:cs="Arial"/>
                <w:bCs/>
                <w:sz w:val="20"/>
                <w:szCs w:val="20"/>
              </w:rPr>
              <w:t>,</w:t>
            </w:r>
            <w:r w:rsidR="00CD0583" w:rsidRPr="00C72144">
              <w:rPr>
                <w:rFonts w:ascii="Garamond" w:hAnsi="Garamond" w:cs="Arial"/>
                <w:bCs/>
                <w:sz w:val="20"/>
                <w:szCs w:val="20"/>
              </w:rPr>
              <w:t>00</w:t>
            </w:r>
            <w:r w:rsidR="003D5439" w:rsidRPr="00C72144">
              <w:rPr>
                <w:rFonts w:ascii="Garamond" w:hAnsi="Garamond" w:cs="Arial"/>
                <w:bCs/>
                <w:sz w:val="20"/>
                <w:szCs w:val="20"/>
              </w:rPr>
              <w:t xml:space="preserve"> </w:t>
            </w:r>
            <w:r w:rsidR="003D5439" w:rsidRPr="003D5439">
              <w:rPr>
                <w:rFonts w:ascii="Garamond" w:hAnsi="Garamond" w:cs="Arial"/>
                <w:bCs/>
                <w:sz w:val="20"/>
                <w:szCs w:val="20"/>
              </w:rPr>
              <w:t>(um milhã</w:t>
            </w:r>
            <w:r w:rsidR="00C72144">
              <w:rPr>
                <w:rFonts w:ascii="Garamond" w:hAnsi="Garamond" w:cs="Arial"/>
                <w:bCs/>
                <w:sz w:val="20"/>
                <w:szCs w:val="20"/>
              </w:rPr>
              <w:t>o e duzentos mil reais</w:t>
            </w:r>
            <w:r w:rsidR="003D5439" w:rsidRPr="003D5439">
              <w:rPr>
                <w:rFonts w:ascii="Garamond" w:hAnsi="Garamond" w:cs="Arial"/>
                <w:bCs/>
                <w:sz w:val="20"/>
                <w:szCs w:val="20"/>
              </w:rPr>
              <w:t>)</w:t>
            </w:r>
            <w:r w:rsidRPr="00CE0836">
              <w:rPr>
                <w:rFonts w:ascii="Garamond" w:hAnsi="Garamond" w:cs="Arial"/>
                <w:bCs/>
                <w:sz w:val="20"/>
                <w:szCs w:val="20"/>
              </w:rPr>
              <w:t>)</w:t>
            </w:r>
            <w:r w:rsidRPr="00860AD2">
              <w:rPr>
                <w:rFonts w:ascii="Garamond" w:hAnsi="Garamond" w:cs="Arial"/>
                <w:bCs/>
                <w:sz w:val="20"/>
                <w:szCs w:val="20"/>
              </w:rPr>
              <w:t xml:space="preserve"> </w:t>
            </w:r>
            <w:bookmarkEnd w:id="4"/>
            <w:r w:rsidRPr="00860AD2">
              <w:rPr>
                <w:rFonts w:ascii="Garamond" w:hAnsi="Garamond" w:cs="Arial"/>
                <w:bCs/>
                <w:sz w:val="20"/>
                <w:szCs w:val="20"/>
              </w:rPr>
              <w:t xml:space="preserve">e vencimento em </w:t>
            </w:r>
            <w:r w:rsidR="00D4484C">
              <w:rPr>
                <w:rFonts w:ascii="Garamond" w:hAnsi="Garamond" w:cs="Arial"/>
                <w:color w:val="242424"/>
                <w:sz w:val="20"/>
                <w:szCs w:val="20"/>
                <w:shd w:val="clear" w:color="auto" w:fill="FFFFFF"/>
              </w:rPr>
              <w:t>08</w:t>
            </w:r>
            <w:r w:rsidR="00502309" w:rsidRPr="00860AD2">
              <w:rPr>
                <w:rFonts w:ascii="Garamond" w:hAnsi="Garamond" w:cs="Arial"/>
                <w:color w:val="242424"/>
                <w:sz w:val="20"/>
                <w:szCs w:val="20"/>
                <w:shd w:val="clear" w:color="auto" w:fill="FFFFFF"/>
              </w:rPr>
              <w:t xml:space="preserve"> de ju</w:t>
            </w:r>
            <w:r w:rsidR="00D4484C">
              <w:rPr>
                <w:rFonts w:ascii="Garamond" w:hAnsi="Garamond" w:cs="Arial"/>
                <w:color w:val="242424"/>
                <w:sz w:val="20"/>
                <w:szCs w:val="20"/>
                <w:shd w:val="clear" w:color="auto" w:fill="FFFFFF"/>
              </w:rPr>
              <w:t>n</w:t>
            </w:r>
            <w:r w:rsidR="00502309" w:rsidRPr="00860AD2">
              <w:rPr>
                <w:rFonts w:ascii="Garamond" w:hAnsi="Garamond" w:cs="Arial"/>
                <w:color w:val="242424"/>
                <w:sz w:val="20"/>
                <w:szCs w:val="20"/>
                <w:shd w:val="clear" w:color="auto" w:fill="FFFFFF"/>
              </w:rPr>
              <w:t>ho de 2023</w:t>
            </w:r>
            <w:r w:rsidRPr="00860AD2">
              <w:rPr>
                <w:rFonts w:ascii="Garamond" w:hAnsi="Garamond" w:cs="Arial"/>
                <w:bCs/>
                <w:sz w:val="20"/>
                <w:szCs w:val="20"/>
              </w:rPr>
              <w:t xml:space="preserve">, da sua </w:t>
            </w:r>
            <w:r w:rsidR="00D920A7" w:rsidRPr="00860AD2">
              <w:rPr>
                <w:rFonts w:ascii="Garamond" w:hAnsi="Garamond" w:cs="Arial"/>
                <w:bCs/>
                <w:sz w:val="20"/>
                <w:szCs w:val="20"/>
              </w:rPr>
              <w:t>1</w:t>
            </w:r>
            <w:r w:rsidR="00BD2371" w:rsidRPr="00860AD2">
              <w:rPr>
                <w:rFonts w:ascii="Garamond" w:hAnsi="Garamond" w:cs="Arial"/>
                <w:bCs/>
                <w:sz w:val="20"/>
                <w:szCs w:val="20"/>
              </w:rPr>
              <w:t xml:space="preserve">ª </w:t>
            </w:r>
            <w:r w:rsidRPr="00860AD2">
              <w:rPr>
                <w:rFonts w:ascii="Garamond" w:hAnsi="Garamond" w:cs="Arial"/>
                <w:bCs/>
                <w:sz w:val="20"/>
                <w:szCs w:val="20"/>
              </w:rPr>
              <w:t>(</w:t>
            </w:r>
            <w:r w:rsidR="00D920A7" w:rsidRPr="00860AD2">
              <w:rPr>
                <w:rFonts w:ascii="Garamond" w:hAnsi="Garamond" w:cs="Arial"/>
                <w:bCs/>
                <w:sz w:val="20"/>
                <w:szCs w:val="20"/>
              </w:rPr>
              <w:t>prim</w:t>
            </w:r>
            <w:r w:rsidR="00601AAF" w:rsidRPr="00860AD2">
              <w:rPr>
                <w:rFonts w:ascii="Garamond" w:hAnsi="Garamond" w:cs="Arial"/>
                <w:bCs/>
                <w:sz w:val="20"/>
                <w:szCs w:val="20"/>
              </w:rPr>
              <w:t>e</w:t>
            </w:r>
            <w:r w:rsidR="00D920A7" w:rsidRPr="00860AD2">
              <w:rPr>
                <w:rFonts w:ascii="Garamond" w:hAnsi="Garamond" w:cs="Arial"/>
                <w:bCs/>
                <w:sz w:val="20"/>
                <w:szCs w:val="20"/>
              </w:rPr>
              <w:t>ira</w:t>
            </w:r>
            <w:r w:rsidRPr="00860AD2">
              <w:rPr>
                <w:rFonts w:ascii="Garamond" w:hAnsi="Garamond" w:cs="Arial"/>
                <w:bCs/>
                <w:sz w:val="20"/>
                <w:szCs w:val="20"/>
              </w:rPr>
              <w:t>) emissão ("</w:t>
            </w:r>
            <w:r w:rsidRPr="00860AD2">
              <w:rPr>
                <w:rFonts w:ascii="Garamond" w:hAnsi="Garamond" w:cs="Arial"/>
                <w:bCs/>
                <w:sz w:val="20"/>
                <w:szCs w:val="20"/>
                <w:u w:val="single"/>
              </w:rPr>
              <w:t>Nota Comercia</w:t>
            </w:r>
            <w:r w:rsidR="00D920A7" w:rsidRPr="00860AD2">
              <w:rPr>
                <w:rFonts w:ascii="Garamond" w:hAnsi="Garamond" w:cs="Arial"/>
                <w:bCs/>
                <w:sz w:val="20"/>
                <w:szCs w:val="20"/>
                <w:u w:val="single"/>
              </w:rPr>
              <w:t>l</w:t>
            </w:r>
            <w:r w:rsidRPr="00860AD2">
              <w:rPr>
                <w:rFonts w:ascii="Garamond" w:hAnsi="Garamond" w:cs="Arial"/>
                <w:bCs/>
                <w:sz w:val="20"/>
                <w:szCs w:val="20"/>
              </w:rPr>
              <w:t>" e "</w:t>
            </w:r>
            <w:r w:rsidRPr="00860AD2">
              <w:rPr>
                <w:rFonts w:ascii="Garamond" w:hAnsi="Garamond" w:cs="Arial"/>
                <w:bCs/>
                <w:sz w:val="20"/>
                <w:szCs w:val="20"/>
                <w:u w:val="single"/>
              </w:rPr>
              <w:t>Emissão</w:t>
            </w:r>
            <w:r w:rsidRPr="00860AD2">
              <w:rPr>
                <w:rFonts w:ascii="Garamond" w:hAnsi="Garamond" w:cs="Arial"/>
                <w:bCs/>
                <w:sz w:val="20"/>
                <w:szCs w:val="20"/>
              </w:rPr>
              <w:t xml:space="preserve">"). </w:t>
            </w:r>
          </w:p>
        </w:tc>
      </w:tr>
      <w:tr w:rsidR="00935C61" w:rsidRPr="00860AD2" w14:paraId="756FBFDA" w14:textId="77777777" w:rsidTr="00935C61">
        <w:trPr>
          <w:cantSplit/>
          <w:trHeight w:val="199"/>
        </w:trPr>
        <w:tc>
          <w:tcPr>
            <w:tcW w:w="8859" w:type="dxa"/>
            <w:gridSpan w:val="8"/>
            <w:tcBorders>
              <w:top w:val="single" w:sz="4" w:space="0" w:color="auto"/>
              <w:left w:val="single" w:sz="4" w:space="0" w:color="auto"/>
              <w:bottom w:val="nil"/>
              <w:right w:val="single" w:sz="4" w:space="0" w:color="auto"/>
            </w:tcBorders>
          </w:tcPr>
          <w:p w14:paraId="36304910" w14:textId="77777777" w:rsidR="00935C61" w:rsidRPr="00860AD2" w:rsidRDefault="00935C61" w:rsidP="00492DB3">
            <w:pPr>
              <w:spacing w:line="360" w:lineRule="auto"/>
              <w:jc w:val="center"/>
              <w:outlineLvl w:val="2"/>
              <w:rPr>
                <w:rFonts w:ascii="Garamond" w:hAnsi="Garamond" w:cs="Arial"/>
                <w:b/>
                <w:sz w:val="20"/>
                <w:szCs w:val="20"/>
              </w:rPr>
            </w:pPr>
            <w:r w:rsidRPr="00860AD2">
              <w:rPr>
                <w:rFonts w:ascii="Garamond" w:hAnsi="Garamond" w:cs="Arial"/>
                <w:b/>
                <w:sz w:val="20"/>
                <w:szCs w:val="20"/>
              </w:rPr>
              <w:t>QUALIFICAÇÃO DO SUBSCRITOR</w:t>
            </w:r>
          </w:p>
        </w:tc>
      </w:tr>
      <w:tr w:rsidR="00935C61" w:rsidRPr="00860AD2" w14:paraId="09953DA1" w14:textId="77777777" w:rsidTr="00935C61">
        <w:trPr>
          <w:cantSplit/>
          <w:trHeight w:val="386"/>
        </w:trPr>
        <w:tc>
          <w:tcPr>
            <w:tcW w:w="5741" w:type="dxa"/>
            <w:gridSpan w:val="5"/>
            <w:tcBorders>
              <w:top w:val="single" w:sz="4" w:space="0" w:color="auto"/>
              <w:left w:val="single" w:sz="4" w:space="0" w:color="auto"/>
              <w:bottom w:val="single" w:sz="4" w:space="0" w:color="auto"/>
              <w:right w:val="single" w:sz="4" w:space="0" w:color="auto"/>
            </w:tcBorders>
            <w:hideMark/>
          </w:tcPr>
          <w:p w14:paraId="5B20149E" w14:textId="3F6075D7" w:rsidR="00935C61" w:rsidRPr="00860AD2" w:rsidRDefault="00935C61" w:rsidP="00492DB3">
            <w:pPr>
              <w:spacing w:line="360" w:lineRule="auto"/>
              <w:rPr>
                <w:rFonts w:ascii="Garamond" w:hAnsi="Garamond" w:cs="Arial"/>
                <w:bCs/>
                <w:sz w:val="20"/>
                <w:szCs w:val="20"/>
              </w:rPr>
            </w:pPr>
            <w:r w:rsidRPr="00860AD2">
              <w:rPr>
                <w:rFonts w:ascii="Garamond" w:hAnsi="Garamond" w:cs="Arial"/>
                <w:bCs/>
                <w:sz w:val="20"/>
                <w:szCs w:val="20"/>
              </w:rPr>
              <w:t xml:space="preserve">Nome / Razão Social: </w:t>
            </w:r>
            <w:r w:rsidR="00C72144">
              <w:rPr>
                <w:rFonts w:ascii="Garamond" w:eastAsia="Times New Roman" w:hAnsi="Garamond" w:cs="Arial"/>
                <w:sz w:val="20"/>
                <w:szCs w:val="20"/>
                <w:lang w:eastAsia="pt-BR"/>
              </w:rPr>
              <w:t>TOMATO</w:t>
            </w:r>
            <w:r w:rsidR="007C5294">
              <w:rPr>
                <w:rFonts w:ascii="Garamond" w:eastAsia="Times New Roman" w:hAnsi="Garamond" w:cs="Arial"/>
                <w:sz w:val="20"/>
                <w:szCs w:val="20"/>
                <w:lang w:eastAsia="pt-BR"/>
              </w:rPr>
              <w:t xml:space="preserve"> TRADING LLC</w:t>
            </w:r>
          </w:p>
        </w:tc>
        <w:tc>
          <w:tcPr>
            <w:tcW w:w="3118" w:type="dxa"/>
            <w:gridSpan w:val="3"/>
            <w:tcBorders>
              <w:top w:val="single" w:sz="4" w:space="0" w:color="auto"/>
              <w:left w:val="single" w:sz="4" w:space="0" w:color="auto"/>
              <w:bottom w:val="single" w:sz="4" w:space="0" w:color="auto"/>
              <w:right w:val="single" w:sz="4" w:space="0" w:color="auto"/>
            </w:tcBorders>
            <w:hideMark/>
          </w:tcPr>
          <w:p w14:paraId="21602C51" w14:textId="152E5D80" w:rsidR="00CE2E5C" w:rsidRPr="007A171C" w:rsidRDefault="00935C61" w:rsidP="00CE2E5C">
            <w:pPr>
              <w:rPr>
                <w:rFonts w:ascii="Garamond" w:eastAsiaTheme="minorHAnsi" w:hAnsi="Garamond" w:cs="Open Sans"/>
                <w:b/>
                <w:bCs/>
                <w:color w:val="00B050"/>
                <w:sz w:val="20"/>
                <w:szCs w:val="20"/>
                <w:lang w:val="pt-BR"/>
              </w:rPr>
            </w:pPr>
            <w:r w:rsidRPr="007A171C">
              <w:rPr>
                <w:rFonts w:ascii="Garamond" w:hAnsi="Garamond" w:cs="Arial"/>
                <w:bCs/>
                <w:sz w:val="20"/>
                <w:szCs w:val="20"/>
              </w:rPr>
              <w:t>CNPJ</w:t>
            </w:r>
            <w:r w:rsidR="007A171C" w:rsidRPr="007A171C">
              <w:rPr>
                <w:rFonts w:ascii="Garamond" w:hAnsi="Garamond" w:cs="Arial"/>
                <w:bCs/>
                <w:sz w:val="20"/>
                <w:szCs w:val="20"/>
              </w:rPr>
              <w:t xml:space="preserve">: </w:t>
            </w:r>
            <w:r w:rsidR="00C72144">
              <w:rPr>
                <w:rFonts w:ascii="Garamond" w:hAnsi="Garamond" w:cs="Open Sans"/>
                <w:sz w:val="20"/>
                <w:szCs w:val="20"/>
              </w:rPr>
              <w:t>00</w:t>
            </w:r>
            <w:r w:rsidR="007C5294">
              <w:rPr>
                <w:rFonts w:ascii="Garamond" w:hAnsi="Garamond" w:cs="Open Sans"/>
                <w:sz w:val="20"/>
                <w:szCs w:val="20"/>
              </w:rPr>
              <w:t>.</w:t>
            </w:r>
            <w:r w:rsidR="00C72144">
              <w:rPr>
                <w:rFonts w:ascii="Garamond" w:hAnsi="Garamond" w:cs="Open Sans"/>
                <w:sz w:val="20"/>
                <w:szCs w:val="20"/>
              </w:rPr>
              <w:t>999</w:t>
            </w:r>
            <w:r w:rsidR="007C5294">
              <w:rPr>
                <w:rFonts w:ascii="Garamond" w:hAnsi="Garamond" w:cs="Open Sans"/>
                <w:sz w:val="20"/>
                <w:szCs w:val="20"/>
              </w:rPr>
              <w:t>.</w:t>
            </w:r>
            <w:r w:rsidR="00C72144">
              <w:rPr>
                <w:rFonts w:ascii="Garamond" w:hAnsi="Garamond" w:cs="Open Sans"/>
                <w:sz w:val="20"/>
                <w:szCs w:val="20"/>
              </w:rPr>
              <w:t>333</w:t>
            </w:r>
            <w:r w:rsidR="007C5294">
              <w:rPr>
                <w:rFonts w:ascii="Garamond" w:hAnsi="Garamond" w:cs="Open Sans"/>
                <w:sz w:val="20"/>
                <w:szCs w:val="20"/>
              </w:rPr>
              <w:t>/0001-</w:t>
            </w:r>
            <w:r w:rsidR="00C72144">
              <w:rPr>
                <w:rFonts w:ascii="Garamond" w:hAnsi="Garamond" w:cs="Open Sans"/>
                <w:sz w:val="20"/>
                <w:szCs w:val="20"/>
              </w:rPr>
              <w:t>00</w:t>
            </w:r>
          </w:p>
          <w:p w14:paraId="78C3C624" w14:textId="7DCB7A1E" w:rsidR="00935C61" w:rsidRPr="00DE3FB3" w:rsidRDefault="00935C61" w:rsidP="00492DB3">
            <w:pPr>
              <w:spacing w:line="360" w:lineRule="auto"/>
              <w:outlineLvl w:val="3"/>
              <w:rPr>
                <w:rFonts w:ascii="Garamond" w:hAnsi="Garamond" w:cs="Arial"/>
                <w:bCs/>
                <w:sz w:val="20"/>
                <w:szCs w:val="20"/>
                <w:highlight w:val="yellow"/>
              </w:rPr>
            </w:pPr>
          </w:p>
        </w:tc>
      </w:tr>
      <w:tr w:rsidR="00935C61" w:rsidRPr="00860AD2" w14:paraId="5FC4C33E" w14:textId="77777777" w:rsidTr="00935C61">
        <w:trPr>
          <w:cantSplit/>
          <w:trHeight w:val="422"/>
        </w:trPr>
        <w:tc>
          <w:tcPr>
            <w:tcW w:w="5741" w:type="dxa"/>
            <w:gridSpan w:val="5"/>
            <w:tcBorders>
              <w:top w:val="single" w:sz="4" w:space="0" w:color="auto"/>
              <w:left w:val="single" w:sz="4" w:space="0" w:color="auto"/>
              <w:bottom w:val="single" w:sz="4" w:space="0" w:color="auto"/>
              <w:right w:val="single" w:sz="4" w:space="0" w:color="auto"/>
            </w:tcBorders>
            <w:hideMark/>
          </w:tcPr>
          <w:p w14:paraId="3D6A085B" w14:textId="72959C88" w:rsidR="00935C61" w:rsidRPr="00860AD2" w:rsidRDefault="00935C61" w:rsidP="00492DB3">
            <w:pPr>
              <w:spacing w:line="360" w:lineRule="auto"/>
              <w:rPr>
                <w:rFonts w:ascii="Garamond" w:hAnsi="Garamond" w:cs="Arial"/>
                <w:bCs/>
                <w:sz w:val="20"/>
                <w:szCs w:val="20"/>
              </w:rPr>
            </w:pPr>
            <w:r w:rsidRPr="00860AD2">
              <w:rPr>
                <w:rFonts w:ascii="Garamond" w:hAnsi="Garamond" w:cs="Arial"/>
                <w:bCs/>
                <w:sz w:val="20"/>
                <w:szCs w:val="20"/>
              </w:rPr>
              <w:t xml:space="preserve">Endereço: </w:t>
            </w:r>
          </w:p>
        </w:tc>
        <w:tc>
          <w:tcPr>
            <w:tcW w:w="1136" w:type="dxa"/>
            <w:gridSpan w:val="2"/>
            <w:tcBorders>
              <w:top w:val="single" w:sz="4" w:space="0" w:color="auto"/>
              <w:left w:val="single" w:sz="4" w:space="0" w:color="auto"/>
              <w:bottom w:val="single" w:sz="4" w:space="0" w:color="auto"/>
              <w:right w:val="single" w:sz="4" w:space="0" w:color="auto"/>
            </w:tcBorders>
            <w:hideMark/>
          </w:tcPr>
          <w:p w14:paraId="27CF4DBF" w14:textId="033D07F6" w:rsidR="00935C61" w:rsidRPr="00860AD2" w:rsidRDefault="00935C61" w:rsidP="00492DB3">
            <w:pPr>
              <w:spacing w:line="360" w:lineRule="auto"/>
              <w:rPr>
                <w:rFonts w:ascii="Garamond" w:hAnsi="Garamond" w:cs="Arial"/>
                <w:bCs/>
                <w:sz w:val="20"/>
                <w:szCs w:val="20"/>
              </w:rPr>
            </w:pPr>
            <w:r w:rsidRPr="00860AD2">
              <w:rPr>
                <w:rFonts w:ascii="Garamond" w:hAnsi="Garamond" w:cs="Arial"/>
                <w:bCs/>
                <w:sz w:val="20"/>
                <w:szCs w:val="20"/>
              </w:rPr>
              <w:t xml:space="preserve">Nº </w:t>
            </w:r>
          </w:p>
        </w:tc>
        <w:tc>
          <w:tcPr>
            <w:tcW w:w="1982" w:type="dxa"/>
            <w:tcBorders>
              <w:top w:val="single" w:sz="4" w:space="0" w:color="auto"/>
              <w:left w:val="single" w:sz="4" w:space="0" w:color="auto"/>
              <w:bottom w:val="single" w:sz="4" w:space="0" w:color="auto"/>
              <w:right w:val="single" w:sz="4" w:space="0" w:color="auto"/>
            </w:tcBorders>
            <w:hideMark/>
          </w:tcPr>
          <w:p w14:paraId="56E66530" w14:textId="2D0F2CEC" w:rsidR="00935C61" w:rsidRPr="00860AD2" w:rsidRDefault="00935C61" w:rsidP="001428AD">
            <w:pPr>
              <w:spacing w:line="360" w:lineRule="auto"/>
              <w:jc w:val="both"/>
              <w:rPr>
                <w:rFonts w:ascii="Garamond" w:hAnsi="Garamond" w:cs="Arial"/>
                <w:bCs/>
                <w:sz w:val="20"/>
                <w:szCs w:val="20"/>
              </w:rPr>
            </w:pPr>
            <w:r w:rsidRPr="00860AD2">
              <w:rPr>
                <w:rFonts w:ascii="Garamond" w:hAnsi="Garamond" w:cs="Arial"/>
                <w:bCs/>
                <w:sz w:val="20"/>
                <w:szCs w:val="20"/>
              </w:rPr>
              <w:t>Complemento:</w:t>
            </w:r>
          </w:p>
        </w:tc>
      </w:tr>
      <w:tr w:rsidR="00935C61" w:rsidRPr="00860AD2" w14:paraId="325F5A14" w14:textId="77777777" w:rsidTr="00935C61">
        <w:trPr>
          <w:trHeight w:val="399"/>
        </w:trPr>
        <w:tc>
          <w:tcPr>
            <w:tcW w:w="1440" w:type="dxa"/>
            <w:tcBorders>
              <w:top w:val="single" w:sz="4" w:space="0" w:color="auto"/>
              <w:left w:val="single" w:sz="4" w:space="0" w:color="auto"/>
              <w:bottom w:val="single" w:sz="4" w:space="0" w:color="auto"/>
              <w:right w:val="single" w:sz="4" w:space="0" w:color="auto"/>
            </w:tcBorders>
            <w:hideMark/>
          </w:tcPr>
          <w:p w14:paraId="1A831571" w14:textId="27E37013" w:rsidR="00935C61" w:rsidRPr="00860AD2" w:rsidRDefault="00935C61" w:rsidP="00D70735">
            <w:pPr>
              <w:spacing w:line="360" w:lineRule="auto"/>
              <w:jc w:val="both"/>
              <w:rPr>
                <w:rFonts w:ascii="Garamond" w:hAnsi="Garamond" w:cs="Arial"/>
                <w:bCs/>
                <w:sz w:val="20"/>
                <w:szCs w:val="20"/>
              </w:rPr>
            </w:pPr>
            <w:r w:rsidRPr="00860AD2">
              <w:rPr>
                <w:rFonts w:ascii="Garamond" w:hAnsi="Garamond" w:cs="Arial"/>
                <w:bCs/>
                <w:sz w:val="20"/>
                <w:szCs w:val="20"/>
              </w:rPr>
              <w:t xml:space="preserve">Bairro: </w:t>
            </w:r>
          </w:p>
        </w:tc>
        <w:tc>
          <w:tcPr>
            <w:tcW w:w="1465" w:type="dxa"/>
            <w:gridSpan w:val="2"/>
            <w:tcBorders>
              <w:top w:val="single" w:sz="4" w:space="0" w:color="auto"/>
              <w:left w:val="single" w:sz="4" w:space="0" w:color="auto"/>
              <w:bottom w:val="single" w:sz="4" w:space="0" w:color="auto"/>
              <w:right w:val="single" w:sz="4" w:space="0" w:color="auto"/>
            </w:tcBorders>
            <w:hideMark/>
          </w:tcPr>
          <w:p w14:paraId="31DA4374" w14:textId="0ECC0728" w:rsidR="00935C61" w:rsidRPr="00860AD2" w:rsidRDefault="00935C61" w:rsidP="00492DB3">
            <w:pPr>
              <w:spacing w:line="360" w:lineRule="auto"/>
              <w:rPr>
                <w:rFonts w:ascii="Garamond" w:hAnsi="Garamond" w:cs="Arial"/>
                <w:bCs/>
                <w:sz w:val="20"/>
                <w:szCs w:val="20"/>
              </w:rPr>
            </w:pPr>
            <w:r w:rsidRPr="00860AD2">
              <w:rPr>
                <w:rFonts w:ascii="Garamond" w:hAnsi="Garamond" w:cs="Arial"/>
                <w:bCs/>
                <w:sz w:val="20"/>
                <w:szCs w:val="20"/>
              </w:rPr>
              <w:t>CEP:</w:t>
            </w:r>
            <w:r w:rsidR="00D920A7" w:rsidRPr="00860AD2">
              <w:rPr>
                <w:rFonts w:ascii="Garamond" w:hAnsi="Garamond" w:cs="Arial"/>
                <w:bCs/>
                <w:sz w:val="20"/>
                <w:szCs w:val="20"/>
              </w:rPr>
              <w:t xml:space="preserve"> </w:t>
            </w:r>
          </w:p>
        </w:tc>
        <w:tc>
          <w:tcPr>
            <w:tcW w:w="1416" w:type="dxa"/>
            <w:tcBorders>
              <w:top w:val="single" w:sz="4" w:space="0" w:color="auto"/>
              <w:left w:val="single" w:sz="4" w:space="0" w:color="auto"/>
              <w:bottom w:val="single" w:sz="4" w:space="0" w:color="auto"/>
              <w:right w:val="single" w:sz="4" w:space="0" w:color="auto"/>
            </w:tcBorders>
            <w:hideMark/>
          </w:tcPr>
          <w:p w14:paraId="1D5A83D9" w14:textId="3A848909" w:rsidR="00935C61" w:rsidRPr="00860AD2" w:rsidRDefault="00935C61" w:rsidP="00492DB3">
            <w:pPr>
              <w:spacing w:line="360" w:lineRule="auto"/>
              <w:rPr>
                <w:rFonts w:ascii="Garamond" w:hAnsi="Garamond" w:cs="Arial"/>
                <w:bCs/>
                <w:sz w:val="20"/>
                <w:szCs w:val="20"/>
              </w:rPr>
            </w:pPr>
            <w:r w:rsidRPr="00860AD2">
              <w:rPr>
                <w:rFonts w:ascii="Garamond" w:hAnsi="Garamond" w:cs="Arial"/>
                <w:bCs/>
                <w:sz w:val="20"/>
                <w:szCs w:val="20"/>
              </w:rPr>
              <w:t>Cidade:</w:t>
            </w:r>
            <w:r w:rsidR="007C5294">
              <w:rPr>
                <w:rFonts w:ascii="Garamond" w:hAnsi="Garamond" w:cs="Arial"/>
                <w:bCs/>
                <w:sz w:val="20"/>
                <w:szCs w:val="20"/>
              </w:rPr>
              <w:t xml:space="preserve"> </w:t>
            </w:r>
            <w:r w:rsidRPr="00860AD2">
              <w:rPr>
                <w:rFonts w:ascii="Garamond" w:hAnsi="Garamond" w:cs="Arial"/>
                <w:bCs/>
                <w:sz w:val="20"/>
                <w:szCs w:val="20"/>
              </w:rPr>
              <w:t xml:space="preserve"> </w:t>
            </w:r>
          </w:p>
        </w:tc>
        <w:tc>
          <w:tcPr>
            <w:tcW w:w="1420" w:type="dxa"/>
            <w:tcBorders>
              <w:top w:val="single" w:sz="4" w:space="0" w:color="auto"/>
              <w:left w:val="single" w:sz="4" w:space="0" w:color="auto"/>
              <w:bottom w:val="single" w:sz="4" w:space="0" w:color="auto"/>
              <w:right w:val="single" w:sz="4" w:space="0" w:color="auto"/>
            </w:tcBorders>
            <w:hideMark/>
          </w:tcPr>
          <w:p w14:paraId="3480D2FB" w14:textId="2E7B1497" w:rsidR="00935C61" w:rsidRPr="00860AD2" w:rsidRDefault="00935C61" w:rsidP="00492DB3">
            <w:pPr>
              <w:spacing w:line="360" w:lineRule="auto"/>
              <w:rPr>
                <w:rFonts w:ascii="Garamond" w:hAnsi="Garamond" w:cs="Arial"/>
                <w:bCs/>
                <w:sz w:val="20"/>
                <w:szCs w:val="20"/>
              </w:rPr>
            </w:pPr>
            <w:r w:rsidRPr="00860AD2">
              <w:rPr>
                <w:rFonts w:ascii="Garamond" w:hAnsi="Garamond" w:cs="Arial"/>
                <w:bCs/>
                <w:sz w:val="20"/>
                <w:szCs w:val="20"/>
              </w:rPr>
              <w:t>U.F.:</w:t>
            </w:r>
          </w:p>
        </w:tc>
        <w:tc>
          <w:tcPr>
            <w:tcW w:w="1136" w:type="dxa"/>
            <w:gridSpan w:val="2"/>
            <w:tcBorders>
              <w:top w:val="single" w:sz="4" w:space="0" w:color="auto"/>
              <w:left w:val="single" w:sz="4" w:space="0" w:color="auto"/>
              <w:bottom w:val="single" w:sz="4" w:space="0" w:color="auto"/>
              <w:right w:val="single" w:sz="4" w:space="0" w:color="auto"/>
            </w:tcBorders>
            <w:hideMark/>
          </w:tcPr>
          <w:p w14:paraId="4D2AB509" w14:textId="42D1BC99" w:rsidR="00935C61" w:rsidRPr="00860AD2" w:rsidRDefault="00935C61" w:rsidP="00492DB3">
            <w:pPr>
              <w:spacing w:line="360" w:lineRule="auto"/>
              <w:rPr>
                <w:rFonts w:ascii="Garamond" w:hAnsi="Garamond" w:cs="Arial"/>
                <w:bCs/>
                <w:sz w:val="20"/>
                <w:szCs w:val="20"/>
              </w:rPr>
            </w:pPr>
            <w:r w:rsidRPr="00860AD2">
              <w:rPr>
                <w:rFonts w:ascii="Garamond" w:hAnsi="Garamond" w:cs="Arial"/>
                <w:bCs/>
                <w:sz w:val="20"/>
                <w:szCs w:val="20"/>
              </w:rPr>
              <w:t xml:space="preserve">País: </w:t>
            </w:r>
          </w:p>
        </w:tc>
        <w:tc>
          <w:tcPr>
            <w:tcW w:w="1982" w:type="dxa"/>
            <w:tcBorders>
              <w:top w:val="single" w:sz="4" w:space="0" w:color="auto"/>
              <w:left w:val="single" w:sz="4" w:space="0" w:color="auto"/>
              <w:bottom w:val="single" w:sz="4" w:space="0" w:color="auto"/>
              <w:right w:val="single" w:sz="4" w:space="0" w:color="auto"/>
            </w:tcBorders>
            <w:hideMark/>
          </w:tcPr>
          <w:p w14:paraId="7A6FE98A" w14:textId="5B4F4BF6" w:rsidR="00935C61" w:rsidRPr="00860AD2" w:rsidRDefault="00935C61" w:rsidP="00492DB3">
            <w:pPr>
              <w:spacing w:line="360" w:lineRule="auto"/>
              <w:rPr>
                <w:rFonts w:ascii="Garamond" w:hAnsi="Garamond" w:cs="Arial"/>
                <w:bCs/>
                <w:sz w:val="20"/>
                <w:szCs w:val="20"/>
              </w:rPr>
            </w:pPr>
            <w:r w:rsidRPr="00860AD2">
              <w:rPr>
                <w:rFonts w:ascii="Garamond" w:hAnsi="Garamond" w:cs="Arial"/>
                <w:bCs/>
                <w:sz w:val="20"/>
                <w:szCs w:val="20"/>
              </w:rPr>
              <w:t xml:space="preserve">Telefone: </w:t>
            </w:r>
          </w:p>
        </w:tc>
      </w:tr>
      <w:tr w:rsidR="00935C61" w:rsidRPr="00860AD2" w14:paraId="6321936D" w14:textId="77777777" w:rsidTr="00935C61">
        <w:trPr>
          <w:cantSplit/>
        </w:trPr>
        <w:tc>
          <w:tcPr>
            <w:tcW w:w="8859" w:type="dxa"/>
            <w:gridSpan w:val="8"/>
            <w:tcBorders>
              <w:top w:val="single" w:sz="4" w:space="0" w:color="auto"/>
              <w:left w:val="single" w:sz="4" w:space="0" w:color="auto"/>
              <w:bottom w:val="single" w:sz="4" w:space="0" w:color="auto"/>
              <w:right w:val="single" w:sz="4" w:space="0" w:color="auto"/>
            </w:tcBorders>
          </w:tcPr>
          <w:p w14:paraId="0F0F905A" w14:textId="77777777" w:rsidR="00935C61" w:rsidRPr="00860AD2" w:rsidRDefault="00935C61" w:rsidP="00492DB3">
            <w:pPr>
              <w:spacing w:line="360" w:lineRule="auto"/>
              <w:jc w:val="center"/>
              <w:outlineLvl w:val="0"/>
              <w:rPr>
                <w:rFonts w:ascii="Garamond" w:hAnsi="Garamond" w:cs="Arial"/>
                <w:b/>
                <w:sz w:val="20"/>
                <w:szCs w:val="20"/>
              </w:rPr>
            </w:pPr>
            <w:r w:rsidRPr="00860AD2">
              <w:rPr>
                <w:rFonts w:ascii="Garamond" w:hAnsi="Garamond" w:cs="Arial"/>
                <w:b/>
                <w:sz w:val="20"/>
                <w:szCs w:val="20"/>
              </w:rPr>
              <w:t xml:space="preserve">NOTAS COMERCIAIS SUBSCRITAS: </w:t>
            </w:r>
          </w:p>
        </w:tc>
      </w:tr>
      <w:tr w:rsidR="00935C61" w:rsidRPr="00860AD2" w14:paraId="6C37DC73" w14:textId="77777777" w:rsidTr="00935C61">
        <w:tc>
          <w:tcPr>
            <w:tcW w:w="2881" w:type="dxa"/>
            <w:gridSpan w:val="2"/>
            <w:tcBorders>
              <w:top w:val="single" w:sz="4" w:space="0" w:color="auto"/>
              <w:left w:val="single" w:sz="4" w:space="0" w:color="auto"/>
              <w:bottom w:val="single" w:sz="4" w:space="0" w:color="auto"/>
              <w:right w:val="single" w:sz="4" w:space="0" w:color="auto"/>
            </w:tcBorders>
            <w:hideMark/>
          </w:tcPr>
          <w:p w14:paraId="1A21A86C" w14:textId="77777777" w:rsidR="00935C61" w:rsidRPr="00860AD2" w:rsidRDefault="00935C61" w:rsidP="00492DB3">
            <w:pPr>
              <w:spacing w:line="360" w:lineRule="auto"/>
              <w:jc w:val="center"/>
              <w:rPr>
                <w:rFonts w:ascii="Garamond" w:hAnsi="Garamond" w:cs="Arial"/>
                <w:b/>
                <w:sz w:val="20"/>
                <w:szCs w:val="20"/>
              </w:rPr>
            </w:pPr>
            <w:r w:rsidRPr="00860AD2">
              <w:rPr>
                <w:rFonts w:ascii="Garamond" w:hAnsi="Garamond" w:cs="Arial"/>
                <w:b/>
                <w:sz w:val="20"/>
                <w:szCs w:val="20"/>
              </w:rPr>
              <w:t>QUANTIDADE</w:t>
            </w:r>
          </w:p>
        </w:tc>
        <w:tc>
          <w:tcPr>
            <w:tcW w:w="2882" w:type="dxa"/>
            <w:gridSpan w:val="4"/>
            <w:tcBorders>
              <w:top w:val="single" w:sz="4" w:space="0" w:color="auto"/>
              <w:left w:val="single" w:sz="4" w:space="0" w:color="auto"/>
              <w:bottom w:val="single" w:sz="4" w:space="0" w:color="auto"/>
              <w:right w:val="single" w:sz="4" w:space="0" w:color="auto"/>
            </w:tcBorders>
            <w:hideMark/>
          </w:tcPr>
          <w:p w14:paraId="1846F953" w14:textId="77777777" w:rsidR="00935C61" w:rsidRPr="00860AD2" w:rsidRDefault="00935C61" w:rsidP="00492DB3">
            <w:pPr>
              <w:spacing w:line="360" w:lineRule="auto"/>
              <w:jc w:val="center"/>
              <w:rPr>
                <w:rFonts w:ascii="Garamond" w:hAnsi="Garamond" w:cs="Arial"/>
                <w:b/>
                <w:sz w:val="20"/>
                <w:szCs w:val="20"/>
              </w:rPr>
            </w:pPr>
            <w:r w:rsidRPr="00860AD2">
              <w:rPr>
                <w:rFonts w:ascii="Garamond" w:hAnsi="Garamond" w:cs="Arial"/>
                <w:b/>
                <w:sz w:val="20"/>
                <w:szCs w:val="20"/>
              </w:rPr>
              <w:t>PREÇO TOTAL UNITÁRIO</w:t>
            </w:r>
          </w:p>
        </w:tc>
        <w:tc>
          <w:tcPr>
            <w:tcW w:w="3096" w:type="dxa"/>
            <w:gridSpan w:val="2"/>
            <w:tcBorders>
              <w:top w:val="single" w:sz="4" w:space="0" w:color="auto"/>
              <w:left w:val="single" w:sz="4" w:space="0" w:color="auto"/>
              <w:bottom w:val="single" w:sz="4" w:space="0" w:color="auto"/>
              <w:right w:val="single" w:sz="4" w:space="0" w:color="auto"/>
            </w:tcBorders>
            <w:hideMark/>
          </w:tcPr>
          <w:p w14:paraId="75D7A091" w14:textId="77777777" w:rsidR="00935C61" w:rsidRPr="00860AD2" w:rsidRDefault="00935C61" w:rsidP="00492DB3">
            <w:pPr>
              <w:spacing w:line="360" w:lineRule="auto"/>
              <w:jc w:val="center"/>
              <w:rPr>
                <w:rFonts w:ascii="Garamond" w:hAnsi="Garamond" w:cs="Arial"/>
                <w:b/>
                <w:sz w:val="20"/>
                <w:szCs w:val="20"/>
              </w:rPr>
            </w:pPr>
            <w:r w:rsidRPr="00860AD2">
              <w:rPr>
                <w:rFonts w:ascii="Garamond" w:hAnsi="Garamond" w:cs="Arial"/>
                <w:b/>
                <w:sz w:val="20"/>
                <w:szCs w:val="20"/>
              </w:rPr>
              <w:t>VALOR EM R$</w:t>
            </w:r>
          </w:p>
        </w:tc>
      </w:tr>
      <w:tr w:rsidR="00935C61" w:rsidRPr="00860AD2" w14:paraId="51169C07" w14:textId="77777777" w:rsidTr="00935C61">
        <w:tc>
          <w:tcPr>
            <w:tcW w:w="2881" w:type="dxa"/>
            <w:gridSpan w:val="2"/>
            <w:tcBorders>
              <w:top w:val="single" w:sz="4" w:space="0" w:color="auto"/>
              <w:left w:val="single" w:sz="4" w:space="0" w:color="auto"/>
              <w:bottom w:val="single" w:sz="4" w:space="0" w:color="auto"/>
              <w:right w:val="single" w:sz="4" w:space="0" w:color="auto"/>
            </w:tcBorders>
          </w:tcPr>
          <w:p w14:paraId="361118B2" w14:textId="5C05BF7B" w:rsidR="00935C61" w:rsidRPr="00860AD2" w:rsidRDefault="007031F5" w:rsidP="00330290">
            <w:pPr>
              <w:spacing w:line="360" w:lineRule="auto"/>
              <w:jc w:val="center"/>
              <w:rPr>
                <w:rFonts w:ascii="Garamond" w:hAnsi="Garamond" w:cs="Arial"/>
                <w:bCs/>
                <w:sz w:val="20"/>
                <w:szCs w:val="20"/>
              </w:rPr>
            </w:pPr>
            <w:r w:rsidRPr="00860AD2">
              <w:rPr>
                <w:rFonts w:ascii="Garamond" w:eastAsia="Times New Roman" w:hAnsi="Garamond" w:cs="Arial"/>
                <w:sz w:val="20"/>
                <w:szCs w:val="20"/>
                <w:lang w:eastAsia="pt-BR"/>
              </w:rPr>
              <w:t>1</w:t>
            </w:r>
          </w:p>
        </w:tc>
        <w:tc>
          <w:tcPr>
            <w:tcW w:w="2882" w:type="dxa"/>
            <w:gridSpan w:val="4"/>
            <w:tcBorders>
              <w:top w:val="single" w:sz="4" w:space="0" w:color="auto"/>
              <w:left w:val="single" w:sz="4" w:space="0" w:color="auto"/>
              <w:bottom w:val="single" w:sz="4" w:space="0" w:color="auto"/>
              <w:right w:val="single" w:sz="4" w:space="0" w:color="auto"/>
            </w:tcBorders>
          </w:tcPr>
          <w:p w14:paraId="48ED3450" w14:textId="5EAC4B48" w:rsidR="00935C61" w:rsidRPr="00D4484C" w:rsidRDefault="00DF6D4F" w:rsidP="00492DB3">
            <w:pPr>
              <w:spacing w:line="360" w:lineRule="auto"/>
              <w:jc w:val="center"/>
              <w:rPr>
                <w:rFonts w:ascii="Garamond" w:hAnsi="Garamond" w:cs="Arial"/>
                <w:bCs/>
                <w:sz w:val="20"/>
                <w:szCs w:val="20"/>
                <w:highlight w:val="yellow"/>
              </w:rPr>
            </w:pPr>
            <w:r w:rsidRPr="00C72144">
              <w:rPr>
                <w:rFonts w:ascii="Garamond" w:hAnsi="Garamond" w:cs="Arial"/>
                <w:bCs/>
                <w:sz w:val="20"/>
                <w:szCs w:val="20"/>
              </w:rPr>
              <w:t xml:space="preserve">R$ </w:t>
            </w:r>
            <w:r w:rsidR="00C72144" w:rsidRPr="00C72144">
              <w:rPr>
                <w:rFonts w:ascii="Garamond" w:hAnsi="Garamond" w:cs="Arial"/>
                <w:bCs/>
                <w:sz w:val="20"/>
                <w:szCs w:val="20"/>
              </w:rPr>
              <w:t>1</w:t>
            </w:r>
            <w:r w:rsidR="007C5294" w:rsidRPr="00C72144">
              <w:rPr>
                <w:rFonts w:ascii="Garamond" w:hAnsi="Garamond" w:cs="Arial"/>
                <w:bCs/>
                <w:sz w:val="20"/>
                <w:szCs w:val="20"/>
              </w:rPr>
              <w:t>.</w:t>
            </w:r>
            <w:r w:rsidR="00C72144" w:rsidRPr="00C72144">
              <w:rPr>
                <w:rFonts w:ascii="Garamond" w:hAnsi="Garamond" w:cs="Arial"/>
                <w:bCs/>
                <w:sz w:val="20"/>
                <w:szCs w:val="20"/>
              </w:rPr>
              <w:t>20</w:t>
            </w:r>
            <w:r w:rsidR="007C5294" w:rsidRPr="00C72144">
              <w:rPr>
                <w:rFonts w:ascii="Garamond" w:hAnsi="Garamond" w:cs="Arial"/>
                <w:bCs/>
                <w:sz w:val="20"/>
                <w:szCs w:val="20"/>
              </w:rPr>
              <w:t>0.000,00</w:t>
            </w:r>
          </w:p>
        </w:tc>
        <w:tc>
          <w:tcPr>
            <w:tcW w:w="3096" w:type="dxa"/>
            <w:gridSpan w:val="2"/>
            <w:tcBorders>
              <w:top w:val="single" w:sz="4" w:space="0" w:color="auto"/>
              <w:left w:val="single" w:sz="4" w:space="0" w:color="auto"/>
              <w:bottom w:val="single" w:sz="4" w:space="0" w:color="auto"/>
              <w:right w:val="single" w:sz="4" w:space="0" w:color="auto"/>
            </w:tcBorders>
          </w:tcPr>
          <w:p w14:paraId="4EFCBE1F" w14:textId="35B69FCD" w:rsidR="00935C61" w:rsidRPr="00D4484C" w:rsidRDefault="007031F5" w:rsidP="00492DB3">
            <w:pPr>
              <w:spacing w:line="360" w:lineRule="auto"/>
              <w:jc w:val="center"/>
              <w:rPr>
                <w:rFonts w:ascii="Garamond" w:hAnsi="Garamond" w:cs="Arial"/>
                <w:bCs/>
                <w:sz w:val="20"/>
                <w:szCs w:val="20"/>
                <w:highlight w:val="yellow"/>
              </w:rPr>
            </w:pPr>
            <w:r w:rsidRPr="00C72144">
              <w:rPr>
                <w:rFonts w:ascii="Garamond" w:hAnsi="Garamond" w:cs="Arial"/>
                <w:bCs/>
                <w:sz w:val="20"/>
                <w:szCs w:val="20"/>
              </w:rPr>
              <w:t xml:space="preserve">R$ </w:t>
            </w:r>
            <w:r w:rsidR="00C72144" w:rsidRPr="00C72144">
              <w:rPr>
                <w:rFonts w:ascii="Garamond" w:hAnsi="Garamond" w:cs="Arial"/>
                <w:bCs/>
                <w:sz w:val="20"/>
                <w:szCs w:val="20"/>
              </w:rPr>
              <w:t>1.200.000,00</w:t>
            </w:r>
            <w:r w:rsidR="00C72144" w:rsidRPr="00C72144">
              <w:rPr>
                <w:rFonts w:ascii="Garamond" w:hAnsi="Garamond" w:cs="Arial"/>
                <w:bCs/>
                <w:sz w:val="20"/>
                <w:szCs w:val="20"/>
              </w:rPr>
              <w:t xml:space="preserve"> </w:t>
            </w:r>
            <w:r w:rsidR="00DF6D4F" w:rsidRPr="00C72144">
              <w:rPr>
                <w:rFonts w:ascii="Garamond" w:hAnsi="Garamond" w:cs="Arial"/>
                <w:bCs/>
                <w:sz w:val="20"/>
                <w:szCs w:val="20"/>
              </w:rPr>
              <w:t>(</w:t>
            </w:r>
            <w:r w:rsidR="00C72144">
              <w:rPr>
                <w:rFonts w:ascii="Garamond" w:hAnsi="Garamond" w:cs="Arial"/>
                <w:sz w:val="20"/>
                <w:szCs w:val="20"/>
              </w:rPr>
              <w:t xml:space="preserve">UM </w:t>
            </w:r>
            <w:r w:rsidR="00DF6D4F" w:rsidRPr="00985143">
              <w:rPr>
                <w:rFonts w:ascii="Garamond" w:hAnsi="Garamond" w:cs="Arial"/>
                <w:sz w:val="20"/>
                <w:szCs w:val="20"/>
              </w:rPr>
              <w:t>milhão</w:t>
            </w:r>
            <w:r w:rsidR="00C72144">
              <w:rPr>
                <w:rFonts w:ascii="Garamond" w:hAnsi="Garamond" w:cs="Arial"/>
                <w:sz w:val="20"/>
                <w:szCs w:val="20"/>
              </w:rPr>
              <w:t xml:space="preserve"> E DUZENTOS</w:t>
            </w:r>
            <w:r w:rsidR="00DF6D4F" w:rsidRPr="00985143">
              <w:rPr>
                <w:rFonts w:ascii="Garamond" w:hAnsi="Garamond" w:cs="Arial"/>
                <w:sz w:val="20"/>
                <w:szCs w:val="20"/>
              </w:rPr>
              <w:t xml:space="preserve"> </w:t>
            </w:r>
            <w:r w:rsidR="007C5294">
              <w:rPr>
                <w:rFonts w:ascii="Garamond" w:hAnsi="Garamond" w:cs="Arial"/>
                <w:sz w:val="20"/>
                <w:szCs w:val="20"/>
              </w:rPr>
              <w:t xml:space="preserve">de </w:t>
            </w:r>
            <w:r w:rsidR="00DF6D4F" w:rsidRPr="00985143">
              <w:rPr>
                <w:rFonts w:ascii="Garamond" w:hAnsi="Garamond" w:cs="Arial"/>
                <w:sz w:val="20"/>
                <w:szCs w:val="20"/>
              </w:rPr>
              <w:t>reais</w:t>
            </w:r>
            <w:r w:rsidR="00DF6D4F">
              <w:rPr>
                <w:rFonts w:ascii="Garamond" w:hAnsi="Garamond" w:cs="Arial"/>
                <w:sz w:val="20"/>
                <w:szCs w:val="20"/>
              </w:rPr>
              <w:t>)</w:t>
            </w:r>
          </w:p>
        </w:tc>
      </w:tr>
      <w:tr w:rsidR="00396A94" w:rsidRPr="00860AD2" w14:paraId="1E6B85DE" w14:textId="77777777" w:rsidTr="00492DB3">
        <w:tc>
          <w:tcPr>
            <w:tcW w:w="8859" w:type="dxa"/>
            <w:gridSpan w:val="8"/>
            <w:tcBorders>
              <w:top w:val="single" w:sz="4" w:space="0" w:color="auto"/>
              <w:left w:val="single" w:sz="4" w:space="0" w:color="auto"/>
              <w:bottom w:val="single" w:sz="4" w:space="0" w:color="auto"/>
              <w:right w:val="single" w:sz="4" w:space="0" w:color="auto"/>
            </w:tcBorders>
          </w:tcPr>
          <w:p w14:paraId="674A09EC" w14:textId="4A4115D3" w:rsidR="00396A94" w:rsidRPr="00860AD2" w:rsidRDefault="00396A94" w:rsidP="000D60D9">
            <w:pPr>
              <w:spacing w:after="80" w:line="360" w:lineRule="auto"/>
              <w:jc w:val="both"/>
              <w:rPr>
                <w:rFonts w:ascii="Garamond" w:hAnsi="Garamond" w:cs="Arial"/>
                <w:sz w:val="20"/>
                <w:szCs w:val="20"/>
              </w:rPr>
            </w:pPr>
            <w:r w:rsidRPr="00860AD2">
              <w:rPr>
                <w:rFonts w:ascii="Garamond" w:hAnsi="Garamond" w:cs="Arial"/>
                <w:bCs/>
                <w:sz w:val="20"/>
                <w:szCs w:val="20"/>
              </w:rPr>
              <w:t xml:space="preserve">O </w:t>
            </w:r>
            <w:r w:rsidR="00C56BB4" w:rsidRPr="00860AD2">
              <w:rPr>
                <w:rFonts w:ascii="Garamond" w:hAnsi="Garamond" w:cs="Arial"/>
                <w:bCs/>
                <w:sz w:val="20"/>
                <w:szCs w:val="20"/>
              </w:rPr>
              <w:t>P</w:t>
            </w:r>
            <w:r w:rsidRPr="00860AD2">
              <w:rPr>
                <w:rFonts w:ascii="Garamond" w:hAnsi="Garamond" w:cs="Arial"/>
                <w:bCs/>
                <w:sz w:val="20"/>
                <w:szCs w:val="20"/>
              </w:rPr>
              <w:t xml:space="preserve">reço </w:t>
            </w:r>
            <w:r w:rsidR="00C56BB4" w:rsidRPr="00860AD2">
              <w:rPr>
                <w:rFonts w:ascii="Garamond" w:hAnsi="Garamond" w:cs="Arial"/>
                <w:bCs/>
                <w:sz w:val="20"/>
                <w:szCs w:val="20"/>
              </w:rPr>
              <w:t>T</w:t>
            </w:r>
            <w:r w:rsidRPr="00860AD2">
              <w:rPr>
                <w:rFonts w:ascii="Garamond" w:hAnsi="Garamond" w:cs="Arial"/>
                <w:bCs/>
                <w:sz w:val="20"/>
                <w:szCs w:val="20"/>
              </w:rPr>
              <w:t xml:space="preserve">otal </w:t>
            </w:r>
            <w:r w:rsidR="00C56BB4" w:rsidRPr="00860AD2">
              <w:rPr>
                <w:rFonts w:ascii="Garamond" w:hAnsi="Garamond" w:cs="Arial"/>
                <w:bCs/>
                <w:sz w:val="20"/>
                <w:szCs w:val="20"/>
              </w:rPr>
              <w:t>U</w:t>
            </w:r>
            <w:r w:rsidRPr="00860AD2">
              <w:rPr>
                <w:rFonts w:ascii="Garamond" w:hAnsi="Garamond" w:cs="Arial"/>
                <w:bCs/>
                <w:sz w:val="20"/>
                <w:szCs w:val="20"/>
              </w:rPr>
              <w:t xml:space="preserve">nitário será </w:t>
            </w:r>
            <w:r w:rsidR="00B112C5" w:rsidRPr="00860AD2">
              <w:rPr>
                <w:rFonts w:ascii="Garamond" w:hAnsi="Garamond" w:cs="Arial"/>
                <w:bCs/>
                <w:sz w:val="20"/>
                <w:szCs w:val="20"/>
              </w:rPr>
              <w:t>mantido</w:t>
            </w:r>
            <w:r w:rsidRPr="00860AD2">
              <w:rPr>
                <w:rFonts w:ascii="Garamond" w:hAnsi="Garamond" w:cs="Arial"/>
                <w:bCs/>
                <w:sz w:val="20"/>
                <w:szCs w:val="20"/>
              </w:rPr>
              <w:t xml:space="preserve"> em cada data de integralização</w:t>
            </w:r>
            <w:r w:rsidR="0044341F" w:rsidRPr="00860AD2">
              <w:rPr>
                <w:rFonts w:ascii="Garamond" w:hAnsi="Garamond" w:cs="Arial"/>
                <w:bCs/>
                <w:sz w:val="20"/>
                <w:szCs w:val="20"/>
              </w:rPr>
              <w:t>, caso distintas</w:t>
            </w:r>
            <w:r w:rsidR="00B112C5" w:rsidRPr="00860AD2">
              <w:rPr>
                <w:rFonts w:ascii="Garamond" w:hAnsi="Garamond" w:cs="Arial"/>
                <w:bCs/>
                <w:sz w:val="20"/>
                <w:szCs w:val="20"/>
              </w:rPr>
              <w:t>.</w:t>
            </w:r>
            <w:r w:rsidR="00BB5D03" w:rsidRPr="00860AD2">
              <w:rPr>
                <w:rFonts w:ascii="Garamond" w:hAnsi="Garamond" w:cs="Arial"/>
                <w:bCs/>
                <w:sz w:val="20"/>
                <w:szCs w:val="20"/>
              </w:rPr>
              <w:t xml:space="preserve"> </w:t>
            </w:r>
            <w:r w:rsidR="00A13881" w:rsidRPr="00860AD2">
              <w:rPr>
                <w:rFonts w:ascii="Garamond" w:hAnsi="Garamond" w:cs="Arial"/>
                <w:bCs/>
                <w:sz w:val="20"/>
                <w:szCs w:val="20"/>
              </w:rPr>
              <w:t>A</w:t>
            </w:r>
            <w:r w:rsidR="00BB5D03" w:rsidRPr="00860AD2">
              <w:rPr>
                <w:rFonts w:ascii="Garamond" w:hAnsi="Garamond" w:cs="Arial"/>
                <w:bCs/>
                <w:sz w:val="20"/>
                <w:szCs w:val="20"/>
              </w:rPr>
              <w:t xml:space="preserve"> rentabilidade apenas se inicia após a efetiva liquidação</w:t>
            </w:r>
          </w:p>
        </w:tc>
      </w:tr>
    </w:tbl>
    <w:p w14:paraId="6B6CA08B" w14:textId="77777777" w:rsidR="00935C61" w:rsidRPr="00860AD2" w:rsidRDefault="00935C61" w:rsidP="00935C61">
      <w:pPr>
        <w:spacing w:line="360" w:lineRule="auto"/>
        <w:jc w:val="center"/>
        <w:outlineLvl w:val="0"/>
        <w:rPr>
          <w:rFonts w:ascii="Garamond" w:hAnsi="Garamond" w:cs="Arial"/>
          <w:bCs/>
          <w:sz w:val="20"/>
          <w:szCs w:val="20"/>
        </w:rPr>
      </w:pPr>
    </w:p>
    <w:p w14:paraId="4157D2D5" w14:textId="74E03D1F" w:rsidR="00935C61" w:rsidRPr="00860AD2" w:rsidRDefault="00935C61" w:rsidP="00935C61">
      <w:pPr>
        <w:spacing w:line="360" w:lineRule="auto"/>
        <w:jc w:val="center"/>
        <w:outlineLvl w:val="0"/>
        <w:rPr>
          <w:rFonts w:ascii="Garamond" w:hAnsi="Garamond" w:cs="Arial"/>
          <w:b/>
          <w:sz w:val="20"/>
          <w:szCs w:val="20"/>
        </w:rPr>
      </w:pPr>
      <w:r w:rsidRPr="00860AD2">
        <w:rPr>
          <w:rFonts w:ascii="Garamond" w:hAnsi="Garamond" w:cs="Arial"/>
          <w:b/>
          <w:sz w:val="20"/>
          <w:szCs w:val="20"/>
        </w:rPr>
        <w:t>FORMA SUBSCRIÇÃO E INTEGRALIZAÇÃO</w:t>
      </w:r>
    </w:p>
    <w:tbl>
      <w:tblPr>
        <w:tblStyle w:val="TableGrid"/>
        <w:tblW w:w="0" w:type="auto"/>
        <w:tblInd w:w="846" w:type="dxa"/>
        <w:tblLook w:val="04A0" w:firstRow="1" w:lastRow="0" w:firstColumn="1" w:lastColumn="0" w:noHBand="0" w:noVBand="1"/>
      </w:tblPr>
      <w:tblGrid>
        <w:gridCol w:w="4594"/>
        <w:gridCol w:w="4194"/>
      </w:tblGrid>
      <w:tr w:rsidR="00396A94" w:rsidRPr="00860AD2" w14:paraId="15811298" w14:textId="77777777" w:rsidTr="00F43529">
        <w:tc>
          <w:tcPr>
            <w:tcW w:w="4594" w:type="dxa"/>
          </w:tcPr>
          <w:p w14:paraId="2F083C9A" w14:textId="638FCA8B" w:rsidR="00396A94" w:rsidRPr="00860AD2" w:rsidRDefault="00C56BB4" w:rsidP="00F43529">
            <w:pPr>
              <w:spacing w:line="360" w:lineRule="auto"/>
              <w:outlineLvl w:val="0"/>
              <w:rPr>
                <w:rFonts w:ascii="Garamond" w:hAnsi="Garamond" w:cs="Arial"/>
                <w:b/>
                <w:sz w:val="20"/>
                <w:szCs w:val="20"/>
              </w:rPr>
            </w:pPr>
            <w:r w:rsidRPr="00860AD2">
              <w:rPr>
                <w:rFonts w:ascii="Garamond" w:hAnsi="Garamond" w:cs="Arial"/>
                <w:b/>
                <w:sz w:val="20"/>
                <w:szCs w:val="20"/>
              </w:rPr>
              <w:t>MEIO DE INTEGRALIZAÇÃO:</w:t>
            </w:r>
            <w:r w:rsidR="00396A94" w:rsidRPr="00860AD2">
              <w:rPr>
                <w:rFonts w:ascii="Garamond" w:hAnsi="Garamond" w:cs="Arial"/>
                <w:b/>
                <w:sz w:val="20"/>
                <w:szCs w:val="20"/>
              </w:rPr>
              <w:br/>
            </w:r>
            <w:r w:rsidR="00396A94" w:rsidRPr="00860AD2">
              <w:rPr>
                <w:rFonts w:ascii="Garamond" w:hAnsi="Garamond" w:cs="Arial"/>
                <w:b/>
                <w:sz w:val="20"/>
                <w:szCs w:val="20"/>
              </w:rPr>
              <w:br/>
            </w:r>
            <w:r w:rsidR="00330290" w:rsidRPr="00860AD2">
              <w:rPr>
                <w:rFonts w:ascii="Garamond" w:hAnsi="Garamond" w:cs="Arial"/>
                <w:b/>
                <w:sz w:val="20"/>
                <w:szCs w:val="20"/>
              </w:rPr>
              <w:t>[</w:t>
            </w:r>
            <w:r w:rsidR="007031F5" w:rsidRPr="00860AD2">
              <w:rPr>
                <w:rFonts w:ascii="Garamond" w:hAnsi="Garamond" w:cs="Arial"/>
                <w:b/>
                <w:sz w:val="20"/>
                <w:szCs w:val="20"/>
              </w:rPr>
              <w:t>x</w:t>
            </w:r>
            <w:r w:rsidR="00330290" w:rsidRPr="00860AD2">
              <w:rPr>
                <w:rFonts w:ascii="Garamond" w:hAnsi="Garamond" w:cs="Arial"/>
                <w:b/>
                <w:sz w:val="20"/>
                <w:szCs w:val="20"/>
              </w:rPr>
              <w:t xml:space="preserve"> ] </w:t>
            </w:r>
            <w:r w:rsidR="00396A94" w:rsidRPr="00860AD2">
              <w:rPr>
                <w:rFonts w:ascii="Garamond" w:hAnsi="Garamond" w:cs="Arial"/>
                <w:b/>
                <w:sz w:val="20"/>
                <w:szCs w:val="20"/>
              </w:rPr>
              <w:t>Transferência Eletrônica Disponível (TED)</w:t>
            </w:r>
            <w:r w:rsidR="00AA69DD" w:rsidRPr="00860AD2">
              <w:rPr>
                <w:rFonts w:ascii="Garamond" w:hAnsi="Garamond" w:cs="Arial"/>
                <w:b/>
                <w:sz w:val="20"/>
                <w:szCs w:val="20"/>
              </w:rPr>
              <w:t>, na conta bancária da Emissora, abaixo identificada.</w:t>
            </w:r>
          </w:p>
          <w:p w14:paraId="76EFC5A7" w14:textId="3B15E4DD" w:rsidR="00396A94" w:rsidRPr="00860AD2" w:rsidRDefault="00396A94" w:rsidP="00F43529">
            <w:pPr>
              <w:spacing w:line="360" w:lineRule="auto"/>
              <w:jc w:val="both"/>
              <w:outlineLvl w:val="0"/>
              <w:rPr>
                <w:rFonts w:ascii="Garamond" w:hAnsi="Garamond" w:cs="Arial"/>
                <w:b/>
                <w:sz w:val="20"/>
                <w:szCs w:val="20"/>
              </w:rPr>
            </w:pPr>
            <w:r w:rsidRPr="00860AD2">
              <w:rPr>
                <w:rFonts w:ascii="Garamond" w:hAnsi="Garamond" w:cs="Arial"/>
                <w:b/>
                <w:sz w:val="20"/>
                <w:szCs w:val="20"/>
              </w:rPr>
              <w:t xml:space="preserve">[ ] Depositário Central </w:t>
            </w:r>
          </w:p>
          <w:p w14:paraId="7CE5D87D" w14:textId="5A2EF8EB" w:rsidR="00396A94" w:rsidRPr="00860AD2" w:rsidRDefault="00396A94" w:rsidP="00F43529">
            <w:pPr>
              <w:spacing w:line="360" w:lineRule="auto"/>
              <w:jc w:val="both"/>
              <w:outlineLvl w:val="0"/>
              <w:rPr>
                <w:rFonts w:ascii="Garamond" w:hAnsi="Garamond" w:cs="Arial"/>
                <w:b/>
                <w:sz w:val="20"/>
                <w:szCs w:val="20"/>
              </w:rPr>
            </w:pPr>
            <w:r w:rsidRPr="00860AD2">
              <w:rPr>
                <w:rFonts w:ascii="Garamond" w:hAnsi="Garamond" w:cs="Arial"/>
                <w:b/>
                <w:sz w:val="20"/>
                <w:szCs w:val="20"/>
              </w:rPr>
              <w:t>[ ] Dação em Pagamento</w:t>
            </w:r>
          </w:p>
        </w:tc>
        <w:tc>
          <w:tcPr>
            <w:tcW w:w="4194" w:type="dxa"/>
          </w:tcPr>
          <w:p w14:paraId="205BEF53" w14:textId="7DFEE778" w:rsidR="00396A94" w:rsidRPr="00860AD2" w:rsidRDefault="00C56BB4" w:rsidP="00935C61">
            <w:pPr>
              <w:spacing w:line="360" w:lineRule="auto"/>
              <w:jc w:val="center"/>
              <w:outlineLvl w:val="0"/>
              <w:rPr>
                <w:rFonts w:ascii="Garamond" w:hAnsi="Garamond" w:cs="Arial"/>
                <w:b/>
                <w:sz w:val="20"/>
                <w:szCs w:val="20"/>
              </w:rPr>
            </w:pPr>
            <w:r w:rsidRPr="00860AD2">
              <w:rPr>
                <w:rFonts w:ascii="Garamond" w:hAnsi="Garamond" w:cs="Arial"/>
                <w:b/>
                <w:sz w:val="20"/>
                <w:szCs w:val="20"/>
              </w:rPr>
              <w:t>DATA DE INTEGRALIZAÇÃO:</w:t>
            </w:r>
          </w:p>
          <w:p w14:paraId="030D5870" w14:textId="77777777" w:rsidR="00396A94" w:rsidRPr="00860AD2" w:rsidRDefault="00396A94" w:rsidP="00935C61">
            <w:pPr>
              <w:spacing w:line="360" w:lineRule="auto"/>
              <w:jc w:val="center"/>
              <w:outlineLvl w:val="0"/>
              <w:rPr>
                <w:rFonts w:ascii="Garamond" w:hAnsi="Garamond" w:cs="Arial"/>
                <w:b/>
                <w:sz w:val="20"/>
                <w:szCs w:val="20"/>
              </w:rPr>
            </w:pPr>
          </w:p>
          <w:p w14:paraId="18AF3B42" w14:textId="58E4C619" w:rsidR="00396A94" w:rsidRPr="00860AD2" w:rsidRDefault="0044341F" w:rsidP="00935C61">
            <w:pPr>
              <w:spacing w:line="360" w:lineRule="auto"/>
              <w:jc w:val="center"/>
              <w:outlineLvl w:val="0"/>
              <w:rPr>
                <w:rFonts w:ascii="Garamond" w:hAnsi="Garamond" w:cs="Arial"/>
                <w:b/>
                <w:sz w:val="20"/>
                <w:szCs w:val="20"/>
              </w:rPr>
            </w:pPr>
            <w:r w:rsidRPr="00860AD2">
              <w:rPr>
                <w:rFonts w:ascii="Garamond" w:hAnsi="Garamond" w:cs="Arial"/>
                <w:bCs/>
                <w:sz w:val="20"/>
                <w:szCs w:val="20"/>
              </w:rPr>
              <w:t xml:space="preserve">A efetiva integralização deverá ser realizada em até </w:t>
            </w:r>
            <w:r w:rsidR="002C64E1" w:rsidRPr="00860AD2">
              <w:rPr>
                <w:rFonts w:ascii="Garamond" w:hAnsi="Garamond" w:cs="Arial"/>
                <w:bCs/>
                <w:sz w:val="20"/>
                <w:szCs w:val="20"/>
              </w:rPr>
              <w:t>1</w:t>
            </w:r>
            <w:r w:rsidRPr="00860AD2">
              <w:rPr>
                <w:rFonts w:ascii="Garamond" w:hAnsi="Garamond" w:cs="Arial"/>
                <w:bCs/>
                <w:sz w:val="20"/>
                <w:szCs w:val="20"/>
              </w:rPr>
              <w:t xml:space="preserve"> (</w:t>
            </w:r>
            <w:r w:rsidR="002C64E1" w:rsidRPr="00860AD2">
              <w:rPr>
                <w:rFonts w:ascii="Garamond" w:hAnsi="Garamond" w:cs="Arial"/>
                <w:bCs/>
                <w:sz w:val="20"/>
                <w:szCs w:val="20"/>
              </w:rPr>
              <w:t>um</w:t>
            </w:r>
            <w:r w:rsidRPr="00860AD2">
              <w:rPr>
                <w:rFonts w:ascii="Garamond" w:hAnsi="Garamond" w:cs="Arial"/>
                <w:bCs/>
                <w:sz w:val="20"/>
                <w:szCs w:val="20"/>
              </w:rPr>
              <w:t>) dia corrido, contado da data de assinatura do presente Boletim de Subscrição.</w:t>
            </w:r>
          </w:p>
        </w:tc>
      </w:tr>
    </w:tbl>
    <w:p w14:paraId="5995C8C5" w14:textId="77777777" w:rsidR="00396A94" w:rsidRPr="00860AD2" w:rsidRDefault="00396A94" w:rsidP="00935C61">
      <w:pPr>
        <w:spacing w:line="360" w:lineRule="auto"/>
        <w:jc w:val="center"/>
        <w:outlineLvl w:val="0"/>
        <w:rPr>
          <w:rFonts w:ascii="Garamond" w:hAnsi="Garamond" w:cs="Arial"/>
          <w:b/>
          <w:sz w:val="20"/>
          <w:szCs w:val="20"/>
          <w:highlight w:val="yellow"/>
        </w:rPr>
      </w:pPr>
    </w:p>
    <w:p w14:paraId="641A39F7" w14:textId="7B5E06F6" w:rsidR="0091426F" w:rsidRPr="00EC5D60" w:rsidRDefault="00AA69DD" w:rsidP="00AA69DD">
      <w:pPr>
        <w:spacing w:line="360" w:lineRule="auto"/>
        <w:jc w:val="center"/>
        <w:outlineLvl w:val="0"/>
        <w:rPr>
          <w:rFonts w:ascii="Garamond" w:hAnsi="Garamond" w:cs="Arial"/>
          <w:b/>
          <w:sz w:val="20"/>
          <w:szCs w:val="20"/>
          <w:lang w:val="pt-BR"/>
        </w:rPr>
      </w:pPr>
      <w:r w:rsidRPr="00EC5D60">
        <w:rPr>
          <w:rFonts w:ascii="Garamond" w:hAnsi="Garamond" w:cs="Arial"/>
          <w:b/>
          <w:sz w:val="20"/>
          <w:szCs w:val="20"/>
        </w:rPr>
        <w:t xml:space="preserve">CONTA BANCÁRIA </w:t>
      </w:r>
      <w:r w:rsidR="0091426F" w:rsidRPr="00EC5D60">
        <w:rPr>
          <w:rFonts w:ascii="Garamond" w:hAnsi="Garamond" w:cs="Arial"/>
          <w:b/>
          <w:sz w:val="20"/>
          <w:szCs w:val="20"/>
          <w:lang w:val="pt-BR"/>
        </w:rPr>
        <w:t xml:space="preserve">DE TITULARIDADE DA EMISSORA: </w:t>
      </w:r>
    </w:p>
    <w:tbl>
      <w:tblPr>
        <w:tblStyle w:val="TableGrid"/>
        <w:tblW w:w="0" w:type="auto"/>
        <w:tblInd w:w="846" w:type="dxa"/>
        <w:tblLook w:val="04A0" w:firstRow="1" w:lastRow="0" w:firstColumn="1" w:lastColumn="0" w:noHBand="0" w:noVBand="1"/>
      </w:tblPr>
      <w:tblGrid>
        <w:gridCol w:w="2268"/>
        <w:gridCol w:w="2326"/>
        <w:gridCol w:w="2720"/>
        <w:gridCol w:w="1474"/>
      </w:tblGrid>
      <w:tr w:rsidR="00AA69DD" w:rsidRPr="00815C7F" w14:paraId="783F22EE" w14:textId="77777777" w:rsidTr="00EC5D60">
        <w:tc>
          <w:tcPr>
            <w:tcW w:w="2268" w:type="dxa"/>
          </w:tcPr>
          <w:p w14:paraId="3302245B" w14:textId="6F140E1B" w:rsidR="00AA69DD" w:rsidRPr="00815C7F" w:rsidRDefault="00AA69DD" w:rsidP="00AA69DD">
            <w:pPr>
              <w:spacing w:line="360" w:lineRule="auto"/>
              <w:jc w:val="center"/>
              <w:outlineLvl w:val="0"/>
              <w:rPr>
                <w:rFonts w:ascii="Garamond" w:hAnsi="Garamond" w:cs="Arial"/>
                <w:b/>
                <w:sz w:val="20"/>
                <w:szCs w:val="20"/>
                <w:highlight w:val="yellow"/>
              </w:rPr>
            </w:pPr>
            <w:r w:rsidRPr="00EC5D60">
              <w:rPr>
                <w:rFonts w:ascii="Garamond" w:hAnsi="Garamond" w:cs="Arial"/>
                <w:b/>
                <w:sz w:val="20"/>
                <w:szCs w:val="20"/>
              </w:rPr>
              <w:t>Banco</w:t>
            </w:r>
          </w:p>
        </w:tc>
        <w:tc>
          <w:tcPr>
            <w:tcW w:w="2326" w:type="dxa"/>
          </w:tcPr>
          <w:p w14:paraId="743991F2" w14:textId="1C204599" w:rsidR="00AA69DD" w:rsidRPr="00815C7F" w:rsidRDefault="00AA69DD" w:rsidP="00AA69DD">
            <w:pPr>
              <w:spacing w:line="360" w:lineRule="auto"/>
              <w:jc w:val="center"/>
              <w:outlineLvl w:val="0"/>
              <w:rPr>
                <w:rFonts w:ascii="Garamond" w:hAnsi="Garamond" w:cs="Arial"/>
                <w:b/>
                <w:sz w:val="20"/>
                <w:szCs w:val="20"/>
                <w:highlight w:val="yellow"/>
              </w:rPr>
            </w:pPr>
            <w:r w:rsidRPr="00EC5D60">
              <w:rPr>
                <w:rFonts w:ascii="Garamond" w:hAnsi="Garamond" w:cs="Arial"/>
                <w:b/>
                <w:sz w:val="20"/>
                <w:szCs w:val="20"/>
              </w:rPr>
              <w:t>Nº do Banco</w:t>
            </w:r>
          </w:p>
        </w:tc>
        <w:tc>
          <w:tcPr>
            <w:tcW w:w="2720" w:type="dxa"/>
          </w:tcPr>
          <w:p w14:paraId="5FA0D76A" w14:textId="495F6AA5" w:rsidR="00AA69DD" w:rsidRPr="00815C7F" w:rsidRDefault="00AA69DD" w:rsidP="00AA69DD">
            <w:pPr>
              <w:spacing w:line="360" w:lineRule="auto"/>
              <w:jc w:val="center"/>
              <w:outlineLvl w:val="0"/>
              <w:rPr>
                <w:rFonts w:ascii="Garamond" w:hAnsi="Garamond" w:cs="Arial"/>
                <w:b/>
                <w:sz w:val="20"/>
                <w:szCs w:val="20"/>
                <w:highlight w:val="yellow"/>
              </w:rPr>
            </w:pPr>
            <w:r w:rsidRPr="00EC5D60">
              <w:rPr>
                <w:rFonts w:ascii="Garamond" w:hAnsi="Garamond" w:cs="Arial"/>
                <w:b/>
                <w:sz w:val="20"/>
                <w:szCs w:val="20"/>
              </w:rPr>
              <w:t>Nº da Agência</w:t>
            </w:r>
          </w:p>
        </w:tc>
        <w:tc>
          <w:tcPr>
            <w:tcW w:w="1474" w:type="dxa"/>
          </w:tcPr>
          <w:p w14:paraId="3874E9EE" w14:textId="2A0C8952" w:rsidR="00AA69DD" w:rsidRPr="00815C7F" w:rsidRDefault="00AA69DD" w:rsidP="00AA69DD">
            <w:pPr>
              <w:spacing w:line="360" w:lineRule="auto"/>
              <w:jc w:val="center"/>
              <w:outlineLvl w:val="0"/>
              <w:rPr>
                <w:rFonts w:ascii="Garamond" w:hAnsi="Garamond" w:cs="Arial"/>
                <w:b/>
                <w:sz w:val="20"/>
                <w:szCs w:val="20"/>
                <w:highlight w:val="yellow"/>
              </w:rPr>
            </w:pPr>
            <w:r w:rsidRPr="00EC5D60">
              <w:rPr>
                <w:rFonts w:ascii="Garamond" w:hAnsi="Garamond" w:cs="Arial"/>
                <w:b/>
                <w:sz w:val="20"/>
                <w:szCs w:val="20"/>
              </w:rPr>
              <w:t>Nº da Conta</w:t>
            </w:r>
          </w:p>
        </w:tc>
      </w:tr>
      <w:tr w:rsidR="00AA69DD" w:rsidRPr="00815C7F" w14:paraId="2AD7D672" w14:textId="77777777" w:rsidTr="00860AD2">
        <w:tc>
          <w:tcPr>
            <w:tcW w:w="2268" w:type="dxa"/>
          </w:tcPr>
          <w:p w14:paraId="292BEBA4" w14:textId="172BAE27" w:rsidR="00AA69DD" w:rsidRPr="00815C7F" w:rsidRDefault="00C72144" w:rsidP="00AA69DD">
            <w:pPr>
              <w:spacing w:line="360" w:lineRule="auto"/>
              <w:jc w:val="center"/>
              <w:outlineLvl w:val="0"/>
              <w:rPr>
                <w:rFonts w:ascii="Garamond" w:hAnsi="Garamond" w:cs="Arial"/>
                <w:bCs/>
                <w:sz w:val="20"/>
                <w:szCs w:val="20"/>
                <w:highlight w:val="yellow"/>
              </w:rPr>
            </w:pPr>
            <w:r>
              <w:rPr>
                <w:rFonts w:ascii="Garamond" w:hAnsi="Garamond" w:cs="Arial"/>
                <w:bCs/>
                <w:sz w:val="20"/>
                <w:szCs w:val="20"/>
              </w:rPr>
              <w:t>XABS BANKS</w:t>
            </w:r>
          </w:p>
        </w:tc>
        <w:tc>
          <w:tcPr>
            <w:tcW w:w="2326" w:type="dxa"/>
          </w:tcPr>
          <w:p w14:paraId="14FBAAB4" w14:textId="1801DCE0" w:rsidR="00AA69DD" w:rsidRPr="00815C7F" w:rsidRDefault="00C72144" w:rsidP="00AA69DD">
            <w:pPr>
              <w:spacing w:line="360" w:lineRule="auto"/>
              <w:jc w:val="center"/>
              <w:outlineLvl w:val="0"/>
              <w:rPr>
                <w:rFonts w:ascii="Garamond" w:hAnsi="Garamond" w:cs="Arial"/>
                <w:bCs/>
                <w:sz w:val="20"/>
                <w:szCs w:val="20"/>
                <w:highlight w:val="yellow"/>
              </w:rPr>
            </w:pPr>
            <w:r>
              <w:rPr>
                <w:rFonts w:ascii="Garamond" w:hAnsi="Garamond" w:cs="Arial"/>
                <w:bCs/>
                <w:sz w:val="20"/>
                <w:szCs w:val="20"/>
              </w:rPr>
              <w:t>001</w:t>
            </w:r>
          </w:p>
        </w:tc>
        <w:tc>
          <w:tcPr>
            <w:tcW w:w="2720" w:type="dxa"/>
          </w:tcPr>
          <w:p w14:paraId="15D070BE" w14:textId="49B0DFC9" w:rsidR="00AA69DD" w:rsidRPr="00815C7F" w:rsidRDefault="007C5294" w:rsidP="00AA69DD">
            <w:pPr>
              <w:spacing w:line="360" w:lineRule="auto"/>
              <w:jc w:val="center"/>
              <w:outlineLvl w:val="0"/>
              <w:rPr>
                <w:rFonts w:ascii="Garamond" w:hAnsi="Garamond" w:cs="Arial"/>
                <w:bCs/>
                <w:sz w:val="20"/>
                <w:szCs w:val="20"/>
                <w:highlight w:val="yellow"/>
              </w:rPr>
            </w:pPr>
            <w:r>
              <w:rPr>
                <w:rFonts w:ascii="Garamond" w:hAnsi="Garamond" w:cs="Arial"/>
                <w:bCs/>
                <w:sz w:val="20"/>
                <w:szCs w:val="20"/>
              </w:rPr>
              <w:t>01</w:t>
            </w:r>
            <w:r w:rsidR="00C72144">
              <w:rPr>
                <w:rFonts w:ascii="Garamond" w:hAnsi="Garamond" w:cs="Arial"/>
                <w:bCs/>
                <w:sz w:val="20"/>
                <w:szCs w:val="20"/>
              </w:rPr>
              <w:t>11</w:t>
            </w:r>
          </w:p>
        </w:tc>
        <w:tc>
          <w:tcPr>
            <w:tcW w:w="1474" w:type="dxa"/>
          </w:tcPr>
          <w:p w14:paraId="7881E916" w14:textId="1E553F5F" w:rsidR="00AA69DD" w:rsidRPr="00815C7F" w:rsidRDefault="007C5294" w:rsidP="00AA69DD">
            <w:pPr>
              <w:spacing w:line="360" w:lineRule="auto"/>
              <w:jc w:val="center"/>
              <w:outlineLvl w:val="0"/>
              <w:rPr>
                <w:rFonts w:ascii="Garamond" w:hAnsi="Garamond" w:cs="Arial"/>
                <w:bCs/>
                <w:sz w:val="20"/>
                <w:szCs w:val="20"/>
                <w:highlight w:val="yellow"/>
              </w:rPr>
            </w:pPr>
            <w:r>
              <w:rPr>
                <w:rFonts w:ascii="Garamond" w:hAnsi="Garamond" w:cs="Arial"/>
                <w:bCs/>
                <w:sz w:val="20"/>
                <w:szCs w:val="20"/>
              </w:rPr>
              <w:t>0</w:t>
            </w:r>
            <w:r w:rsidR="00C72144">
              <w:rPr>
                <w:rFonts w:ascii="Garamond" w:hAnsi="Garamond" w:cs="Arial"/>
                <w:bCs/>
                <w:sz w:val="20"/>
                <w:szCs w:val="20"/>
              </w:rPr>
              <w:t>77777</w:t>
            </w:r>
          </w:p>
        </w:tc>
      </w:tr>
    </w:tbl>
    <w:p w14:paraId="35124131" w14:textId="77777777" w:rsidR="007C5592" w:rsidRPr="00860AD2" w:rsidRDefault="007C5592" w:rsidP="007C5592">
      <w:pPr>
        <w:spacing w:line="360" w:lineRule="auto"/>
        <w:jc w:val="center"/>
        <w:outlineLvl w:val="0"/>
        <w:rPr>
          <w:rFonts w:ascii="Garamond" w:hAnsi="Garamond" w:cs="Arial"/>
          <w:b/>
          <w:sz w:val="20"/>
          <w:szCs w:val="20"/>
          <w:highlight w:val="yellow"/>
        </w:rPr>
      </w:pPr>
    </w:p>
    <w:tbl>
      <w:tblPr>
        <w:tblW w:w="8880" w:type="dxa"/>
        <w:tblInd w:w="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880"/>
      </w:tblGrid>
      <w:tr w:rsidR="00935C61" w:rsidRPr="00860AD2" w14:paraId="5950B480" w14:textId="77777777" w:rsidTr="00935C61">
        <w:trPr>
          <w:trHeight w:val="1376"/>
        </w:trPr>
        <w:tc>
          <w:tcPr>
            <w:tcW w:w="8880" w:type="dxa"/>
            <w:tcBorders>
              <w:top w:val="single" w:sz="4" w:space="0" w:color="auto"/>
              <w:left w:val="single" w:sz="4" w:space="0" w:color="auto"/>
              <w:bottom w:val="single" w:sz="4" w:space="0" w:color="auto"/>
              <w:right w:val="single" w:sz="4" w:space="0" w:color="auto"/>
            </w:tcBorders>
          </w:tcPr>
          <w:p w14:paraId="6FC8BDB5" w14:textId="77777777" w:rsidR="00935C61" w:rsidRPr="00860AD2" w:rsidRDefault="00935C61" w:rsidP="00492DB3">
            <w:pPr>
              <w:spacing w:after="80" w:line="360" w:lineRule="auto"/>
              <w:rPr>
                <w:rFonts w:ascii="Garamond" w:hAnsi="Garamond" w:cs="Arial"/>
                <w:bCs/>
                <w:sz w:val="20"/>
                <w:szCs w:val="20"/>
              </w:rPr>
            </w:pPr>
            <w:r w:rsidRPr="00860AD2">
              <w:rPr>
                <w:rFonts w:ascii="Garamond" w:hAnsi="Garamond" w:cs="Arial"/>
                <w:bCs/>
                <w:sz w:val="20"/>
                <w:szCs w:val="20"/>
              </w:rPr>
              <w:t>Declaro, para todos os fins, que estou de acordo com as condições expressas no presente boletim, bem como declaro ter obtido exemplar do Termo Constitutivo.</w:t>
            </w:r>
          </w:p>
          <w:p w14:paraId="0322A957" w14:textId="24A18DB0" w:rsidR="00935C61" w:rsidRPr="00860AD2" w:rsidRDefault="00935C61" w:rsidP="00492DB3">
            <w:pPr>
              <w:spacing w:after="80" w:line="360" w:lineRule="auto"/>
              <w:jc w:val="center"/>
              <w:rPr>
                <w:rFonts w:ascii="Garamond" w:hAnsi="Garamond" w:cs="Arial"/>
                <w:bCs/>
                <w:sz w:val="20"/>
                <w:szCs w:val="20"/>
              </w:rPr>
            </w:pPr>
            <w:r w:rsidRPr="00860AD2">
              <w:rPr>
                <w:rFonts w:ascii="Garamond" w:hAnsi="Garamond" w:cs="Arial"/>
                <w:bCs/>
                <w:sz w:val="20"/>
                <w:szCs w:val="20"/>
              </w:rPr>
              <w:t xml:space="preserve">São Paulo, </w:t>
            </w:r>
            <w:r w:rsidR="00DE3FB3">
              <w:rPr>
                <w:rFonts w:ascii="Garamond" w:hAnsi="Garamond" w:cs="Arial"/>
                <w:bCs/>
                <w:sz w:val="20"/>
                <w:szCs w:val="20"/>
              </w:rPr>
              <w:t>0</w:t>
            </w:r>
            <w:r w:rsidR="007A171C">
              <w:rPr>
                <w:rFonts w:ascii="Garamond" w:hAnsi="Garamond" w:cs="Arial"/>
                <w:bCs/>
                <w:sz w:val="20"/>
                <w:szCs w:val="20"/>
              </w:rPr>
              <w:t>8</w:t>
            </w:r>
            <w:r w:rsidR="00DE3FB3">
              <w:rPr>
                <w:rFonts w:ascii="Garamond" w:hAnsi="Garamond" w:cs="Arial"/>
                <w:bCs/>
                <w:sz w:val="20"/>
                <w:szCs w:val="20"/>
              </w:rPr>
              <w:t xml:space="preserve"> de março</w:t>
            </w:r>
            <w:r w:rsidR="00CE2E5C" w:rsidRPr="00860AD2">
              <w:rPr>
                <w:rFonts w:ascii="Garamond" w:hAnsi="Garamond" w:cs="Arial"/>
                <w:bCs/>
                <w:sz w:val="20"/>
                <w:szCs w:val="20"/>
              </w:rPr>
              <w:t xml:space="preserve"> de 2023</w:t>
            </w:r>
            <w:r w:rsidRPr="00860AD2">
              <w:rPr>
                <w:rFonts w:ascii="Garamond" w:hAnsi="Garamond" w:cs="Arial"/>
                <w:bCs/>
                <w:sz w:val="20"/>
                <w:szCs w:val="20"/>
              </w:rPr>
              <w:t>.</w:t>
            </w:r>
          </w:p>
          <w:p w14:paraId="6A3C883F" w14:textId="77777777" w:rsidR="00935C61" w:rsidRPr="00860AD2" w:rsidRDefault="00935C61" w:rsidP="00492DB3">
            <w:pPr>
              <w:spacing w:after="80" w:line="360" w:lineRule="auto"/>
              <w:jc w:val="center"/>
              <w:rPr>
                <w:rFonts w:ascii="Garamond" w:hAnsi="Garamond" w:cs="Arial"/>
                <w:bCs/>
                <w:sz w:val="20"/>
                <w:szCs w:val="20"/>
              </w:rPr>
            </w:pPr>
          </w:p>
          <w:p w14:paraId="2F43DBB6" w14:textId="7995DB6B" w:rsidR="00935C61" w:rsidRPr="00860AD2" w:rsidRDefault="00935C61" w:rsidP="00492DB3">
            <w:pPr>
              <w:spacing w:after="80" w:line="360" w:lineRule="auto"/>
              <w:jc w:val="center"/>
              <w:rPr>
                <w:rFonts w:ascii="Garamond" w:hAnsi="Garamond" w:cs="Arial"/>
                <w:bCs/>
                <w:sz w:val="20"/>
                <w:szCs w:val="20"/>
              </w:rPr>
            </w:pPr>
            <w:r w:rsidRPr="00860AD2">
              <w:rPr>
                <w:rFonts w:ascii="Garamond" w:hAnsi="Garamond" w:cs="Arial"/>
                <w:bCs/>
                <w:sz w:val="20"/>
                <w:szCs w:val="20"/>
              </w:rPr>
              <w:t>_________________________________________</w:t>
            </w:r>
            <w:r w:rsidRPr="00860AD2">
              <w:rPr>
                <w:rFonts w:ascii="Garamond" w:hAnsi="Garamond" w:cs="Arial"/>
                <w:bCs/>
                <w:sz w:val="20"/>
                <w:szCs w:val="20"/>
                <w:highlight w:val="yellow"/>
              </w:rPr>
              <w:br/>
            </w:r>
            <w:r w:rsidR="00F220D1">
              <w:rPr>
                <w:rFonts w:ascii="Garamond" w:eastAsia="Times New Roman" w:hAnsi="Garamond" w:cs="Arial"/>
                <w:sz w:val="20"/>
                <w:szCs w:val="20"/>
                <w:lang w:eastAsia="pt-BR"/>
              </w:rPr>
              <w:t>TOMATO</w:t>
            </w:r>
            <w:r w:rsidR="00426125">
              <w:rPr>
                <w:rFonts w:ascii="Garamond" w:eastAsia="Times New Roman" w:hAnsi="Garamond" w:cs="Arial"/>
                <w:sz w:val="20"/>
                <w:szCs w:val="20"/>
                <w:lang w:eastAsia="pt-BR"/>
              </w:rPr>
              <w:t xml:space="preserve"> TRADING LLC</w:t>
            </w:r>
          </w:p>
        </w:tc>
      </w:tr>
    </w:tbl>
    <w:p w14:paraId="6B683E16" w14:textId="337CD734" w:rsidR="002C33E6" w:rsidRPr="00860AD2" w:rsidRDefault="002C33E6" w:rsidP="00D626DE">
      <w:pPr>
        <w:pStyle w:val="Heading1"/>
        <w:spacing w:before="0" w:line="240" w:lineRule="exact"/>
        <w:ind w:left="0" w:right="3260"/>
        <w:jc w:val="left"/>
        <w:rPr>
          <w:rStyle w:val="DeltaViewInsertion"/>
          <w:rFonts w:ascii="Garamond" w:eastAsia="Calibri" w:hAnsi="Garamond"/>
          <w:b w:val="0"/>
          <w:bCs w:val="0"/>
          <w:color w:val="auto"/>
          <w:sz w:val="20"/>
          <w:szCs w:val="20"/>
          <w:u w:val="none"/>
        </w:rPr>
      </w:pPr>
    </w:p>
    <w:sectPr w:rsidR="002C33E6" w:rsidRPr="00860AD2" w:rsidSect="00860AD2">
      <w:headerReference w:type="default" r:id="rId11"/>
      <w:footerReference w:type="default" r:id="rId12"/>
      <w:pgSz w:w="11920" w:h="16850"/>
      <w:pgMar w:top="709" w:right="320" w:bottom="680" w:left="709" w:header="377" w:footer="4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0068C" w14:textId="77777777" w:rsidR="00510730" w:rsidRDefault="00510730">
      <w:r>
        <w:separator/>
      </w:r>
    </w:p>
  </w:endnote>
  <w:endnote w:type="continuationSeparator" w:id="0">
    <w:p w14:paraId="4DC79DDE" w14:textId="77777777" w:rsidR="00510730" w:rsidRDefault="00510730">
      <w:r>
        <w:continuationSeparator/>
      </w:r>
    </w:p>
  </w:endnote>
  <w:endnote w:type="continuationNotice" w:id="1">
    <w:p w14:paraId="6642A03A" w14:textId="77777777" w:rsidR="00510730" w:rsidRDefault="005107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eelawadee">
    <w:panose1 w:val="020B0502040204020203"/>
    <w:charset w:val="00"/>
    <w:family w:val="swiss"/>
    <w:pitch w:val="variable"/>
    <w:sig w:usb0="0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57D86" w14:textId="77777777" w:rsidR="00075B25" w:rsidRDefault="00B8308C">
    <w:pPr>
      <w:pStyle w:val="BodyText"/>
      <w:spacing w:line="14" w:lineRule="auto"/>
      <w:ind w:left="0"/>
      <w:rPr>
        <w:sz w:val="20"/>
      </w:rPr>
    </w:pPr>
    <w:r>
      <w:rPr>
        <w:noProof/>
        <w:lang w:val="pt-BR" w:eastAsia="pt-BR"/>
      </w:rPr>
      <mc:AlternateContent>
        <mc:Choice Requires="wps">
          <w:drawing>
            <wp:anchor distT="0" distB="0" distL="114300" distR="114300" simplePos="0" relativeHeight="251658240" behindDoc="1" locked="0" layoutInCell="1" allowOverlap="1" wp14:anchorId="0BBC6D1C" wp14:editId="56B2725C">
              <wp:simplePos x="0" y="0"/>
              <wp:positionH relativeFrom="page">
                <wp:posOffset>6638290</wp:posOffset>
              </wp:positionH>
              <wp:positionV relativeFrom="page">
                <wp:posOffset>10246360</wp:posOffset>
              </wp:positionV>
              <wp:extent cx="611505" cy="12446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DA0D30" w14:textId="59A00281" w:rsidR="00075B25" w:rsidRDefault="00B8308C">
                          <w:pPr>
                            <w:spacing w:before="14"/>
                            <w:ind w:left="20"/>
                            <w:rPr>
                              <w:rFonts w:ascii="Arial MT" w:hAnsi="Arial MT"/>
                              <w:sz w:val="14"/>
                            </w:rPr>
                          </w:pPr>
                          <w:r>
                            <w:rPr>
                              <w:rFonts w:ascii="Arial MT" w:hAnsi="Arial MT"/>
                              <w:sz w:val="14"/>
                            </w:rPr>
                            <w:t>Página</w:t>
                          </w:r>
                          <w:r>
                            <w:rPr>
                              <w:rFonts w:ascii="Arial MT" w:hAnsi="Arial MT"/>
                              <w:spacing w:val="-3"/>
                              <w:sz w:val="14"/>
                            </w:rPr>
                            <w:t xml:space="preserve"> </w:t>
                          </w:r>
                          <w:r>
                            <w:fldChar w:fldCharType="begin"/>
                          </w:r>
                          <w:r>
                            <w:rPr>
                              <w:rFonts w:ascii="Arial MT" w:hAnsi="Arial MT"/>
                              <w:sz w:val="14"/>
                            </w:rPr>
                            <w:instrText xml:space="preserve"> PAGE </w:instrText>
                          </w:r>
                          <w:r>
                            <w:fldChar w:fldCharType="separate"/>
                          </w:r>
                          <w:r>
                            <w:rPr>
                              <w:rFonts w:ascii="Arial MT" w:hAnsi="Arial MT"/>
                              <w:noProof/>
                              <w:sz w:val="14"/>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BC6D1C" id="_x0000_t202" coordsize="21600,21600" o:spt="202" path="m,l,21600r21600,l21600,xe">
              <v:stroke joinstyle="miter"/>
              <v:path gradientshapeok="t" o:connecttype="rect"/>
            </v:shapetype>
            <v:shape id="Text Box 1" o:spid="_x0000_s1026" type="#_x0000_t202" style="position:absolute;margin-left:522.7pt;margin-top:806.8pt;width:48.15pt;height:9.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" filled="f" stroked="f">
              <v:textbox inset="0,0,0,0">
                <w:txbxContent>
                  <w:p w14:paraId="16DA0D30" w14:textId="59A00281" w:rsidR="00075B25" w:rsidRDefault="00B8308C">
                    <w:pPr>
                      <w:spacing w:before="14"/>
                      <w:ind w:left="20"/>
                      <w:rPr>
                        <w:rFonts w:ascii="Arial MT" w:hAnsi="Arial MT"/>
                        <w:sz w:val="14"/>
                      </w:rPr>
                    </w:pPr>
                    <w:r>
                      <w:rPr>
                        <w:rFonts w:ascii="Arial MT" w:hAnsi="Arial MT"/>
                        <w:sz w:val="14"/>
                      </w:rPr>
                      <w:t>Página</w:t>
                    </w:r>
                    <w:r>
                      <w:rPr>
                        <w:rFonts w:ascii="Arial MT" w:hAnsi="Arial MT"/>
                        <w:spacing w:val="-3"/>
                        <w:sz w:val="14"/>
                      </w:rPr>
                      <w:t xml:space="preserve"> </w:t>
                    </w:r>
                    <w:r>
                      <w:fldChar w:fldCharType="begin"/>
                    </w:r>
                    <w:r>
                      <w:rPr>
                        <w:rFonts w:ascii="Arial MT" w:hAnsi="Arial MT"/>
                        <w:sz w:val="14"/>
                      </w:rPr>
                      <w:instrText xml:space="preserve"> PAGE </w:instrText>
                    </w:r>
                    <w:r>
                      <w:fldChar w:fldCharType="separate"/>
                    </w:r>
                    <w:r>
                      <w:rPr>
                        <w:rFonts w:ascii="Arial MT" w:hAnsi="Arial MT"/>
                        <w:noProof/>
                        <w:sz w:val="14"/>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482DB" w14:textId="77777777" w:rsidR="00510730" w:rsidRDefault="00510730">
      <w:r>
        <w:separator/>
      </w:r>
    </w:p>
  </w:footnote>
  <w:footnote w:type="continuationSeparator" w:id="0">
    <w:p w14:paraId="34987CA8" w14:textId="77777777" w:rsidR="00510730" w:rsidRDefault="00510730">
      <w:r>
        <w:continuationSeparator/>
      </w:r>
    </w:p>
  </w:footnote>
  <w:footnote w:type="continuationNotice" w:id="1">
    <w:p w14:paraId="7CDD8C93" w14:textId="77777777" w:rsidR="00510730" w:rsidRDefault="005107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E99CF" w14:textId="77777777" w:rsidR="00075B25" w:rsidRDefault="00075B25">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840"/>
    <w:multiLevelType w:val="multilevel"/>
    <w:tmpl w:val="AB56A9E2"/>
    <w:lvl w:ilvl="0">
      <w:start w:val="3"/>
      <w:numFmt w:val="decimal"/>
      <w:lvlText w:val="%1."/>
      <w:lvlJc w:val="left"/>
      <w:pPr>
        <w:ind w:left="380" w:hanging="161"/>
      </w:pPr>
      <w:rPr>
        <w:rFonts w:ascii="Leelawadee" w:eastAsia="Calibri" w:hAnsi="Leelawadee" w:cs="Leelawadee" w:hint="default"/>
        <w:b/>
        <w:bCs/>
        <w:w w:val="100"/>
        <w:sz w:val="20"/>
        <w:szCs w:val="20"/>
        <w:lang w:val="pt-PT" w:eastAsia="en-US" w:bidi="ar-SA"/>
      </w:rPr>
    </w:lvl>
    <w:lvl w:ilvl="1">
      <w:start w:val="1"/>
      <w:numFmt w:val="decimal"/>
      <w:lvlText w:val="%1.%2."/>
      <w:lvlJc w:val="left"/>
      <w:pPr>
        <w:ind w:left="222" w:hanging="284"/>
      </w:pPr>
      <w:rPr>
        <w:rFonts w:ascii="Leelawadee" w:eastAsia="Calibri" w:hAnsi="Leelawadee" w:cs="Leelawadee" w:hint="default"/>
        <w:b/>
        <w:bCs/>
        <w:spacing w:val="-3"/>
        <w:w w:val="100"/>
        <w:sz w:val="20"/>
        <w:szCs w:val="20"/>
        <w:lang w:val="pt-PT" w:eastAsia="en-US" w:bidi="ar-SA"/>
      </w:rPr>
    </w:lvl>
    <w:lvl w:ilvl="2">
      <w:start w:val="1"/>
      <w:numFmt w:val="decimal"/>
      <w:lvlText w:val="%3."/>
      <w:lvlJc w:val="left"/>
      <w:pPr>
        <w:ind w:left="1943" w:hanging="360"/>
      </w:pPr>
      <w:rPr>
        <w:rFonts w:ascii="Calibri" w:eastAsia="Calibri" w:hAnsi="Calibri" w:cs="Calibri" w:hint="default"/>
        <w:spacing w:val="-1"/>
        <w:w w:val="99"/>
        <w:sz w:val="20"/>
        <w:szCs w:val="20"/>
        <w:lang w:val="pt-PT" w:eastAsia="en-US" w:bidi="ar-SA"/>
      </w:rPr>
    </w:lvl>
    <w:lvl w:ilvl="3">
      <w:numFmt w:val="bullet"/>
      <w:lvlText w:val="•"/>
      <w:lvlJc w:val="left"/>
      <w:pPr>
        <w:ind w:left="1940" w:hanging="360"/>
      </w:pPr>
      <w:rPr>
        <w:rFonts w:hint="default"/>
        <w:lang w:val="pt-PT" w:eastAsia="en-US" w:bidi="ar-SA"/>
      </w:rPr>
    </w:lvl>
    <w:lvl w:ilvl="4">
      <w:numFmt w:val="bullet"/>
      <w:lvlText w:val="•"/>
      <w:lvlJc w:val="left"/>
      <w:pPr>
        <w:ind w:left="3273" w:hanging="360"/>
      </w:pPr>
      <w:rPr>
        <w:rFonts w:hint="default"/>
        <w:lang w:val="pt-PT" w:eastAsia="en-US" w:bidi="ar-SA"/>
      </w:rPr>
    </w:lvl>
    <w:lvl w:ilvl="5">
      <w:numFmt w:val="bullet"/>
      <w:lvlText w:val="•"/>
      <w:lvlJc w:val="left"/>
      <w:pPr>
        <w:ind w:left="4606" w:hanging="360"/>
      </w:pPr>
      <w:rPr>
        <w:rFonts w:hint="default"/>
        <w:lang w:val="pt-PT" w:eastAsia="en-US" w:bidi="ar-SA"/>
      </w:rPr>
    </w:lvl>
    <w:lvl w:ilvl="6">
      <w:numFmt w:val="bullet"/>
      <w:lvlText w:val="•"/>
      <w:lvlJc w:val="left"/>
      <w:pPr>
        <w:ind w:left="5939" w:hanging="360"/>
      </w:pPr>
      <w:rPr>
        <w:rFonts w:hint="default"/>
        <w:lang w:val="pt-PT" w:eastAsia="en-US" w:bidi="ar-SA"/>
      </w:rPr>
    </w:lvl>
    <w:lvl w:ilvl="7">
      <w:numFmt w:val="bullet"/>
      <w:lvlText w:val="•"/>
      <w:lvlJc w:val="left"/>
      <w:pPr>
        <w:ind w:left="7272" w:hanging="360"/>
      </w:pPr>
      <w:rPr>
        <w:rFonts w:hint="default"/>
        <w:lang w:val="pt-PT" w:eastAsia="en-US" w:bidi="ar-SA"/>
      </w:rPr>
    </w:lvl>
    <w:lvl w:ilvl="8">
      <w:numFmt w:val="bullet"/>
      <w:lvlText w:val="•"/>
      <w:lvlJc w:val="left"/>
      <w:pPr>
        <w:ind w:left="8605" w:hanging="360"/>
      </w:pPr>
      <w:rPr>
        <w:rFonts w:hint="default"/>
        <w:lang w:val="pt-PT" w:eastAsia="en-US" w:bidi="ar-SA"/>
      </w:rPr>
    </w:lvl>
  </w:abstractNum>
  <w:abstractNum w:abstractNumId="1" w15:restartNumberingAfterBreak="0">
    <w:nsid w:val="07F56A67"/>
    <w:multiLevelType w:val="hybridMultilevel"/>
    <w:tmpl w:val="7578F136"/>
    <w:lvl w:ilvl="0" w:tplc="FFFFFFFF">
      <w:start w:val="1"/>
      <w:numFmt w:val="lowerLetter"/>
      <w:lvlText w:val="%1."/>
      <w:lvlJc w:val="left"/>
      <w:pPr>
        <w:ind w:left="786" w:hanging="360"/>
      </w:pPr>
      <w:rPr>
        <w:rFonts w:hint="default"/>
        <w:b/>
        <w:bCs w:val="0"/>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0BFF6BA0"/>
    <w:multiLevelType w:val="multilevel"/>
    <w:tmpl w:val="64188B92"/>
    <w:lvl w:ilvl="0">
      <w:start w:val="5"/>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3" w15:restartNumberingAfterBreak="0">
    <w:nsid w:val="11662F39"/>
    <w:multiLevelType w:val="multilevel"/>
    <w:tmpl w:val="A5844280"/>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506" w:hanging="108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1866" w:hanging="1440"/>
      </w:pPr>
      <w:rPr>
        <w:rFonts w:hint="default"/>
      </w:rPr>
    </w:lvl>
  </w:abstractNum>
  <w:abstractNum w:abstractNumId="4" w15:restartNumberingAfterBreak="0">
    <w:nsid w:val="12847B12"/>
    <w:multiLevelType w:val="hybridMultilevel"/>
    <w:tmpl w:val="18141908"/>
    <w:lvl w:ilvl="0" w:tplc="7DE8C686">
      <w:start w:val="1"/>
      <w:numFmt w:val="lowerRoman"/>
      <w:lvlText w:val="(%1)"/>
      <w:lvlJc w:val="left"/>
      <w:pPr>
        <w:ind w:left="720" w:hanging="360"/>
      </w:pPr>
      <w:rPr>
        <w:rFonts w:hint="default"/>
        <w:b/>
      </w:rPr>
    </w:lvl>
    <w:lvl w:ilvl="1" w:tplc="9314EEE8" w:tentative="1">
      <w:start w:val="1"/>
      <w:numFmt w:val="lowerLetter"/>
      <w:lvlText w:val="%2."/>
      <w:lvlJc w:val="left"/>
      <w:pPr>
        <w:ind w:left="1440" w:hanging="360"/>
      </w:pPr>
    </w:lvl>
    <w:lvl w:ilvl="2" w:tplc="CC9ADADC" w:tentative="1">
      <w:start w:val="1"/>
      <w:numFmt w:val="lowerRoman"/>
      <w:lvlText w:val="%3."/>
      <w:lvlJc w:val="right"/>
      <w:pPr>
        <w:ind w:left="2160" w:hanging="180"/>
      </w:pPr>
    </w:lvl>
    <w:lvl w:ilvl="3" w:tplc="D9BCADC2" w:tentative="1">
      <w:start w:val="1"/>
      <w:numFmt w:val="decimal"/>
      <w:lvlText w:val="%4."/>
      <w:lvlJc w:val="left"/>
      <w:pPr>
        <w:ind w:left="2880" w:hanging="360"/>
      </w:pPr>
    </w:lvl>
    <w:lvl w:ilvl="4" w:tplc="71B0C802" w:tentative="1">
      <w:start w:val="1"/>
      <w:numFmt w:val="lowerLetter"/>
      <w:lvlText w:val="%5."/>
      <w:lvlJc w:val="left"/>
      <w:pPr>
        <w:ind w:left="3600" w:hanging="360"/>
      </w:pPr>
    </w:lvl>
    <w:lvl w:ilvl="5" w:tplc="9828D59E" w:tentative="1">
      <w:start w:val="1"/>
      <w:numFmt w:val="lowerRoman"/>
      <w:lvlText w:val="%6."/>
      <w:lvlJc w:val="right"/>
      <w:pPr>
        <w:ind w:left="4320" w:hanging="180"/>
      </w:pPr>
    </w:lvl>
    <w:lvl w:ilvl="6" w:tplc="B1A2454A" w:tentative="1">
      <w:start w:val="1"/>
      <w:numFmt w:val="decimal"/>
      <w:lvlText w:val="%7."/>
      <w:lvlJc w:val="left"/>
      <w:pPr>
        <w:ind w:left="5040" w:hanging="360"/>
      </w:pPr>
    </w:lvl>
    <w:lvl w:ilvl="7" w:tplc="A3CC3914" w:tentative="1">
      <w:start w:val="1"/>
      <w:numFmt w:val="lowerLetter"/>
      <w:lvlText w:val="%8."/>
      <w:lvlJc w:val="left"/>
      <w:pPr>
        <w:ind w:left="5760" w:hanging="360"/>
      </w:pPr>
    </w:lvl>
    <w:lvl w:ilvl="8" w:tplc="0C461B40" w:tentative="1">
      <w:start w:val="1"/>
      <w:numFmt w:val="lowerRoman"/>
      <w:lvlText w:val="%9."/>
      <w:lvlJc w:val="right"/>
      <w:pPr>
        <w:ind w:left="6480" w:hanging="180"/>
      </w:pPr>
    </w:lvl>
  </w:abstractNum>
  <w:abstractNum w:abstractNumId="5" w15:restartNumberingAfterBreak="0">
    <w:nsid w:val="13E860B4"/>
    <w:multiLevelType w:val="hybridMultilevel"/>
    <w:tmpl w:val="3DBCCF42"/>
    <w:styleLink w:val="EstiloImportado100"/>
    <w:lvl w:ilvl="0" w:tplc="CD803866">
      <w:start w:val="1"/>
      <w:numFmt w:val="lowerLetter"/>
      <w:lvlText w:val="(%1)"/>
      <w:lvlJc w:val="left"/>
      <w:pPr>
        <w:ind w:left="709" w:hanging="70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27286CB8">
      <w:start w:val="1"/>
      <w:numFmt w:val="lowerLetter"/>
      <w:lvlText w:val="(%2)"/>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2" w:tplc="5B5A21D6">
      <w:start w:val="1"/>
      <w:numFmt w:val="lowerRoman"/>
      <w:lvlText w:val="(%3)"/>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3" w:tplc="7A187778">
      <w:start w:val="1"/>
      <w:numFmt w:val="lowerRoman"/>
      <w:lvlText w:val="(%4)"/>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4" w:tplc="A87E89A2">
      <w:start w:val="1"/>
      <w:numFmt w:val="lowerRoman"/>
      <w:lvlText w:val="(%5)"/>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5" w:tplc="78D89C24">
      <w:start w:val="1"/>
      <w:numFmt w:val="lowerRoman"/>
      <w:lvlText w:val="(%6)"/>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6" w:tplc="A7D4FC62">
      <w:start w:val="1"/>
      <w:numFmt w:val="lowerRoman"/>
      <w:lvlText w:val="%7."/>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7" w:tplc="C8B45180">
      <w:start w:val="1"/>
      <w:numFmt w:val="lowerRoman"/>
      <w:lvlText w:val="(%8)"/>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8" w:tplc="06205AE0">
      <w:start w:val="1"/>
      <w:numFmt w:val="lowerRoman"/>
      <w:lvlText w:val="(%9)"/>
      <w:lvlJc w:val="left"/>
      <w:pPr>
        <w:ind w:left="709" w:hanging="709"/>
      </w:pPr>
      <w:rPr>
        <w:rFonts w:hAnsi="Arial Unicode MS"/>
        <w:caps w:val="0"/>
        <w:smallCaps w:val="0"/>
        <w:strike w:val="0"/>
        <w:dstrike w:val="0"/>
        <w:color w:val="000000"/>
        <w:spacing w:val="0"/>
        <w:w w:val="100"/>
        <w:kern w:val="0"/>
        <w:position w:val="0"/>
        <w:highlight w:val="none"/>
        <w:vertAlign w:val="baseline"/>
      </w:rPr>
    </w:lvl>
  </w:abstractNum>
  <w:abstractNum w:abstractNumId="6" w15:restartNumberingAfterBreak="0">
    <w:nsid w:val="1D8525AE"/>
    <w:multiLevelType w:val="multilevel"/>
    <w:tmpl w:val="5BB465A8"/>
    <w:lvl w:ilvl="0">
      <w:start w:val="2"/>
      <w:numFmt w:val="decimal"/>
      <w:lvlText w:val="%1"/>
      <w:lvlJc w:val="left"/>
      <w:pPr>
        <w:ind w:left="10000" w:hanging="118"/>
      </w:pPr>
      <w:rPr>
        <w:rFonts w:ascii="Calibri" w:eastAsia="Calibri" w:hAnsi="Calibri" w:cs="Calibri" w:hint="default"/>
        <w:b/>
        <w:bCs/>
        <w:w w:val="100"/>
        <w:sz w:val="16"/>
        <w:szCs w:val="16"/>
        <w:lang w:val="pt-PT" w:eastAsia="en-US" w:bidi="ar-SA"/>
      </w:rPr>
    </w:lvl>
    <w:lvl w:ilvl="1">
      <w:start w:val="1"/>
      <w:numFmt w:val="decimal"/>
      <w:lvlText w:val="%1.%2."/>
      <w:lvlJc w:val="left"/>
      <w:pPr>
        <w:ind w:left="9885" w:hanging="286"/>
      </w:pPr>
      <w:rPr>
        <w:rFonts w:ascii="Calibri" w:eastAsia="Calibri" w:hAnsi="Calibri" w:cs="Calibri" w:hint="default"/>
        <w:b/>
        <w:bCs/>
        <w:spacing w:val="-3"/>
        <w:w w:val="100"/>
        <w:sz w:val="16"/>
        <w:szCs w:val="16"/>
        <w:lang w:val="pt-PT" w:eastAsia="en-US" w:bidi="ar-SA"/>
      </w:rPr>
    </w:lvl>
    <w:lvl w:ilvl="2">
      <w:start w:val="1"/>
      <w:numFmt w:val="decimal"/>
      <w:lvlText w:val="%1.%2.%3."/>
      <w:lvlJc w:val="left"/>
      <w:pPr>
        <w:ind w:left="9885" w:hanging="401"/>
      </w:pPr>
      <w:rPr>
        <w:rFonts w:ascii="Calibri" w:eastAsia="Calibri" w:hAnsi="Calibri" w:cs="Calibri" w:hint="default"/>
        <w:w w:val="100"/>
        <w:sz w:val="16"/>
        <w:szCs w:val="16"/>
        <w:lang w:val="pt-PT" w:eastAsia="en-US" w:bidi="ar-SA"/>
      </w:rPr>
    </w:lvl>
    <w:lvl w:ilvl="3">
      <w:numFmt w:val="bullet"/>
      <w:lvlText w:val="•"/>
      <w:lvlJc w:val="left"/>
      <w:pPr>
        <w:ind w:left="12432" w:hanging="401"/>
      </w:pPr>
      <w:rPr>
        <w:rFonts w:hint="default"/>
        <w:lang w:val="pt-PT" w:eastAsia="en-US" w:bidi="ar-SA"/>
      </w:rPr>
    </w:lvl>
    <w:lvl w:ilvl="4">
      <w:numFmt w:val="bullet"/>
      <w:lvlText w:val="•"/>
      <w:lvlJc w:val="left"/>
      <w:pPr>
        <w:ind w:left="13646" w:hanging="401"/>
      </w:pPr>
      <w:rPr>
        <w:rFonts w:hint="default"/>
        <w:lang w:val="pt-PT" w:eastAsia="en-US" w:bidi="ar-SA"/>
      </w:rPr>
    </w:lvl>
    <w:lvl w:ilvl="5">
      <w:numFmt w:val="bullet"/>
      <w:lvlText w:val="•"/>
      <w:lvlJc w:val="left"/>
      <w:pPr>
        <w:ind w:left="14861" w:hanging="401"/>
      </w:pPr>
      <w:rPr>
        <w:rFonts w:hint="default"/>
        <w:lang w:val="pt-PT" w:eastAsia="en-US" w:bidi="ar-SA"/>
      </w:rPr>
    </w:lvl>
    <w:lvl w:ilvl="6">
      <w:numFmt w:val="bullet"/>
      <w:lvlText w:val="•"/>
      <w:lvlJc w:val="left"/>
      <w:pPr>
        <w:ind w:left="16075" w:hanging="401"/>
      </w:pPr>
      <w:rPr>
        <w:rFonts w:hint="default"/>
        <w:lang w:val="pt-PT" w:eastAsia="en-US" w:bidi="ar-SA"/>
      </w:rPr>
    </w:lvl>
    <w:lvl w:ilvl="7">
      <w:numFmt w:val="bullet"/>
      <w:lvlText w:val="•"/>
      <w:lvlJc w:val="left"/>
      <w:pPr>
        <w:ind w:left="17290" w:hanging="401"/>
      </w:pPr>
      <w:rPr>
        <w:rFonts w:hint="default"/>
        <w:lang w:val="pt-PT" w:eastAsia="en-US" w:bidi="ar-SA"/>
      </w:rPr>
    </w:lvl>
    <w:lvl w:ilvl="8">
      <w:numFmt w:val="bullet"/>
      <w:lvlText w:val="•"/>
      <w:lvlJc w:val="left"/>
      <w:pPr>
        <w:ind w:left="18505" w:hanging="401"/>
      </w:pPr>
      <w:rPr>
        <w:rFonts w:hint="default"/>
        <w:lang w:val="pt-PT" w:eastAsia="en-US" w:bidi="ar-SA"/>
      </w:rPr>
    </w:lvl>
  </w:abstractNum>
  <w:abstractNum w:abstractNumId="7" w15:restartNumberingAfterBreak="0">
    <w:nsid w:val="22443E0B"/>
    <w:multiLevelType w:val="multilevel"/>
    <w:tmpl w:val="F2C6344C"/>
    <w:lvl w:ilvl="0">
      <w:start w:val="5"/>
      <w:numFmt w:val="decimal"/>
      <w:lvlText w:val="%1."/>
      <w:lvlJc w:val="left"/>
      <w:pPr>
        <w:ind w:left="360" w:hanging="360"/>
      </w:pPr>
      <w:rPr>
        <w:rFonts w:hint="default"/>
        <w:u w:val="single"/>
      </w:rPr>
    </w:lvl>
    <w:lvl w:ilvl="1">
      <w:start w:val="1"/>
      <w:numFmt w:val="decimal"/>
      <w:lvlText w:val="%1.%2."/>
      <w:lvlJc w:val="left"/>
      <w:pPr>
        <w:ind w:left="1069" w:hanging="360"/>
      </w:pPr>
      <w:rPr>
        <w:rFonts w:hint="default"/>
        <w:u w:val="single"/>
      </w:rPr>
    </w:lvl>
    <w:lvl w:ilvl="2">
      <w:start w:val="1"/>
      <w:numFmt w:val="decimal"/>
      <w:lvlText w:val="%1.%2.%3."/>
      <w:lvlJc w:val="left"/>
      <w:pPr>
        <w:ind w:left="2138" w:hanging="720"/>
      </w:pPr>
      <w:rPr>
        <w:rFonts w:hint="default"/>
        <w:u w:val="single"/>
      </w:rPr>
    </w:lvl>
    <w:lvl w:ilvl="3">
      <w:start w:val="1"/>
      <w:numFmt w:val="decimal"/>
      <w:lvlText w:val="%1.%2.%3.%4."/>
      <w:lvlJc w:val="left"/>
      <w:pPr>
        <w:ind w:left="2847" w:hanging="720"/>
      </w:pPr>
      <w:rPr>
        <w:rFonts w:hint="default"/>
        <w:u w:val="single"/>
      </w:rPr>
    </w:lvl>
    <w:lvl w:ilvl="4">
      <w:start w:val="1"/>
      <w:numFmt w:val="decimal"/>
      <w:lvlText w:val="%1.%2.%3.%4.%5."/>
      <w:lvlJc w:val="left"/>
      <w:pPr>
        <w:ind w:left="3916" w:hanging="1080"/>
      </w:pPr>
      <w:rPr>
        <w:rFonts w:hint="default"/>
        <w:u w:val="single"/>
      </w:rPr>
    </w:lvl>
    <w:lvl w:ilvl="5">
      <w:start w:val="1"/>
      <w:numFmt w:val="decimal"/>
      <w:lvlText w:val="%1.%2.%3.%4.%5.%6."/>
      <w:lvlJc w:val="left"/>
      <w:pPr>
        <w:ind w:left="4625" w:hanging="1080"/>
      </w:pPr>
      <w:rPr>
        <w:rFonts w:hint="default"/>
        <w:u w:val="single"/>
      </w:rPr>
    </w:lvl>
    <w:lvl w:ilvl="6">
      <w:start w:val="1"/>
      <w:numFmt w:val="decimal"/>
      <w:lvlText w:val="%1.%2.%3.%4.%5.%6.%7."/>
      <w:lvlJc w:val="left"/>
      <w:pPr>
        <w:ind w:left="5694" w:hanging="1440"/>
      </w:pPr>
      <w:rPr>
        <w:rFonts w:hint="default"/>
        <w:u w:val="single"/>
      </w:rPr>
    </w:lvl>
    <w:lvl w:ilvl="7">
      <w:start w:val="1"/>
      <w:numFmt w:val="decimal"/>
      <w:lvlText w:val="%1.%2.%3.%4.%5.%6.%7.%8."/>
      <w:lvlJc w:val="left"/>
      <w:pPr>
        <w:ind w:left="6403" w:hanging="1440"/>
      </w:pPr>
      <w:rPr>
        <w:rFonts w:hint="default"/>
        <w:u w:val="single"/>
      </w:rPr>
    </w:lvl>
    <w:lvl w:ilvl="8">
      <w:start w:val="1"/>
      <w:numFmt w:val="decimal"/>
      <w:lvlText w:val="%1.%2.%3.%4.%5.%6.%7.%8.%9."/>
      <w:lvlJc w:val="left"/>
      <w:pPr>
        <w:ind w:left="7112" w:hanging="1440"/>
      </w:pPr>
      <w:rPr>
        <w:rFonts w:hint="default"/>
        <w:u w:val="single"/>
      </w:rPr>
    </w:lvl>
  </w:abstractNum>
  <w:abstractNum w:abstractNumId="8" w15:restartNumberingAfterBreak="0">
    <w:nsid w:val="25E0301B"/>
    <w:multiLevelType w:val="multilevel"/>
    <w:tmpl w:val="7398317C"/>
    <w:lvl w:ilvl="0">
      <w:start w:val="4"/>
      <w:numFmt w:val="decimal"/>
      <w:pStyle w:val="Heading8"/>
      <w:lvlText w:val="%1"/>
      <w:lvlJc w:val="left"/>
      <w:pPr>
        <w:tabs>
          <w:tab w:val="num" w:pos="2265"/>
        </w:tabs>
        <w:ind w:left="2265" w:hanging="2265"/>
      </w:pPr>
      <w:rPr>
        <w:rFonts w:hint="default"/>
      </w:rPr>
    </w:lvl>
    <w:lvl w:ilvl="1">
      <w:start w:val="4"/>
      <w:numFmt w:val="decimal"/>
      <w:lvlText w:val="%1.%2"/>
      <w:lvlJc w:val="left"/>
      <w:pPr>
        <w:tabs>
          <w:tab w:val="num" w:pos="2265"/>
        </w:tabs>
        <w:ind w:left="2265" w:hanging="2265"/>
      </w:pPr>
      <w:rPr>
        <w:rFonts w:hint="default"/>
      </w:rPr>
    </w:lvl>
    <w:lvl w:ilvl="2">
      <w:start w:val="5"/>
      <w:numFmt w:val="decimal"/>
      <w:lvlText w:val="%1.%2.%3"/>
      <w:lvlJc w:val="left"/>
      <w:pPr>
        <w:tabs>
          <w:tab w:val="num" w:pos="709"/>
        </w:tabs>
        <w:ind w:left="709" w:hanging="709"/>
      </w:pPr>
      <w:rPr>
        <w:rFonts w:hint="default"/>
      </w:rPr>
    </w:lvl>
    <w:lvl w:ilvl="3">
      <w:start w:val="1"/>
      <w:numFmt w:val="decimal"/>
      <w:lvlText w:val="%1.%2.%3.%4"/>
      <w:lvlJc w:val="left"/>
      <w:pPr>
        <w:tabs>
          <w:tab w:val="num" w:pos="720"/>
        </w:tabs>
        <w:ind w:left="709" w:hanging="709"/>
      </w:pPr>
      <w:rPr>
        <w:rFonts w:hint="default"/>
      </w:rPr>
    </w:lvl>
    <w:lvl w:ilvl="4">
      <w:start w:val="1"/>
      <w:numFmt w:val="decimal"/>
      <w:lvlText w:val="%1.%2.%3.%4.%5"/>
      <w:lvlJc w:val="left"/>
      <w:pPr>
        <w:tabs>
          <w:tab w:val="num" w:pos="2265"/>
        </w:tabs>
        <w:ind w:left="2265" w:hanging="2265"/>
      </w:pPr>
      <w:rPr>
        <w:rFonts w:hint="default"/>
      </w:rPr>
    </w:lvl>
    <w:lvl w:ilvl="5">
      <w:start w:val="1"/>
      <w:numFmt w:val="decimal"/>
      <w:lvlText w:val="%1.%2.%3.%4.%5.%6"/>
      <w:lvlJc w:val="left"/>
      <w:pPr>
        <w:tabs>
          <w:tab w:val="num" w:pos="2265"/>
        </w:tabs>
        <w:ind w:left="2265" w:hanging="2265"/>
      </w:pPr>
      <w:rPr>
        <w:rFonts w:hint="default"/>
      </w:rPr>
    </w:lvl>
    <w:lvl w:ilvl="6">
      <w:start w:val="1"/>
      <w:numFmt w:val="decimal"/>
      <w:lvlText w:val="%1.%2.%3.%4.%5.%6.%7"/>
      <w:lvlJc w:val="left"/>
      <w:pPr>
        <w:tabs>
          <w:tab w:val="num" w:pos="2265"/>
        </w:tabs>
        <w:ind w:left="2265" w:hanging="2265"/>
      </w:pPr>
      <w:rPr>
        <w:rFonts w:hint="default"/>
      </w:rPr>
    </w:lvl>
    <w:lvl w:ilvl="7">
      <w:start w:val="1"/>
      <w:numFmt w:val="decimal"/>
      <w:lvlText w:val="%1.%2.%3.%4.%5.%6.%7.%8"/>
      <w:lvlJc w:val="left"/>
      <w:pPr>
        <w:tabs>
          <w:tab w:val="num" w:pos="2265"/>
        </w:tabs>
        <w:ind w:left="2265" w:hanging="2265"/>
      </w:pPr>
      <w:rPr>
        <w:rFonts w:hint="default"/>
      </w:rPr>
    </w:lvl>
    <w:lvl w:ilvl="8">
      <w:start w:val="1"/>
      <w:numFmt w:val="decimal"/>
      <w:lvlText w:val="%1.%2.%3.%4.%5.%6.%7.%8.%9"/>
      <w:lvlJc w:val="left"/>
      <w:pPr>
        <w:tabs>
          <w:tab w:val="num" w:pos="2265"/>
        </w:tabs>
        <w:ind w:left="2265" w:hanging="2265"/>
      </w:pPr>
      <w:rPr>
        <w:rFonts w:hint="default"/>
      </w:rPr>
    </w:lvl>
  </w:abstractNum>
  <w:abstractNum w:abstractNumId="9" w15:restartNumberingAfterBreak="0">
    <w:nsid w:val="284761DD"/>
    <w:multiLevelType w:val="hybridMultilevel"/>
    <w:tmpl w:val="7578F136"/>
    <w:lvl w:ilvl="0" w:tplc="FFFFFFFF">
      <w:start w:val="1"/>
      <w:numFmt w:val="lowerLetter"/>
      <w:lvlText w:val="%1."/>
      <w:lvlJc w:val="left"/>
      <w:pPr>
        <w:ind w:left="786" w:hanging="360"/>
      </w:pPr>
      <w:rPr>
        <w:rFonts w:hint="default"/>
        <w:b/>
        <w:bCs w:val="0"/>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0" w15:restartNumberingAfterBreak="0">
    <w:nsid w:val="2BC314E3"/>
    <w:multiLevelType w:val="multilevel"/>
    <w:tmpl w:val="F01C2650"/>
    <w:lvl w:ilvl="0">
      <w:start w:val="1"/>
      <w:numFmt w:val="decimal"/>
      <w:lvlText w:val="%1"/>
      <w:lvlJc w:val="left"/>
      <w:pPr>
        <w:ind w:left="648" w:hanging="648"/>
      </w:pPr>
      <w:rPr>
        <w:rFonts w:hint="default"/>
      </w:rPr>
    </w:lvl>
    <w:lvl w:ilvl="1">
      <w:start w:val="1"/>
      <w:numFmt w:val="decimal"/>
      <w:lvlText w:val="%1.%2"/>
      <w:lvlJc w:val="left"/>
      <w:pPr>
        <w:ind w:left="1434" w:hanging="648"/>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3864" w:hanging="72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5796" w:hanging="108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7728" w:hanging="1440"/>
      </w:pPr>
      <w:rPr>
        <w:rFonts w:hint="default"/>
      </w:rPr>
    </w:lvl>
  </w:abstractNum>
  <w:abstractNum w:abstractNumId="11" w15:restartNumberingAfterBreak="0">
    <w:nsid w:val="2C9B71C7"/>
    <w:multiLevelType w:val="hybridMultilevel"/>
    <w:tmpl w:val="7578F136"/>
    <w:lvl w:ilvl="0" w:tplc="FFFFFFFF">
      <w:start w:val="1"/>
      <w:numFmt w:val="lowerLetter"/>
      <w:lvlText w:val="%1."/>
      <w:lvlJc w:val="left"/>
      <w:pPr>
        <w:ind w:left="786" w:hanging="360"/>
      </w:pPr>
      <w:rPr>
        <w:rFonts w:hint="default"/>
        <w:b/>
        <w:bCs w:val="0"/>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2" w15:restartNumberingAfterBreak="0">
    <w:nsid w:val="34AD0A62"/>
    <w:multiLevelType w:val="hybridMultilevel"/>
    <w:tmpl w:val="E9E6DE6E"/>
    <w:lvl w:ilvl="0" w:tplc="BE0C7E58">
      <w:start w:val="1"/>
      <w:numFmt w:val="lowerLetter"/>
      <w:lvlText w:val="%1)"/>
      <w:lvlJc w:val="left"/>
      <w:pPr>
        <w:ind w:left="222" w:hanging="161"/>
      </w:pPr>
      <w:rPr>
        <w:rFonts w:ascii="Calibri" w:eastAsia="Calibri" w:hAnsi="Calibri" w:cs="Calibri" w:hint="default"/>
        <w:spacing w:val="-1"/>
        <w:w w:val="100"/>
        <w:sz w:val="16"/>
        <w:szCs w:val="16"/>
        <w:lang w:val="pt-PT" w:eastAsia="en-US" w:bidi="ar-SA"/>
      </w:rPr>
    </w:lvl>
    <w:lvl w:ilvl="1" w:tplc="913637A6">
      <w:numFmt w:val="bullet"/>
      <w:lvlText w:val="•"/>
      <w:lvlJc w:val="left"/>
      <w:pPr>
        <w:ind w:left="1325" w:hanging="161"/>
      </w:pPr>
      <w:rPr>
        <w:rFonts w:hint="default"/>
        <w:lang w:val="pt-PT" w:eastAsia="en-US" w:bidi="ar-SA"/>
      </w:rPr>
    </w:lvl>
    <w:lvl w:ilvl="2" w:tplc="683A1872">
      <w:numFmt w:val="bullet"/>
      <w:lvlText w:val="•"/>
      <w:lvlJc w:val="left"/>
      <w:pPr>
        <w:ind w:left="2430" w:hanging="161"/>
      </w:pPr>
      <w:rPr>
        <w:rFonts w:hint="default"/>
        <w:lang w:val="pt-PT" w:eastAsia="en-US" w:bidi="ar-SA"/>
      </w:rPr>
    </w:lvl>
    <w:lvl w:ilvl="3" w:tplc="34224446">
      <w:numFmt w:val="bullet"/>
      <w:lvlText w:val="•"/>
      <w:lvlJc w:val="left"/>
      <w:pPr>
        <w:ind w:left="3535" w:hanging="161"/>
      </w:pPr>
      <w:rPr>
        <w:rFonts w:hint="default"/>
        <w:lang w:val="pt-PT" w:eastAsia="en-US" w:bidi="ar-SA"/>
      </w:rPr>
    </w:lvl>
    <w:lvl w:ilvl="4" w:tplc="8B70CF16">
      <w:numFmt w:val="bullet"/>
      <w:lvlText w:val="•"/>
      <w:lvlJc w:val="left"/>
      <w:pPr>
        <w:ind w:left="4640" w:hanging="161"/>
      </w:pPr>
      <w:rPr>
        <w:rFonts w:hint="default"/>
        <w:lang w:val="pt-PT" w:eastAsia="en-US" w:bidi="ar-SA"/>
      </w:rPr>
    </w:lvl>
    <w:lvl w:ilvl="5" w:tplc="00A04010">
      <w:numFmt w:val="bullet"/>
      <w:lvlText w:val="•"/>
      <w:lvlJc w:val="left"/>
      <w:pPr>
        <w:ind w:left="5745" w:hanging="161"/>
      </w:pPr>
      <w:rPr>
        <w:rFonts w:hint="default"/>
        <w:lang w:val="pt-PT" w:eastAsia="en-US" w:bidi="ar-SA"/>
      </w:rPr>
    </w:lvl>
    <w:lvl w:ilvl="6" w:tplc="2578F846">
      <w:numFmt w:val="bullet"/>
      <w:lvlText w:val="•"/>
      <w:lvlJc w:val="left"/>
      <w:pPr>
        <w:ind w:left="6850" w:hanging="161"/>
      </w:pPr>
      <w:rPr>
        <w:rFonts w:hint="default"/>
        <w:lang w:val="pt-PT" w:eastAsia="en-US" w:bidi="ar-SA"/>
      </w:rPr>
    </w:lvl>
    <w:lvl w:ilvl="7" w:tplc="5B36C296">
      <w:numFmt w:val="bullet"/>
      <w:lvlText w:val="•"/>
      <w:lvlJc w:val="left"/>
      <w:pPr>
        <w:ind w:left="7955" w:hanging="161"/>
      </w:pPr>
      <w:rPr>
        <w:rFonts w:hint="default"/>
        <w:lang w:val="pt-PT" w:eastAsia="en-US" w:bidi="ar-SA"/>
      </w:rPr>
    </w:lvl>
    <w:lvl w:ilvl="8" w:tplc="AA78657C">
      <w:numFmt w:val="bullet"/>
      <w:lvlText w:val="•"/>
      <w:lvlJc w:val="left"/>
      <w:pPr>
        <w:ind w:left="9060" w:hanging="161"/>
      </w:pPr>
      <w:rPr>
        <w:rFonts w:hint="default"/>
        <w:lang w:val="pt-PT" w:eastAsia="en-US" w:bidi="ar-SA"/>
      </w:rPr>
    </w:lvl>
  </w:abstractNum>
  <w:abstractNum w:abstractNumId="13" w15:restartNumberingAfterBreak="0">
    <w:nsid w:val="3BB30708"/>
    <w:multiLevelType w:val="multilevel"/>
    <w:tmpl w:val="42D43426"/>
    <w:lvl w:ilvl="0">
      <w:start w:val="1"/>
      <w:numFmt w:val="decimal"/>
      <w:lvlText w:val="%1."/>
      <w:lvlJc w:val="left"/>
      <w:pPr>
        <w:ind w:left="360" w:hanging="360"/>
      </w:pPr>
      <w:rPr>
        <w:rFonts w:eastAsia="Times New Roman" w:hint="default"/>
        <w:b/>
        <w:bCs/>
      </w:rPr>
    </w:lvl>
    <w:lvl w:ilvl="1">
      <w:start w:val="1"/>
      <w:numFmt w:val="decimal"/>
      <w:lvlText w:val="%1.%2."/>
      <w:lvlJc w:val="left"/>
      <w:pPr>
        <w:ind w:left="360" w:hanging="360"/>
      </w:pPr>
      <w:rPr>
        <w:rFonts w:eastAsia="Times New Roman" w:hint="default"/>
        <w:b/>
        <w:bCs w:val="0"/>
      </w:rPr>
    </w:lvl>
    <w:lvl w:ilvl="2">
      <w:start w:val="1"/>
      <w:numFmt w:val="decimal"/>
      <w:lvlText w:val="%1.%2.%3."/>
      <w:lvlJc w:val="left"/>
      <w:pPr>
        <w:ind w:left="720" w:hanging="720"/>
      </w:pPr>
      <w:rPr>
        <w:rFonts w:eastAsia="Times New Roman" w:hint="default"/>
        <w:b w:val="0"/>
        <w:bCs/>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440" w:hanging="1440"/>
      </w:pPr>
      <w:rPr>
        <w:rFonts w:eastAsia="Times New Roman" w:hint="default"/>
      </w:rPr>
    </w:lvl>
  </w:abstractNum>
  <w:abstractNum w:abstractNumId="14" w15:restartNumberingAfterBreak="0">
    <w:nsid w:val="4042729F"/>
    <w:multiLevelType w:val="multilevel"/>
    <w:tmpl w:val="44EC7F42"/>
    <w:lvl w:ilvl="0">
      <w:start w:val="2"/>
      <w:numFmt w:val="decimal"/>
      <w:lvlText w:val="%1"/>
      <w:lvlJc w:val="left"/>
      <w:pPr>
        <w:ind w:left="337" w:hanging="118"/>
      </w:pPr>
      <w:rPr>
        <w:rFonts w:ascii="Calibri" w:eastAsia="Calibri" w:hAnsi="Calibri" w:cs="Calibri" w:hint="default"/>
        <w:b/>
        <w:bCs/>
        <w:w w:val="100"/>
        <w:sz w:val="16"/>
        <w:szCs w:val="16"/>
        <w:lang w:val="pt-PT" w:eastAsia="en-US" w:bidi="ar-SA"/>
      </w:rPr>
    </w:lvl>
    <w:lvl w:ilvl="1">
      <w:start w:val="1"/>
      <w:numFmt w:val="decimal"/>
      <w:lvlText w:val="%1.%2."/>
      <w:lvlJc w:val="left"/>
      <w:pPr>
        <w:ind w:left="222" w:hanging="286"/>
      </w:pPr>
      <w:rPr>
        <w:rFonts w:ascii="Leelawadee" w:eastAsia="Calibri" w:hAnsi="Leelawadee" w:cs="Leelawadee" w:hint="default"/>
        <w:b/>
        <w:bCs/>
        <w:spacing w:val="-3"/>
        <w:w w:val="100"/>
        <w:sz w:val="20"/>
        <w:szCs w:val="20"/>
        <w:lang w:val="pt-PT" w:eastAsia="en-US" w:bidi="ar-SA"/>
      </w:rPr>
    </w:lvl>
    <w:lvl w:ilvl="2">
      <w:start w:val="1"/>
      <w:numFmt w:val="decimal"/>
      <w:lvlText w:val="%1.%2.%3."/>
      <w:lvlJc w:val="left"/>
      <w:pPr>
        <w:ind w:left="222" w:hanging="401"/>
      </w:pPr>
      <w:rPr>
        <w:rFonts w:ascii="Leelawadee" w:eastAsia="Calibri" w:hAnsi="Leelawadee" w:cs="Leelawadee" w:hint="default"/>
        <w:w w:val="100"/>
        <w:sz w:val="20"/>
        <w:szCs w:val="20"/>
        <w:lang w:val="pt-PT" w:eastAsia="en-US" w:bidi="ar-SA"/>
      </w:rPr>
    </w:lvl>
    <w:lvl w:ilvl="3">
      <w:numFmt w:val="bullet"/>
      <w:lvlText w:val="•"/>
      <w:lvlJc w:val="left"/>
      <w:pPr>
        <w:ind w:left="2769" w:hanging="401"/>
      </w:pPr>
      <w:rPr>
        <w:rFonts w:hint="default"/>
        <w:lang w:val="pt-PT" w:eastAsia="en-US" w:bidi="ar-SA"/>
      </w:rPr>
    </w:lvl>
    <w:lvl w:ilvl="4">
      <w:numFmt w:val="bullet"/>
      <w:lvlText w:val="•"/>
      <w:lvlJc w:val="left"/>
      <w:pPr>
        <w:ind w:left="3983" w:hanging="401"/>
      </w:pPr>
      <w:rPr>
        <w:rFonts w:hint="default"/>
        <w:lang w:val="pt-PT" w:eastAsia="en-US" w:bidi="ar-SA"/>
      </w:rPr>
    </w:lvl>
    <w:lvl w:ilvl="5">
      <w:numFmt w:val="bullet"/>
      <w:lvlText w:val="•"/>
      <w:lvlJc w:val="left"/>
      <w:pPr>
        <w:ind w:left="5198" w:hanging="401"/>
      </w:pPr>
      <w:rPr>
        <w:rFonts w:hint="default"/>
        <w:lang w:val="pt-PT" w:eastAsia="en-US" w:bidi="ar-SA"/>
      </w:rPr>
    </w:lvl>
    <w:lvl w:ilvl="6">
      <w:numFmt w:val="bullet"/>
      <w:lvlText w:val="•"/>
      <w:lvlJc w:val="left"/>
      <w:pPr>
        <w:ind w:left="6412" w:hanging="401"/>
      </w:pPr>
      <w:rPr>
        <w:rFonts w:hint="default"/>
        <w:lang w:val="pt-PT" w:eastAsia="en-US" w:bidi="ar-SA"/>
      </w:rPr>
    </w:lvl>
    <w:lvl w:ilvl="7">
      <w:numFmt w:val="bullet"/>
      <w:lvlText w:val="•"/>
      <w:lvlJc w:val="left"/>
      <w:pPr>
        <w:ind w:left="7627" w:hanging="401"/>
      </w:pPr>
      <w:rPr>
        <w:rFonts w:hint="default"/>
        <w:lang w:val="pt-PT" w:eastAsia="en-US" w:bidi="ar-SA"/>
      </w:rPr>
    </w:lvl>
    <w:lvl w:ilvl="8">
      <w:numFmt w:val="bullet"/>
      <w:lvlText w:val="•"/>
      <w:lvlJc w:val="left"/>
      <w:pPr>
        <w:ind w:left="8842" w:hanging="401"/>
      </w:pPr>
      <w:rPr>
        <w:rFonts w:hint="default"/>
        <w:lang w:val="pt-PT" w:eastAsia="en-US" w:bidi="ar-SA"/>
      </w:rPr>
    </w:lvl>
  </w:abstractNum>
  <w:abstractNum w:abstractNumId="15" w15:restartNumberingAfterBreak="0">
    <w:nsid w:val="44A35738"/>
    <w:multiLevelType w:val="multilevel"/>
    <w:tmpl w:val="5A9C73A0"/>
    <w:lvl w:ilvl="0">
      <w:start w:val="1"/>
      <w:numFmt w:val="upperRoman"/>
      <w:lvlText w:val="%1."/>
      <w:lvlJc w:val="left"/>
      <w:pPr>
        <w:ind w:left="251" w:hanging="132"/>
      </w:pPr>
      <w:rPr>
        <w:rFonts w:ascii="Arial" w:eastAsia="Arial" w:hAnsi="Arial" w:cs="Arial" w:hint="default"/>
        <w:b/>
        <w:bCs/>
        <w:w w:val="100"/>
        <w:sz w:val="16"/>
        <w:szCs w:val="16"/>
        <w:lang w:val="pt-PT" w:eastAsia="en-US" w:bidi="ar-SA"/>
      </w:rPr>
    </w:lvl>
    <w:lvl w:ilvl="1">
      <w:start w:val="1"/>
      <w:numFmt w:val="decimal"/>
      <w:lvlText w:val="%2."/>
      <w:lvlJc w:val="left"/>
      <w:pPr>
        <w:ind w:left="380" w:hanging="161"/>
      </w:pPr>
      <w:rPr>
        <w:rFonts w:ascii="Calibri" w:eastAsia="Calibri" w:hAnsi="Calibri" w:cs="Calibri" w:hint="default"/>
        <w:b/>
        <w:bCs/>
        <w:w w:val="100"/>
        <w:sz w:val="16"/>
        <w:szCs w:val="16"/>
        <w:lang w:val="pt-PT" w:eastAsia="en-US" w:bidi="ar-SA"/>
      </w:rPr>
    </w:lvl>
    <w:lvl w:ilvl="2">
      <w:start w:val="1"/>
      <w:numFmt w:val="decimal"/>
      <w:lvlText w:val="%2.%3."/>
      <w:lvlJc w:val="left"/>
      <w:pPr>
        <w:ind w:left="222" w:hanging="284"/>
      </w:pPr>
      <w:rPr>
        <w:rFonts w:ascii="Calibri" w:eastAsia="Calibri" w:hAnsi="Calibri" w:cs="Calibri" w:hint="default"/>
        <w:b/>
        <w:bCs/>
        <w:spacing w:val="-3"/>
        <w:w w:val="100"/>
        <w:sz w:val="16"/>
        <w:szCs w:val="16"/>
        <w:lang w:val="pt-PT" w:eastAsia="en-US" w:bidi="ar-SA"/>
      </w:rPr>
    </w:lvl>
    <w:lvl w:ilvl="3">
      <w:numFmt w:val="bullet"/>
      <w:lvlText w:val="•"/>
      <w:lvlJc w:val="left"/>
      <w:pPr>
        <w:ind w:left="1741" w:hanging="284"/>
      </w:pPr>
      <w:rPr>
        <w:rFonts w:hint="default"/>
        <w:lang w:val="pt-PT" w:eastAsia="en-US" w:bidi="ar-SA"/>
      </w:rPr>
    </w:lvl>
    <w:lvl w:ilvl="4">
      <w:numFmt w:val="bullet"/>
      <w:lvlText w:val="•"/>
      <w:lvlJc w:val="left"/>
      <w:pPr>
        <w:ind w:left="3102" w:hanging="284"/>
      </w:pPr>
      <w:rPr>
        <w:rFonts w:hint="default"/>
        <w:lang w:val="pt-PT" w:eastAsia="en-US" w:bidi="ar-SA"/>
      </w:rPr>
    </w:lvl>
    <w:lvl w:ilvl="5">
      <w:numFmt w:val="bullet"/>
      <w:lvlText w:val="•"/>
      <w:lvlJc w:val="left"/>
      <w:pPr>
        <w:ind w:left="4464" w:hanging="284"/>
      </w:pPr>
      <w:rPr>
        <w:rFonts w:hint="default"/>
        <w:lang w:val="pt-PT" w:eastAsia="en-US" w:bidi="ar-SA"/>
      </w:rPr>
    </w:lvl>
    <w:lvl w:ilvl="6">
      <w:numFmt w:val="bullet"/>
      <w:lvlText w:val="•"/>
      <w:lvlJc w:val="left"/>
      <w:pPr>
        <w:ind w:left="5825" w:hanging="284"/>
      </w:pPr>
      <w:rPr>
        <w:rFonts w:hint="default"/>
        <w:lang w:val="pt-PT" w:eastAsia="en-US" w:bidi="ar-SA"/>
      </w:rPr>
    </w:lvl>
    <w:lvl w:ilvl="7">
      <w:numFmt w:val="bullet"/>
      <w:lvlText w:val="•"/>
      <w:lvlJc w:val="left"/>
      <w:pPr>
        <w:ind w:left="7187" w:hanging="284"/>
      </w:pPr>
      <w:rPr>
        <w:rFonts w:hint="default"/>
        <w:lang w:val="pt-PT" w:eastAsia="en-US" w:bidi="ar-SA"/>
      </w:rPr>
    </w:lvl>
    <w:lvl w:ilvl="8">
      <w:numFmt w:val="bullet"/>
      <w:lvlText w:val="•"/>
      <w:lvlJc w:val="left"/>
      <w:pPr>
        <w:ind w:left="8548" w:hanging="284"/>
      </w:pPr>
      <w:rPr>
        <w:rFonts w:hint="default"/>
        <w:lang w:val="pt-PT" w:eastAsia="en-US" w:bidi="ar-SA"/>
      </w:rPr>
    </w:lvl>
  </w:abstractNum>
  <w:abstractNum w:abstractNumId="16" w15:restartNumberingAfterBreak="0">
    <w:nsid w:val="44D90100"/>
    <w:multiLevelType w:val="hybridMultilevel"/>
    <w:tmpl w:val="0D64EF70"/>
    <w:lvl w:ilvl="0" w:tplc="3490F7B0">
      <w:start w:val="1"/>
      <w:numFmt w:val="lowerLetter"/>
      <w:lvlText w:val="%1)"/>
      <w:lvlJc w:val="left"/>
      <w:pPr>
        <w:ind w:left="284" w:hanging="161"/>
      </w:pPr>
      <w:rPr>
        <w:rFonts w:ascii="Leelawadee" w:eastAsia="Calibri" w:hAnsi="Leelawadee" w:cs="Leelawadee" w:hint="default"/>
        <w:spacing w:val="-1"/>
        <w:w w:val="100"/>
        <w:sz w:val="20"/>
        <w:szCs w:val="20"/>
        <w:lang w:val="pt-PT" w:eastAsia="en-US" w:bidi="ar-SA"/>
      </w:rPr>
    </w:lvl>
    <w:lvl w:ilvl="1" w:tplc="2F7E665A">
      <w:numFmt w:val="bullet"/>
      <w:lvlText w:val="•"/>
      <w:lvlJc w:val="left"/>
      <w:pPr>
        <w:ind w:left="1387" w:hanging="161"/>
      </w:pPr>
      <w:rPr>
        <w:rFonts w:hint="default"/>
        <w:lang w:val="pt-PT" w:eastAsia="en-US" w:bidi="ar-SA"/>
      </w:rPr>
    </w:lvl>
    <w:lvl w:ilvl="2" w:tplc="E8E088FA">
      <w:numFmt w:val="bullet"/>
      <w:lvlText w:val="•"/>
      <w:lvlJc w:val="left"/>
      <w:pPr>
        <w:ind w:left="2492" w:hanging="161"/>
      </w:pPr>
      <w:rPr>
        <w:rFonts w:hint="default"/>
        <w:lang w:val="pt-PT" w:eastAsia="en-US" w:bidi="ar-SA"/>
      </w:rPr>
    </w:lvl>
    <w:lvl w:ilvl="3" w:tplc="89CE2146">
      <w:numFmt w:val="bullet"/>
      <w:lvlText w:val="•"/>
      <w:lvlJc w:val="left"/>
      <w:pPr>
        <w:ind w:left="3597" w:hanging="161"/>
      </w:pPr>
      <w:rPr>
        <w:rFonts w:hint="default"/>
        <w:lang w:val="pt-PT" w:eastAsia="en-US" w:bidi="ar-SA"/>
      </w:rPr>
    </w:lvl>
    <w:lvl w:ilvl="4" w:tplc="F4F85B44">
      <w:numFmt w:val="bullet"/>
      <w:lvlText w:val="•"/>
      <w:lvlJc w:val="left"/>
      <w:pPr>
        <w:ind w:left="4702" w:hanging="161"/>
      </w:pPr>
      <w:rPr>
        <w:rFonts w:hint="default"/>
        <w:lang w:val="pt-PT" w:eastAsia="en-US" w:bidi="ar-SA"/>
      </w:rPr>
    </w:lvl>
    <w:lvl w:ilvl="5" w:tplc="D0B8B6E8">
      <w:numFmt w:val="bullet"/>
      <w:lvlText w:val="•"/>
      <w:lvlJc w:val="left"/>
      <w:pPr>
        <w:ind w:left="5807" w:hanging="161"/>
      </w:pPr>
      <w:rPr>
        <w:rFonts w:hint="default"/>
        <w:lang w:val="pt-PT" w:eastAsia="en-US" w:bidi="ar-SA"/>
      </w:rPr>
    </w:lvl>
    <w:lvl w:ilvl="6" w:tplc="6C207BBC">
      <w:numFmt w:val="bullet"/>
      <w:lvlText w:val="•"/>
      <w:lvlJc w:val="left"/>
      <w:pPr>
        <w:ind w:left="6912" w:hanging="161"/>
      </w:pPr>
      <w:rPr>
        <w:rFonts w:hint="default"/>
        <w:lang w:val="pt-PT" w:eastAsia="en-US" w:bidi="ar-SA"/>
      </w:rPr>
    </w:lvl>
    <w:lvl w:ilvl="7" w:tplc="5FF6E2D8">
      <w:numFmt w:val="bullet"/>
      <w:lvlText w:val="•"/>
      <w:lvlJc w:val="left"/>
      <w:pPr>
        <w:ind w:left="8017" w:hanging="161"/>
      </w:pPr>
      <w:rPr>
        <w:rFonts w:hint="default"/>
        <w:lang w:val="pt-PT" w:eastAsia="en-US" w:bidi="ar-SA"/>
      </w:rPr>
    </w:lvl>
    <w:lvl w:ilvl="8" w:tplc="37922B22">
      <w:numFmt w:val="bullet"/>
      <w:lvlText w:val="•"/>
      <w:lvlJc w:val="left"/>
      <w:pPr>
        <w:ind w:left="9122" w:hanging="161"/>
      </w:pPr>
      <w:rPr>
        <w:rFonts w:hint="default"/>
        <w:lang w:val="pt-PT" w:eastAsia="en-US" w:bidi="ar-SA"/>
      </w:rPr>
    </w:lvl>
  </w:abstractNum>
  <w:abstractNum w:abstractNumId="17" w15:restartNumberingAfterBreak="0">
    <w:nsid w:val="4EA01810"/>
    <w:multiLevelType w:val="multilevel"/>
    <w:tmpl w:val="04B2A0F4"/>
    <w:lvl w:ilvl="0">
      <w:start w:val="1"/>
      <w:numFmt w:val="decimal"/>
      <w:lvlText w:val="%1"/>
      <w:lvlJc w:val="left"/>
      <w:pPr>
        <w:ind w:left="0" w:firstLine="0"/>
      </w:pPr>
      <w:rPr>
        <w:rFonts w:hint="default"/>
        <w:b/>
        <w:i w:val="0"/>
      </w:rPr>
    </w:lvl>
    <w:lvl w:ilvl="1">
      <w:start w:val="1"/>
      <w:numFmt w:val="decimal"/>
      <w:lvlText w:val="%1.%2"/>
      <w:lvlJc w:val="left"/>
      <w:pPr>
        <w:ind w:left="0" w:firstLine="0"/>
      </w:pPr>
      <w:rPr>
        <w:rFonts w:ascii="Arial" w:hAnsi="Arial" w:cs="Arial" w:hint="default"/>
        <w:b/>
        <w:bCs/>
        <w:i w:val="0"/>
        <w:sz w:val="22"/>
        <w:szCs w:val="22"/>
      </w:rPr>
    </w:lvl>
    <w:lvl w:ilvl="2">
      <w:start w:val="1"/>
      <w:numFmt w:val="decimal"/>
      <w:lvlText w:val="%1.%2.%3"/>
      <w:lvlJc w:val="left"/>
      <w:pPr>
        <w:ind w:left="0" w:firstLine="0"/>
      </w:pPr>
      <w:rPr>
        <w:rFonts w:hint="default"/>
        <w:b/>
        <w:bCs w:val="0"/>
        <w:i w:val="0"/>
      </w:rPr>
    </w:lvl>
    <w:lvl w:ilvl="3">
      <w:start w:val="1"/>
      <w:numFmt w:val="decimal"/>
      <w:lvlText w:val="%1.%2.%3.%4"/>
      <w:lvlJc w:val="left"/>
      <w:pPr>
        <w:ind w:left="0" w:firstLine="0"/>
      </w:pPr>
      <w:rPr>
        <w:rFonts w:hint="default"/>
        <w:b/>
        <w:i w:val="0"/>
      </w:rPr>
    </w:lvl>
    <w:lvl w:ilvl="4">
      <w:start w:val="1"/>
      <w:numFmt w:val="decimal"/>
      <w:lvlText w:val="%1.%2.%3.%4.%5"/>
      <w:lvlJc w:val="left"/>
      <w:pPr>
        <w:ind w:left="0" w:firstLine="0"/>
      </w:pPr>
      <w:rPr>
        <w:rFonts w:hint="default"/>
        <w:i/>
      </w:rPr>
    </w:lvl>
    <w:lvl w:ilvl="5">
      <w:start w:val="1"/>
      <w:numFmt w:val="decimal"/>
      <w:lvlText w:val="%1.%2.%3.%4.%5.%6"/>
      <w:lvlJc w:val="left"/>
      <w:pPr>
        <w:ind w:left="0" w:firstLine="0"/>
      </w:pPr>
      <w:rPr>
        <w:rFonts w:hint="default"/>
        <w:i/>
      </w:rPr>
    </w:lvl>
    <w:lvl w:ilvl="6">
      <w:start w:val="1"/>
      <w:numFmt w:val="decimal"/>
      <w:lvlText w:val="%1.%2.%3.%4.%5.%6.%7"/>
      <w:lvlJc w:val="left"/>
      <w:pPr>
        <w:ind w:left="0" w:firstLine="0"/>
      </w:pPr>
      <w:rPr>
        <w:rFonts w:hint="default"/>
        <w:i/>
      </w:rPr>
    </w:lvl>
    <w:lvl w:ilvl="7">
      <w:start w:val="1"/>
      <w:numFmt w:val="decimal"/>
      <w:lvlText w:val="%1.%2.%3.%4.%5.%6.%7.%8"/>
      <w:lvlJc w:val="left"/>
      <w:pPr>
        <w:ind w:left="0" w:firstLine="0"/>
      </w:pPr>
      <w:rPr>
        <w:rFonts w:hint="default"/>
        <w:i/>
      </w:rPr>
    </w:lvl>
    <w:lvl w:ilvl="8">
      <w:start w:val="1"/>
      <w:numFmt w:val="decimal"/>
      <w:lvlText w:val="%1.%2.%3.%4.%5.%6.%7.%8.%9"/>
      <w:lvlJc w:val="left"/>
      <w:pPr>
        <w:ind w:left="0" w:firstLine="0"/>
      </w:pPr>
      <w:rPr>
        <w:rFonts w:hint="default"/>
        <w:i/>
      </w:rPr>
    </w:lvl>
  </w:abstractNum>
  <w:abstractNum w:abstractNumId="18" w15:restartNumberingAfterBreak="0">
    <w:nsid w:val="4EE745BC"/>
    <w:multiLevelType w:val="multilevel"/>
    <w:tmpl w:val="26B66B78"/>
    <w:lvl w:ilvl="0">
      <w:start w:val="1"/>
      <w:numFmt w:val="upperRoman"/>
      <w:lvlText w:val="%1."/>
      <w:lvlJc w:val="left"/>
      <w:pPr>
        <w:ind w:left="251" w:hanging="132"/>
      </w:pPr>
      <w:rPr>
        <w:rFonts w:ascii="Arial" w:eastAsia="Arial" w:hAnsi="Arial" w:cs="Arial" w:hint="default"/>
        <w:b/>
        <w:bCs/>
        <w:w w:val="100"/>
        <w:sz w:val="16"/>
        <w:szCs w:val="16"/>
        <w:lang w:val="pt-PT" w:eastAsia="en-US" w:bidi="ar-SA"/>
      </w:rPr>
    </w:lvl>
    <w:lvl w:ilvl="1">
      <w:start w:val="1"/>
      <w:numFmt w:val="decimal"/>
      <w:lvlText w:val="%2."/>
      <w:lvlJc w:val="left"/>
      <w:pPr>
        <w:ind w:left="380" w:hanging="161"/>
      </w:pPr>
      <w:rPr>
        <w:rFonts w:ascii="Leelawadee" w:eastAsia="Calibri" w:hAnsi="Leelawadee" w:cs="Leelawadee" w:hint="default"/>
        <w:b/>
        <w:bCs/>
        <w:w w:val="100"/>
        <w:sz w:val="20"/>
        <w:szCs w:val="20"/>
        <w:lang w:val="pt-PT" w:eastAsia="en-US" w:bidi="ar-SA"/>
      </w:rPr>
    </w:lvl>
    <w:lvl w:ilvl="2">
      <w:start w:val="1"/>
      <w:numFmt w:val="decimal"/>
      <w:lvlText w:val="%2.%3."/>
      <w:lvlJc w:val="left"/>
      <w:pPr>
        <w:ind w:left="222" w:hanging="284"/>
      </w:pPr>
      <w:rPr>
        <w:rFonts w:ascii="Leelawadee" w:eastAsia="Calibri" w:hAnsi="Leelawadee" w:cs="Leelawadee" w:hint="default"/>
        <w:b/>
        <w:bCs/>
        <w:spacing w:val="-3"/>
        <w:w w:val="100"/>
        <w:sz w:val="20"/>
        <w:szCs w:val="20"/>
        <w:lang w:val="pt-PT" w:eastAsia="en-US" w:bidi="ar-SA"/>
      </w:rPr>
    </w:lvl>
    <w:lvl w:ilvl="3">
      <w:numFmt w:val="bullet"/>
      <w:lvlText w:val="•"/>
      <w:lvlJc w:val="left"/>
      <w:pPr>
        <w:ind w:left="1741" w:hanging="284"/>
      </w:pPr>
      <w:rPr>
        <w:rFonts w:hint="default"/>
        <w:lang w:val="pt-PT" w:eastAsia="en-US" w:bidi="ar-SA"/>
      </w:rPr>
    </w:lvl>
    <w:lvl w:ilvl="4">
      <w:numFmt w:val="bullet"/>
      <w:lvlText w:val="•"/>
      <w:lvlJc w:val="left"/>
      <w:pPr>
        <w:ind w:left="3102" w:hanging="284"/>
      </w:pPr>
      <w:rPr>
        <w:rFonts w:hint="default"/>
        <w:lang w:val="pt-PT" w:eastAsia="en-US" w:bidi="ar-SA"/>
      </w:rPr>
    </w:lvl>
    <w:lvl w:ilvl="5">
      <w:numFmt w:val="bullet"/>
      <w:lvlText w:val="•"/>
      <w:lvlJc w:val="left"/>
      <w:pPr>
        <w:ind w:left="4464" w:hanging="284"/>
      </w:pPr>
      <w:rPr>
        <w:rFonts w:hint="default"/>
        <w:lang w:val="pt-PT" w:eastAsia="en-US" w:bidi="ar-SA"/>
      </w:rPr>
    </w:lvl>
    <w:lvl w:ilvl="6">
      <w:numFmt w:val="bullet"/>
      <w:lvlText w:val="•"/>
      <w:lvlJc w:val="left"/>
      <w:pPr>
        <w:ind w:left="5825" w:hanging="284"/>
      </w:pPr>
      <w:rPr>
        <w:rFonts w:hint="default"/>
        <w:lang w:val="pt-PT" w:eastAsia="en-US" w:bidi="ar-SA"/>
      </w:rPr>
    </w:lvl>
    <w:lvl w:ilvl="7">
      <w:numFmt w:val="bullet"/>
      <w:lvlText w:val="•"/>
      <w:lvlJc w:val="left"/>
      <w:pPr>
        <w:ind w:left="7187" w:hanging="284"/>
      </w:pPr>
      <w:rPr>
        <w:rFonts w:hint="default"/>
        <w:lang w:val="pt-PT" w:eastAsia="en-US" w:bidi="ar-SA"/>
      </w:rPr>
    </w:lvl>
    <w:lvl w:ilvl="8">
      <w:numFmt w:val="bullet"/>
      <w:lvlText w:val="•"/>
      <w:lvlJc w:val="left"/>
      <w:pPr>
        <w:ind w:left="8548" w:hanging="284"/>
      </w:pPr>
      <w:rPr>
        <w:rFonts w:hint="default"/>
        <w:lang w:val="pt-PT" w:eastAsia="en-US" w:bidi="ar-SA"/>
      </w:rPr>
    </w:lvl>
  </w:abstractNum>
  <w:abstractNum w:abstractNumId="19" w15:restartNumberingAfterBreak="0">
    <w:nsid w:val="4F1C31D0"/>
    <w:multiLevelType w:val="hybridMultilevel"/>
    <w:tmpl w:val="0D64EF70"/>
    <w:lvl w:ilvl="0" w:tplc="FFFFFFFF">
      <w:start w:val="1"/>
      <w:numFmt w:val="lowerLetter"/>
      <w:lvlText w:val="%1)"/>
      <w:lvlJc w:val="left"/>
      <w:pPr>
        <w:ind w:left="284" w:hanging="161"/>
      </w:pPr>
      <w:rPr>
        <w:rFonts w:ascii="Leelawadee" w:eastAsia="Calibri" w:hAnsi="Leelawadee" w:cs="Leelawadee" w:hint="default"/>
        <w:spacing w:val="-1"/>
        <w:w w:val="100"/>
        <w:sz w:val="20"/>
        <w:szCs w:val="20"/>
        <w:lang w:val="pt-PT" w:eastAsia="en-US" w:bidi="ar-SA"/>
      </w:rPr>
    </w:lvl>
    <w:lvl w:ilvl="1" w:tplc="FFFFFFFF">
      <w:numFmt w:val="bullet"/>
      <w:lvlText w:val="•"/>
      <w:lvlJc w:val="left"/>
      <w:pPr>
        <w:ind w:left="1387" w:hanging="161"/>
      </w:pPr>
      <w:rPr>
        <w:rFonts w:hint="default"/>
        <w:lang w:val="pt-PT" w:eastAsia="en-US" w:bidi="ar-SA"/>
      </w:rPr>
    </w:lvl>
    <w:lvl w:ilvl="2" w:tplc="FFFFFFFF">
      <w:numFmt w:val="bullet"/>
      <w:lvlText w:val="•"/>
      <w:lvlJc w:val="left"/>
      <w:pPr>
        <w:ind w:left="2492" w:hanging="161"/>
      </w:pPr>
      <w:rPr>
        <w:rFonts w:hint="default"/>
        <w:lang w:val="pt-PT" w:eastAsia="en-US" w:bidi="ar-SA"/>
      </w:rPr>
    </w:lvl>
    <w:lvl w:ilvl="3" w:tplc="FFFFFFFF">
      <w:numFmt w:val="bullet"/>
      <w:lvlText w:val="•"/>
      <w:lvlJc w:val="left"/>
      <w:pPr>
        <w:ind w:left="3597" w:hanging="161"/>
      </w:pPr>
      <w:rPr>
        <w:rFonts w:hint="default"/>
        <w:lang w:val="pt-PT" w:eastAsia="en-US" w:bidi="ar-SA"/>
      </w:rPr>
    </w:lvl>
    <w:lvl w:ilvl="4" w:tplc="FFFFFFFF">
      <w:numFmt w:val="bullet"/>
      <w:lvlText w:val="•"/>
      <w:lvlJc w:val="left"/>
      <w:pPr>
        <w:ind w:left="4702" w:hanging="161"/>
      </w:pPr>
      <w:rPr>
        <w:rFonts w:hint="default"/>
        <w:lang w:val="pt-PT" w:eastAsia="en-US" w:bidi="ar-SA"/>
      </w:rPr>
    </w:lvl>
    <w:lvl w:ilvl="5" w:tplc="FFFFFFFF">
      <w:numFmt w:val="bullet"/>
      <w:lvlText w:val="•"/>
      <w:lvlJc w:val="left"/>
      <w:pPr>
        <w:ind w:left="5807" w:hanging="161"/>
      </w:pPr>
      <w:rPr>
        <w:rFonts w:hint="default"/>
        <w:lang w:val="pt-PT" w:eastAsia="en-US" w:bidi="ar-SA"/>
      </w:rPr>
    </w:lvl>
    <w:lvl w:ilvl="6" w:tplc="FFFFFFFF">
      <w:numFmt w:val="bullet"/>
      <w:lvlText w:val="•"/>
      <w:lvlJc w:val="left"/>
      <w:pPr>
        <w:ind w:left="6912" w:hanging="161"/>
      </w:pPr>
      <w:rPr>
        <w:rFonts w:hint="default"/>
        <w:lang w:val="pt-PT" w:eastAsia="en-US" w:bidi="ar-SA"/>
      </w:rPr>
    </w:lvl>
    <w:lvl w:ilvl="7" w:tplc="FFFFFFFF">
      <w:numFmt w:val="bullet"/>
      <w:lvlText w:val="•"/>
      <w:lvlJc w:val="left"/>
      <w:pPr>
        <w:ind w:left="8017" w:hanging="161"/>
      </w:pPr>
      <w:rPr>
        <w:rFonts w:hint="default"/>
        <w:lang w:val="pt-PT" w:eastAsia="en-US" w:bidi="ar-SA"/>
      </w:rPr>
    </w:lvl>
    <w:lvl w:ilvl="8" w:tplc="FFFFFFFF">
      <w:numFmt w:val="bullet"/>
      <w:lvlText w:val="•"/>
      <w:lvlJc w:val="left"/>
      <w:pPr>
        <w:ind w:left="9122" w:hanging="161"/>
      </w:pPr>
      <w:rPr>
        <w:rFonts w:hint="default"/>
        <w:lang w:val="pt-PT" w:eastAsia="en-US" w:bidi="ar-SA"/>
      </w:rPr>
    </w:lvl>
  </w:abstractNum>
  <w:abstractNum w:abstractNumId="20" w15:restartNumberingAfterBreak="0">
    <w:nsid w:val="52251A0E"/>
    <w:multiLevelType w:val="hybridMultilevel"/>
    <w:tmpl w:val="4A4830CA"/>
    <w:lvl w:ilvl="0" w:tplc="068EEBDC">
      <w:start w:val="1"/>
      <w:numFmt w:val="upperRoman"/>
      <w:pStyle w:val="ListaI"/>
      <w:lvlText w:val="%1."/>
      <w:lvlJc w:val="left"/>
      <w:pPr>
        <w:ind w:left="1134" w:firstLine="0"/>
      </w:pPr>
      <w:rPr>
        <w:rFonts w:hint="default"/>
        <w:b w:val="0"/>
        <w:bCs w:val="0"/>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1" w15:restartNumberingAfterBreak="0">
    <w:nsid w:val="54947BF0"/>
    <w:multiLevelType w:val="hybridMultilevel"/>
    <w:tmpl w:val="EE8CF3B0"/>
    <w:lvl w:ilvl="0" w:tplc="423E9470">
      <w:start w:val="1"/>
      <w:numFmt w:val="lowerLetter"/>
      <w:lvlText w:val="%1)"/>
      <w:lvlJc w:val="left"/>
      <w:pPr>
        <w:ind w:left="222" w:hanging="161"/>
      </w:pPr>
      <w:rPr>
        <w:rFonts w:ascii="Calibri" w:eastAsia="Calibri" w:hAnsi="Calibri" w:cs="Calibri" w:hint="default"/>
        <w:spacing w:val="-1"/>
        <w:w w:val="100"/>
        <w:sz w:val="16"/>
        <w:szCs w:val="16"/>
        <w:lang w:val="pt-PT" w:eastAsia="en-US" w:bidi="ar-SA"/>
      </w:rPr>
    </w:lvl>
    <w:lvl w:ilvl="1" w:tplc="0EAC2342">
      <w:numFmt w:val="bullet"/>
      <w:lvlText w:val="•"/>
      <w:lvlJc w:val="left"/>
      <w:pPr>
        <w:ind w:left="1325" w:hanging="161"/>
      </w:pPr>
      <w:rPr>
        <w:rFonts w:hint="default"/>
        <w:lang w:val="pt-PT" w:eastAsia="en-US" w:bidi="ar-SA"/>
      </w:rPr>
    </w:lvl>
    <w:lvl w:ilvl="2" w:tplc="E5CEC268">
      <w:numFmt w:val="bullet"/>
      <w:lvlText w:val="•"/>
      <w:lvlJc w:val="left"/>
      <w:pPr>
        <w:ind w:left="2430" w:hanging="161"/>
      </w:pPr>
      <w:rPr>
        <w:rFonts w:hint="default"/>
        <w:lang w:val="pt-PT" w:eastAsia="en-US" w:bidi="ar-SA"/>
      </w:rPr>
    </w:lvl>
    <w:lvl w:ilvl="3" w:tplc="9BFA2B68">
      <w:numFmt w:val="bullet"/>
      <w:lvlText w:val="•"/>
      <w:lvlJc w:val="left"/>
      <w:pPr>
        <w:ind w:left="3535" w:hanging="161"/>
      </w:pPr>
      <w:rPr>
        <w:rFonts w:hint="default"/>
        <w:lang w:val="pt-PT" w:eastAsia="en-US" w:bidi="ar-SA"/>
      </w:rPr>
    </w:lvl>
    <w:lvl w:ilvl="4" w:tplc="BD72306E">
      <w:numFmt w:val="bullet"/>
      <w:lvlText w:val="•"/>
      <w:lvlJc w:val="left"/>
      <w:pPr>
        <w:ind w:left="4640" w:hanging="161"/>
      </w:pPr>
      <w:rPr>
        <w:rFonts w:hint="default"/>
        <w:lang w:val="pt-PT" w:eastAsia="en-US" w:bidi="ar-SA"/>
      </w:rPr>
    </w:lvl>
    <w:lvl w:ilvl="5" w:tplc="577E0966">
      <w:numFmt w:val="bullet"/>
      <w:lvlText w:val="•"/>
      <w:lvlJc w:val="left"/>
      <w:pPr>
        <w:ind w:left="5745" w:hanging="161"/>
      </w:pPr>
      <w:rPr>
        <w:rFonts w:hint="default"/>
        <w:lang w:val="pt-PT" w:eastAsia="en-US" w:bidi="ar-SA"/>
      </w:rPr>
    </w:lvl>
    <w:lvl w:ilvl="6" w:tplc="CAA23A8C">
      <w:numFmt w:val="bullet"/>
      <w:lvlText w:val="•"/>
      <w:lvlJc w:val="left"/>
      <w:pPr>
        <w:ind w:left="6850" w:hanging="161"/>
      </w:pPr>
      <w:rPr>
        <w:rFonts w:hint="default"/>
        <w:lang w:val="pt-PT" w:eastAsia="en-US" w:bidi="ar-SA"/>
      </w:rPr>
    </w:lvl>
    <w:lvl w:ilvl="7" w:tplc="8C02C0AC">
      <w:numFmt w:val="bullet"/>
      <w:lvlText w:val="•"/>
      <w:lvlJc w:val="left"/>
      <w:pPr>
        <w:ind w:left="7955" w:hanging="161"/>
      </w:pPr>
      <w:rPr>
        <w:rFonts w:hint="default"/>
        <w:lang w:val="pt-PT" w:eastAsia="en-US" w:bidi="ar-SA"/>
      </w:rPr>
    </w:lvl>
    <w:lvl w:ilvl="8" w:tplc="2494A0C4">
      <w:numFmt w:val="bullet"/>
      <w:lvlText w:val="•"/>
      <w:lvlJc w:val="left"/>
      <w:pPr>
        <w:ind w:left="9060" w:hanging="161"/>
      </w:pPr>
      <w:rPr>
        <w:rFonts w:hint="default"/>
        <w:lang w:val="pt-PT" w:eastAsia="en-US" w:bidi="ar-SA"/>
      </w:rPr>
    </w:lvl>
  </w:abstractNum>
  <w:abstractNum w:abstractNumId="22" w15:restartNumberingAfterBreak="0">
    <w:nsid w:val="571057C3"/>
    <w:multiLevelType w:val="hybridMultilevel"/>
    <w:tmpl w:val="20CA33E6"/>
    <w:lvl w:ilvl="0" w:tplc="7DAC9460">
      <w:start w:val="1"/>
      <w:numFmt w:val="lowerLetter"/>
      <w:lvlText w:val="%1)"/>
      <w:lvlJc w:val="left"/>
      <w:pPr>
        <w:ind w:left="222" w:hanging="161"/>
      </w:pPr>
      <w:rPr>
        <w:rFonts w:ascii="Calibri" w:eastAsia="Calibri" w:hAnsi="Calibri" w:cs="Calibri" w:hint="default"/>
        <w:spacing w:val="-1"/>
        <w:w w:val="100"/>
        <w:sz w:val="16"/>
        <w:szCs w:val="16"/>
        <w:lang w:val="pt-PT" w:eastAsia="en-US" w:bidi="ar-SA"/>
      </w:rPr>
    </w:lvl>
    <w:lvl w:ilvl="1" w:tplc="A2A2B1DA">
      <w:numFmt w:val="bullet"/>
      <w:pStyle w:val="EstiloEstilo2NegritoJustificado"/>
      <w:lvlText w:val="•"/>
      <w:lvlJc w:val="left"/>
      <w:pPr>
        <w:ind w:left="1325" w:hanging="161"/>
      </w:pPr>
      <w:rPr>
        <w:rFonts w:hint="default"/>
        <w:lang w:val="pt-PT" w:eastAsia="en-US" w:bidi="ar-SA"/>
      </w:rPr>
    </w:lvl>
    <w:lvl w:ilvl="2" w:tplc="6F06C1D8">
      <w:numFmt w:val="bullet"/>
      <w:lvlText w:val="•"/>
      <w:lvlJc w:val="left"/>
      <w:pPr>
        <w:ind w:left="2430" w:hanging="161"/>
      </w:pPr>
      <w:rPr>
        <w:rFonts w:hint="default"/>
        <w:lang w:val="pt-PT" w:eastAsia="en-US" w:bidi="ar-SA"/>
      </w:rPr>
    </w:lvl>
    <w:lvl w:ilvl="3" w:tplc="F56837C4">
      <w:numFmt w:val="bullet"/>
      <w:lvlText w:val="•"/>
      <w:lvlJc w:val="left"/>
      <w:pPr>
        <w:ind w:left="3535" w:hanging="161"/>
      </w:pPr>
      <w:rPr>
        <w:rFonts w:hint="default"/>
        <w:lang w:val="pt-PT" w:eastAsia="en-US" w:bidi="ar-SA"/>
      </w:rPr>
    </w:lvl>
    <w:lvl w:ilvl="4" w:tplc="E7D6B37A">
      <w:numFmt w:val="bullet"/>
      <w:lvlText w:val="•"/>
      <w:lvlJc w:val="left"/>
      <w:pPr>
        <w:ind w:left="4640" w:hanging="161"/>
      </w:pPr>
      <w:rPr>
        <w:rFonts w:hint="default"/>
        <w:lang w:val="pt-PT" w:eastAsia="en-US" w:bidi="ar-SA"/>
      </w:rPr>
    </w:lvl>
    <w:lvl w:ilvl="5" w:tplc="DEFE493E">
      <w:numFmt w:val="bullet"/>
      <w:lvlText w:val="•"/>
      <w:lvlJc w:val="left"/>
      <w:pPr>
        <w:ind w:left="5745" w:hanging="161"/>
      </w:pPr>
      <w:rPr>
        <w:rFonts w:hint="default"/>
        <w:lang w:val="pt-PT" w:eastAsia="en-US" w:bidi="ar-SA"/>
      </w:rPr>
    </w:lvl>
    <w:lvl w:ilvl="6" w:tplc="51603628">
      <w:numFmt w:val="bullet"/>
      <w:lvlText w:val="•"/>
      <w:lvlJc w:val="left"/>
      <w:pPr>
        <w:ind w:left="6850" w:hanging="161"/>
      </w:pPr>
      <w:rPr>
        <w:rFonts w:hint="default"/>
        <w:lang w:val="pt-PT" w:eastAsia="en-US" w:bidi="ar-SA"/>
      </w:rPr>
    </w:lvl>
    <w:lvl w:ilvl="7" w:tplc="0E5AD6B4">
      <w:numFmt w:val="bullet"/>
      <w:lvlText w:val="•"/>
      <w:lvlJc w:val="left"/>
      <w:pPr>
        <w:ind w:left="7955" w:hanging="161"/>
      </w:pPr>
      <w:rPr>
        <w:rFonts w:hint="default"/>
        <w:lang w:val="pt-PT" w:eastAsia="en-US" w:bidi="ar-SA"/>
      </w:rPr>
    </w:lvl>
    <w:lvl w:ilvl="8" w:tplc="3D6A61B2">
      <w:numFmt w:val="bullet"/>
      <w:lvlText w:val="•"/>
      <w:lvlJc w:val="left"/>
      <w:pPr>
        <w:ind w:left="9060" w:hanging="161"/>
      </w:pPr>
      <w:rPr>
        <w:rFonts w:hint="default"/>
        <w:lang w:val="pt-PT" w:eastAsia="en-US" w:bidi="ar-SA"/>
      </w:rPr>
    </w:lvl>
  </w:abstractNum>
  <w:abstractNum w:abstractNumId="23" w15:restartNumberingAfterBreak="0">
    <w:nsid w:val="5AC327E8"/>
    <w:multiLevelType w:val="hybridMultilevel"/>
    <w:tmpl w:val="34DAF254"/>
    <w:lvl w:ilvl="0" w:tplc="2DCC4DEE">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4" w15:restartNumberingAfterBreak="0">
    <w:nsid w:val="5BB20640"/>
    <w:multiLevelType w:val="multilevel"/>
    <w:tmpl w:val="3596098C"/>
    <w:lvl w:ilvl="0">
      <w:start w:val="5"/>
      <w:numFmt w:val="decimal"/>
      <w:lvlText w:val="%1."/>
      <w:lvlJc w:val="left"/>
      <w:pPr>
        <w:ind w:left="705" w:hanging="705"/>
      </w:pPr>
      <w:rPr>
        <w:rFonts w:hint="default"/>
      </w:rPr>
    </w:lvl>
    <w:lvl w:ilvl="1">
      <w:start w:val="1"/>
      <w:numFmt w:val="decimal"/>
      <w:isLgl/>
      <w:lvlText w:val="%1.%2."/>
      <w:lvlJc w:val="left"/>
      <w:pPr>
        <w:ind w:left="-415" w:hanging="720"/>
      </w:pPr>
      <w:rPr>
        <w:rFonts w:ascii="Arial" w:hAnsi="Arial" w:cs="Arial" w:hint="default"/>
        <w:b/>
        <w:i w:val="0"/>
        <w:sz w:val="22"/>
        <w:szCs w:val="22"/>
      </w:rPr>
    </w:lvl>
    <w:lvl w:ilvl="2">
      <w:start w:val="1"/>
      <w:numFmt w:val="decimal"/>
      <w:isLgl/>
      <w:lvlText w:val="%1.%2.%3."/>
      <w:lvlJc w:val="left"/>
      <w:pPr>
        <w:ind w:left="-55" w:hanging="720"/>
      </w:pPr>
      <w:rPr>
        <w:rFonts w:hint="default"/>
        <w:b/>
        <w:i w:val="0"/>
      </w:rPr>
    </w:lvl>
    <w:lvl w:ilvl="3">
      <w:start w:val="1"/>
      <w:numFmt w:val="decimal"/>
      <w:isLgl/>
      <w:lvlText w:val="%1.%2.%3.%4."/>
      <w:lvlJc w:val="left"/>
      <w:pPr>
        <w:ind w:left="305" w:hanging="1080"/>
      </w:pPr>
      <w:rPr>
        <w:rFonts w:hint="default"/>
      </w:rPr>
    </w:lvl>
    <w:lvl w:ilvl="4">
      <w:start w:val="1"/>
      <w:numFmt w:val="decimal"/>
      <w:isLgl/>
      <w:lvlText w:val="%1.%2.%3.%4.%5."/>
      <w:lvlJc w:val="left"/>
      <w:pPr>
        <w:ind w:left="665" w:hanging="1440"/>
      </w:pPr>
      <w:rPr>
        <w:rFonts w:hint="default"/>
      </w:rPr>
    </w:lvl>
    <w:lvl w:ilvl="5">
      <w:start w:val="1"/>
      <w:numFmt w:val="decimal"/>
      <w:isLgl/>
      <w:lvlText w:val="%1.%2.%3.%4.%5.%6."/>
      <w:lvlJc w:val="left"/>
      <w:pPr>
        <w:ind w:left="665" w:hanging="1440"/>
      </w:pPr>
      <w:rPr>
        <w:rFonts w:hint="default"/>
      </w:rPr>
    </w:lvl>
    <w:lvl w:ilvl="6">
      <w:start w:val="1"/>
      <w:numFmt w:val="decimal"/>
      <w:isLgl/>
      <w:lvlText w:val="%1.%2.%3.%4.%5.%6.%7."/>
      <w:lvlJc w:val="left"/>
      <w:pPr>
        <w:ind w:left="1025" w:hanging="1800"/>
      </w:pPr>
      <w:rPr>
        <w:rFonts w:hint="default"/>
      </w:rPr>
    </w:lvl>
    <w:lvl w:ilvl="7">
      <w:start w:val="1"/>
      <w:numFmt w:val="decimal"/>
      <w:isLgl/>
      <w:lvlText w:val="%1.%2.%3.%4.%5.%6.%7.%8."/>
      <w:lvlJc w:val="left"/>
      <w:pPr>
        <w:ind w:left="1385" w:hanging="2160"/>
      </w:pPr>
      <w:rPr>
        <w:rFonts w:hint="default"/>
      </w:rPr>
    </w:lvl>
    <w:lvl w:ilvl="8">
      <w:start w:val="1"/>
      <w:numFmt w:val="decimal"/>
      <w:isLgl/>
      <w:lvlText w:val="%1.%2.%3.%4.%5.%6.%7.%8.%9."/>
      <w:lvlJc w:val="left"/>
      <w:pPr>
        <w:ind w:left="1385" w:hanging="2160"/>
      </w:pPr>
      <w:rPr>
        <w:rFonts w:hint="default"/>
      </w:rPr>
    </w:lvl>
  </w:abstractNum>
  <w:abstractNum w:abstractNumId="25" w15:restartNumberingAfterBreak="0">
    <w:nsid w:val="5F33702D"/>
    <w:multiLevelType w:val="hybridMultilevel"/>
    <w:tmpl w:val="8BB052A6"/>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0E041E1"/>
    <w:multiLevelType w:val="hybridMultilevel"/>
    <w:tmpl w:val="7C46EBBE"/>
    <w:lvl w:ilvl="0" w:tplc="15781644">
      <w:start w:val="4"/>
      <w:numFmt w:val="upperRoman"/>
      <w:lvlText w:val="%1."/>
      <w:lvlJc w:val="left"/>
      <w:pPr>
        <w:ind w:left="1004" w:hanging="72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7" w15:restartNumberingAfterBreak="0">
    <w:nsid w:val="672722BD"/>
    <w:multiLevelType w:val="hybridMultilevel"/>
    <w:tmpl w:val="ADF4FF06"/>
    <w:lvl w:ilvl="0" w:tplc="51662C5E">
      <w:start w:val="1"/>
      <w:numFmt w:val="lowerLetter"/>
      <w:lvlText w:val="%1)"/>
      <w:lvlJc w:val="left"/>
      <w:pPr>
        <w:ind w:left="222" w:hanging="161"/>
      </w:pPr>
      <w:rPr>
        <w:rFonts w:ascii="Calibri" w:eastAsia="Calibri" w:hAnsi="Calibri" w:cs="Calibri" w:hint="default"/>
        <w:spacing w:val="-1"/>
        <w:w w:val="100"/>
        <w:sz w:val="16"/>
        <w:szCs w:val="16"/>
        <w:lang w:val="pt-PT" w:eastAsia="en-US" w:bidi="ar-SA"/>
      </w:rPr>
    </w:lvl>
    <w:lvl w:ilvl="1" w:tplc="5BA8A96C">
      <w:numFmt w:val="bullet"/>
      <w:lvlText w:val="•"/>
      <w:lvlJc w:val="left"/>
      <w:pPr>
        <w:ind w:left="1325" w:hanging="161"/>
      </w:pPr>
      <w:rPr>
        <w:rFonts w:hint="default"/>
        <w:lang w:val="pt-PT" w:eastAsia="en-US" w:bidi="ar-SA"/>
      </w:rPr>
    </w:lvl>
    <w:lvl w:ilvl="2" w:tplc="2062D6E2">
      <w:numFmt w:val="bullet"/>
      <w:lvlText w:val="•"/>
      <w:lvlJc w:val="left"/>
      <w:pPr>
        <w:ind w:left="2430" w:hanging="161"/>
      </w:pPr>
      <w:rPr>
        <w:rFonts w:hint="default"/>
        <w:lang w:val="pt-PT" w:eastAsia="en-US" w:bidi="ar-SA"/>
      </w:rPr>
    </w:lvl>
    <w:lvl w:ilvl="3" w:tplc="490CDD88">
      <w:numFmt w:val="bullet"/>
      <w:lvlText w:val="•"/>
      <w:lvlJc w:val="left"/>
      <w:pPr>
        <w:ind w:left="3535" w:hanging="161"/>
      </w:pPr>
      <w:rPr>
        <w:rFonts w:hint="default"/>
        <w:lang w:val="pt-PT" w:eastAsia="en-US" w:bidi="ar-SA"/>
      </w:rPr>
    </w:lvl>
    <w:lvl w:ilvl="4" w:tplc="509E5744">
      <w:numFmt w:val="bullet"/>
      <w:lvlText w:val="•"/>
      <w:lvlJc w:val="left"/>
      <w:pPr>
        <w:ind w:left="4640" w:hanging="161"/>
      </w:pPr>
      <w:rPr>
        <w:rFonts w:hint="default"/>
        <w:lang w:val="pt-PT" w:eastAsia="en-US" w:bidi="ar-SA"/>
      </w:rPr>
    </w:lvl>
    <w:lvl w:ilvl="5" w:tplc="253266F8">
      <w:numFmt w:val="bullet"/>
      <w:lvlText w:val="•"/>
      <w:lvlJc w:val="left"/>
      <w:pPr>
        <w:ind w:left="5745" w:hanging="161"/>
      </w:pPr>
      <w:rPr>
        <w:rFonts w:hint="default"/>
        <w:lang w:val="pt-PT" w:eastAsia="en-US" w:bidi="ar-SA"/>
      </w:rPr>
    </w:lvl>
    <w:lvl w:ilvl="6" w:tplc="BAFCD97E">
      <w:numFmt w:val="bullet"/>
      <w:lvlText w:val="•"/>
      <w:lvlJc w:val="left"/>
      <w:pPr>
        <w:ind w:left="6850" w:hanging="161"/>
      </w:pPr>
      <w:rPr>
        <w:rFonts w:hint="default"/>
        <w:lang w:val="pt-PT" w:eastAsia="en-US" w:bidi="ar-SA"/>
      </w:rPr>
    </w:lvl>
    <w:lvl w:ilvl="7" w:tplc="5A7A7016">
      <w:numFmt w:val="bullet"/>
      <w:lvlText w:val="•"/>
      <w:lvlJc w:val="left"/>
      <w:pPr>
        <w:ind w:left="7955" w:hanging="161"/>
      </w:pPr>
      <w:rPr>
        <w:rFonts w:hint="default"/>
        <w:lang w:val="pt-PT" w:eastAsia="en-US" w:bidi="ar-SA"/>
      </w:rPr>
    </w:lvl>
    <w:lvl w:ilvl="8" w:tplc="9732EB86">
      <w:numFmt w:val="bullet"/>
      <w:lvlText w:val="•"/>
      <w:lvlJc w:val="left"/>
      <w:pPr>
        <w:ind w:left="9060" w:hanging="161"/>
      </w:pPr>
      <w:rPr>
        <w:rFonts w:hint="default"/>
        <w:lang w:val="pt-PT" w:eastAsia="en-US" w:bidi="ar-SA"/>
      </w:rPr>
    </w:lvl>
  </w:abstractNum>
  <w:abstractNum w:abstractNumId="28" w15:restartNumberingAfterBreak="0">
    <w:nsid w:val="6A9B1B5B"/>
    <w:multiLevelType w:val="hybridMultilevel"/>
    <w:tmpl w:val="F6583DEA"/>
    <w:lvl w:ilvl="0" w:tplc="8306F106">
      <w:start w:val="5"/>
      <w:numFmt w:val="upperRoman"/>
      <w:lvlText w:val="%1."/>
      <w:lvlJc w:val="left"/>
      <w:pPr>
        <w:ind w:left="1004" w:hanging="72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9" w15:restartNumberingAfterBreak="0">
    <w:nsid w:val="6F5E454F"/>
    <w:multiLevelType w:val="multilevel"/>
    <w:tmpl w:val="5A9C73A0"/>
    <w:lvl w:ilvl="0">
      <w:start w:val="1"/>
      <w:numFmt w:val="upperRoman"/>
      <w:lvlText w:val="%1."/>
      <w:lvlJc w:val="left"/>
      <w:pPr>
        <w:ind w:left="416" w:hanging="132"/>
      </w:pPr>
      <w:rPr>
        <w:rFonts w:ascii="Arial" w:eastAsia="Arial" w:hAnsi="Arial" w:cs="Arial" w:hint="default"/>
        <w:b/>
        <w:bCs/>
        <w:w w:val="100"/>
        <w:sz w:val="16"/>
        <w:szCs w:val="16"/>
        <w:lang w:val="pt-PT" w:eastAsia="en-US" w:bidi="ar-SA"/>
      </w:rPr>
    </w:lvl>
    <w:lvl w:ilvl="1">
      <w:start w:val="1"/>
      <w:numFmt w:val="decimal"/>
      <w:lvlText w:val="%2."/>
      <w:lvlJc w:val="left"/>
      <w:pPr>
        <w:ind w:left="380" w:hanging="161"/>
      </w:pPr>
      <w:rPr>
        <w:rFonts w:ascii="Calibri" w:eastAsia="Calibri" w:hAnsi="Calibri" w:cs="Calibri" w:hint="default"/>
        <w:b/>
        <w:bCs/>
        <w:w w:val="100"/>
        <w:sz w:val="16"/>
        <w:szCs w:val="16"/>
        <w:lang w:val="pt-PT" w:eastAsia="en-US" w:bidi="ar-SA"/>
      </w:rPr>
    </w:lvl>
    <w:lvl w:ilvl="2">
      <w:start w:val="1"/>
      <w:numFmt w:val="decimal"/>
      <w:lvlText w:val="%2.%3."/>
      <w:lvlJc w:val="left"/>
      <w:pPr>
        <w:ind w:left="222" w:hanging="284"/>
      </w:pPr>
      <w:rPr>
        <w:rFonts w:ascii="Calibri" w:eastAsia="Calibri" w:hAnsi="Calibri" w:cs="Calibri" w:hint="default"/>
        <w:b/>
        <w:bCs/>
        <w:spacing w:val="-3"/>
        <w:w w:val="100"/>
        <w:sz w:val="16"/>
        <w:szCs w:val="16"/>
        <w:lang w:val="pt-PT" w:eastAsia="en-US" w:bidi="ar-SA"/>
      </w:rPr>
    </w:lvl>
    <w:lvl w:ilvl="3">
      <w:numFmt w:val="bullet"/>
      <w:lvlText w:val="•"/>
      <w:lvlJc w:val="left"/>
      <w:pPr>
        <w:ind w:left="1741" w:hanging="284"/>
      </w:pPr>
      <w:rPr>
        <w:rFonts w:hint="default"/>
        <w:lang w:val="pt-PT" w:eastAsia="en-US" w:bidi="ar-SA"/>
      </w:rPr>
    </w:lvl>
    <w:lvl w:ilvl="4">
      <w:numFmt w:val="bullet"/>
      <w:lvlText w:val="•"/>
      <w:lvlJc w:val="left"/>
      <w:pPr>
        <w:ind w:left="3102" w:hanging="284"/>
      </w:pPr>
      <w:rPr>
        <w:rFonts w:hint="default"/>
        <w:lang w:val="pt-PT" w:eastAsia="en-US" w:bidi="ar-SA"/>
      </w:rPr>
    </w:lvl>
    <w:lvl w:ilvl="5">
      <w:numFmt w:val="bullet"/>
      <w:lvlText w:val="•"/>
      <w:lvlJc w:val="left"/>
      <w:pPr>
        <w:ind w:left="4464" w:hanging="284"/>
      </w:pPr>
      <w:rPr>
        <w:rFonts w:hint="default"/>
        <w:lang w:val="pt-PT" w:eastAsia="en-US" w:bidi="ar-SA"/>
      </w:rPr>
    </w:lvl>
    <w:lvl w:ilvl="6">
      <w:numFmt w:val="bullet"/>
      <w:lvlText w:val="•"/>
      <w:lvlJc w:val="left"/>
      <w:pPr>
        <w:ind w:left="5825" w:hanging="284"/>
      </w:pPr>
      <w:rPr>
        <w:rFonts w:hint="default"/>
        <w:lang w:val="pt-PT" w:eastAsia="en-US" w:bidi="ar-SA"/>
      </w:rPr>
    </w:lvl>
    <w:lvl w:ilvl="7">
      <w:numFmt w:val="bullet"/>
      <w:lvlText w:val="•"/>
      <w:lvlJc w:val="left"/>
      <w:pPr>
        <w:ind w:left="7187" w:hanging="284"/>
      </w:pPr>
      <w:rPr>
        <w:rFonts w:hint="default"/>
        <w:lang w:val="pt-PT" w:eastAsia="en-US" w:bidi="ar-SA"/>
      </w:rPr>
    </w:lvl>
    <w:lvl w:ilvl="8">
      <w:numFmt w:val="bullet"/>
      <w:lvlText w:val="•"/>
      <w:lvlJc w:val="left"/>
      <w:pPr>
        <w:ind w:left="8548" w:hanging="284"/>
      </w:pPr>
      <w:rPr>
        <w:rFonts w:hint="default"/>
        <w:lang w:val="pt-PT" w:eastAsia="en-US" w:bidi="ar-SA"/>
      </w:rPr>
    </w:lvl>
  </w:abstractNum>
  <w:abstractNum w:abstractNumId="30" w15:restartNumberingAfterBreak="0">
    <w:nsid w:val="73DB7735"/>
    <w:multiLevelType w:val="multilevel"/>
    <w:tmpl w:val="5B566F6A"/>
    <w:lvl w:ilvl="0">
      <w:start w:val="1"/>
      <w:numFmt w:val="upperRoman"/>
      <w:pStyle w:val="Estilo1"/>
      <w:suff w:val="nothing"/>
      <w:lvlText w:val="Cláusula %1"/>
      <w:lvlJc w:val="left"/>
      <w:pPr>
        <w:ind w:left="1844" w:firstLine="0"/>
      </w:pPr>
      <w:rPr>
        <w:rFonts w:ascii="Arial" w:hAnsi="Arial" w:cs="Arial" w:hint="default"/>
        <w:b/>
        <w:i w:val="0"/>
        <w:caps/>
        <w:color w:val="auto"/>
        <w:sz w:val="22"/>
        <w:szCs w:val="22"/>
      </w:rPr>
    </w:lvl>
    <w:lvl w:ilvl="1">
      <w:start w:val="1"/>
      <w:numFmt w:val="decimal"/>
      <w:pStyle w:val="Estilo2"/>
      <w:isLgl/>
      <w:lvlText w:val="%1.%2."/>
      <w:lvlJc w:val="left"/>
      <w:pPr>
        <w:ind w:left="0" w:firstLine="0"/>
      </w:pPr>
      <w:rPr>
        <w:rFonts w:ascii="Arial" w:hAnsi="Arial" w:cs="Arial" w:hint="default"/>
        <w:b/>
        <w:bCs w:val="0"/>
        <w:i w:val="0"/>
        <w:iCs w:val="0"/>
        <w:caps w:val="0"/>
        <w:smallCaps w:val="0"/>
        <w:strike w:val="0"/>
        <w:dstrike w:val="0"/>
        <w:noProof w:val="0"/>
        <w:vanish w:val="0"/>
        <w:color w:val="000000"/>
        <w:spacing w:val="0"/>
        <w:kern w:val="0"/>
        <w:position w:val="0"/>
        <w:sz w:val="22"/>
        <w:szCs w:val="22"/>
        <w:u w:val="none"/>
        <w:effect w:val="none"/>
        <w:vertAlign w:val="baseline"/>
        <w:specVanish w:val="0"/>
      </w:rPr>
    </w:lvl>
    <w:lvl w:ilvl="2">
      <w:start w:val="1"/>
      <w:numFmt w:val="decimal"/>
      <w:pStyle w:val="Estilo3"/>
      <w:isLgl/>
      <w:lvlText w:val="%1.%2.%3."/>
      <w:lvlJc w:val="left"/>
      <w:pPr>
        <w:ind w:left="709" w:firstLine="0"/>
      </w:pPr>
      <w:rPr>
        <w:rFonts w:ascii="Arial" w:hAnsi="Arial" w:cs="Arial" w:hint="default"/>
        <w:b w:val="0"/>
        <w:i w:val="0"/>
        <w:sz w:val="22"/>
        <w:szCs w:val="22"/>
      </w:rPr>
    </w:lvl>
    <w:lvl w:ilvl="3">
      <w:start w:val="1"/>
      <w:numFmt w:val="decimal"/>
      <w:isLgl/>
      <w:lvlText w:val="%1.%2.%3.%4."/>
      <w:lvlJc w:val="left"/>
      <w:pPr>
        <w:ind w:left="0" w:firstLine="0"/>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5D1283F"/>
    <w:multiLevelType w:val="hybridMultilevel"/>
    <w:tmpl w:val="7578F136"/>
    <w:lvl w:ilvl="0" w:tplc="2668E642">
      <w:start w:val="1"/>
      <w:numFmt w:val="lowerLetter"/>
      <w:lvlText w:val="%1."/>
      <w:lvlJc w:val="left"/>
      <w:pPr>
        <w:ind w:left="786" w:hanging="360"/>
      </w:pPr>
      <w:rPr>
        <w:rFonts w:hint="default"/>
        <w:b/>
        <w:bCs w:val="0"/>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32" w15:restartNumberingAfterBreak="0">
    <w:nsid w:val="763C2365"/>
    <w:multiLevelType w:val="multilevel"/>
    <w:tmpl w:val="2B20EE4C"/>
    <w:lvl w:ilvl="0">
      <w:start w:val="3"/>
      <w:numFmt w:val="decimal"/>
      <w:lvlText w:val="%1."/>
      <w:lvlJc w:val="left"/>
      <w:pPr>
        <w:ind w:left="380" w:hanging="161"/>
      </w:pPr>
      <w:rPr>
        <w:rFonts w:ascii="Calibri" w:eastAsia="Calibri" w:hAnsi="Calibri" w:cs="Calibri" w:hint="default"/>
        <w:b/>
        <w:bCs/>
        <w:w w:val="100"/>
        <w:sz w:val="16"/>
        <w:szCs w:val="16"/>
        <w:lang w:val="pt-PT" w:eastAsia="en-US" w:bidi="ar-SA"/>
      </w:rPr>
    </w:lvl>
    <w:lvl w:ilvl="1">
      <w:start w:val="1"/>
      <w:numFmt w:val="decimal"/>
      <w:lvlText w:val="%1.%2."/>
      <w:lvlJc w:val="left"/>
      <w:pPr>
        <w:ind w:left="222" w:hanging="284"/>
      </w:pPr>
      <w:rPr>
        <w:rFonts w:ascii="Calibri" w:eastAsia="Calibri" w:hAnsi="Calibri" w:cs="Calibri" w:hint="default"/>
        <w:b/>
        <w:bCs/>
        <w:spacing w:val="-3"/>
        <w:w w:val="100"/>
        <w:sz w:val="16"/>
        <w:szCs w:val="16"/>
        <w:lang w:val="pt-PT" w:eastAsia="en-US" w:bidi="ar-SA"/>
      </w:rPr>
    </w:lvl>
    <w:lvl w:ilvl="2">
      <w:start w:val="1"/>
      <w:numFmt w:val="decimal"/>
      <w:lvlText w:val="%3."/>
      <w:lvlJc w:val="left"/>
      <w:pPr>
        <w:ind w:left="1943" w:hanging="360"/>
      </w:pPr>
      <w:rPr>
        <w:rFonts w:ascii="Calibri" w:eastAsia="Calibri" w:hAnsi="Calibri" w:cs="Calibri" w:hint="default"/>
        <w:spacing w:val="-1"/>
        <w:w w:val="99"/>
        <w:sz w:val="20"/>
        <w:szCs w:val="20"/>
        <w:lang w:val="pt-PT" w:eastAsia="en-US" w:bidi="ar-SA"/>
      </w:rPr>
    </w:lvl>
    <w:lvl w:ilvl="3">
      <w:numFmt w:val="bullet"/>
      <w:lvlText w:val="•"/>
      <w:lvlJc w:val="left"/>
      <w:pPr>
        <w:ind w:left="1940" w:hanging="360"/>
      </w:pPr>
      <w:rPr>
        <w:rFonts w:hint="default"/>
        <w:lang w:val="pt-PT" w:eastAsia="en-US" w:bidi="ar-SA"/>
      </w:rPr>
    </w:lvl>
    <w:lvl w:ilvl="4">
      <w:numFmt w:val="bullet"/>
      <w:lvlText w:val="•"/>
      <w:lvlJc w:val="left"/>
      <w:pPr>
        <w:ind w:left="3273" w:hanging="360"/>
      </w:pPr>
      <w:rPr>
        <w:rFonts w:hint="default"/>
        <w:lang w:val="pt-PT" w:eastAsia="en-US" w:bidi="ar-SA"/>
      </w:rPr>
    </w:lvl>
    <w:lvl w:ilvl="5">
      <w:numFmt w:val="bullet"/>
      <w:lvlText w:val="•"/>
      <w:lvlJc w:val="left"/>
      <w:pPr>
        <w:ind w:left="4606" w:hanging="360"/>
      </w:pPr>
      <w:rPr>
        <w:rFonts w:hint="default"/>
        <w:lang w:val="pt-PT" w:eastAsia="en-US" w:bidi="ar-SA"/>
      </w:rPr>
    </w:lvl>
    <w:lvl w:ilvl="6">
      <w:numFmt w:val="bullet"/>
      <w:lvlText w:val="•"/>
      <w:lvlJc w:val="left"/>
      <w:pPr>
        <w:ind w:left="5939" w:hanging="360"/>
      </w:pPr>
      <w:rPr>
        <w:rFonts w:hint="default"/>
        <w:lang w:val="pt-PT" w:eastAsia="en-US" w:bidi="ar-SA"/>
      </w:rPr>
    </w:lvl>
    <w:lvl w:ilvl="7">
      <w:numFmt w:val="bullet"/>
      <w:lvlText w:val="•"/>
      <w:lvlJc w:val="left"/>
      <w:pPr>
        <w:ind w:left="7272" w:hanging="360"/>
      </w:pPr>
      <w:rPr>
        <w:rFonts w:hint="default"/>
        <w:lang w:val="pt-PT" w:eastAsia="en-US" w:bidi="ar-SA"/>
      </w:rPr>
    </w:lvl>
    <w:lvl w:ilvl="8">
      <w:numFmt w:val="bullet"/>
      <w:lvlText w:val="•"/>
      <w:lvlJc w:val="left"/>
      <w:pPr>
        <w:ind w:left="8605" w:hanging="360"/>
      </w:pPr>
      <w:rPr>
        <w:rFonts w:hint="default"/>
        <w:lang w:val="pt-PT" w:eastAsia="en-US" w:bidi="ar-SA"/>
      </w:rPr>
    </w:lvl>
  </w:abstractNum>
  <w:abstractNum w:abstractNumId="33" w15:restartNumberingAfterBreak="0">
    <w:nsid w:val="782F7683"/>
    <w:multiLevelType w:val="hybridMultilevel"/>
    <w:tmpl w:val="0D64EF70"/>
    <w:lvl w:ilvl="0" w:tplc="FFFFFFFF">
      <w:start w:val="1"/>
      <w:numFmt w:val="lowerLetter"/>
      <w:lvlText w:val="%1)"/>
      <w:lvlJc w:val="left"/>
      <w:pPr>
        <w:ind w:left="284" w:hanging="161"/>
      </w:pPr>
      <w:rPr>
        <w:rFonts w:ascii="Leelawadee" w:eastAsia="Calibri" w:hAnsi="Leelawadee" w:cs="Leelawadee" w:hint="default"/>
        <w:spacing w:val="-1"/>
        <w:w w:val="100"/>
        <w:sz w:val="20"/>
        <w:szCs w:val="20"/>
        <w:lang w:val="pt-PT" w:eastAsia="en-US" w:bidi="ar-SA"/>
      </w:rPr>
    </w:lvl>
    <w:lvl w:ilvl="1" w:tplc="FFFFFFFF">
      <w:numFmt w:val="bullet"/>
      <w:lvlText w:val="•"/>
      <w:lvlJc w:val="left"/>
      <w:pPr>
        <w:ind w:left="1387" w:hanging="161"/>
      </w:pPr>
      <w:rPr>
        <w:rFonts w:hint="default"/>
        <w:lang w:val="pt-PT" w:eastAsia="en-US" w:bidi="ar-SA"/>
      </w:rPr>
    </w:lvl>
    <w:lvl w:ilvl="2" w:tplc="FFFFFFFF">
      <w:numFmt w:val="bullet"/>
      <w:lvlText w:val="•"/>
      <w:lvlJc w:val="left"/>
      <w:pPr>
        <w:ind w:left="2492" w:hanging="161"/>
      </w:pPr>
      <w:rPr>
        <w:rFonts w:hint="default"/>
        <w:lang w:val="pt-PT" w:eastAsia="en-US" w:bidi="ar-SA"/>
      </w:rPr>
    </w:lvl>
    <w:lvl w:ilvl="3" w:tplc="FFFFFFFF">
      <w:numFmt w:val="bullet"/>
      <w:lvlText w:val="•"/>
      <w:lvlJc w:val="left"/>
      <w:pPr>
        <w:ind w:left="3597" w:hanging="161"/>
      </w:pPr>
      <w:rPr>
        <w:rFonts w:hint="default"/>
        <w:lang w:val="pt-PT" w:eastAsia="en-US" w:bidi="ar-SA"/>
      </w:rPr>
    </w:lvl>
    <w:lvl w:ilvl="4" w:tplc="FFFFFFFF">
      <w:numFmt w:val="bullet"/>
      <w:lvlText w:val="•"/>
      <w:lvlJc w:val="left"/>
      <w:pPr>
        <w:ind w:left="4702" w:hanging="161"/>
      </w:pPr>
      <w:rPr>
        <w:rFonts w:hint="default"/>
        <w:lang w:val="pt-PT" w:eastAsia="en-US" w:bidi="ar-SA"/>
      </w:rPr>
    </w:lvl>
    <w:lvl w:ilvl="5" w:tplc="FFFFFFFF">
      <w:numFmt w:val="bullet"/>
      <w:lvlText w:val="•"/>
      <w:lvlJc w:val="left"/>
      <w:pPr>
        <w:ind w:left="5807" w:hanging="161"/>
      </w:pPr>
      <w:rPr>
        <w:rFonts w:hint="default"/>
        <w:lang w:val="pt-PT" w:eastAsia="en-US" w:bidi="ar-SA"/>
      </w:rPr>
    </w:lvl>
    <w:lvl w:ilvl="6" w:tplc="FFFFFFFF">
      <w:numFmt w:val="bullet"/>
      <w:lvlText w:val="•"/>
      <w:lvlJc w:val="left"/>
      <w:pPr>
        <w:ind w:left="6912" w:hanging="161"/>
      </w:pPr>
      <w:rPr>
        <w:rFonts w:hint="default"/>
        <w:lang w:val="pt-PT" w:eastAsia="en-US" w:bidi="ar-SA"/>
      </w:rPr>
    </w:lvl>
    <w:lvl w:ilvl="7" w:tplc="FFFFFFFF">
      <w:numFmt w:val="bullet"/>
      <w:lvlText w:val="•"/>
      <w:lvlJc w:val="left"/>
      <w:pPr>
        <w:ind w:left="8017" w:hanging="161"/>
      </w:pPr>
      <w:rPr>
        <w:rFonts w:hint="default"/>
        <w:lang w:val="pt-PT" w:eastAsia="en-US" w:bidi="ar-SA"/>
      </w:rPr>
    </w:lvl>
    <w:lvl w:ilvl="8" w:tplc="FFFFFFFF">
      <w:numFmt w:val="bullet"/>
      <w:lvlText w:val="•"/>
      <w:lvlJc w:val="left"/>
      <w:pPr>
        <w:ind w:left="9122" w:hanging="161"/>
      </w:pPr>
      <w:rPr>
        <w:rFonts w:hint="default"/>
        <w:lang w:val="pt-PT" w:eastAsia="en-US" w:bidi="ar-SA"/>
      </w:rPr>
    </w:lvl>
  </w:abstractNum>
  <w:abstractNum w:abstractNumId="34" w15:restartNumberingAfterBreak="0">
    <w:nsid w:val="7C826C65"/>
    <w:multiLevelType w:val="hybridMultilevel"/>
    <w:tmpl w:val="3EB4DF12"/>
    <w:lvl w:ilvl="0" w:tplc="46B4EC34">
      <w:start w:val="1"/>
      <w:numFmt w:val="decimal"/>
      <w:lvlText w:val="%1)"/>
      <w:lvlJc w:val="left"/>
      <w:pPr>
        <w:ind w:left="501" w:hanging="360"/>
      </w:pPr>
      <w:rPr>
        <w:rFonts w:hint="default"/>
      </w:rPr>
    </w:lvl>
    <w:lvl w:ilvl="1" w:tplc="04160019" w:tentative="1">
      <w:start w:val="1"/>
      <w:numFmt w:val="lowerLetter"/>
      <w:lvlText w:val="%2."/>
      <w:lvlJc w:val="left"/>
      <w:pPr>
        <w:ind w:left="1221" w:hanging="360"/>
      </w:pPr>
    </w:lvl>
    <w:lvl w:ilvl="2" w:tplc="0416001B" w:tentative="1">
      <w:start w:val="1"/>
      <w:numFmt w:val="lowerRoman"/>
      <w:lvlText w:val="%3."/>
      <w:lvlJc w:val="right"/>
      <w:pPr>
        <w:ind w:left="1941" w:hanging="180"/>
      </w:pPr>
    </w:lvl>
    <w:lvl w:ilvl="3" w:tplc="0416000F" w:tentative="1">
      <w:start w:val="1"/>
      <w:numFmt w:val="decimal"/>
      <w:lvlText w:val="%4."/>
      <w:lvlJc w:val="left"/>
      <w:pPr>
        <w:ind w:left="2661" w:hanging="360"/>
      </w:pPr>
    </w:lvl>
    <w:lvl w:ilvl="4" w:tplc="04160019" w:tentative="1">
      <w:start w:val="1"/>
      <w:numFmt w:val="lowerLetter"/>
      <w:lvlText w:val="%5."/>
      <w:lvlJc w:val="left"/>
      <w:pPr>
        <w:ind w:left="3381" w:hanging="360"/>
      </w:pPr>
    </w:lvl>
    <w:lvl w:ilvl="5" w:tplc="0416001B" w:tentative="1">
      <w:start w:val="1"/>
      <w:numFmt w:val="lowerRoman"/>
      <w:lvlText w:val="%6."/>
      <w:lvlJc w:val="right"/>
      <w:pPr>
        <w:ind w:left="4101" w:hanging="180"/>
      </w:pPr>
    </w:lvl>
    <w:lvl w:ilvl="6" w:tplc="0416000F" w:tentative="1">
      <w:start w:val="1"/>
      <w:numFmt w:val="decimal"/>
      <w:lvlText w:val="%7."/>
      <w:lvlJc w:val="left"/>
      <w:pPr>
        <w:ind w:left="4821" w:hanging="360"/>
      </w:pPr>
    </w:lvl>
    <w:lvl w:ilvl="7" w:tplc="04160019" w:tentative="1">
      <w:start w:val="1"/>
      <w:numFmt w:val="lowerLetter"/>
      <w:lvlText w:val="%8."/>
      <w:lvlJc w:val="left"/>
      <w:pPr>
        <w:ind w:left="5541" w:hanging="360"/>
      </w:pPr>
    </w:lvl>
    <w:lvl w:ilvl="8" w:tplc="0416001B" w:tentative="1">
      <w:start w:val="1"/>
      <w:numFmt w:val="lowerRoman"/>
      <w:lvlText w:val="%9."/>
      <w:lvlJc w:val="right"/>
      <w:pPr>
        <w:ind w:left="6261" w:hanging="180"/>
      </w:pPr>
    </w:lvl>
  </w:abstractNum>
  <w:abstractNum w:abstractNumId="35" w15:restartNumberingAfterBreak="0">
    <w:nsid w:val="7D0154CD"/>
    <w:multiLevelType w:val="hybridMultilevel"/>
    <w:tmpl w:val="7578F136"/>
    <w:lvl w:ilvl="0" w:tplc="FFFFFFFF">
      <w:start w:val="1"/>
      <w:numFmt w:val="lowerLetter"/>
      <w:lvlText w:val="%1."/>
      <w:lvlJc w:val="left"/>
      <w:pPr>
        <w:ind w:left="786" w:hanging="360"/>
      </w:pPr>
      <w:rPr>
        <w:rFonts w:hint="default"/>
        <w:b/>
        <w:bCs w:val="0"/>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6" w15:restartNumberingAfterBreak="0">
    <w:nsid w:val="7D6F56B5"/>
    <w:multiLevelType w:val="hybridMultilevel"/>
    <w:tmpl w:val="27EACA70"/>
    <w:lvl w:ilvl="0" w:tplc="BF547CF2">
      <w:start w:val="1"/>
      <w:numFmt w:val="lowerLetter"/>
      <w:lvlText w:val="%1)"/>
      <w:lvlJc w:val="left"/>
      <w:pPr>
        <w:ind w:left="222" w:hanging="161"/>
      </w:pPr>
      <w:rPr>
        <w:rFonts w:ascii="Calibri" w:eastAsia="Calibri" w:hAnsi="Calibri" w:cs="Calibri" w:hint="default"/>
        <w:spacing w:val="-1"/>
        <w:w w:val="100"/>
        <w:sz w:val="16"/>
        <w:szCs w:val="16"/>
        <w:lang w:val="pt-PT" w:eastAsia="en-US" w:bidi="ar-SA"/>
      </w:rPr>
    </w:lvl>
    <w:lvl w:ilvl="1" w:tplc="EDE066B6">
      <w:numFmt w:val="bullet"/>
      <w:lvlText w:val="•"/>
      <w:lvlJc w:val="left"/>
      <w:pPr>
        <w:ind w:left="1325" w:hanging="161"/>
      </w:pPr>
      <w:rPr>
        <w:rFonts w:hint="default"/>
        <w:lang w:val="pt-PT" w:eastAsia="en-US" w:bidi="ar-SA"/>
      </w:rPr>
    </w:lvl>
    <w:lvl w:ilvl="2" w:tplc="C0CAAB6E">
      <w:numFmt w:val="bullet"/>
      <w:lvlText w:val="•"/>
      <w:lvlJc w:val="left"/>
      <w:pPr>
        <w:ind w:left="2430" w:hanging="161"/>
      </w:pPr>
      <w:rPr>
        <w:rFonts w:hint="default"/>
        <w:lang w:val="pt-PT" w:eastAsia="en-US" w:bidi="ar-SA"/>
      </w:rPr>
    </w:lvl>
    <w:lvl w:ilvl="3" w:tplc="1F1A93E4">
      <w:numFmt w:val="bullet"/>
      <w:lvlText w:val="•"/>
      <w:lvlJc w:val="left"/>
      <w:pPr>
        <w:ind w:left="3535" w:hanging="161"/>
      </w:pPr>
      <w:rPr>
        <w:rFonts w:hint="default"/>
        <w:lang w:val="pt-PT" w:eastAsia="en-US" w:bidi="ar-SA"/>
      </w:rPr>
    </w:lvl>
    <w:lvl w:ilvl="4" w:tplc="23A60CF8">
      <w:numFmt w:val="bullet"/>
      <w:lvlText w:val="•"/>
      <w:lvlJc w:val="left"/>
      <w:pPr>
        <w:ind w:left="4640" w:hanging="161"/>
      </w:pPr>
      <w:rPr>
        <w:rFonts w:hint="default"/>
        <w:lang w:val="pt-PT" w:eastAsia="en-US" w:bidi="ar-SA"/>
      </w:rPr>
    </w:lvl>
    <w:lvl w:ilvl="5" w:tplc="E264A700">
      <w:numFmt w:val="bullet"/>
      <w:lvlText w:val="•"/>
      <w:lvlJc w:val="left"/>
      <w:pPr>
        <w:ind w:left="5745" w:hanging="161"/>
      </w:pPr>
      <w:rPr>
        <w:rFonts w:hint="default"/>
        <w:lang w:val="pt-PT" w:eastAsia="en-US" w:bidi="ar-SA"/>
      </w:rPr>
    </w:lvl>
    <w:lvl w:ilvl="6" w:tplc="4F222B90">
      <w:numFmt w:val="bullet"/>
      <w:lvlText w:val="•"/>
      <w:lvlJc w:val="left"/>
      <w:pPr>
        <w:ind w:left="6850" w:hanging="161"/>
      </w:pPr>
      <w:rPr>
        <w:rFonts w:hint="default"/>
        <w:lang w:val="pt-PT" w:eastAsia="en-US" w:bidi="ar-SA"/>
      </w:rPr>
    </w:lvl>
    <w:lvl w:ilvl="7" w:tplc="A2C2627C">
      <w:numFmt w:val="bullet"/>
      <w:lvlText w:val="•"/>
      <w:lvlJc w:val="left"/>
      <w:pPr>
        <w:ind w:left="7955" w:hanging="161"/>
      </w:pPr>
      <w:rPr>
        <w:rFonts w:hint="default"/>
        <w:lang w:val="pt-PT" w:eastAsia="en-US" w:bidi="ar-SA"/>
      </w:rPr>
    </w:lvl>
    <w:lvl w:ilvl="8" w:tplc="BB08C47E">
      <w:numFmt w:val="bullet"/>
      <w:lvlText w:val="•"/>
      <w:lvlJc w:val="left"/>
      <w:pPr>
        <w:ind w:left="9060" w:hanging="161"/>
      </w:pPr>
      <w:rPr>
        <w:rFonts w:hint="default"/>
        <w:lang w:val="pt-PT" w:eastAsia="en-US" w:bidi="ar-SA"/>
      </w:rPr>
    </w:lvl>
  </w:abstractNum>
  <w:abstractNum w:abstractNumId="37" w15:restartNumberingAfterBreak="0">
    <w:nsid w:val="7DD34FC7"/>
    <w:multiLevelType w:val="multilevel"/>
    <w:tmpl w:val="8E3408D8"/>
    <w:lvl w:ilvl="0">
      <w:start w:val="2"/>
      <w:numFmt w:val="decimal"/>
      <w:lvlText w:val="%1."/>
      <w:lvlJc w:val="left"/>
      <w:pPr>
        <w:ind w:left="360" w:hanging="360"/>
      </w:pPr>
      <w:rPr>
        <w:rFonts w:hint="default"/>
      </w:rPr>
    </w:lvl>
    <w:lvl w:ilvl="1">
      <w:start w:val="1"/>
      <w:numFmt w:val="decimal"/>
      <w:lvlText w:val="%1.%2."/>
      <w:lvlJc w:val="left"/>
      <w:pPr>
        <w:ind w:left="1794" w:hanging="360"/>
      </w:pPr>
      <w:rPr>
        <w:rFonts w:hint="default"/>
      </w:rPr>
    </w:lvl>
    <w:lvl w:ilvl="2">
      <w:start w:val="1"/>
      <w:numFmt w:val="decimal"/>
      <w:lvlText w:val="%1.%2.%3."/>
      <w:lvlJc w:val="left"/>
      <w:pPr>
        <w:ind w:left="3588" w:hanging="720"/>
      </w:pPr>
      <w:rPr>
        <w:rFonts w:hint="default"/>
      </w:rPr>
    </w:lvl>
    <w:lvl w:ilvl="3">
      <w:start w:val="1"/>
      <w:numFmt w:val="decimal"/>
      <w:lvlText w:val="%1.%2.%3.%4."/>
      <w:lvlJc w:val="left"/>
      <w:pPr>
        <w:ind w:left="5022" w:hanging="720"/>
      </w:pPr>
      <w:rPr>
        <w:rFonts w:hint="default"/>
      </w:rPr>
    </w:lvl>
    <w:lvl w:ilvl="4">
      <w:start w:val="1"/>
      <w:numFmt w:val="decimal"/>
      <w:lvlText w:val="%1.%2.%3.%4.%5."/>
      <w:lvlJc w:val="left"/>
      <w:pPr>
        <w:ind w:left="6816" w:hanging="1080"/>
      </w:pPr>
      <w:rPr>
        <w:rFonts w:hint="default"/>
      </w:rPr>
    </w:lvl>
    <w:lvl w:ilvl="5">
      <w:start w:val="1"/>
      <w:numFmt w:val="decimal"/>
      <w:lvlText w:val="%1.%2.%3.%4.%5.%6."/>
      <w:lvlJc w:val="left"/>
      <w:pPr>
        <w:ind w:left="8250" w:hanging="1080"/>
      </w:pPr>
      <w:rPr>
        <w:rFonts w:hint="default"/>
      </w:rPr>
    </w:lvl>
    <w:lvl w:ilvl="6">
      <w:start w:val="1"/>
      <w:numFmt w:val="decimal"/>
      <w:lvlText w:val="%1.%2.%3.%4.%5.%6.%7."/>
      <w:lvlJc w:val="left"/>
      <w:pPr>
        <w:ind w:left="9684" w:hanging="1080"/>
      </w:pPr>
      <w:rPr>
        <w:rFonts w:hint="default"/>
      </w:rPr>
    </w:lvl>
    <w:lvl w:ilvl="7">
      <w:start w:val="1"/>
      <w:numFmt w:val="decimal"/>
      <w:lvlText w:val="%1.%2.%3.%4.%5.%6.%7.%8."/>
      <w:lvlJc w:val="left"/>
      <w:pPr>
        <w:ind w:left="11478" w:hanging="1440"/>
      </w:pPr>
      <w:rPr>
        <w:rFonts w:hint="default"/>
      </w:rPr>
    </w:lvl>
    <w:lvl w:ilvl="8">
      <w:start w:val="1"/>
      <w:numFmt w:val="decimal"/>
      <w:lvlText w:val="%1.%2.%3.%4.%5.%6.%7.%8.%9."/>
      <w:lvlJc w:val="left"/>
      <w:pPr>
        <w:ind w:left="12912" w:hanging="1440"/>
      </w:pPr>
      <w:rPr>
        <w:rFonts w:hint="default"/>
      </w:rPr>
    </w:lvl>
  </w:abstractNum>
  <w:num w:numId="1" w16cid:durableId="1809668520">
    <w:abstractNumId w:val="22"/>
  </w:num>
  <w:num w:numId="2" w16cid:durableId="1963265412">
    <w:abstractNumId w:val="12"/>
  </w:num>
  <w:num w:numId="3" w16cid:durableId="871696070">
    <w:abstractNumId w:val="21"/>
  </w:num>
  <w:num w:numId="4" w16cid:durableId="133253581">
    <w:abstractNumId w:val="32"/>
  </w:num>
  <w:num w:numId="5" w16cid:durableId="81997200">
    <w:abstractNumId w:val="6"/>
  </w:num>
  <w:num w:numId="6" w16cid:durableId="1854873863">
    <w:abstractNumId w:val="29"/>
  </w:num>
  <w:num w:numId="7" w16cid:durableId="362558103">
    <w:abstractNumId w:val="27"/>
  </w:num>
  <w:num w:numId="8" w16cid:durableId="15817094">
    <w:abstractNumId w:val="36"/>
  </w:num>
  <w:num w:numId="9" w16cid:durableId="1548836957">
    <w:abstractNumId w:val="16"/>
  </w:num>
  <w:num w:numId="10" w16cid:durableId="346030596">
    <w:abstractNumId w:val="0"/>
  </w:num>
  <w:num w:numId="11" w16cid:durableId="1488739179">
    <w:abstractNumId w:val="14"/>
  </w:num>
  <w:num w:numId="12" w16cid:durableId="1092896970">
    <w:abstractNumId w:val="18"/>
  </w:num>
  <w:num w:numId="13" w16cid:durableId="1401094321">
    <w:abstractNumId w:val="33"/>
  </w:num>
  <w:num w:numId="14" w16cid:durableId="669912137">
    <w:abstractNumId w:val="19"/>
  </w:num>
  <w:num w:numId="15" w16cid:durableId="1437409029">
    <w:abstractNumId w:val="23"/>
  </w:num>
  <w:num w:numId="16" w16cid:durableId="1777366367">
    <w:abstractNumId w:val="25"/>
  </w:num>
  <w:num w:numId="17" w16cid:durableId="1658072088">
    <w:abstractNumId w:val="30"/>
  </w:num>
  <w:num w:numId="18" w16cid:durableId="73283312">
    <w:abstractNumId w:val="15"/>
  </w:num>
  <w:num w:numId="19" w16cid:durableId="21134512">
    <w:abstractNumId w:val="5"/>
  </w:num>
  <w:num w:numId="20" w16cid:durableId="1319531001">
    <w:abstractNumId w:val="4"/>
  </w:num>
  <w:num w:numId="21" w16cid:durableId="2100758126">
    <w:abstractNumId w:val="24"/>
  </w:num>
  <w:num w:numId="22" w16cid:durableId="1717776847">
    <w:abstractNumId w:val="3"/>
  </w:num>
  <w:num w:numId="23" w16cid:durableId="1199243281">
    <w:abstractNumId w:val="10"/>
  </w:num>
  <w:num w:numId="24" w16cid:durableId="1066562496">
    <w:abstractNumId w:val="37"/>
  </w:num>
  <w:num w:numId="25" w16cid:durableId="1199050995">
    <w:abstractNumId w:val="31"/>
  </w:num>
  <w:num w:numId="26" w16cid:durableId="1977947072">
    <w:abstractNumId w:val="35"/>
  </w:num>
  <w:num w:numId="27" w16cid:durableId="2101288464">
    <w:abstractNumId w:val="11"/>
  </w:num>
  <w:num w:numId="28" w16cid:durableId="1046023843">
    <w:abstractNumId w:val="9"/>
  </w:num>
  <w:num w:numId="29" w16cid:durableId="2094079873">
    <w:abstractNumId w:val="13"/>
  </w:num>
  <w:num w:numId="30" w16cid:durableId="1652514624">
    <w:abstractNumId w:val="7"/>
  </w:num>
  <w:num w:numId="31" w16cid:durableId="1190920524">
    <w:abstractNumId w:val="2"/>
  </w:num>
  <w:num w:numId="32" w16cid:durableId="2098861479">
    <w:abstractNumId w:val="17"/>
  </w:num>
  <w:num w:numId="33" w16cid:durableId="169372919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17184281">
    <w:abstractNumId w:val="8"/>
  </w:num>
  <w:num w:numId="35" w16cid:durableId="1443109902">
    <w:abstractNumId w:val="20"/>
  </w:num>
  <w:num w:numId="36" w16cid:durableId="107242055">
    <w:abstractNumId w:val="1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7" w16cid:durableId="1663580620">
    <w:abstractNumId w:val="16"/>
    <w:lvlOverride w:ilvl="0">
      <w:startOverride w:val="1"/>
    </w:lvlOverride>
    <w:lvlOverride w:ilvl="1"/>
    <w:lvlOverride w:ilvl="2"/>
    <w:lvlOverride w:ilvl="3"/>
    <w:lvlOverride w:ilvl="4"/>
    <w:lvlOverride w:ilvl="5"/>
    <w:lvlOverride w:ilvl="6"/>
    <w:lvlOverride w:ilvl="7"/>
    <w:lvlOverride w:ilvl="8"/>
  </w:num>
  <w:num w:numId="38" w16cid:durableId="2031375721">
    <w:abstractNumId w:val="1"/>
  </w:num>
  <w:num w:numId="39" w16cid:durableId="436559484">
    <w:abstractNumId w:val="26"/>
  </w:num>
  <w:num w:numId="40" w16cid:durableId="1251819528">
    <w:abstractNumId w:val="34"/>
  </w:num>
  <w:num w:numId="41" w16cid:durableId="50536450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B25"/>
    <w:rsid w:val="00000816"/>
    <w:rsid w:val="0000229E"/>
    <w:rsid w:val="000022A9"/>
    <w:rsid w:val="00006DFD"/>
    <w:rsid w:val="00011E69"/>
    <w:rsid w:val="000135B2"/>
    <w:rsid w:val="0002175C"/>
    <w:rsid w:val="00043719"/>
    <w:rsid w:val="00054089"/>
    <w:rsid w:val="00055338"/>
    <w:rsid w:val="00065B11"/>
    <w:rsid w:val="00074B3A"/>
    <w:rsid w:val="00074F85"/>
    <w:rsid w:val="00075B25"/>
    <w:rsid w:val="0007666B"/>
    <w:rsid w:val="000769D9"/>
    <w:rsid w:val="00083EF4"/>
    <w:rsid w:val="00085034"/>
    <w:rsid w:val="00093B43"/>
    <w:rsid w:val="000A171C"/>
    <w:rsid w:val="000B3CF6"/>
    <w:rsid w:val="000B5CC1"/>
    <w:rsid w:val="000C1380"/>
    <w:rsid w:val="000D22B1"/>
    <w:rsid w:val="000D3FAE"/>
    <w:rsid w:val="000D60D9"/>
    <w:rsid w:val="000E367C"/>
    <w:rsid w:val="000F04DD"/>
    <w:rsid w:val="000F5BF6"/>
    <w:rsid w:val="001004B6"/>
    <w:rsid w:val="00116F41"/>
    <w:rsid w:val="00117A3A"/>
    <w:rsid w:val="00127B4A"/>
    <w:rsid w:val="00127EF5"/>
    <w:rsid w:val="00134B9D"/>
    <w:rsid w:val="0014097C"/>
    <w:rsid w:val="001428AD"/>
    <w:rsid w:val="0014560A"/>
    <w:rsid w:val="00146B71"/>
    <w:rsid w:val="00154601"/>
    <w:rsid w:val="001565E0"/>
    <w:rsid w:val="00156945"/>
    <w:rsid w:val="00162BA3"/>
    <w:rsid w:val="00162BA8"/>
    <w:rsid w:val="0016574E"/>
    <w:rsid w:val="0017272A"/>
    <w:rsid w:val="00177D59"/>
    <w:rsid w:val="00180092"/>
    <w:rsid w:val="00182239"/>
    <w:rsid w:val="00183399"/>
    <w:rsid w:val="001929FC"/>
    <w:rsid w:val="001936EA"/>
    <w:rsid w:val="001A6D84"/>
    <w:rsid w:val="001A7583"/>
    <w:rsid w:val="001B14DB"/>
    <w:rsid w:val="001B18A9"/>
    <w:rsid w:val="001C38BC"/>
    <w:rsid w:val="001C4ACF"/>
    <w:rsid w:val="001C571C"/>
    <w:rsid w:val="001D0742"/>
    <w:rsid w:val="001D329B"/>
    <w:rsid w:val="001E1572"/>
    <w:rsid w:val="001E291E"/>
    <w:rsid w:val="001E2C58"/>
    <w:rsid w:val="001E3654"/>
    <w:rsid w:val="001E408F"/>
    <w:rsid w:val="001E4828"/>
    <w:rsid w:val="001F2CDD"/>
    <w:rsid w:val="001F2D2B"/>
    <w:rsid w:val="001F6724"/>
    <w:rsid w:val="00201ED5"/>
    <w:rsid w:val="00205B6F"/>
    <w:rsid w:val="00206253"/>
    <w:rsid w:val="00206C63"/>
    <w:rsid w:val="00207330"/>
    <w:rsid w:val="00211042"/>
    <w:rsid w:val="0021223A"/>
    <w:rsid w:val="00216A71"/>
    <w:rsid w:val="002178A5"/>
    <w:rsid w:val="00220738"/>
    <w:rsid w:val="002218AF"/>
    <w:rsid w:val="00222F3F"/>
    <w:rsid w:val="00241D75"/>
    <w:rsid w:val="00252738"/>
    <w:rsid w:val="00252800"/>
    <w:rsid w:val="00253370"/>
    <w:rsid w:val="00257EA5"/>
    <w:rsid w:val="002616E4"/>
    <w:rsid w:val="002631F7"/>
    <w:rsid w:val="00265665"/>
    <w:rsid w:val="002663BA"/>
    <w:rsid w:val="00271591"/>
    <w:rsid w:val="0027694D"/>
    <w:rsid w:val="00276AEE"/>
    <w:rsid w:val="0027779E"/>
    <w:rsid w:val="002839E4"/>
    <w:rsid w:val="00284D67"/>
    <w:rsid w:val="00296A08"/>
    <w:rsid w:val="00297C22"/>
    <w:rsid w:val="002A25A0"/>
    <w:rsid w:val="002A7FD0"/>
    <w:rsid w:val="002B7AFF"/>
    <w:rsid w:val="002C33E6"/>
    <w:rsid w:val="002C39AD"/>
    <w:rsid w:val="002C64E1"/>
    <w:rsid w:val="002C654D"/>
    <w:rsid w:val="002C7054"/>
    <w:rsid w:val="002D366A"/>
    <w:rsid w:val="002D544B"/>
    <w:rsid w:val="002D5E4B"/>
    <w:rsid w:val="002D7482"/>
    <w:rsid w:val="002D7915"/>
    <w:rsid w:val="002E0052"/>
    <w:rsid w:val="002E3D43"/>
    <w:rsid w:val="002E7C61"/>
    <w:rsid w:val="002F230E"/>
    <w:rsid w:val="002F2B7D"/>
    <w:rsid w:val="003020F0"/>
    <w:rsid w:val="00314721"/>
    <w:rsid w:val="00314BB3"/>
    <w:rsid w:val="00315D00"/>
    <w:rsid w:val="00316957"/>
    <w:rsid w:val="003177D3"/>
    <w:rsid w:val="00320543"/>
    <w:rsid w:val="00320691"/>
    <w:rsid w:val="00320CC3"/>
    <w:rsid w:val="00330290"/>
    <w:rsid w:val="003341AA"/>
    <w:rsid w:val="0033536D"/>
    <w:rsid w:val="00337202"/>
    <w:rsid w:val="00340575"/>
    <w:rsid w:val="00346CA9"/>
    <w:rsid w:val="003479C6"/>
    <w:rsid w:val="00351D66"/>
    <w:rsid w:val="003521A6"/>
    <w:rsid w:val="003533C4"/>
    <w:rsid w:val="00353D0C"/>
    <w:rsid w:val="00360DD7"/>
    <w:rsid w:val="00364665"/>
    <w:rsid w:val="00366065"/>
    <w:rsid w:val="0036727B"/>
    <w:rsid w:val="0037013B"/>
    <w:rsid w:val="003718B9"/>
    <w:rsid w:val="003752B6"/>
    <w:rsid w:val="00375360"/>
    <w:rsid w:val="00375A2D"/>
    <w:rsid w:val="00380EBB"/>
    <w:rsid w:val="00381556"/>
    <w:rsid w:val="003872DA"/>
    <w:rsid w:val="00391214"/>
    <w:rsid w:val="003957DC"/>
    <w:rsid w:val="00396A94"/>
    <w:rsid w:val="003A17F8"/>
    <w:rsid w:val="003A41DA"/>
    <w:rsid w:val="003A6047"/>
    <w:rsid w:val="003B68A1"/>
    <w:rsid w:val="003C05D7"/>
    <w:rsid w:val="003C1971"/>
    <w:rsid w:val="003C7A5B"/>
    <w:rsid w:val="003D0A54"/>
    <w:rsid w:val="003D1D96"/>
    <w:rsid w:val="003D2166"/>
    <w:rsid w:val="003D3699"/>
    <w:rsid w:val="003D3E9F"/>
    <w:rsid w:val="003D5439"/>
    <w:rsid w:val="003D56E4"/>
    <w:rsid w:val="003D5BA1"/>
    <w:rsid w:val="003D731E"/>
    <w:rsid w:val="003E33E8"/>
    <w:rsid w:val="003E6045"/>
    <w:rsid w:val="003F1237"/>
    <w:rsid w:val="003F4983"/>
    <w:rsid w:val="003F602E"/>
    <w:rsid w:val="00404C3C"/>
    <w:rsid w:val="0040592F"/>
    <w:rsid w:val="0041100D"/>
    <w:rsid w:val="00413DDB"/>
    <w:rsid w:val="00414F09"/>
    <w:rsid w:val="00420A7D"/>
    <w:rsid w:val="00421474"/>
    <w:rsid w:val="00421F05"/>
    <w:rsid w:val="00425714"/>
    <w:rsid w:val="00426125"/>
    <w:rsid w:val="00435AE8"/>
    <w:rsid w:val="00440B6F"/>
    <w:rsid w:val="0044341F"/>
    <w:rsid w:val="00444347"/>
    <w:rsid w:val="00444EC7"/>
    <w:rsid w:val="00444F12"/>
    <w:rsid w:val="00450F6C"/>
    <w:rsid w:val="0045186E"/>
    <w:rsid w:val="00452741"/>
    <w:rsid w:val="0045650C"/>
    <w:rsid w:val="0045798A"/>
    <w:rsid w:val="004626E2"/>
    <w:rsid w:val="00471F66"/>
    <w:rsid w:val="00473FD8"/>
    <w:rsid w:val="00483C2E"/>
    <w:rsid w:val="00484034"/>
    <w:rsid w:val="004879AE"/>
    <w:rsid w:val="00492DB3"/>
    <w:rsid w:val="00496800"/>
    <w:rsid w:val="00496C38"/>
    <w:rsid w:val="004A0BBC"/>
    <w:rsid w:val="004A700D"/>
    <w:rsid w:val="004B3816"/>
    <w:rsid w:val="004B4C4B"/>
    <w:rsid w:val="004C2186"/>
    <w:rsid w:val="004D0220"/>
    <w:rsid w:val="004D196A"/>
    <w:rsid w:val="004D227F"/>
    <w:rsid w:val="004D3BA2"/>
    <w:rsid w:val="004E13AB"/>
    <w:rsid w:val="004E2FF2"/>
    <w:rsid w:val="004F5CF9"/>
    <w:rsid w:val="00502309"/>
    <w:rsid w:val="00505C21"/>
    <w:rsid w:val="00510730"/>
    <w:rsid w:val="005128D6"/>
    <w:rsid w:val="00514AF0"/>
    <w:rsid w:val="00516C00"/>
    <w:rsid w:val="005219DC"/>
    <w:rsid w:val="0052430A"/>
    <w:rsid w:val="00524D7A"/>
    <w:rsid w:val="005312D9"/>
    <w:rsid w:val="00535AEA"/>
    <w:rsid w:val="00540F86"/>
    <w:rsid w:val="005413B8"/>
    <w:rsid w:val="005427DC"/>
    <w:rsid w:val="005446B9"/>
    <w:rsid w:val="00560C4F"/>
    <w:rsid w:val="00562DD7"/>
    <w:rsid w:val="00567A33"/>
    <w:rsid w:val="00574CED"/>
    <w:rsid w:val="00576BDA"/>
    <w:rsid w:val="005779E3"/>
    <w:rsid w:val="0058093B"/>
    <w:rsid w:val="00583739"/>
    <w:rsid w:val="00584A5F"/>
    <w:rsid w:val="00590C91"/>
    <w:rsid w:val="00591D5F"/>
    <w:rsid w:val="00594302"/>
    <w:rsid w:val="005A3289"/>
    <w:rsid w:val="005A4B62"/>
    <w:rsid w:val="005B7238"/>
    <w:rsid w:val="005B740E"/>
    <w:rsid w:val="005C65A6"/>
    <w:rsid w:val="005D5924"/>
    <w:rsid w:val="005E268C"/>
    <w:rsid w:val="005F05E5"/>
    <w:rsid w:val="005F2313"/>
    <w:rsid w:val="00601790"/>
    <w:rsid w:val="00601AAF"/>
    <w:rsid w:val="00607B0D"/>
    <w:rsid w:val="00616CD3"/>
    <w:rsid w:val="00621332"/>
    <w:rsid w:val="00632917"/>
    <w:rsid w:val="00640A19"/>
    <w:rsid w:val="00642880"/>
    <w:rsid w:val="0064347A"/>
    <w:rsid w:val="006448B8"/>
    <w:rsid w:val="00645550"/>
    <w:rsid w:val="006467C9"/>
    <w:rsid w:val="0064744B"/>
    <w:rsid w:val="00662095"/>
    <w:rsid w:val="0066501E"/>
    <w:rsid w:val="006656AE"/>
    <w:rsid w:val="00670CD9"/>
    <w:rsid w:val="006718C0"/>
    <w:rsid w:val="00675C6B"/>
    <w:rsid w:val="00677B94"/>
    <w:rsid w:val="00682E19"/>
    <w:rsid w:val="006907E0"/>
    <w:rsid w:val="006924EA"/>
    <w:rsid w:val="00697371"/>
    <w:rsid w:val="006A365D"/>
    <w:rsid w:val="006B443E"/>
    <w:rsid w:val="006B664B"/>
    <w:rsid w:val="006C259A"/>
    <w:rsid w:val="006C3E3B"/>
    <w:rsid w:val="006C4C2E"/>
    <w:rsid w:val="006D0762"/>
    <w:rsid w:val="006D784C"/>
    <w:rsid w:val="006E0704"/>
    <w:rsid w:val="006E28F9"/>
    <w:rsid w:val="006E2A0E"/>
    <w:rsid w:val="006E35E7"/>
    <w:rsid w:val="006F1FE7"/>
    <w:rsid w:val="006F26B0"/>
    <w:rsid w:val="007031F5"/>
    <w:rsid w:val="0070611B"/>
    <w:rsid w:val="00707860"/>
    <w:rsid w:val="0071068B"/>
    <w:rsid w:val="0071157D"/>
    <w:rsid w:val="00711C13"/>
    <w:rsid w:val="00711F3C"/>
    <w:rsid w:val="00720563"/>
    <w:rsid w:val="007246D4"/>
    <w:rsid w:val="00724EEB"/>
    <w:rsid w:val="00725D37"/>
    <w:rsid w:val="007268D8"/>
    <w:rsid w:val="007339CF"/>
    <w:rsid w:val="007349E4"/>
    <w:rsid w:val="007367F8"/>
    <w:rsid w:val="00741985"/>
    <w:rsid w:val="00741E04"/>
    <w:rsid w:val="007446A0"/>
    <w:rsid w:val="00761727"/>
    <w:rsid w:val="00764077"/>
    <w:rsid w:val="0076445E"/>
    <w:rsid w:val="0077042A"/>
    <w:rsid w:val="00777863"/>
    <w:rsid w:val="00784C9A"/>
    <w:rsid w:val="007857D3"/>
    <w:rsid w:val="00786FF1"/>
    <w:rsid w:val="00791E75"/>
    <w:rsid w:val="00793929"/>
    <w:rsid w:val="007A171C"/>
    <w:rsid w:val="007A3CCA"/>
    <w:rsid w:val="007A447B"/>
    <w:rsid w:val="007A4572"/>
    <w:rsid w:val="007A5FDE"/>
    <w:rsid w:val="007B498D"/>
    <w:rsid w:val="007B50E4"/>
    <w:rsid w:val="007B5F8B"/>
    <w:rsid w:val="007C0018"/>
    <w:rsid w:val="007C38BE"/>
    <w:rsid w:val="007C5294"/>
    <w:rsid w:val="007C5592"/>
    <w:rsid w:val="007D14A4"/>
    <w:rsid w:val="007D4914"/>
    <w:rsid w:val="007D5148"/>
    <w:rsid w:val="007F1C06"/>
    <w:rsid w:val="007F4400"/>
    <w:rsid w:val="00801E89"/>
    <w:rsid w:val="0081111D"/>
    <w:rsid w:val="00815C7F"/>
    <w:rsid w:val="00815D9A"/>
    <w:rsid w:val="0082385B"/>
    <w:rsid w:val="00823EF7"/>
    <w:rsid w:val="00824B9C"/>
    <w:rsid w:val="00825F53"/>
    <w:rsid w:val="00827847"/>
    <w:rsid w:val="00830316"/>
    <w:rsid w:val="00835C0A"/>
    <w:rsid w:val="00840DED"/>
    <w:rsid w:val="00841494"/>
    <w:rsid w:val="00850042"/>
    <w:rsid w:val="00860AD2"/>
    <w:rsid w:val="00862FD0"/>
    <w:rsid w:val="008777B2"/>
    <w:rsid w:val="00880AE7"/>
    <w:rsid w:val="008849B6"/>
    <w:rsid w:val="0088537E"/>
    <w:rsid w:val="008936F7"/>
    <w:rsid w:val="00894261"/>
    <w:rsid w:val="0089783F"/>
    <w:rsid w:val="00897884"/>
    <w:rsid w:val="008A28D8"/>
    <w:rsid w:val="008A3293"/>
    <w:rsid w:val="008A3F9D"/>
    <w:rsid w:val="008B164D"/>
    <w:rsid w:val="008B18E2"/>
    <w:rsid w:val="008C5B92"/>
    <w:rsid w:val="008D2AB8"/>
    <w:rsid w:val="008D6A15"/>
    <w:rsid w:val="008E2748"/>
    <w:rsid w:val="008E2924"/>
    <w:rsid w:val="008E371E"/>
    <w:rsid w:val="008F15EF"/>
    <w:rsid w:val="008F56D4"/>
    <w:rsid w:val="009029FD"/>
    <w:rsid w:val="00902B73"/>
    <w:rsid w:val="009033E3"/>
    <w:rsid w:val="009069BA"/>
    <w:rsid w:val="009069D1"/>
    <w:rsid w:val="0090785A"/>
    <w:rsid w:val="0091426F"/>
    <w:rsid w:val="009148F0"/>
    <w:rsid w:val="00922705"/>
    <w:rsid w:val="009342B0"/>
    <w:rsid w:val="0093535A"/>
    <w:rsid w:val="0093565C"/>
    <w:rsid w:val="00935C61"/>
    <w:rsid w:val="00942729"/>
    <w:rsid w:val="00945DEE"/>
    <w:rsid w:val="009733A0"/>
    <w:rsid w:val="00973CD3"/>
    <w:rsid w:val="00974AED"/>
    <w:rsid w:val="0098088B"/>
    <w:rsid w:val="00985143"/>
    <w:rsid w:val="0098691A"/>
    <w:rsid w:val="00990A0A"/>
    <w:rsid w:val="009917EB"/>
    <w:rsid w:val="009976C5"/>
    <w:rsid w:val="009A2052"/>
    <w:rsid w:val="009A5D59"/>
    <w:rsid w:val="009B13E3"/>
    <w:rsid w:val="009B5E40"/>
    <w:rsid w:val="009C272E"/>
    <w:rsid w:val="009C514A"/>
    <w:rsid w:val="009C69A6"/>
    <w:rsid w:val="009C6A18"/>
    <w:rsid w:val="009D1748"/>
    <w:rsid w:val="009D3A9E"/>
    <w:rsid w:val="009E25E9"/>
    <w:rsid w:val="009E380D"/>
    <w:rsid w:val="009E3C54"/>
    <w:rsid w:val="009E4376"/>
    <w:rsid w:val="009E4C3A"/>
    <w:rsid w:val="009E587F"/>
    <w:rsid w:val="009F69E1"/>
    <w:rsid w:val="009F6D33"/>
    <w:rsid w:val="00A03EA7"/>
    <w:rsid w:val="00A079DE"/>
    <w:rsid w:val="00A1254E"/>
    <w:rsid w:val="00A13881"/>
    <w:rsid w:val="00A206A4"/>
    <w:rsid w:val="00A21B6F"/>
    <w:rsid w:val="00A225E6"/>
    <w:rsid w:val="00A2597D"/>
    <w:rsid w:val="00A26228"/>
    <w:rsid w:val="00A27A3C"/>
    <w:rsid w:val="00A31BA6"/>
    <w:rsid w:val="00A33B20"/>
    <w:rsid w:val="00A36251"/>
    <w:rsid w:val="00A406B8"/>
    <w:rsid w:val="00A40ACA"/>
    <w:rsid w:val="00A425FA"/>
    <w:rsid w:val="00A51AA0"/>
    <w:rsid w:val="00A52187"/>
    <w:rsid w:val="00A54B10"/>
    <w:rsid w:val="00A57BB8"/>
    <w:rsid w:val="00A6340B"/>
    <w:rsid w:val="00A67412"/>
    <w:rsid w:val="00A67520"/>
    <w:rsid w:val="00A71930"/>
    <w:rsid w:val="00A72D29"/>
    <w:rsid w:val="00A758EF"/>
    <w:rsid w:val="00A92066"/>
    <w:rsid w:val="00AA0B7D"/>
    <w:rsid w:val="00AA48CA"/>
    <w:rsid w:val="00AA69DD"/>
    <w:rsid w:val="00AA6B39"/>
    <w:rsid w:val="00AC16A6"/>
    <w:rsid w:val="00AC20CE"/>
    <w:rsid w:val="00AC2CCE"/>
    <w:rsid w:val="00AC4DBB"/>
    <w:rsid w:val="00AE141E"/>
    <w:rsid w:val="00AE1AE6"/>
    <w:rsid w:val="00AE356A"/>
    <w:rsid w:val="00AE52AC"/>
    <w:rsid w:val="00AE5687"/>
    <w:rsid w:val="00AE61CC"/>
    <w:rsid w:val="00AE738C"/>
    <w:rsid w:val="00AF3F38"/>
    <w:rsid w:val="00B05E58"/>
    <w:rsid w:val="00B10A0D"/>
    <w:rsid w:val="00B112C5"/>
    <w:rsid w:val="00B17F5F"/>
    <w:rsid w:val="00B2332F"/>
    <w:rsid w:val="00B24AB0"/>
    <w:rsid w:val="00B2722D"/>
    <w:rsid w:val="00B31E61"/>
    <w:rsid w:val="00B32B3F"/>
    <w:rsid w:val="00B3484E"/>
    <w:rsid w:val="00B44621"/>
    <w:rsid w:val="00B519EB"/>
    <w:rsid w:val="00B65540"/>
    <w:rsid w:val="00B74FA2"/>
    <w:rsid w:val="00B76D64"/>
    <w:rsid w:val="00B820E4"/>
    <w:rsid w:val="00B8308C"/>
    <w:rsid w:val="00B83842"/>
    <w:rsid w:val="00B85768"/>
    <w:rsid w:val="00B93CA6"/>
    <w:rsid w:val="00B93DA7"/>
    <w:rsid w:val="00BA1DBB"/>
    <w:rsid w:val="00BA2C4A"/>
    <w:rsid w:val="00BB01A0"/>
    <w:rsid w:val="00BB27D0"/>
    <w:rsid w:val="00BB382D"/>
    <w:rsid w:val="00BB5D03"/>
    <w:rsid w:val="00BC2727"/>
    <w:rsid w:val="00BC5D66"/>
    <w:rsid w:val="00BC7D41"/>
    <w:rsid w:val="00BD03F2"/>
    <w:rsid w:val="00BD2371"/>
    <w:rsid w:val="00BD24C4"/>
    <w:rsid w:val="00BF34DF"/>
    <w:rsid w:val="00BF68D3"/>
    <w:rsid w:val="00C00F0E"/>
    <w:rsid w:val="00C03A6E"/>
    <w:rsid w:val="00C079E8"/>
    <w:rsid w:val="00C15501"/>
    <w:rsid w:val="00C158A1"/>
    <w:rsid w:val="00C15BD6"/>
    <w:rsid w:val="00C164A6"/>
    <w:rsid w:val="00C21448"/>
    <w:rsid w:val="00C37ABC"/>
    <w:rsid w:val="00C40614"/>
    <w:rsid w:val="00C41302"/>
    <w:rsid w:val="00C451EC"/>
    <w:rsid w:val="00C5199A"/>
    <w:rsid w:val="00C5422D"/>
    <w:rsid w:val="00C56BB4"/>
    <w:rsid w:val="00C57CA3"/>
    <w:rsid w:val="00C62E99"/>
    <w:rsid w:val="00C67E6D"/>
    <w:rsid w:val="00C72144"/>
    <w:rsid w:val="00C755CE"/>
    <w:rsid w:val="00C757B1"/>
    <w:rsid w:val="00C75D6F"/>
    <w:rsid w:val="00C81B3D"/>
    <w:rsid w:val="00C92A5F"/>
    <w:rsid w:val="00CA0770"/>
    <w:rsid w:val="00CA1896"/>
    <w:rsid w:val="00CA414D"/>
    <w:rsid w:val="00CA4F77"/>
    <w:rsid w:val="00CA54A3"/>
    <w:rsid w:val="00CB2B62"/>
    <w:rsid w:val="00CB328A"/>
    <w:rsid w:val="00CC2C22"/>
    <w:rsid w:val="00CC45A9"/>
    <w:rsid w:val="00CD0583"/>
    <w:rsid w:val="00CD20E5"/>
    <w:rsid w:val="00CE0836"/>
    <w:rsid w:val="00CE1C36"/>
    <w:rsid w:val="00CE1FC3"/>
    <w:rsid w:val="00CE2E5C"/>
    <w:rsid w:val="00CF4AA9"/>
    <w:rsid w:val="00D00875"/>
    <w:rsid w:val="00D00CA7"/>
    <w:rsid w:val="00D032C8"/>
    <w:rsid w:val="00D062BB"/>
    <w:rsid w:val="00D10679"/>
    <w:rsid w:val="00D11C81"/>
    <w:rsid w:val="00D1291E"/>
    <w:rsid w:val="00D22917"/>
    <w:rsid w:val="00D26278"/>
    <w:rsid w:val="00D27B5D"/>
    <w:rsid w:val="00D31858"/>
    <w:rsid w:val="00D4219B"/>
    <w:rsid w:val="00D4484C"/>
    <w:rsid w:val="00D45BC0"/>
    <w:rsid w:val="00D5156E"/>
    <w:rsid w:val="00D626DE"/>
    <w:rsid w:val="00D63D75"/>
    <w:rsid w:val="00D64923"/>
    <w:rsid w:val="00D64B3A"/>
    <w:rsid w:val="00D65772"/>
    <w:rsid w:val="00D70735"/>
    <w:rsid w:val="00D72845"/>
    <w:rsid w:val="00D7621B"/>
    <w:rsid w:val="00D76EE1"/>
    <w:rsid w:val="00D7701F"/>
    <w:rsid w:val="00D86755"/>
    <w:rsid w:val="00D920A7"/>
    <w:rsid w:val="00D9249C"/>
    <w:rsid w:val="00D964DD"/>
    <w:rsid w:val="00D97924"/>
    <w:rsid w:val="00DB08E9"/>
    <w:rsid w:val="00DB2A2F"/>
    <w:rsid w:val="00DB3642"/>
    <w:rsid w:val="00DB4A99"/>
    <w:rsid w:val="00DC1A35"/>
    <w:rsid w:val="00DC521C"/>
    <w:rsid w:val="00DC5E02"/>
    <w:rsid w:val="00DD25D1"/>
    <w:rsid w:val="00DD5073"/>
    <w:rsid w:val="00DD5F07"/>
    <w:rsid w:val="00DE0991"/>
    <w:rsid w:val="00DE365F"/>
    <w:rsid w:val="00DE3FB3"/>
    <w:rsid w:val="00DE4E99"/>
    <w:rsid w:val="00DF2510"/>
    <w:rsid w:val="00DF6D4F"/>
    <w:rsid w:val="00E01116"/>
    <w:rsid w:val="00E05B26"/>
    <w:rsid w:val="00E06C34"/>
    <w:rsid w:val="00E101AC"/>
    <w:rsid w:val="00E121A6"/>
    <w:rsid w:val="00E13134"/>
    <w:rsid w:val="00E155E7"/>
    <w:rsid w:val="00E1648C"/>
    <w:rsid w:val="00E16F31"/>
    <w:rsid w:val="00E218D8"/>
    <w:rsid w:val="00E235B0"/>
    <w:rsid w:val="00E26C74"/>
    <w:rsid w:val="00E27F94"/>
    <w:rsid w:val="00E366B6"/>
    <w:rsid w:val="00E44140"/>
    <w:rsid w:val="00E50B7C"/>
    <w:rsid w:val="00E6145A"/>
    <w:rsid w:val="00E63AE9"/>
    <w:rsid w:val="00E66B45"/>
    <w:rsid w:val="00E677A3"/>
    <w:rsid w:val="00E75A2A"/>
    <w:rsid w:val="00E76BFC"/>
    <w:rsid w:val="00E832C4"/>
    <w:rsid w:val="00E85B27"/>
    <w:rsid w:val="00E90639"/>
    <w:rsid w:val="00E90EA8"/>
    <w:rsid w:val="00EA0490"/>
    <w:rsid w:val="00EA2CC4"/>
    <w:rsid w:val="00EA330C"/>
    <w:rsid w:val="00EB6D5E"/>
    <w:rsid w:val="00EC5D60"/>
    <w:rsid w:val="00EC600B"/>
    <w:rsid w:val="00EC6DA9"/>
    <w:rsid w:val="00ED2642"/>
    <w:rsid w:val="00ED6285"/>
    <w:rsid w:val="00EE59DB"/>
    <w:rsid w:val="00EF70A2"/>
    <w:rsid w:val="00F02652"/>
    <w:rsid w:val="00F03E14"/>
    <w:rsid w:val="00F060EC"/>
    <w:rsid w:val="00F07623"/>
    <w:rsid w:val="00F125A8"/>
    <w:rsid w:val="00F220D1"/>
    <w:rsid w:val="00F24D02"/>
    <w:rsid w:val="00F317A8"/>
    <w:rsid w:val="00F34C6C"/>
    <w:rsid w:val="00F35091"/>
    <w:rsid w:val="00F3555C"/>
    <w:rsid w:val="00F4302D"/>
    <w:rsid w:val="00F43529"/>
    <w:rsid w:val="00F441B5"/>
    <w:rsid w:val="00F44554"/>
    <w:rsid w:val="00F474DC"/>
    <w:rsid w:val="00F607D9"/>
    <w:rsid w:val="00F6186A"/>
    <w:rsid w:val="00F6473D"/>
    <w:rsid w:val="00F66ECF"/>
    <w:rsid w:val="00F66EDF"/>
    <w:rsid w:val="00F71328"/>
    <w:rsid w:val="00F71333"/>
    <w:rsid w:val="00F7665B"/>
    <w:rsid w:val="00F81CF6"/>
    <w:rsid w:val="00F924D6"/>
    <w:rsid w:val="00FA10DA"/>
    <w:rsid w:val="00FA2487"/>
    <w:rsid w:val="00FA57EB"/>
    <w:rsid w:val="00FB1C8F"/>
    <w:rsid w:val="00FB222F"/>
    <w:rsid w:val="00FB4DF7"/>
    <w:rsid w:val="00FB7F7D"/>
    <w:rsid w:val="00FC1478"/>
    <w:rsid w:val="00FC21FF"/>
    <w:rsid w:val="00FC65EB"/>
    <w:rsid w:val="00FD3CFF"/>
    <w:rsid w:val="00FD47CD"/>
    <w:rsid w:val="00FE6134"/>
    <w:rsid w:val="00FF2BC4"/>
    <w:rsid w:val="00FF3701"/>
    <w:rsid w:val="00FF76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55C86"/>
  <w15:docId w15:val="{936CC23C-BA70-4895-BF0C-98A57D6A8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pt-PT"/>
    </w:rPr>
  </w:style>
  <w:style w:type="paragraph" w:styleId="Heading1">
    <w:name w:val="heading 1"/>
    <w:aliases w:val="h1"/>
    <w:basedOn w:val="Normal"/>
    <w:link w:val="Heading1Char"/>
    <w:qFormat/>
    <w:pPr>
      <w:spacing w:before="92"/>
      <w:ind w:left="3159" w:right="3228"/>
      <w:jc w:val="center"/>
      <w:outlineLvl w:val="0"/>
    </w:pPr>
    <w:rPr>
      <w:rFonts w:ascii="Arial" w:eastAsia="Arial" w:hAnsi="Arial" w:cs="Arial"/>
      <w:b/>
      <w:bCs/>
      <w:sz w:val="24"/>
      <w:szCs w:val="24"/>
    </w:rPr>
  </w:style>
  <w:style w:type="paragraph" w:styleId="Heading2">
    <w:name w:val="heading 2"/>
    <w:aliases w:val="h2"/>
    <w:basedOn w:val="Normal"/>
    <w:link w:val="Heading2Char"/>
    <w:uiPriority w:val="9"/>
    <w:unhideWhenUsed/>
    <w:qFormat/>
    <w:pPr>
      <w:ind w:left="380" w:hanging="161"/>
      <w:outlineLvl w:val="1"/>
    </w:pPr>
    <w:rPr>
      <w:rFonts w:ascii="Arial" w:eastAsia="Arial" w:hAnsi="Arial" w:cs="Arial"/>
      <w:b/>
      <w:bCs/>
      <w:sz w:val="16"/>
      <w:szCs w:val="16"/>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243F60" w:themeColor="accent1" w:themeShade="7F"/>
    </w:rPr>
  </w:style>
  <w:style w:type="paragraph" w:styleId="Heading8">
    <w:name w:val="heading 8"/>
    <w:basedOn w:val="Normal"/>
    <w:next w:val="Normal"/>
    <w:link w:val="Heading8Char"/>
    <w:qFormat/>
    <w:rsid w:val="00CB2B62"/>
    <w:pPr>
      <w:keepNext/>
      <w:widowControl/>
      <w:numPr>
        <w:numId w:val="34"/>
      </w:numPr>
      <w:autoSpaceDE/>
      <w:autoSpaceDN/>
      <w:spacing w:before="240" w:after="240" w:line="288" w:lineRule="auto"/>
      <w:jc w:val="both"/>
      <w:outlineLvl w:val="7"/>
    </w:pPr>
    <w:rPr>
      <w:rFonts w:ascii="Arial" w:eastAsia="Times New Roman" w:hAnsi="Arial" w:cs="Times New Roman"/>
      <w:szCs w:val="20"/>
      <w:lang w:val="pt-BR"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22"/>
    </w:pPr>
    <w:rPr>
      <w:sz w:val="16"/>
      <w:szCs w:val="16"/>
    </w:rPr>
  </w:style>
  <w:style w:type="paragraph" w:styleId="ListParagraph">
    <w:name w:val="List Paragraph"/>
    <w:basedOn w:val="Normal"/>
    <w:uiPriority w:val="1"/>
    <w:qFormat/>
    <w:pPr>
      <w:ind w:left="222"/>
    </w:pPr>
  </w:style>
  <w:style w:type="paragraph" w:customStyle="1" w:styleId="TableParagraph">
    <w:name w:val="Table Paragraph"/>
    <w:basedOn w:val="Normal"/>
    <w:uiPriority w:val="1"/>
    <w:qFormat/>
    <w:pPr>
      <w:spacing w:before="8"/>
      <w:ind w:left="95"/>
    </w:pPr>
    <w:rPr>
      <w:rFonts w:ascii="Arial MT" w:eastAsia="Arial MT" w:hAnsi="Arial MT" w:cs="Arial MT"/>
    </w:rPr>
  </w:style>
  <w:style w:type="paragraph" w:styleId="Header">
    <w:name w:val="header"/>
    <w:basedOn w:val="Normal"/>
    <w:link w:val="HeaderChar"/>
    <w:unhideWhenUsed/>
    <w:pPr>
      <w:tabs>
        <w:tab w:val="center" w:pos="4252"/>
        <w:tab w:val="right" w:pos="8504"/>
      </w:tabs>
    </w:pPr>
  </w:style>
  <w:style w:type="character" w:customStyle="1" w:styleId="HeaderChar">
    <w:name w:val="Header Char"/>
    <w:basedOn w:val="DefaultParagraphFont"/>
    <w:link w:val="Header"/>
    <w:uiPriority w:val="99"/>
    <w:rPr>
      <w:rFonts w:ascii="Calibri" w:eastAsia="Calibri" w:hAnsi="Calibri" w:cs="Calibri"/>
      <w:lang w:val="pt-PT"/>
    </w:rPr>
  </w:style>
  <w:style w:type="paragraph" w:styleId="Footer">
    <w:name w:val="footer"/>
    <w:basedOn w:val="Normal"/>
    <w:link w:val="FooterChar"/>
    <w:uiPriority w:val="99"/>
    <w:unhideWhenUsed/>
    <w:pPr>
      <w:tabs>
        <w:tab w:val="center" w:pos="4252"/>
        <w:tab w:val="right" w:pos="8504"/>
      </w:tabs>
    </w:pPr>
  </w:style>
  <w:style w:type="character" w:customStyle="1" w:styleId="FooterChar">
    <w:name w:val="Footer Char"/>
    <w:basedOn w:val="DefaultParagraphFont"/>
    <w:link w:val="Footer"/>
    <w:uiPriority w:val="99"/>
    <w:rPr>
      <w:rFonts w:ascii="Calibri" w:eastAsia="Calibri" w:hAnsi="Calibri" w:cs="Calibri"/>
      <w:lang w:val="pt-PT"/>
    </w:rPr>
  </w:style>
  <w:style w:type="paragraph" w:customStyle="1" w:styleId="Body">
    <w:name w:val="Body"/>
    <w:aliases w:val="by,by + 8.5 pt,Left,Before:  3 pt,After:  3 pt,Line spacing:  Multiple ..."/>
    <w:basedOn w:val="Normal"/>
    <w:link w:val="BodyChar1"/>
    <w:qFormat/>
    <w:pPr>
      <w:autoSpaceDE/>
      <w:autoSpaceDN/>
      <w:spacing w:after="140" w:line="290" w:lineRule="auto"/>
      <w:jc w:val="both"/>
    </w:pPr>
    <w:rPr>
      <w:rFonts w:ascii="Arial" w:eastAsia="Times New Roman" w:hAnsi="Arial" w:cs="Arial"/>
      <w:sz w:val="20"/>
      <w:szCs w:val="20"/>
      <w:lang w:val="pt-BR" w:eastAsia="pt-BR"/>
    </w:rPr>
  </w:style>
  <w:style w:type="character" w:customStyle="1" w:styleId="BodyChar1">
    <w:name w:val="Body Char1"/>
    <w:aliases w:val="by Char"/>
    <w:link w:val="Body"/>
    <w:rPr>
      <w:rFonts w:ascii="Arial" w:eastAsia="Times New Roman" w:hAnsi="Arial" w:cs="Arial"/>
      <w:sz w:val="20"/>
      <w:szCs w:val="20"/>
      <w:lang w:val="pt-BR" w:eastAsia="pt-BR"/>
    </w:rPr>
  </w:style>
  <w:style w:type="character" w:styleId="CommentReference">
    <w:name w:val="annotation reference"/>
    <w:basedOn w:val="DefaultParagraphFont"/>
    <w:uiPriority w:val="99"/>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eastAsia="Calibri" w:hAnsi="Calibri" w:cs="Calibri"/>
      <w:sz w:val="20"/>
      <w:szCs w:val="20"/>
      <w:lang w:val="pt-PT"/>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Calibri"/>
      <w:b/>
      <w:bCs/>
      <w:sz w:val="20"/>
      <w:szCs w:val="20"/>
      <w:lang w:val="pt-PT"/>
    </w:rPr>
  </w:style>
  <w:style w:type="paragraph" w:styleId="Revision">
    <w:name w:val="Revision"/>
    <w:hidden/>
    <w:uiPriority w:val="99"/>
    <w:semiHidden/>
    <w:pPr>
      <w:widowControl/>
      <w:autoSpaceDE/>
      <w:autoSpaceDN/>
    </w:pPr>
    <w:rPr>
      <w:rFonts w:ascii="Calibri" w:eastAsia="Calibri" w:hAnsi="Calibri" w:cs="Calibri"/>
      <w:lang w:val="pt-PT"/>
    </w:rPr>
  </w:style>
  <w:style w:type="character" w:customStyle="1" w:styleId="NenhumA">
    <w:name w:val="Nenhum A"/>
  </w:style>
  <w:style w:type="paragraph" w:customStyle="1" w:styleId="Estilo1">
    <w:name w:val="Estilo1"/>
    <w:basedOn w:val="Heading6"/>
    <w:pPr>
      <w:keepNext w:val="0"/>
      <w:keepLines w:val="0"/>
      <w:widowControl/>
      <w:numPr>
        <w:numId w:val="17"/>
      </w:numPr>
      <w:pBdr>
        <w:top w:val="nil"/>
        <w:left w:val="nil"/>
        <w:bottom w:val="nil"/>
        <w:right w:val="nil"/>
        <w:between w:val="nil"/>
        <w:bar w:val="nil"/>
      </w:pBdr>
      <w:tabs>
        <w:tab w:val="num" w:pos="360"/>
      </w:tabs>
      <w:autoSpaceDE/>
      <w:autoSpaceDN/>
      <w:spacing w:before="0" w:line="320" w:lineRule="exact"/>
      <w:ind w:left="0" w:hanging="161"/>
      <w:jc w:val="center"/>
    </w:pPr>
    <w:rPr>
      <w:rFonts w:ascii="Tahoma" w:eastAsia="Garamond" w:hAnsi="Tahoma" w:cs="Tahoma"/>
      <w:b/>
      <w:bCs/>
      <w:caps/>
      <w:smallCaps/>
      <w:color w:val="000000"/>
      <w:u w:color="000000"/>
      <w:bdr w:val="nil"/>
      <w:lang w:val="pt-BR" w:eastAsia="pt-BR"/>
    </w:rPr>
  </w:style>
  <w:style w:type="paragraph" w:customStyle="1" w:styleId="Estilo2">
    <w:name w:val="Estilo2"/>
    <w:basedOn w:val="Estilo1"/>
    <w:pPr>
      <w:numPr>
        <w:ilvl w:val="1"/>
      </w:numPr>
      <w:tabs>
        <w:tab w:val="num" w:pos="360"/>
      </w:tabs>
      <w:ind w:left="1325" w:hanging="161"/>
      <w:outlineLvl w:val="0"/>
    </w:pPr>
    <w:rPr>
      <w:b w:val="0"/>
      <w:caps w:val="0"/>
      <w:smallCaps w:val="0"/>
      <w:u w:val="single"/>
    </w:rPr>
  </w:style>
  <w:style w:type="paragraph" w:customStyle="1" w:styleId="Estilo3">
    <w:name w:val="Estilo3"/>
    <w:basedOn w:val="Normal"/>
    <w:pPr>
      <w:widowControl/>
      <w:numPr>
        <w:ilvl w:val="2"/>
        <w:numId w:val="17"/>
      </w:numPr>
      <w:pBdr>
        <w:top w:val="nil"/>
        <w:left w:val="nil"/>
        <w:bottom w:val="nil"/>
        <w:right w:val="nil"/>
        <w:between w:val="nil"/>
        <w:bar w:val="nil"/>
      </w:pBdr>
      <w:tabs>
        <w:tab w:val="num" w:pos="360"/>
      </w:tabs>
      <w:autoSpaceDE/>
      <w:autoSpaceDN/>
      <w:spacing w:line="320" w:lineRule="exact"/>
      <w:jc w:val="both"/>
      <w:outlineLvl w:val="0"/>
    </w:pPr>
    <w:rPr>
      <w:rFonts w:ascii="Tahoma" w:eastAsia="Times New Roman" w:hAnsi="Tahoma" w:cs="Tahoma"/>
      <w:color w:val="000000"/>
      <w:u w:color="000000"/>
      <w:bdr w:val="nil"/>
      <w:lang w:val="pt-BR" w:eastAsia="pt-BR"/>
    </w:rPr>
  </w:style>
  <w:style w:type="paragraph" w:customStyle="1" w:styleId="CorpoA">
    <w:name w:val="Corpo A"/>
    <w:pPr>
      <w:widowControl/>
      <w:pBdr>
        <w:top w:val="nil"/>
        <w:left w:val="nil"/>
        <w:bottom w:val="nil"/>
        <w:right w:val="nil"/>
        <w:between w:val="nil"/>
        <w:bar w:val="nil"/>
      </w:pBdr>
      <w:autoSpaceDE/>
      <w:autoSpaceDN/>
    </w:pPr>
    <w:rPr>
      <w:rFonts w:ascii="Times New Roman" w:eastAsia="Times New Roman" w:hAnsi="Times New Roman" w:cs="Times New Roman"/>
      <w:color w:val="000000"/>
      <w:sz w:val="24"/>
      <w:szCs w:val="24"/>
      <w:u w:color="000000"/>
      <w:bdr w:val="nil"/>
      <w:lang w:val="pt-PT" w:eastAsia="pt-BR"/>
    </w:rPr>
  </w:style>
  <w:style w:type="character" w:styleId="Hyperlink">
    <w:name w:val="Hyperlink"/>
    <w:uiPriority w:val="99"/>
    <w:rPr>
      <w:u w:val="single"/>
    </w:rPr>
  </w:style>
  <w:style w:type="paragraph" w:customStyle="1" w:styleId="p3">
    <w:name w:val="p3"/>
    <w:uiPriority w:val="99"/>
    <w:pPr>
      <w:widowControl/>
      <w:pBdr>
        <w:top w:val="nil"/>
        <w:left w:val="nil"/>
        <w:bottom w:val="nil"/>
        <w:right w:val="nil"/>
        <w:between w:val="nil"/>
        <w:bar w:val="nil"/>
      </w:pBdr>
      <w:tabs>
        <w:tab w:val="left" w:pos="720"/>
      </w:tabs>
      <w:autoSpaceDE/>
      <w:autoSpaceDN/>
      <w:spacing w:line="240" w:lineRule="atLeast"/>
      <w:jc w:val="both"/>
    </w:pPr>
    <w:rPr>
      <w:rFonts w:ascii="Times" w:eastAsia="Arial Unicode MS" w:hAnsi="Times" w:cs="Arial Unicode MS"/>
      <w:color w:val="000000"/>
      <w:sz w:val="24"/>
      <w:szCs w:val="24"/>
      <w:u w:color="000000"/>
      <w:bdr w:val="nil"/>
      <w:lang w:val="pt-PT" w:eastAsia="pt-BR"/>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243F60" w:themeColor="accent1" w:themeShade="7F"/>
      <w:lang w:val="pt-PT"/>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sz w:val="18"/>
      <w:szCs w:val="18"/>
      <w:lang w:val="pt-PT"/>
    </w:rPr>
  </w:style>
  <w:style w:type="numbering" w:customStyle="1" w:styleId="EstiloImportado100">
    <w:name w:val="Estilo Importado 10.0"/>
    <w:pPr>
      <w:numPr>
        <w:numId w:val="19"/>
      </w:numPr>
    </w:pPr>
  </w:style>
  <w:style w:type="paragraph" w:customStyle="1" w:styleId="EstiloEstilo2NegritoJustificado">
    <w:name w:val="Estilo Estilo2 + Negrito Justificado"/>
    <w:basedOn w:val="Estilo2"/>
    <w:rsid w:val="004879AE"/>
    <w:pPr>
      <w:numPr>
        <w:numId w:val="1"/>
      </w:numPr>
      <w:jc w:val="both"/>
    </w:pPr>
    <w:rPr>
      <w:rFonts w:eastAsia="Times New Roman" w:cs="Times New Roman"/>
      <w:szCs w:val="20"/>
      <w:u w:val="none"/>
    </w:rPr>
  </w:style>
  <w:style w:type="character" w:styleId="UnresolvedMention">
    <w:name w:val="Unresolved Mention"/>
    <w:basedOn w:val="DefaultParagraphFont"/>
    <w:uiPriority w:val="99"/>
    <w:semiHidden/>
    <w:unhideWhenUsed/>
    <w:rsid w:val="004879AE"/>
    <w:rPr>
      <w:color w:val="605E5C"/>
      <w:shd w:val="clear" w:color="auto" w:fill="E1DFDD"/>
    </w:rPr>
  </w:style>
  <w:style w:type="character" w:customStyle="1" w:styleId="Heading8Char">
    <w:name w:val="Heading 8 Char"/>
    <w:basedOn w:val="DefaultParagraphFont"/>
    <w:link w:val="Heading8"/>
    <w:rsid w:val="00CB2B62"/>
    <w:rPr>
      <w:rFonts w:ascii="Arial" w:eastAsia="Times New Roman" w:hAnsi="Arial" w:cs="Times New Roman"/>
      <w:szCs w:val="20"/>
      <w:lang w:val="pt-BR" w:eastAsia="pt-BR"/>
    </w:rPr>
  </w:style>
  <w:style w:type="character" w:customStyle="1" w:styleId="DeltaViewInsertion">
    <w:name w:val="DeltaView Insertion"/>
    <w:rsid w:val="00CB2B62"/>
    <w:rPr>
      <w:color w:val="0000FF"/>
      <w:spacing w:val="0"/>
      <w:u w:val="double"/>
    </w:rPr>
  </w:style>
  <w:style w:type="paragraph" w:customStyle="1" w:styleId="Default">
    <w:name w:val="Default"/>
    <w:link w:val="DefaultChar"/>
    <w:rsid w:val="00CB2B62"/>
    <w:pPr>
      <w:widowControl/>
      <w:adjustRightInd w:val="0"/>
    </w:pPr>
    <w:rPr>
      <w:rFonts w:ascii="Garamond" w:eastAsia="Times New Roman" w:hAnsi="Garamond" w:cs="Garamond"/>
      <w:color w:val="000000"/>
      <w:sz w:val="24"/>
      <w:szCs w:val="24"/>
      <w:lang w:val="pt-BR" w:eastAsia="pt-BR"/>
    </w:rPr>
  </w:style>
  <w:style w:type="paragraph" w:customStyle="1" w:styleId="DeltaViewTableBody">
    <w:name w:val="DeltaView Table Body"/>
    <w:basedOn w:val="Normal"/>
    <w:uiPriority w:val="99"/>
    <w:rsid w:val="00CB2B62"/>
    <w:pPr>
      <w:widowControl/>
      <w:adjustRightInd w:val="0"/>
      <w:spacing w:before="240" w:line="288" w:lineRule="auto"/>
    </w:pPr>
    <w:rPr>
      <w:rFonts w:ascii="Arial" w:eastAsia="Times New Roman" w:hAnsi="Arial" w:cs="Arial"/>
      <w:sz w:val="24"/>
      <w:szCs w:val="24"/>
      <w:lang w:val="en-US" w:eastAsia="pt-BR"/>
    </w:rPr>
  </w:style>
  <w:style w:type="paragraph" w:customStyle="1" w:styleId="ListaI">
    <w:name w:val="Lista I"/>
    <w:basedOn w:val="Normal"/>
    <w:link w:val="ListaIChar"/>
    <w:qFormat/>
    <w:rsid w:val="00CB2B62"/>
    <w:pPr>
      <w:widowControl/>
      <w:numPr>
        <w:numId w:val="35"/>
      </w:numPr>
      <w:tabs>
        <w:tab w:val="left" w:pos="1134"/>
      </w:tabs>
      <w:autoSpaceDE/>
      <w:autoSpaceDN/>
      <w:spacing w:before="240" w:after="240" w:line="288" w:lineRule="auto"/>
      <w:jc w:val="both"/>
    </w:pPr>
    <w:rPr>
      <w:rFonts w:ascii="Arial" w:eastAsia="Times New Roman" w:hAnsi="Arial" w:cs="Times New Roman"/>
      <w:szCs w:val="20"/>
      <w:lang w:val="pt-BR" w:eastAsia="pt-BR"/>
    </w:rPr>
  </w:style>
  <w:style w:type="character" w:customStyle="1" w:styleId="ListaIChar">
    <w:name w:val="Lista I Char"/>
    <w:basedOn w:val="DefaultParagraphFont"/>
    <w:link w:val="ListaI"/>
    <w:rsid w:val="00CB2B62"/>
    <w:rPr>
      <w:rFonts w:ascii="Arial" w:eastAsia="Times New Roman" w:hAnsi="Arial" w:cs="Times New Roman"/>
      <w:szCs w:val="20"/>
      <w:lang w:val="pt-BR" w:eastAsia="pt-BR"/>
    </w:rPr>
  </w:style>
  <w:style w:type="character" w:customStyle="1" w:styleId="DefaultChar">
    <w:name w:val="Default Char"/>
    <w:basedOn w:val="DefaultParagraphFont"/>
    <w:link w:val="Default"/>
    <w:rsid w:val="00CB2B62"/>
    <w:rPr>
      <w:rFonts w:ascii="Garamond" w:eastAsia="Times New Roman" w:hAnsi="Garamond" w:cs="Garamond"/>
      <w:color w:val="000000"/>
      <w:sz w:val="24"/>
      <w:szCs w:val="24"/>
      <w:lang w:val="pt-BR" w:eastAsia="pt-BR"/>
    </w:rPr>
  </w:style>
  <w:style w:type="character" w:customStyle="1" w:styleId="Heading2Char">
    <w:name w:val="Heading 2 Char"/>
    <w:aliases w:val="h2 Char"/>
    <w:basedOn w:val="DefaultParagraphFont"/>
    <w:link w:val="Heading2"/>
    <w:uiPriority w:val="9"/>
    <w:rsid w:val="00BD03F2"/>
    <w:rPr>
      <w:rFonts w:ascii="Arial" w:eastAsia="Arial" w:hAnsi="Arial" w:cs="Arial"/>
      <w:b/>
      <w:bCs/>
      <w:sz w:val="16"/>
      <w:szCs w:val="16"/>
      <w:lang w:val="pt-PT"/>
    </w:rPr>
  </w:style>
  <w:style w:type="table" w:styleId="TableGrid">
    <w:name w:val="Table Grid"/>
    <w:basedOn w:val="TableNormal"/>
    <w:uiPriority w:val="39"/>
    <w:rsid w:val="00396A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201ED5"/>
    <w:tblPr>
      <w:tblInd w:w="0" w:type="dxa"/>
      <w:tblCellMar>
        <w:top w:w="0" w:type="dxa"/>
        <w:left w:w="0" w:type="dxa"/>
        <w:bottom w:w="0" w:type="dxa"/>
        <w:right w:w="0" w:type="dxa"/>
      </w:tblCellMar>
    </w:tblPr>
  </w:style>
  <w:style w:type="character" w:customStyle="1" w:styleId="Heading1Char">
    <w:name w:val="Heading 1 Char"/>
    <w:aliases w:val="h1 Char"/>
    <w:basedOn w:val="DefaultParagraphFont"/>
    <w:link w:val="Heading1"/>
    <w:rsid w:val="004D0220"/>
    <w:rPr>
      <w:rFonts w:ascii="Arial" w:eastAsia="Arial" w:hAnsi="Arial" w:cs="Arial"/>
      <w:b/>
      <w:bCs/>
      <w:sz w:val="24"/>
      <w:szCs w:val="24"/>
      <w:lang w:val="pt-PT"/>
    </w:rPr>
  </w:style>
  <w:style w:type="character" w:customStyle="1" w:styleId="ui-provider">
    <w:name w:val="ui-provider"/>
    <w:basedOn w:val="DefaultParagraphFont"/>
    <w:rsid w:val="00DE3F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954716">
      <w:bodyDiv w:val="1"/>
      <w:marLeft w:val="0"/>
      <w:marRight w:val="0"/>
      <w:marTop w:val="0"/>
      <w:marBottom w:val="0"/>
      <w:divBdr>
        <w:top w:val="none" w:sz="0" w:space="0" w:color="auto"/>
        <w:left w:val="none" w:sz="0" w:space="0" w:color="auto"/>
        <w:bottom w:val="none" w:sz="0" w:space="0" w:color="auto"/>
        <w:right w:val="none" w:sz="0" w:space="0" w:color="auto"/>
      </w:divBdr>
      <w:divsChild>
        <w:div w:id="1024787931">
          <w:marLeft w:val="0"/>
          <w:marRight w:val="0"/>
          <w:marTop w:val="0"/>
          <w:marBottom w:val="0"/>
          <w:divBdr>
            <w:top w:val="none" w:sz="0" w:space="0" w:color="auto"/>
            <w:left w:val="none" w:sz="0" w:space="0" w:color="auto"/>
            <w:bottom w:val="none" w:sz="0" w:space="0" w:color="auto"/>
            <w:right w:val="none" w:sz="0" w:space="0" w:color="auto"/>
          </w:divBdr>
          <w:divsChild>
            <w:div w:id="1289968101">
              <w:marLeft w:val="0"/>
              <w:marRight w:val="0"/>
              <w:marTop w:val="0"/>
              <w:marBottom w:val="0"/>
              <w:divBdr>
                <w:top w:val="none" w:sz="0" w:space="0" w:color="auto"/>
                <w:left w:val="none" w:sz="0" w:space="0" w:color="auto"/>
                <w:bottom w:val="none" w:sz="0" w:space="0" w:color="auto"/>
                <w:right w:val="none" w:sz="0" w:space="0" w:color="auto"/>
              </w:divBdr>
              <w:divsChild>
                <w:div w:id="9298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26376">
      <w:bodyDiv w:val="1"/>
      <w:marLeft w:val="0"/>
      <w:marRight w:val="0"/>
      <w:marTop w:val="0"/>
      <w:marBottom w:val="0"/>
      <w:divBdr>
        <w:top w:val="none" w:sz="0" w:space="0" w:color="auto"/>
        <w:left w:val="none" w:sz="0" w:space="0" w:color="auto"/>
        <w:bottom w:val="none" w:sz="0" w:space="0" w:color="auto"/>
        <w:right w:val="none" w:sz="0" w:space="0" w:color="auto"/>
      </w:divBdr>
    </w:div>
    <w:div w:id="882715311">
      <w:bodyDiv w:val="1"/>
      <w:marLeft w:val="0"/>
      <w:marRight w:val="0"/>
      <w:marTop w:val="0"/>
      <w:marBottom w:val="0"/>
      <w:divBdr>
        <w:top w:val="none" w:sz="0" w:space="0" w:color="auto"/>
        <w:left w:val="none" w:sz="0" w:space="0" w:color="auto"/>
        <w:bottom w:val="none" w:sz="0" w:space="0" w:color="auto"/>
        <w:right w:val="none" w:sz="0" w:space="0" w:color="auto"/>
      </w:divBdr>
    </w:div>
    <w:div w:id="943079683">
      <w:bodyDiv w:val="1"/>
      <w:marLeft w:val="0"/>
      <w:marRight w:val="0"/>
      <w:marTop w:val="0"/>
      <w:marBottom w:val="0"/>
      <w:divBdr>
        <w:top w:val="none" w:sz="0" w:space="0" w:color="auto"/>
        <w:left w:val="none" w:sz="0" w:space="0" w:color="auto"/>
        <w:bottom w:val="none" w:sz="0" w:space="0" w:color="auto"/>
        <w:right w:val="none" w:sz="0" w:space="0" w:color="auto"/>
      </w:divBdr>
    </w:div>
    <w:div w:id="1092706807">
      <w:bodyDiv w:val="1"/>
      <w:marLeft w:val="0"/>
      <w:marRight w:val="0"/>
      <w:marTop w:val="0"/>
      <w:marBottom w:val="0"/>
      <w:divBdr>
        <w:top w:val="none" w:sz="0" w:space="0" w:color="auto"/>
        <w:left w:val="none" w:sz="0" w:space="0" w:color="auto"/>
        <w:bottom w:val="none" w:sz="0" w:space="0" w:color="auto"/>
        <w:right w:val="none" w:sz="0" w:space="0" w:color="auto"/>
      </w:divBdr>
    </w:div>
    <w:div w:id="1254052386">
      <w:bodyDiv w:val="1"/>
      <w:marLeft w:val="0"/>
      <w:marRight w:val="0"/>
      <w:marTop w:val="0"/>
      <w:marBottom w:val="0"/>
      <w:divBdr>
        <w:top w:val="none" w:sz="0" w:space="0" w:color="auto"/>
        <w:left w:val="none" w:sz="0" w:space="0" w:color="auto"/>
        <w:bottom w:val="none" w:sz="0" w:space="0" w:color="auto"/>
        <w:right w:val="none" w:sz="0" w:space="0" w:color="auto"/>
      </w:divBdr>
    </w:div>
    <w:div w:id="1410687539">
      <w:bodyDiv w:val="1"/>
      <w:marLeft w:val="0"/>
      <w:marRight w:val="0"/>
      <w:marTop w:val="0"/>
      <w:marBottom w:val="0"/>
      <w:divBdr>
        <w:top w:val="none" w:sz="0" w:space="0" w:color="auto"/>
        <w:left w:val="none" w:sz="0" w:space="0" w:color="auto"/>
        <w:bottom w:val="none" w:sz="0" w:space="0" w:color="auto"/>
        <w:right w:val="none" w:sz="0" w:space="0" w:color="auto"/>
      </w:divBdr>
    </w:div>
    <w:div w:id="17513881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3A42E4127A1A4DACC38F7D077852CB" ma:contentTypeVersion="17" ma:contentTypeDescription="Crie um novo documento." ma:contentTypeScope="" ma:versionID="bb385673ed1f3b17a12591b8491dc104">
  <xsd:schema xmlns:xsd="http://www.w3.org/2001/XMLSchema" xmlns:xs="http://www.w3.org/2001/XMLSchema" xmlns:p="http://schemas.microsoft.com/office/2006/metadata/properties" xmlns:ns2="4f10ad97-2f3f-4d10-ba54-97051637416b" xmlns:ns3="5072f70e-fb31-4d53-941a-c07cefbe5385" targetNamespace="http://schemas.microsoft.com/office/2006/metadata/properties" ma:root="true" ma:fieldsID="6f98db14793f73ef546f223cb6f45e8b" ns2:_="" ns3:_="">
    <xsd:import namespace="4f10ad97-2f3f-4d10-ba54-97051637416b"/>
    <xsd:import namespace="5072f70e-fb31-4d53-941a-c07cefbe538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10ad97-2f3f-4d10-ba54-9705163741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e827f9f2-6d59-4d0f-811f-0f19f1663c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72f70e-fb31-4d53-941a-c07cefbe5385"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0e68e769-5603-4409-8e06-5624af5517a8}" ma:internalName="TaxCatchAll" ma:showField="CatchAllData" ma:web="5072f70e-fb31-4d53-941a-c07cefbe53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f10ad97-2f3f-4d10-ba54-97051637416b">
      <Terms xmlns="http://schemas.microsoft.com/office/infopath/2007/PartnerControls"/>
    </lcf76f155ced4ddcb4097134ff3c332f>
    <TaxCatchAll xmlns="5072f70e-fb31-4d53-941a-c07cefbe538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12A416-E0E6-40BE-9988-E50CBB993C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10ad97-2f3f-4d10-ba54-97051637416b"/>
    <ds:schemaRef ds:uri="5072f70e-fb31-4d53-941a-c07cefbe53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EC22CD-A4DB-4DE3-8E24-09F63064E65C}">
  <ds:schemaRefs>
    <ds:schemaRef ds:uri="http://schemas.microsoft.com/office/2006/metadata/properties"/>
    <ds:schemaRef ds:uri="http://schemas.microsoft.com/office/infopath/2007/PartnerControls"/>
    <ds:schemaRef ds:uri="4f10ad97-2f3f-4d10-ba54-97051637416b"/>
    <ds:schemaRef ds:uri="5072f70e-fb31-4d53-941a-c07cefbe5385"/>
  </ds:schemaRefs>
</ds:datastoreItem>
</file>

<file path=customXml/itemProps3.xml><?xml version="1.0" encoding="utf-8"?>
<ds:datastoreItem xmlns:ds="http://schemas.openxmlformats.org/officeDocument/2006/customXml" ds:itemID="{FA83BF55-E49C-4160-B12B-9B5EC89FC141}">
  <ds:schemaRefs>
    <ds:schemaRef ds:uri="http://schemas.openxmlformats.org/officeDocument/2006/bibliography"/>
  </ds:schemaRefs>
</ds:datastoreItem>
</file>

<file path=customXml/itemProps4.xml><?xml version="1.0" encoding="utf-8"?>
<ds:datastoreItem xmlns:ds="http://schemas.openxmlformats.org/officeDocument/2006/customXml" ds:itemID="{DFF9AD4C-712F-473F-BFF8-0E8B3DB159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2343</Words>
  <Characters>12653</Characters>
  <Application>Microsoft Office Word</Application>
  <DocSecurity>0</DocSecurity>
  <Lines>105</Lines>
  <Paragraphs>29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M2M</dc:creator>
  <cp:keywords/>
  <cp:lastModifiedBy>JULIANA MEDEIROS</cp:lastModifiedBy>
  <cp:revision>2</cp:revision>
  <cp:lastPrinted>2022-01-31T19:03:00Z</cp:lastPrinted>
  <dcterms:created xsi:type="dcterms:W3CDTF">2026-01-12T00:13:00Z</dcterms:created>
  <dcterms:modified xsi:type="dcterms:W3CDTF">2026-01-12T00:13:00Z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2021-11-12T00:00:00Z</vt:filetime>
  </property>
  <property fmtid="{D5CDD505-2E9C-101B-9397-08002B2CF9AE}" pid="3" name="Creator">
    <vt:lpwstr>Microsoft® Word para Microsoft 365</vt:lpwstr>
  </property>
  <property fmtid="{D5CDD505-2E9C-101B-9397-08002B2CF9AE}" pid="4" name="LastSaved">
    <vt:filetime>2021-12-01T00:00:00Z</vt:filetime>
  </property>
  <property fmtid="{D5CDD505-2E9C-101B-9397-08002B2CF9AE}" pid="5" name="ContentTypeId">
    <vt:lpwstr>0x010100A53A42E4127A1A4DACC38F7D077852CB</vt:lpwstr>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y fmtid="{D5CDD505-2E9C-101B-9397-08002B2CF9AE}" pid="12" name="MediaServiceImageTags">
    <vt:lpwstr/>
  </property>
</Properties>
</file>