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0C4F" w14:textId="08B2DD08" w:rsidR="00AC7A00" w:rsidRDefault="00AC7A00" w:rsidP="00AC7A00">
      <w:pPr>
        <w:tabs>
          <w:tab w:val="left" w:pos="1512"/>
        </w:tabs>
      </w:pPr>
      <w:r>
        <w:t>En resumen, después de</w:t>
      </w:r>
      <w:r>
        <w:t xml:space="preserve"> limpiar el </w:t>
      </w:r>
      <w:proofErr w:type="spellStart"/>
      <w:r>
        <w:t>dataframe</w:t>
      </w:r>
      <w:proofErr w:type="spellEnd"/>
      <w:r>
        <w:t xml:space="preserve"> y</w:t>
      </w:r>
      <w:r>
        <w:t xml:space="preserve"> revolver a fondo nuestras variables </w:t>
      </w:r>
      <w:r>
        <w:t>categóricas, se encontró mediante el análisis múltiples categorías valiosas</w:t>
      </w:r>
      <w:r>
        <w:t xml:space="preserve">. </w:t>
      </w:r>
      <w:r>
        <w:t>Pero para la selección de la variable final fue en base a su número de variables categóricas (mayor a 20). De esta manera la categoría seleccionada fue el tipo de tienda.</w:t>
      </w:r>
    </w:p>
    <w:p w14:paraId="6E09B6A2" w14:textId="178E7EAB" w:rsidR="00AC7A00" w:rsidRDefault="00AC7A00" w:rsidP="00AC7A00">
      <w:pPr>
        <w:tabs>
          <w:tab w:val="left" w:pos="1512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74506" wp14:editId="550AB471">
            <wp:simplePos x="0" y="0"/>
            <wp:positionH relativeFrom="column">
              <wp:posOffset>1890607</wp:posOffset>
            </wp:positionH>
            <wp:positionV relativeFrom="paragraph">
              <wp:posOffset>854286</wp:posOffset>
            </wp:positionV>
            <wp:extent cx="3878580" cy="3703320"/>
            <wp:effectExtent l="0" t="0" r="7620" b="0"/>
            <wp:wrapSquare wrapText="bothSides"/>
            <wp:docPr id="824497471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7471" name="Imagen 1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7A00">
        <w:drawing>
          <wp:anchor distT="0" distB="0" distL="114300" distR="114300" simplePos="0" relativeHeight="251658240" behindDoc="0" locked="0" layoutInCell="1" allowOverlap="1" wp14:anchorId="03F28E44" wp14:editId="52E280A2">
            <wp:simplePos x="0" y="0"/>
            <wp:positionH relativeFrom="column">
              <wp:posOffset>-259080</wp:posOffset>
            </wp:positionH>
            <wp:positionV relativeFrom="paragraph">
              <wp:posOffset>836295</wp:posOffset>
            </wp:positionV>
            <wp:extent cx="2029460" cy="5418455"/>
            <wp:effectExtent l="0" t="0" r="8890" b="0"/>
            <wp:wrapSquare wrapText="bothSides"/>
            <wp:docPr id="1959773984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73984" name="Imagen 1" descr="Pantalla de un video jueg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Así mismo los</w:t>
      </w:r>
      <w:r>
        <w:t xml:space="preserve"> resultados</w:t>
      </w:r>
      <w:r>
        <w:t xml:space="preserve"> visuales obtenidos</w:t>
      </w:r>
      <w:r>
        <w:t xml:space="preserve"> nos dan una visión fresca de nuestros datos y nos permiten tener una mejor comprensión de lo que está pasando. </w:t>
      </w:r>
      <w:r>
        <w:t>Siendo que es una categoría muy sencilla y útil si es que ya lo ponemos en practica ya que nos permite ver en que tipo de tienda puede estar teniendo mayor éxito un producto en cuestión.</w:t>
      </w:r>
    </w:p>
    <w:p w14:paraId="7EB9CC47" w14:textId="04DE8C10" w:rsidR="00AC7A00" w:rsidRDefault="00AC7A00" w:rsidP="00AC7A00">
      <w:pPr>
        <w:tabs>
          <w:tab w:val="left" w:pos="1512"/>
        </w:tabs>
      </w:pPr>
      <w:r>
        <w:t xml:space="preserve"> </w:t>
      </w:r>
    </w:p>
    <w:sectPr w:rsidR="00AC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00"/>
    <w:rsid w:val="00AC7A00"/>
    <w:rsid w:val="00E9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9770"/>
  <w15:chartTrackingRefBased/>
  <w15:docId w15:val="{9AC567E8-E3F5-4A00-8B9F-2E7D8FAB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Ramírez Espinosa</dc:creator>
  <cp:keywords/>
  <dc:description/>
  <cp:lastModifiedBy>Juan Carlos Ramírez Espinosa</cp:lastModifiedBy>
  <cp:revision>1</cp:revision>
  <dcterms:created xsi:type="dcterms:W3CDTF">2023-10-15T04:53:00Z</dcterms:created>
  <dcterms:modified xsi:type="dcterms:W3CDTF">2023-10-15T05:03:00Z</dcterms:modified>
</cp:coreProperties>
</file>