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C3A41" w14:textId="7D684E6A" w:rsidR="00A230ED" w:rsidRDefault="006A6E82" w:rsidP="00A230ED">
      <w:pPr>
        <w:spacing w:after="240"/>
        <w:jc w:val="center"/>
        <w:outlineLvl w:val="1"/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</w:pPr>
      <w:r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  <w:t>Making Your Own Streaming Pipeline</w:t>
      </w:r>
      <w:r w:rsidR="00A230ED"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  <w:t>:</w:t>
      </w:r>
    </w:p>
    <w:p w14:paraId="30FAA2D0" w14:textId="39C1115D" w:rsidR="00013C7E" w:rsidRPr="00540FC8" w:rsidRDefault="006A6E82" w:rsidP="00A230ED">
      <w:pPr>
        <w:spacing w:after="240"/>
        <w:jc w:val="center"/>
        <w:outlineLvl w:val="1"/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</w:pPr>
      <w:r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  <w:t>Kafka</w:t>
      </w:r>
      <w:r w:rsidR="00A230ED"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  <w:t xml:space="preserve"> </w:t>
      </w:r>
      <w:r w:rsidR="00013C7E" w:rsidRPr="00540FC8"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  <w:t xml:space="preserve">Learning Path </w:t>
      </w:r>
      <w:r w:rsidR="001C47CB">
        <w:rPr>
          <w:rFonts w:ascii="var(--font-stack-heading)" w:eastAsia="Times New Roman" w:hAnsi="var(--font-stack-heading)" w:cs="Times New Roman"/>
          <w:b/>
          <w:bCs/>
          <w:i/>
          <w:iCs/>
          <w:color w:val="2D2F31"/>
          <w:sz w:val="38"/>
          <w:szCs w:val="44"/>
        </w:rPr>
        <w:t>Capstone</w:t>
      </w:r>
    </w:p>
    <w:p w14:paraId="627C387B" w14:textId="4D8AF0B3" w:rsidR="007F516B" w:rsidRDefault="007F516B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</w:pPr>
      <w:r w:rsidRPr="00540FC8"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  <w:t>Overview:</w:t>
      </w:r>
    </w:p>
    <w:p w14:paraId="492BFFDC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Welcome to your capstone project! You'll embark on an exciting journey to build a real-time data streaming application using </w:t>
      </w: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Apache Kafka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in 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KRaft</w:t>
      </w:r>
      <w:proofErr w:type="spellEnd"/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mode. This project will empower you to:</w:t>
      </w:r>
    </w:p>
    <w:p w14:paraId="38036DCB" w14:textId="77777777" w:rsidR="006A6E82" w:rsidRPr="006A6E82" w:rsidRDefault="006A6E82" w:rsidP="006A6E82">
      <w:pPr>
        <w:numPr>
          <w:ilvl w:val="0"/>
          <w:numId w:val="1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Integrate with External APIs: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Choose an API that interests you and fetch data periodically.</w:t>
      </w:r>
    </w:p>
    <w:p w14:paraId="7697DA89" w14:textId="77777777" w:rsidR="006A6E82" w:rsidRPr="006A6E82" w:rsidRDefault="006A6E82" w:rsidP="006A6E82">
      <w:pPr>
        <w:numPr>
          <w:ilvl w:val="0"/>
          <w:numId w:val="1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Implement Producer-Consumer Architecture: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Develop a producer to send data to Kafka and a consumer to retrieve and visualize it.</w:t>
      </w:r>
    </w:p>
    <w:p w14:paraId="3AA7B926" w14:textId="77777777" w:rsidR="006A6E82" w:rsidRPr="006A6E82" w:rsidRDefault="006A6E82" w:rsidP="006A6E82">
      <w:pPr>
        <w:numPr>
          <w:ilvl w:val="0"/>
          <w:numId w:val="1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Create Live Visualizations: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Use visualization libraries to represent data in real-time, gaining insights as data flows in.</w:t>
      </w:r>
    </w:p>
    <w:p w14:paraId="4F76B88D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By the end of this project, you'll have hands-on experience with real-time data processing, Kafka configurations, and dynamic data visualization.</w:t>
      </w:r>
    </w:p>
    <w:p w14:paraId="6FAE129E" w14:textId="24FE6ACB" w:rsidR="00A230ED" w:rsidRDefault="007E7C43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  <w:t>Project Structure:</w:t>
      </w:r>
    </w:p>
    <w:p w14:paraId="78D1D0E5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Your project will be organized into the following components:</w:t>
      </w:r>
    </w:p>
    <w:p w14:paraId="2447C8D2" w14:textId="77777777" w:rsidR="006A6E82" w:rsidRPr="006A6E82" w:rsidRDefault="006A6E82" w:rsidP="006A6E82">
      <w:pPr>
        <w:numPr>
          <w:ilvl w:val="0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Docker Compose Configuration (docker-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compose.yml</w:t>
      </w:r>
      <w:proofErr w:type="spellEnd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):</w:t>
      </w:r>
    </w:p>
    <w:p w14:paraId="70EFDBDB" w14:textId="77777777" w:rsidR="006A6E82" w:rsidRPr="006A6E82" w:rsidRDefault="006A6E82" w:rsidP="006A6E82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 xml:space="preserve">Sets up Kafka in 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KRaft</w:t>
      </w:r>
      <w:proofErr w:type="spellEnd"/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 xml:space="preserve"> mode without relying on </w:t>
      </w:r>
      <w:proofErr w:type="spellStart"/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ZooKeeper</w:t>
      </w:r>
      <w:proofErr w:type="spellEnd"/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.</w:t>
      </w:r>
    </w:p>
    <w:p w14:paraId="3CD249E9" w14:textId="77777777" w:rsidR="006A6E82" w:rsidRPr="006A6E82" w:rsidRDefault="006A6E82" w:rsidP="006A6E82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Manages Kafka services and their configurations.</w:t>
      </w:r>
    </w:p>
    <w:p w14:paraId="6A6A31F4" w14:textId="77777777" w:rsidR="006A6E82" w:rsidRPr="006A6E82" w:rsidRDefault="006A6E82" w:rsidP="006A6E82">
      <w:pPr>
        <w:numPr>
          <w:ilvl w:val="0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Producer Notebook (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producer_</w:t>
      </w:r>
      <w:proofErr w:type="gram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notebook.ipynb</w:t>
      </w:r>
      <w:proofErr w:type="spellEnd"/>
      <w:proofErr w:type="gramEnd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):</w:t>
      </w:r>
    </w:p>
    <w:p w14:paraId="070B5455" w14:textId="77777777" w:rsidR="006A6E82" w:rsidRPr="006A6E82" w:rsidRDefault="006A6E82" w:rsidP="006A6E82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Fetches data from your chosen API at regular intervals.</w:t>
      </w:r>
    </w:p>
    <w:p w14:paraId="58AEE990" w14:textId="77777777" w:rsidR="006A6E82" w:rsidRPr="006A6E82" w:rsidRDefault="006A6E82" w:rsidP="006A6E82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Sends the fetched data to a Kafka topic.</w:t>
      </w:r>
    </w:p>
    <w:p w14:paraId="49432B5A" w14:textId="77777777" w:rsidR="006A6E82" w:rsidRPr="006A6E82" w:rsidRDefault="006A6E82" w:rsidP="006A6E82">
      <w:pPr>
        <w:numPr>
          <w:ilvl w:val="0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Consumer Notebook (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consumer_</w:t>
      </w:r>
      <w:proofErr w:type="gram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notebook.ipynb</w:t>
      </w:r>
      <w:proofErr w:type="spellEnd"/>
      <w:proofErr w:type="gramEnd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):</w:t>
      </w:r>
    </w:p>
    <w:p w14:paraId="30E30712" w14:textId="77777777" w:rsidR="006A6E82" w:rsidRPr="006A6E82" w:rsidRDefault="006A6E82" w:rsidP="006A6E82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Consumes data from the Kafka topic.</w:t>
      </w:r>
    </w:p>
    <w:p w14:paraId="1092FC2F" w14:textId="77777777" w:rsidR="006A6E82" w:rsidRPr="006A6E82" w:rsidRDefault="006A6E82" w:rsidP="006A6E82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>Processes and visualizes the data in real-time.</w:t>
      </w:r>
    </w:p>
    <w:p w14:paraId="71E144DA" w14:textId="77777777" w:rsidR="006A6E82" w:rsidRPr="006A6E82" w:rsidRDefault="006A6E82" w:rsidP="006A6E82">
      <w:pPr>
        <w:numPr>
          <w:ilvl w:val="0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Supporting Scripts:</w:t>
      </w:r>
    </w:p>
    <w:p w14:paraId="6A1B5EB9" w14:textId="77777777" w:rsidR="006A6E82" w:rsidRPr="006A6E82" w:rsidRDefault="006A6E82" w:rsidP="006A6E82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Kafka Setup Script (setup_kafka.sh):</w:t>
      </w: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 xml:space="preserve"> Automates Kafka initialization and topic creation.</w:t>
      </w:r>
    </w:p>
    <w:p w14:paraId="222287D3" w14:textId="64038354" w:rsidR="00AF56A0" w:rsidRDefault="006A6E82" w:rsidP="00AF56A0">
      <w:pPr>
        <w:numPr>
          <w:ilvl w:val="1"/>
          <w:numId w:val="19"/>
        </w:num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kern w:val="2"/>
          <w:sz w:val="26"/>
          <w:szCs w:val="22"/>
          <w14:ligatures w14:val="standardContextual"/>
        </w:rPr>
        <w:t>README File (README.md):</w:t>
      </w:r>
      <w:r w:rsidRPr="006A6E82"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  <w:t xml:space="preserve"> Provides an overview, setup instructions, and usage guidelines.</w:t>
      </w:r>
    </w:p>
    <w:p w14:paraId="1903169C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color w:val="2D2F31"/>
          <w:kern w:val="2"/>
          <w:sz w:val="26"/>
          <w:szCs w:val="22"/>
          <w14:ligatures w14:val="standardContextual"/>
        </w:rPr>
      </w:pPr>
    </w:p>
    <w:p w14:paraId="766C7F18" w14:textId="3B54AD16" w:rsidR="00A230ED" w:rsidRPr="00A230ED" w:rsidRDefault="00A230ED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</w:pPr>
      <w:r w:rsidRPr="00A230ED"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  <w:lastRenderedPageBreak/>
        <w:t>Functional Requirements:</w:t>
      </w:r>
    </w:p>
    <w:p w14:paraId="393A74C0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 successfully complete this project, ensure that your application meets the following functional requirements:</w:t>
      </w:r>
    </w:p>
    <w:p w14:paraId="129DC4CA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1. Docker Compose Configuration (docker-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compose.yml</w:t>
      </w:r>
      <w:proofErr w:type="spellEnd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)</w:t>
      </w:r>
    </w:p>
    <w:p w14:paraId="49934775" w14:textId="77777777" w:rsidR="006A6E82" w:rsidRPr="006A6E82" w:rsidRDefault="006A6E82" w:rsidP="006A6E82">
      <w:pPr>
        <w:numPr>
          <w:ilvl w:val="0"/>
          <w:numId w:val="2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a. Kafka in 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KRaft</w:t>
      </w:r>
      <w:proofErr w:type="spellEnd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 Mode:</w:t>
      </w:r>
    </w:p>
    <w:p w14:paraId="322937AF" w14:textId="77777777" w:rsidR="006A6E82" w:rsidRPr="006A6E82" w:rsidRDefault="006A6E82" w:rsidP="006A6E82">
      <w:pPr>
        <w:numPr>
          <w:ilvl w:val="1"/>
          <w:numId w:val="2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Configure Kafka to run in 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KRaft</w:t>
      </w:r>
      <w:proofErr w:type="spellEnd"/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mode by setting necessary environment variables.</w:t>
      </w:r>
    </w:p>
    <w:p w14:paraId="724A08CA" w14:textId="77777777" w:rsidR="006A6E82" w:rsidRPr="006A6E82" w:rsidRDefault="006A6E82" w:rsidP="006A6E82">
      <w:pPr>
        <w:numPr>
          <w:ilvl w:val="1"/>
          <w:numId w:val="2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Assign a unique CLUSTER_ID and node.id to identify your Kafka cluster.</w:t>
      </w:r>
    </w:p>
    <w:p w14:paraId="1D4033E2" w14:textId="77777777" w:rsidR="006A6E82" w:rsidRPr="006A6E82" w:rsidRDefault="006A6E82" w:rsidP="006A6E82">
      <w:pPr>
        <w:numPr>
          <w:ilvl w:val="0"/>
          <w:numId w:val="2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Port Mappings:</w:t>
      </w:r>
    </w:p>
    <w:p w14:paraId="43131A60" w14:textId="77777777" w:rsidR="006A6E82" w:rsidRPr="006A6E82" w:rsidRDefault="006A6E82" w:rsidP="006A6E82">
      <w:pPr>
        <w:numPr>
          <w:ilvl w:val="1"/>
          <w:numId w:val="2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Map Kafka listeners to appropriate ports (9092 for clients and 9093 for controllers).</w:t>
      </w:r>
    </w:p>
    <w:p w14:paraId="4EE7B455" w14:textId="77777777" w:rsidR="006A6E82" w:rsidRPr="006A6E82" w:rsidRDefault="006A6E82" w:rsidP="006A6E82">
      <w:pPr>
        <w:numPr>
          <w:ilvl w:val="0"/>
          <w:numId w:val="2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c. Data Persistence:</w:t>
      </w:r>
    </w:p>
    <w:p w14:paraId="29FE0A74" w14:textId="77777777" w:rsidR="006A6E82" w:rsidRPr="006A6E82" w:rsidRDefault="006A6E82" w:rsidP="006A6E82">
      <w:pPr>
        <w:numPr>
          <w:ilvl w:val="1"/>
          <w:numId w:val="2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 Docker volumes to persist Kafka data, ensuring data isn't lost between restarts.</w:t>
      </w:r>
    </w:p>
    <w:p w14:paraId="11E3DB5C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2. Producer Notebook (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producer_</w:t>
      </w:r>
      <w:proofErr w:type="gram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notebook.ipynb</w:t>
      </w:r>
      <w:proofErr w:type="spellEnd"/>
      <w:proofErr w:type="gramEnd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)</w:t>
      </w:r>
    </w:p>
    <w:p w14:paraId="6D631C61" w14:textId="77777777" w:rsidR="006A6E82" w:rsidRPr="006A6E82" w:rsidRDefault="006A6E82" w:rsidP="006A6E82">
      <w:pPr>
        <w:numPr>
          <w:ilvl w:val="0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API Integration:</w:t>
      </w:r>
    </w:p>
    <w:p w14:paraId="0E44ABC7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Select an API: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Choose any public API (e.g., weather data, financial markets, social media feeds) that provides data you find interesting.</w:t>
      </w:r>
    </w:p>
    <w:p w14:paraId="7B7EB267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Configuration: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Input your API key and set parameters such as city name, country code, or other relevant filters.</w:t>
      </w:r>
    </w:p>
    <w:p w14:paraId="468F13B3" w14:textId="77777777" w:rsidR="006A6E82" w:rsidRPr="006A6E82" w:rsidRDefault="006A6E82" w:rsidP="006A6E82">
      <w:pPr>
        <w:numPr>
          <w:ilvl w:val="0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Data Fetching:</w:t>
      </w:r>
    </w:p>
    <w:p w14:paraId="79F3A4A6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Implement a mechanism to fetch data from the API at a specified interval (default: every 10 minutes).</w:t>
      </w:r>
    </w:p>
    <w:p w14:paraId="1300605B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Handle API authentication, request formation, and response parsing.</w:t>
      </w:r>
    </w:p>
    <w:p w14:paraId="107D33B1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Incorporate error handling for network issues, API rate limits, and unexpected responses.</w:t>
      </w:r>
    </w:p>
    <w:p w14:paraId="2E34BC5B" w14:textId="77777777" w:rsidR="006A6E82" w:rsidRPr="006A6E82" w:rsidRDefault="006A6E82" w:rsidP="006A6E82">
      <w:pPr>
        <w:numPr>
          <w:ilvl w:val="0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c. Kafka Producer Setup:</w:t>
      </w:r>
    </w:p>
    <w:p w14:paraId="382ACB99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Configure the Kafka producer with the correct bootstrap server address.</w:t>
      </w:r>
    </w:p>
    <w:p w14:paraId="5CD16C92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Ensure messages are sent to the designated Kafka topic with appropriate keys (optional).</w:t>
      </w:r>
    </w:p>
    <w:p w14:paraId="693EFB85" w14:textId="77777777" w:rsidR="006A6E82" w:rsidRPr="006A6E82" w:rsidRDefault="006A6E82" w:rsidP="006A6E82">
      <w:pPr>
        <w:numPr>
          <w:ilvl w:val="0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d. Message Production:</w:t>
      </w:r>
    </w:p>
    <w:p w14:paraId="30441F65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Serialize the fetched data into JSON format before sending to Kafka.</w:t>
      </w:r>
    </w:p>
    <w:p w14:paraId="407525C1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Implement callback functions to log successful deliveries or handle errors.</w:t>
      </w:r>
    </w:p>
    <w:p w14:paraId="69364290" w14:textId="77777777" w:rsidR="006A6E82" w:rsidRPr="006A6E82" w:rsidRDefault="006A6E82" w:rsidP="006A6E82">
      <w:pPr>
        <w:numPr>
          <w:ilvl w:val="0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e. Logging:</w:t>
      </w:r>
    </w:p>
    <w:p w14:paraId="61A48C44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Display real-time logs indicating the status of message production.</w:t>
      </w:r>
    </w:p>
    <w:p w14:paraId="00A5F382" w14:textId="77777777" w:rsidR="006A6E82" w:rsidRPr="006A6E82" w:rsidRDefault="006A6E82" w:rsidP="006A6E82">
      <w:pPr>
        <w:numPr>
          <w:ilvl w:val="1"/>
          <w:numId w:val="2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Provide insights into the number of messages sent and any encountered issues.</w:t>
      </w:r>
    </w:p>
    <w:p w14:paraId="797B7DCB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3. Consumer Notebook (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consumer_</w:t>
      </w:r>
      <w:proofErr w:type="gram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notebook.ipynb</w:t>
      </w:r>
      <w:proofErr w:type="spellEnd"/>
      <w:proofErr w:type="gramEnd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)</w:t>
      </w:r>
    </w:p>
    <w:p w14:paraId="1195BE19" w14:textId="77777777" w:rsidR="006A6E82" w:rsidRPr="006A6E82" w:rsidRDefault="006A6E82" w:rsidP="006A6E82">
      <w:pPr>
        <w:numPr>
          <w:ilvl w:val="0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Kafka Consumer Setup:</w:t>
      </w:r>
    </w:p>
    <w:p w14:paraId="38AA92EF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Configure the Kafka consumer to connect to the same Kafka cluster and subscribe to the designated topic.</w:t>
      </w:r>
    </w:p>
    <w:p w14:paraId="02D3AA1A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Handle consumer group management and message offset tracking.</w:t>
      </w:r>
    </w:p>
    <w:p w14:paraId="0D3161AB" w14:textId="77777777" w:rsidR="006A6E82" w:rsidRPr="006A6E82" w:rsidRDefault="006A6E82" w:rsidP="006A6E82">
      <w:pPr>
        <w:numPr>
          <w:ilvl w:val="0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Data Consumption:</w:t>
      </w:r>
    </w:p>
    <w:p w14:paraId="3A7C95C5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Continuously listen for new messages from Kafka.</w:t>
      </w:r>
    </w:p>
    <w:p w14:paraId="588A7D53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Deserialize JSON messages into Python dictionaries or appropriate data structures.</w:t>
      </w:r>
    </w:p>
    <w:p w14:paraId="53F6B0BE" w14:textId="77777777" w:rsidR="006A6E82" w:rsidRPr="006A6E82" w:rsidRDefault="006A6E82" w:rsidP="006A6E82">
      <w:pPr>
        <w:numPr>
          <w:ilvl w:val="0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c. Data Processing:</w:t>
      </w:r>
    </w:p>
    <w:p w14:paraId="39E74FD3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Clean and preprocess data as necessary for visualization.</w:t>
      </w:r>
    </w:p>
    <w:p w14:paraId="79EE3395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Implement any required data aggregation or transformation logic.</w:t>
      </w:r>
    </w:p>
    <w:p w14:paraId="423DC47A" w14:textId="77777777" w:rsidR="006A6E82" w:rsidRPr="006A6E82" w:rsidRDefault="006A6E82" w:rsidP="006A6E82">
      <w:pPr>
        <w:numPr>
          <w:ilvl w:val="0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d. Real-Time Visualization:</w:t>
      </w:r>
    </w:p>
    <w:p w14:paraId="56A764FE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 live-updating charts, graphs, or dashboards to represent incoming data.</w:t>
      </w:r>
    </w:p>
    <w:p w14:paraId="6EDA5AF5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Utilize visualization libraries such as </w:t>
      </w: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Matplotlib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, 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Plotly</w:t>
      </w:r>
      <w:proofErr w:type="spellEnd"/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, or </w:t>
      </w: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Bokeh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for interactive visuals.</w:t>
      </w:r>
    </w:p>
    <w:p w14:paraId="49E05E6B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Optionally, integrate with </w:t>
      </w: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Dash</w:t>
      </w: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or </w:t>
      </w:r>
      <w:proofErr w:type="spellStart"/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Streamlit</w:t>
      </w:r>
      <w:proofErr w:type="spellEnd"/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for more advanced dashboarding capabilities.</w:t>
      </w:r>
    </w:p>
    <w:p w14:paraId="3F92FAA0" w14:textId="77777777" w:rsidR="006A6E82" w:rsidRPr="006A6E82" w:rsidRDefault="006A6E82" w:rsidP="006A6E82">
      <w:pPr>
        <w:numPr>
          <w:ilvl w:val="0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e. Logging:</w:t>
      </w:r>
    </w:p>
    <w:p w14:paraId="04A5981B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Display real-time logs indicating the status of message consumption.</w:t>
      </w:r>
    </w:p>
    <w:p w14:paraId="5FC8FE53" w14:textId="77777777" w:rsidR="006A6E82" w:rsidRPr="006A6E82" w:rsidRDefault="006A6E82" w:rsidP="006A6E82">
      <w:pPr>
        <w:numPr>
          <w:ilvl w:val="1"/>
          <w:numId w:val="2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Provide insights into the number of messages consumed and any processing issues.</w:t>
      </w:r>
    </w:p>
    <w:p w14:paraId="3CD1B109" w14:textId="77777777" w:rsidR="006A6E82" w:rsidRPr="006A6E82" w:rsidRDefault="006A6E82" w:rsidP="006A6E82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4. Supporting Scripts and Documentation</w:t>
      </w:r>
    </w:p>
    <w:p w14:paraId="53817BE9" w14:textId="77777777" w:rsidR="006A6E82" w:rsidRPr="006A6E82" w:rsidRDefault="006A6E82" w:rsidP="006A6E82">
      <w:pPr>
        <w:numPr>
          <w:ilvl w:val="0"/>
          <w:numId w:val="2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Kafka Setup Script (setup_kafka.sh):</w:t>
      </w:r>
    </w:p>
    <w:p w14:paraId="297B8B16" w14:textId="77777777" w:rsidR="006A6E82" w:rsidRPr="006A6E82" w:rsidRDefault="006A6E82" w:rsidP="006A6E82">
      <w:pPr>
        <w:numPr>
          <w:ilvl w:val="1"/>
          <w:numId w:val="2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Automate the initialization and configuration of Kafka using Docker Compose commands.</w:t>
      </w:r>
    </w:p>
    <w:p w14:paraId="0393A4FC" w14:textId="77777777" w:rsidR="006A6E82" w:rsidRPr="006A6E82" w:rsidRDefault="006A6E82" w:rsidP="006A6E82">
      <w:pPr>
        <w:numPr>
          <w:ilvl w:val="1"/>
          <w:numId w:val="2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Include commands to start Kafka services and create necessary topics.</w:t>
      </w:r>
    </w:p>
    <w:p w14:paraId="522D10CB" w14:textId="77777777" w:rsidR="006A6E82" w:rsidRPr="006A6E82" w:rsidRDefault="006A6E82" w:rsidP="006A6E82">
      <w:pPr>
        <w:numPr>
          <w:ilvl w:val="0"/>
          <w:numId w:val="2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README File (README.md):</w:t>
      </w:r>
    </w:p>
    <w:p w14:paraId="25EA0CE5" w14:textId="77777777" w:rsidR="006A6E82" w:rsidRPr="006A6E82" w:rsidRDefault="006A6E82" w:rsidP="006A6E82">
      <w:pPr>
        <w:numPr>
          <w:ilvl w:val="1"/>
          <w:numId w:val="2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Provide a comprehensive overview of the project.</w:t>
      </w:r>
    </w:p>
    <w:p w14:paraId="1EFD7C2B" w14:textId="77777777" w:rsidR="006A6E82" w:rsidRPr="006A6E82" w:rsidRDefault="006A6E82" w:rsidP="006A6E82">
      <w:pPr>
        <w:numPr>
          <w:ilvl w:val="1"/>
          <w:numId w:val="2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Include setup instructions, usage guidelines, and troubleshooting tips.</w:t>
      </w:r>
    </w:p>
    <w:p w14:paraId="7D914254" w14:textId="77777777" w:rsidR="006A6E82" w:rsidRPr="006A6E82" w:rsidRDefault="006A6E82" w:rsidP="006A6E82">
      <w:pPr>
        <w:numPr>
          <w:ilvl w:val="1"/>
          <w:numId w:val="2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6A6E82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Document any dependencies and how to install them.</w:t>
      </w:r>
    </w:p>
    <w:p w14:paraId="5F3853EF" w14:textId="77777777" w:rsidR="00AF56A0" w:rsidRPr="00A230ED" w:rsidRDefault="00AF56A0" w:rsidP="00A230ED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</w:p>
    <w:p w14:paraId="00953F9F" w14:textId="31A7160F" w:rsidR="00A230ED" w:rsidRPr="006A6E82" w:rsidRDefault="007F516B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</w:pPr>
      <w:r w:rsidRPr="00540FC8"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  <w:t>Resources:</w:t>
      </w:r>
    </w:p>
    <w:p w14:paraId="7CE7635F" w14:textId="2A2179D4" w:rsidR="00A230ED" w:rsidRDefault="00A230ED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A230ED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ab/>
        <w:t>Key Code</w:t>
      </w:r>
      <w:r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:</w:t>
      </w:r>
      <w:r w:rsidR="00023CE1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 </w:t>
      </w:r>
      <w:hyperlink r:id="rId5" w:history="1">
        <w:r w:rsidR="006A6E82" w:rsidRPr="00B91F1F">
          <w:rPr>
            <w:rStyle w:val="Hyperlink"/>
            <w:rFonts w:ascii="var(--font-stack-heading)" w:eastAsia="Times New Roman" w:hAnsi="var(--font-stack-heading)" w:cs="Times New Roman"/>
            <w:b/>
            <w:bCs/>
            <w:sz w:val="26"/>
            <w:szCs w:val="22"/>
          </w:rPr>
          <w:t>https://github.com/JUMP</w:t>
        </w:r>
        <w:r w:rsidR="006A6E82" w:rsidRPr="00B91F1F">
          <w:rPr>
            <w:rStyle w:val="Hyperlink"/>
            <w:rFonts w:ascii="var(--font-stack-heading)" w:eastAsia="Times New Roman" w:hAnsi="var(--font-stack-heading)" w:cs="Times New Roman"/>
            <w:b/>
            <w:bCs/>
            <w:sz w:val="26"/>
            <w:szCs w:val="22"/>
          </w:rPr>
          <w:t>-</w:t>
        </w:r>
        <w:r w:rsidR="006A6E82" w:rsidRPr="00B91F1F">
          <w:rPr>
            <w:rStyle w:val="Hyperlink"/>
            <w:rFonts w:ascii="var(--font-stack-heading)" w:eastAsia="Times New Roman" w:hAnsi="var(--font-stack-heading)" w:cs="Times New Roman"/>
            <w:b/>
            <w:bCs/>
            <w:sz w:val="26"/>
            <w:szCs w:val="22"/>
          </w:rPr>
          <w:t>T</w:t>
        </w:r>
        <w:r w:rsidR="006A6E82" w:rsidRPr="00B91F1F">
          <w:rPr>
            <w:rStyle w:val="Hyperlink"/>
            <w:rFonts w:ascii="var(--font-stack-heading)" w:eastAsia="Times New Roman" w:hAnsi="var(--font-stack-heading)" w:cs="Times New Roman"/>
            <w:b/>
            <w:bCs/>
            <w:sz w:val="26"/>
            <w:szCs w:val="22"/>
          </w:rPr>
          <w:t>A/KafkaExercises/tree/main/KafkaCapstone</w:t>
        </w:r>
      </w:hyperlink>
    </w:p>
    <w:p w14:paraId="60A2FD59" w14:textId="77777777" w:rsidR="00023CE1" w:rsidRPr="00023CE1" w:rsidRDefault="00023CE1" w:rsidP="00A230ED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</w:p>
    <w:sectPr w:rsidR="00023CE1" w:rsidRPr="0002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ar(--font-stack-heading)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410"/>
    <w:multiLevelType w:val="hybridMultilevel"/>
    <w:tmpl w:val="B888DEE2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367"/>
    <w:multiLevelType w:val="hybridMultilevel"/>
    <w:tmpl w:val="C5B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3F43"/>
    <w:multiLevelType w:val="multilevel"/>
    <w:tmpl w:val="7DE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95BE6"/>
    <w:multiLevelType w:val="multilevel"/>
    <w:tmpl w:val="9C2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D6C0B"/>
    <w:multiLevelType w:val="hybridMultilevel"/>
    <w:tmpl w:val="A24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60A71"/>
    <w:multiLevelType w:val="hybridMultilevel"/>
    <w:tmpl w:val="B61CC41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D0AF2"/>
    <w:multiLevelType w:val="multilevel"/>
    <w:tmpl w:val="50C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F4CB4"/>
    <w:multiLevelType w:val="hybridMultilevel"/>
    <w:tmpl w:val="8D8A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E2EFC"/>
    <w:multiLevelType w:val="hybridMultilevel"/>
    <w:tmpl w:val="82B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20B2D"/>
    <w:multiLevelType w:val="hybridMultilevel"/>
    <w:tmpl w:val="64C66CC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2088"/>
    <w:multiLevelType w:val="hybridMultilevel"/>
    <w:tmpl w:val="7CA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430A8"/>
    <w:multiLevelType w:val="hybridMultilevel"/>
    <w:tmpl w:val="CC38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67827"/>
    <w:multiLevelType w:val="hybridMultilevel"/>
    <w:tmpl w:val="682E3936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B36E0"/>
    <w:multiLevelType w:val="hybridMultilevel"/>
    <w:tmpl w:val="ED7A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871D2"/>
    <w:multiLevelType w:val="hybridMultilevel"/>
    <w:tmpl w:val="BC92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E2CCF"/>
    <w:multiLevelType w:val="multilevel"/>
    <w:tmpl w:val="569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56216"/>
    <w:multiLevelType w:val="hybridMultilevel"/>
    <w:tmpl w:val="7B6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D2A91"/>
    <w:multiLevelType w:val="hybridMultilevel"/>
    <w:tmpl w:val="897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44864"/>
    <w:multiLevelType w:val="hybridMultilevel"/>
    <w:tmpl w:val="DA1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E7F56"/>
    <w:multiLevelType w:val="hybridMultilevel"/>
    <w:tmpl w:val="968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26CC4"/>
    <w:multiLevelType w:val="multilevel"/>
    <w:tmpl w:val="AF6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C2E20"/>
    <w:multiLevelType w:val="multilevel"/>
    <w:tmpl w:val="81E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079A"/>
    <w:multiLevelType w:val="hybridMultilevel"/>
    <w:tmpl w:val="B4F8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18707">
    <w:abstractNumId w:val="17"/>
  </w:num>
  <w:num w:numId="2" w16cid:durableId="1825201112">
    <w:abstractNumId w:val="10"/>
  </w:num>
  <w:num w:numId="3" w16cid:durableId="1687556414">
    <w:abstractNumId w:val="7"/>
  </w:num>
  <w:num w:numId="4" w16cid:durableId="1359545030">
    <w:abstractNumId w:val="5"/>
  </w:num>
  <w:num w:numId="5" w16cid:durableId="656687172">
    <w:abstractNumId w:val="9"/>
  </w:num>
  <w:num w:numId="6" w16cid:durableId="1163547038">
    <w:abstractNumId w:val="19"/>
  </w:num>
  <w:num w:numId="7" w16cid:durableId="1050542661">
    <w:abstractNumId w:val="13"/>
  </w:num>
  <w:num w:numId="8" w16cid:durableId="2002149498">
    <w:abstractNumId w:val="22"/>
  </w:num>
  <w:num w:numId="9" w16cid:durableId="753431034">
    <w:abstractNumId w:val="18"/>
  </w:num>
  <w:num w:numId="10" w16cid:durableId="1017735843">
    <w:abstractNumId w:val="16"/>
  </w:num>
  <w:num w:numId="11" w16cid:durableId="863328736">
    <w:abstractNumId w:val="8"/>
  </w:num>
  <w:num w:numId="12" w16cid:durableId="1901942240">
    <w:abstractNumId w:val="14"/>
  </w:num>
  <w:num w:numId="13" w16cid:durableId="1268268720">
    <w:abstractNumId w:val="11"/>
  </w:num>
  <w:num w:numId="14" w16cid:durableId="1967351224">
    <w:abstractNumId w:val="1"/>
  </w:num>
  <w:num w:numId="15" w16cid:durableId="982007995">
    <w:abstractNumId w:val="4"/>
  </w:num>
  <w:num w:numId="16" w16cid:durableId="1967419456">
    <w:abstractNumId w:val="12"/>
  </w:num>
  <w:num w:numId="17" w16cid:durableId="981159050">
    <w:abstractNumId w:val="0"/>
  </w:num>
  <w:num w:numId="18" w16cid:durableId="1222211233">
    <w:abstractNumId w:val="21"/>
  </w:num>
  <w:num w:numId="19" w16cid:durableId="1403598373">
    <w:abstractNumId w:val="15"/>
  </w:num>
  <w:num w:numId="20" w16cid:durableId="733772334">
    <w:abstractNumId w:val="6"/>
  </w:num>
  <w:num w:numId="21" w16cid:durableId="728957977">
    <w:abstractNumId w:val="2"/>
  </w:num>
  <w:num w:numId="22" w16cid:durableId="1025867644">
    <w:abstractNumId w:val="20"/>
  </w:num>
  <w:num w:numId="23" w16cid:durableId="511188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E"/>
    <w:rsid w:val="000069BE"/>
    <w:rsid w:val="00013C7E"/>
    <w:rsid w:val="00023CE1"/>
    <w:rsid w:val="00091804"/>
    <w:rsid w:val="000D0125"/>
    <w:rsid w:val="001C47CB"/>
    <w:rsid w:val="00232CEB"/>
    <w:rsid w:val="002C555B"/>
    <w:rsid w:val="002C7B42"/>
    <w:rsid w:val="00310134"/>
    <w:rsid w:val="004B1745"/>
    <w:rsid w:val="004F377D"/>
    <w:rsid w:val="00540FC8"/>
    <w:rsid w:val="005F494C"/>
    <w:rsid w:val="006A367F"/>
    <w:rsid w:val="006A6E82"/>
    <w:rsid w:val="007E7C43"/>
    <w:rsid w:val="007F516B"/>
    <w:rsid w:val="00A230ED"/>
    <w:rsid w:val="00AF56A0"/>
    <w:rsid w:val="00B06082"/>
    <w:rsid w:val="00CC6AA4"/>
    <w:rsid w:val="00D4607E"/>
    <w:rsid w:val="00F3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1A176"/>
  <w15:chartTrackingRefBased/>
  <w15:docId w15:val="{7867E4D2-395B-E24F-A034-89DEB545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7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7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7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3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7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3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F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F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MP-TA/KafkaExercises/tree/main/KafkaCaps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Ducey</dc:creator>
  <cp:keywords/>
  <dc:description/>
  <cp:lastModifiedBy>Jamison Ducey</cp:lastModifiedBy>
  <cp:revision>3</cp:revision>
  <dcterms:created xsi:type="dcterms:W3CDTF">2024-09-16T20:29:00Z</dcterms:created>
  <dcterms:modified xsi:type="dcterms:W3CDTF">2024-09-16T20:33:00Z</dcterms:modified>
</cp:coreProperties>
</file>