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2D23" w14:textId="011802CE" w:rsidR="00FE693C" w:rsidRDefault="00CA6470">
      <w:r>
        <w:rPr>
          <w:noProof/>
        </w:rPr>
        <w:drawing>
          <wp:inline distT="0" distB="0" distL="0" distR="0" wp14:anchorId="4E04099B" wp14:editId="5A5B7157">
            <wp:extent cx="4882520" cy="1385887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921" cy="13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767" w14:textId="565B27CB" w:rsidR="00CA6470" w:rsidRDefault="00CA6470">
      <w:r>
        <w:rPr>
          <w:noProof/>
        </w:rPr>
        <w:drawing>
          <wp:inline distT="0" distB="0" distL="0" distR="0" wp14:anchorId="07AC62E3" wp14:editId="2E080EAC">
            <wp:extent cx="5731510" cy="3761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A5EDD" wp14:editId="0CACA5A3">
            <wp:extent cx="5731510" cy="34848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7ED3" w14:textId="2FBB0A05" w:rsidR="00CA6470" w:rsidRDefault="00CA6470">
      <w:r>
        <w:rPr>
          <w:noProof/>
        </w:rPr>
        <w:drawing>
          <wp:inline distT="0" distB="0" distL="0" distR="0" wp14:anchorId="44E664B2" wp14:editId="4DFE4C1E">
            <wp:extent cx="5731510" cy="42614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239B" w14:textId="7A55E238" w:rsidR="00CA6470" w:rsidRDefault="00E04B4D">
      <w:r>
        <w:rPr>
          <w:noProof/>
        </w:rPr>
        <w:lastRenderedPageBreak/>
        <w:drawing>
          <wp:inline distT="0" distB="0" distL="0" distR="0" wp14:anchorId="57436116" wp14:editId="5AD6FCD2">
            <wp:extent cx="5731510" cy="44202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47016" wp14:editId="4690352F">
            <wp:extent cx="5731510" cy="49250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A92" w14:textId="5EB06A12" w:rsidR="00CA6470" w:rsidRDefault="00CA6470"/>
    <w:p w14:paraId="3F57F415" w14:textId="36E0977E" w:rsidR="00CA6470" w:rsidRDefault="00CA6470">
      <w:pPr>
        <w:rPr>
          <w:rFonts w:hint="eastAsia"/>
        </w:rPr>
      </w:pPr>
      <w:r>
        <w:t xml:space="preserve">Python </w:t>
      </w:r>
      <w:r>
        <w:rPr>
          <w:rFonts w:hint="eastAsia"/>
        </w:rPr>
        <w:t>h</w:t>
      </w:r>
      <w:r>
        <w:t>eap</w:t>
      </w:r>
      <w:r>
        <w:rPr>
          <w:rFonts w:hint="eastAsia"/>
        </w:rPr>
        <w:t>q를 사용하여 배열을 정리해 보자.</w:t>
      </w:r>
    </w:p>
    <w:p w14:paraId="02591B5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</w:p>
    <w:p w14:paraId="2F7BAC6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91E1A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heapsort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8ACCA4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08D9648E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16F35F2D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힙에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(heapq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자동적으로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힙을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14:paraId="1196EEA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4F5EED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heappush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9A283" w14:textId="5DCEC184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힙에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삽입된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꺼내어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담기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.(heapq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최솟값인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루트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빈자리에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이진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14:paraId="3CDC2B1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6E17B3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heappop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902204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75D42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0A59FC06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2629DA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arr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206877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heapsort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544FA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80C33C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C40FB5" w14:textId="77777777" w:rsidR="00CA6470" w:rsidRPr="00E04B4D" w:rsidRDefault="00CA6470">
      <w:pPr>
        <w:rPr>
          <w:rFonts w:hint="eastAsia"/>
        </w:rPr>
      </w:pPr>
    </w:p>
    <w:sectPr w:rsidR="00CA6470" w:rsidRPr="00E04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0"/>
    <w:rsid w:val="00C31436"/>
    <w:rsid w:val="00CA6470"/>
    <w:rsid w:val="00E04B4D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A6C6"/>
  <w15:chartTrackingRefBased/>
  <w15:docId w15:val="{90AEB680-30B2-4222-BBB7-1A5FBB1A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2021-10-06T08:55:00Z</dcterms:created>
  <dcterms:modified xsi:type="dcterms:W3CDTF">2021-10-06T17:14:00Z</dcterms:modified>
</cp:coreProperties>
</file>