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4F1B66" w14:textId="77777777" w:rsidR="005747D9" w:rsidRDefault="002D07D0">
      <w:pPr>
        <w:pStyle w:val="1"/>
        <w:spacing w:before="624" w:after="624"/>
        <w:jc w:val="center"/>
        <w:rPr>
          <w:sz w:val="44"/>
          <w:szCs w:val="44"/>
        </w:rPr>
      </w:pPr>
      <w:r>
        <w:rPr>
          <w:sz w:val="44"/>
          <w:szCs w:val="44"/>
        </w:rPr>
        <w:t>Flink-Table与SQL</w:t>
      </w:r>
    </w:p>
    <w:p w14:paraId="33DAE934" w14:textId="77777777" w:rsidR="005747D9" w:rsidRDefault="002D07D0">
      <w:pPr>
        <w:pStyle w:val="2"/>
        <w:numPr>
          <w:ilvl w:val="1"/>
          <w:numId w:val="0"/>
        </w:numPr>
        <w:spacing w:before="312" w:after="312"/>
      </w:pPr>
      <w:r>
        <w:rPr>
          <w:rFonts w:hint="eastAsia"/>
        </w:rPr>
        <w:t>课程目标</w:t>
      </w:r>
    </w:p>
    <w:p w14:paraId="70313EDD" w14:textId="77777777" w:rsidR="005747D9" w:rsidRDefault="002D07D0">
      <w:pPr>
        <w:numPr>
          <w:ilvl w:val="0"/>
          <w:numId w:val="2"/>
        </w:numPr>
        <w:spacing w:before="93" w:after="93"/>
        <w:rPr>
          <w:szCs w:val="22"/>
          <w:lang w:val="zh-TW" w:eastAsia="zh-TW"/>
        </w:rPr>
      </w:pPr>
      <w:r>
        <w:rPr>
          <w:rFonts w:hint="eastAsia"/>
          <w:szCs w:val="22"/>
          <w:lang w:val="zh-TW" w:eastAsia="zh-TW"/>
        </w:rPr>
        <w:t>了解</w:t>
      </w:r>
      <w:r>
        <w:rPr>
          <w:rFonts w:hint="eastAsia"/>
          <w:szCs w:val="22"/>
        </w:rPr>
        <w:t>Flink Table&amp;SQL发展历史</w:t>
      </w:r>
    </w:p>
    <w:p w14:paraId="2C458F5C" w14:textId="77777777" w:rsidR="005747D9" w:rsidRDefault="002D07D0">
      <w:pPr>
        <w:numPr>
          <w:ilvl w:val="0"/>
          <w:numId w:val="2"/>
        </w:numPr>
        <w:spacing w:before="93" w:after="93"/>
        <w:rPr>
          <w:szCs w:val="22"/>
          <w:lang w:val="zh-TW" w:eastAsia="zh-TW"/>
        </w:rPr>
      </w:pPr>
      <w:r>
        <w:rPr>
          <w:rFonts w:hint="eastAsia"/>
          <w:szCs w:val="22"/>
        </w:rPr>
        <w:t>掌握Flink Table&amp;SQL进行批处理开发</w:t>
      </w:r>
    </w:p>
    <w:p w14:paraId="039985A1" w14:textId="77777777" w:rsidR="005747D9" w:rsidRDefault="002D07D0">
      <w:pPr>
        <w:numPr>
          <w:ilvl w:val="0"/>
          <w:numId w:val="2"/>
        </w:numPr>
        <w:spacing w:before="93" w:after="93"/>
        <w:rPr>
          <w:szCs w:val="22"/>
          <w:lang w:val="zh-TW" w:eastAsia="zh-TW"/>
        </w:rPr>
      </w:pPr>
      <w:r>
        <w:rPr>
          <w:rFonts w:hint="eastAsia"/>
          <w:szCs w:val="22"/>
        </w:rPr>
        <w:t>掌握Flink Table&amp;SQL进行流处理开发</w:t>
      </w:r>
    </w:p>
    <w:p w14:paraId="33A836B9" w14:textId="77777777" w:rsidR="005747D9" w:rsidRDefault="002D07D0">
      <w:pPr>
        <w:numPr>
          <w:ilvl w:val="0"/>
          <w:numId w:val="2"/>
        </w:numPr>
        <w:spacing w:before="93" w:after="93"/>
        <w:rPr>
          <w:szCs w:val="22"/>
          <w:lang w:val="zh-TW" w:eastAsia="zh-TW"/>
        </w:rPr>
      </w:pPr>
      <w:r>
        <w:rPr>
          <w:rFonts w:hint="eastAsia"/>
          <w:szCs w:val="22"/>
        </w:rPr>
        <w:t>掌握Flink Table&amp;SQL常用函数</w:t>
      </w:r>
    </w:p>
    <w:p w14:paraId="57482AC0" w14:textId="77777777" w:rsidR="005747D9" w:rsidRDefault="005747D9">
      <w:pPr>
        <w:pStyle w:val="NormalIndent1"/>
        <w:spacing w:before="93" w:after="93"/>
        <w:ind w:firstLine="0"/>
        <w:rPr>
          <w:rFonts w:hint="default"/>
        </w:rPr>
      </w:pPr>
    </w:p>
    <w:p w14:paraId="069CF5E6" w14:textId="77777777" w:rsidR="005747D9" w:rsidRDefault="002D07D0">
      <w:pPr>
        <w:pStyle w:val="2"/>
        <w:spacing w:before="312" w:after="312"/>
      </w:pPr>
      <w:r>
        <w:t>Table API</w:t>
      </w:r>
      <w:r>
        <w:rPr>
          <w:rFonts w:hint="eastAsia"/>
        </w:rPr>
        <w:t xml:space="preserve"> </w:t>
      </w:r>
      <w:r>
        <w:t xml:space="preserve">&amp; SQL </w:t>
      </w:r>
      <w:r>
        <w:rPr>
          <w:rFonts w:hint="eastAsia"/>
        </w:rPr>
        <w:t>介绍</w:t>
      </w:r>
    </w:p>
    <w:p w14:paraId="4E922C7B" w14:textId="77777777" w:rsidR="005747D9" w:rsidRDefault="002D07D0">
      <w:pPr>
        <w:pStyle w:val="3"/>
        <w:spacing w:before="312" w:after="312"/>
      </w:pPr>
      <w:r>
        <w:rPr>
          <w:rFonts w:hint="eastAsia"/>
        </w:rPr>
        <w:t xml:space="preserve">为什么需要Table API &amp; SQL </w:t>
      </w:r>
    </w:p>
    <w:p w14:paraId="58C13FCD" w14:textId="77777777" w:rsidR="005747D9" w:rsidRDefault="002D2262">
      <w:pPr>
        <w:pStyle w:val="a0"/>
        <w:spacing w:before="93" w:after="93"/>
      </w:pPr>
      <w:hyperlink r:id="rId9" w:history="1">
        <w:r w:rsidR="002D07D0">
          <w:rPr>
            <w:rStyle w:val="af4"/>
          </w:rPr>
          <w:t>https://ci.apache.org/projects/flink/flink-docs-release-1.12/dev/table/</w:t>
        </w:r>
      </w:hyperlink>
    </w:p>
    <w:p w14:paraId="08B98281" w14:textId="77777777" w:rsidR="005747D9" w:rsidRDefault="002D07D0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8BBDDF1" wp14:editId="5A3E55F8">
            <wp:extent cx="5688965" cy="1494790"/>
            <wp:effectExtent l="0" t="0" r="698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38F9" w14:textId="77777777" w:rsidR="005747D9" w:rsidRDefault="002D07D0">
      <w:pPr>
        <w:spacing w:before="93" w:after="93"/>
        <w:ind w:firstLine="420"/>
      </w:pPr>
      <w:r>
        <w:t>Flink的Table模块包括 Table API 和 SQL：</w:t>
      </w:r>
    </w:p>
    <w:p w14:paraId="02268572" w14:textId="77777777" w:rsidR="005747D9" w:rsidRDefault="002D07D0">
      <w:pPr>
        <w:spacing w:before="93" w:after="93"/>
        <w:ind w:firstLine="420"/>
      </w:pPr>
      <w:r>
        <w:t>Table API 是一种类SQL的API，通过Table API，用户可以像操作表一样操作数据，非常直观和方便</w:t>
      </w:r>
    </w:p>
    <w:p w14:paraId="1ADA29DA" w14:textId="77777777" w:rsidR="005747D9" w:rsidRDefault="002D07D0">
      <w:pPr>
        <w:spacing w:before="93" w:after="93"/>
        <w:ind w:firstLine="420"/>
      </w:pPr>
      <w:r>
        <w:t>SQL作为一种声明式语言，有着标准的语法和规范，用户可以不用关心底层实现即可进行数据的处理，非常易于上手</w:t>
      </w:r>
    </w:p>
    <w:p w14:paraId="3E8455F5" w14:textId="77777777" w:rsidR="005747D9" w:rsidRDefault="002D07D0">
      <w:pPr>
        <w:spacing w:before="93" w:after="93"/>
        <w:ind w:firstLine="420"/>
      </w:pPr>
      <w:r>
        <w:t>Flink Table API 和 SQL 的实现上有80%左右的代码是公用的。作为一个流批统一的计算引擎，Flink 的 Runtime 层是统一的</w:t>
      </w:r>
      <w:r>
        <w:rPr>
          <w:rFonts w:hint="eastAsia"/>
        </w:rPr>
        <w:t>。</w:t>
      </w:r>
    </w:p>
    <w:p w14:paraId="75E2669A" w14:textId="77777777" w:rsidR="005747D9" w:rsidRDefault="005747D9">
      <w:pPr>
        <w:pStyle w:val="a0"/>
        <w:spacing w:before="93" w:after="93"/>
      </w:pPr>
    </w:p>
    <w:p w14:paraId="0987108B" w14:textId="77777777" w:rsidR="005747D9" w:rsidRDefault="002D07D0">
      <w:pPr>
        <w:numPr>
          <w:ilvl w:val="0"/>
          <w:numId w:val="3"/>
        </w:numPr>
        <w:spacing w:before="93" w:after="93"/>
      </w:pPr>
      <w:r>
        <w:rPr>
          <w:rFonts w:hint="eastAsia"/>
        </w:rPr>
        <w:t>Table API &amp; SQL的特点</w:t>
      </w:r>
    </w:p>
    <w:p w14:paraId="1D925BDF" w14:textId="77777777" w:rsidR="005747D9" w:rsidRDefault="002D07D0">
      <w:pPr>
        <w:spacing w:before="93" w:after="93"/>
        <w:ind w:firstLine="420"/>
      </w:pPr>
      <w:r>
        <w:rPr>
          <w:rFonts w:hint="eastAsia"/>
        </w:rPr>
        <w:lastRenderedPageBreak/>
        <w:t>Flink之</w:t>
      </w:r>
      <w:r>
        <w:t xml:space="preserve">所以选择将 </w:t>
      </w:r>
      <w:r>
        <w:rPr>
          <w:rFonts w:hint="eastAsia"/>
        </w:rPr>
        <w:t>Table API &amp; SQL</w:t>
      </w:r>
      <w:r>
        <w:t xml:space="preserve"> 作为</w:t>
      </w:r>
      <w:r>
        <w:rPr>
          <w:rFonts w:hint="eastAsia"/>
        </w:rPr>
        <w:t>未来的</w:t>
      </w:r>
      <w:r>
        <w:t>核心 API，是因为其具有</w:t>
      </w:r>
      <w:r>
        <w:rPr>
          <w:rFonts w:hint="eastAsia"/>
        </w:rPr>
        <w:t>一些</w:t>
      </w:r>
      <w:r>
        <w:t>非常重要的特点：</w:t>
      </w:r>
    </w:p>
    <w:p w14:paraId="12DB3668" w14:textId="77777777" w:rsidR="005747D9" w:rsidRDefault="002D07D0" w:rsidP="009804C9">
      <w:pPr>
        <w:spacing w:before="93" w:after="93"/>
      </w:pPr>
      <w:r>
        <w:rPr>
          <w:noProof/>
        </w:rPr>
        <w:drawing>
          <wp:inline distT="0" distB="0" distL="114300" distR="114300" wp14:anchorId="2474E8D5" wp14:editId="440DA0D2">
            <wp:extent cx="5683250" cy="335653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1870" cy="336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F6B0" w14:textId="77777777" w:rsidR="005747D9" w:rsidRDefault="002D07D0">
      <w:pPr>
        <w:spacing w:before="93" w:after="93"/>
        <w:ind w:firstLine="420"/>
      </w:pPr>
      <w:r>
        <w:t>1. 声明式</w:t>
      </w:r>
      <w:r>
        <w:rPr>
          <w:rFonts w:hint="eastAsia"/>
        </w:rPr>
        <w:t>:</w:t>
      </w:r>
      <w:r>
        <w:t>属于设定式语言，用户只要表达清楚需求即可，不需要了解</w:t>
      </w:r>
      <w:r>
        <w:rPr>
          <w:rFonts w:hint="eastAsia"/>
        </w:rPr>
        <w:t>底层执行</w:t>
      </w:r>
      <w:r>
        <w:t>；</w:t>
      </w:r>
    </w:p>
    <w:p w14:paraId="187EC603" w14:textId="77777777" w:rsidR="005747D9" w:rsidRDefault="002D07D0">
      <w:pPr>
        <w:spacing w:before="93" w:after="93"/>
        <w:ind w:firstLine="420"/>
      </w:pPr>
      <w:r>
        <w:rPr>
          <w:rFonts w:hint="eastAsia"/>
        </w:rPr>
        <w:t>2</w:t>
      </w:r>
      <w:r>
        <w:t>. 高性能</w:t>
      </w:r>
      <w:r>
        <w:rPr>
          <w:rFonts w:hint="eastAsia"/>
        </w:rPr>
        <w:t>:</w:t>
      </w:r>
      <w:r>
        <w:t>可优化，内置多种查询优化器，这些查询优化器可为 SQL 翻译出最优执行计划；</w:t>
      </w:r>
    </w:p>
    <w:p w14:paraId="527F0F2C" w14:textId="77777777" w:rsidR="005747D9" w:rsidRDefault="002D07D0">
      <w:pPr>
        <w:spacing w:before="93" w:after="93"/>
        <w:ind w:firstLine="42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简单易学:</w:t>
      </w:r>
      <w:r>
        <w:t>易于理解，不同行业和领域的人都懂，学习成本较低；</w:t>
      </w:r>
    </w:p>
    <w:p w14:paraId="6F75D9A8" w14:textId="77777777" w:rsidR="005747D9" w:rsidRDefault="002D07D0">
      <w:pPr>
        <w:spacing w:before="93" w:after="93"/>
        <w:ind w:firstLine="42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标准稳定:</w:t>
      </w:r>
      <w:r>
        <w:t>语义遵循SQL标准</w:t>
      </w:r>
      <w:r>
        <w:rPr>
          <w:rFonts w:hint="eastAsia"/>
        </w:rPr>
        <w:t>，</w:t>
      </w:r>
      <w:r>
        <w:t>非常稳定，在数据库 30 多年的历史中，SQL 本身变化较少；</w:t>
      </w:r>
    </w:p>
    <w:p w14:paraId="172BF799" w14:textId="77777777" w:rsidR="005747D9" w:rsidRDefault="002D07D0">
      <w:pPr>
        <w:spacing w:before="93" w:after="93"/>
        <w:ind w:firstLine="42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流批统一:可以做到API层面上</w:t>
      </w:r>
      <w:r>
        <w:t>流与批的统一，相同的</w:t>
      </w:r>
      <w:r>
        <w:rPr>
          <w:rFonts w:hint="eastAsia"/>
        </w:rPr>
        <w:t>SQL</w:t>
      </w:r>
      <w:r>
        <w:t>逻辑，既可流模式运行，也可批模式运行</w:t>
      </w:r>
      <w:r>
        <w:rPr>
          <w:rFonts w:hint="eastAsia"/>
        </w:rPr>
        <w:t>，</w:t>
      </w:r>
      <w:r>
        <w:t>Flink底层Runtime本身就是一个流与批统一的引擎</w:t>
      </w:r>
    </w:p>
    <w:p w14:paraId="0CC65BE9" w14:textId="77777777" w:rsidR="005747D9" w:rsidRDefault="005747D9">
      <w:pPr>
        <w:spacing w:before="93" w:after="93"/>
      </w:pPr>
    </w:p>
    <w:p w14:paraId="30C0BD62" w14:textId="77777777" w:rsidR="005747D9" w:rsidRDefault="002D07D0">
      <w:pPr>
        <w:pStyle w:val="3"/>
        <w:spacing w:before="312" w:after="312"/>
      </w:pPr>
      <w:r>
        <w:t>Table API&amp; SQL</w:t>
      </w:r>
      <w:r>
        <w:rPr>
          <w:rFonts w:hint="eastAsia"/>
        </w:rPr>
        <w:t>发展历程</w:t>
      </w:r>
    </w:p>
    <w:p w14:paraId="6D2E13DE" w14:textId="77777777" w:rsidR="005747D9" w:rsidRDefault="002D07D0">
      <w:pPr>
        <w:pStyle w:val="a0"/>
        <w:numPr>
          <w:ilvl w:val="0"/>
          <w:numId w:val="4"/>
        </w:numPr>
        <w:spacing w:before="93" w:after="93"/>
      </w:pPr>
      <w:r>
        <w:rPr>
          <w:rFonts w:hint="eastAsia"/>
        </w:rPr>
        <w:t>架构升级</w:t>
      </w:r>
    </w:p>
    <w:p w14:paraId="1BBD1F7D" w14:textId="77777777" w:rsidR="005747D9" w:rsidRDefault="002D07D0">
      <w:pPr>
        <w:spacing w:before="93" w:after="93"/>
        <w:ind w:firstLine="420"/>
      </w:pPr>
      <w:r>
        <w:t>自 2015 年开始，阿里巴巴开始调研开源流计算引擎，最终决定基于 Flink 打造新一代计算引擎，针对 Flink 存在的不足进行优化和改进，并且在 2019 年初将最终代码开源，也就是Blink。Blink 在原来的 Flink 基础上最显著的一个贡献就是 Flink SQL 的实现。随着版本的不断更新，API 也出现了很多不兼容的地方。</w:t>
      </w:r>
    </w:p>
    <w:p w14:paraId="416DD15B" w14:textId="77777777" w:rsidR="005747D9" w:rsidRDefault="002D07D0">
      <w:pPr>
        <w:spacing w:before="93" w:after="93"/>
        <w:ind w:firstLine="420"/>
      </w:pPr>
      <w:r>
        <w:t>在 Flink 1.9 中，Table 模块迎来了核心架构的升级，引入了阿里巴巴Blink团队贡献的诸多功能</w:t>
      </w:r>
    </w:p>
    <w:p w14:paraId="2D056CD2" w14:textId="77777777" w:rsidR="005747D9" w:rsidRDefault="002D07D0" w:rsidP="009804C9">
      <w:pPr>
        <w:spacing w:before="93" w:after="93"/>
      </w:pPr>
      <w:r>
        <w:lastRenderedPageBreak/>
        <w:fldChar w:fldCharType="begin"/>
      </w:r>
      <w:r>
        <w:instrText xml:space="preserve"> INCLUDEPICTURE "https://img.alicdn.com/tfs/TB1psjafxD1gK0jSZFyXXciOVXa-960-540.png"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223F41D8" wp14:editId="41E875AE">
            <wp:extent cx="5688125" cy="3206750"/>
            <wp:effectExtent l="0" t="0" r="8255" b="0"/>
            <wp:docPr id="34" name="图片 8" descr="TB1psjafxD1gK0jSZFyXXciOVXa-960-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 descr="TB1psjafxD1gK0jSZFyXXciOVXa-960-5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204" cy="32073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42C892F" w14:textId="77777777" w:rsidR="005747D9" w:rsidRDefault="002D07D0">
      <w:pPr>
        <w:spacing w:before="93" w:after="93"/>
        <w:ind w:firstLine="420"/>
      </w:pPr>
      <w:r>
        <w:t>在Flink 1.9 之前，Flink API 层 一直分为DataStream API 和 DataSet API，Table API &amp; SQL 位于 DataStream API 和 DataSet API 之上。可以看处流处理和批处理有各自独立的api (流处理DataStream，批处理DataSet)。而且有不同的执行计划解析过程，codegen过程也完全不一样，完全没有流批一体的概念，面向用户不太友好。</w:t>
      </w:r>
    </w:p>
    <w:p w14:paraId="7B97A231" w14:textId="77777777" w:rsidR="005747D9" w:rsidRDefault="002D07D0">
      <w:pPr>
        <w:spacing w:before="93" w:after="93"/>
        <w:ind w:firstLine="420"/>
        <w:rPr>
          <w:szCs w:val="22"/>
        </w:rPr>
      </w:pPr>
      <w:r>
        <w:rPr>
          <w:rFonts w:hint="eastAsia"/>
        </w:rPr>
        <w:t>在Flink1.9之后</w:t>
      </w:r>
      <w:r>
        <w:rPr>
          <w:rFonts w:hint="eastAsia"/>
          <w:szCs w:val="22"/>
        </w:rPr>
        <w:t>新的架构中，有两个查询处理器：Flink Query Processor，也称作Old Planner和Blink Query Processor，也称作Blink Planner。为了兼容老版本Table及SQL模块，插件化实现了Planner，Flink原有的Flink Planner不变，后期版本会被移除。新增加了Blink Planner，新的代码及特性会在Blink planner模块上实现。批或者流都是通过解析为Stream Transformation来实现的，不像Flink Planner，批是基于Dataset，流是基于DataStream。</w:t>
      </w:r>
    </w:p>
    <w:p w14:paraId="03363501" w14:textId="77777777" w:rsidR="005747D9" w:rsidRDefault="005747D9">
      <w:pPr>
        <w:spacing w:before="93" w:after="93"/>
        <w:ind w:firstLine="420"/>
        <w:rPr>
          <w:szCs w:val="22"/>
        </w:rPr>
      </w:pPr>
    </w:p>
    <w:p w14:paraId="519C1CF0" w14:textId="77777777" w:rsidR="005747D9" w:rsidRDefault="002D07D0">
      <w:pPr>
        <w:numPr>
          <w:ilvl w:val="0"/>
          <w:numId w:val="4"/>
        </w:numPr>
        <w:spacing w:before="93" w:after="93"/>
        <w:rPr>
          <w:szCs w:val="22"/>
        </w:rPr>
      </w:pPr>
      <w:r>
        <w:rPr>
          <w:rFonts w:hint="eastAsia"/>
          <w:szCs w:val="22"/>
        </w:rPr>
        <w:t xml:space="preserve">查询处理器的选择 </w:t>
      </w:r>
    </w:p>
    <w:p w14:paraId="6D0EF828" w14:textId="77777777" w:rsidR="005747D9" w:rsidRDefault="002D07D0">
      <w:pPr>
        <w:spacing w:before="93" w:after="93"/>
        <w:ind w:firstLine="420"/>
        <w:rPr>
          <w:szCs w:val="22"/>
        </w:rPr>
      </w:pPr>
      <w:r>
        <w:rPr>
          <w:rFonts w:hint="eastAsia"/>
          <w:szCs w:val="22"/>
        </w:rPr>
        <w:t>查询处理器是 Planner 的具体实现，通过parser、optimizer、codegen(代码生成技术)等流程将 Table API &amp; SQL作业转换成 Flink Runtime 可识别的 Transformation DAG，最终由 Flink Runtime 进行作业的调度和执行。</w:t>
      </w:r>
    </w:p>
    <w:p w14:paraId="7253069F" w14:textId="77777777" w:rsidR="005747D9" w:rsidRDefault="002D07D0">
      <w:pPr>
        <w:spacing w:before="93" w:after="93"/>
        <w:ind w:firstLine="420"/>
        <w:rPr>
          <w:szCs w:val="22"/>
        </w:rPr>
      </w:pPr>
      <w:r>
        <w:rPr>
          <w:rFonts w:hint="eastAsia"/>
          <w:szCs w:val="22"/>
        </w:rPr>
        <w:t>Flink Query Processor查询处理器针对流计算和批处理作业有不同的分支处理，流计算作业底层的 API 是 DataStream API， 批处理作业底层的 API 是 DataSet API</w:t>
      </w:r>
    </w:p>
    <w:p w14:paraId="7631F7C5" w14:textId="77777777" w:rsidR="005747D9" w:rsidRDefault="002D07D0">
      <w:pPr>
        <w:spacing w:before="93" w:after="93"/>
        <w:ind w:firstLine="420"/>
        <w:rPr>
          <w:szCs w:val="22"/>
        </w:rPr>
      </w:pPr>
      <w:r>
        <w:rPr>
          <w:rFonts w:hint="eastAsia"/>
          <w:szCs w:val="22"/>
        </w:rPr>
        <w:t>Blink Query Processor查询处理器则实现流批作业接口的统一，底层的 API 都是Transformation，这就意味着我们和Dataset完全没有关系了</w:t>
      </w:r>
    </w:p>
    <w:p w14:paraId="75FB4410" w14:textId="77777777" w:rsidR="005747D9" w:rsidRDefault="005747D9">
      <w:pPr>
        <w:spacing w:before="93" w:after="93"/>
        <w:ind w:firstLine="420"/>
        <w:rPr>
          <w:szCs w:val="22"/>
        </w:rPr>
      </w:pPr>
    </w:p>
    <w:p w14:paraId="436F119F" w14:textId="77777777" w:rsidR="005747D9" w:rsidRDefault="002D07D0">
      <w:pPr>
        <w:spacing w:before="93" w:after="93"/>
        <w:ind w:firstLine="420"/>
        <w:rPr>
          <w:szCs w:val="22"/>
        </w:rPr>
      </w:pPr>
      <w:r>
        <w:rPr>
          <w:rFonts w:hint="eastAsia"/>
          <w:szCs w:val="22"/>
        </w:rPr>
        <w:t>Flink1.11之后Blink Query Processor查询处理器已经是默认的了</w:t>
      </w:r>
    </w:p>
    <w:p w14:paraId="1703EBB0" w14:textId="77777777" w:rsidR="005747D9" w:rsidRDefault="002D2262">
      <w:pPr>
        <w:spacing w:before="93" w:after="93"/>
        <w:ind w:firstLine="420"/>
        <w:rPr>
          <w:szCs w:val="22"/>
        </w:rPr>
      </w:pPr>
      <w:hyperlink r:id="rId13" w:history="1">
        <w:r w:rsidR="002D07D0">
          <w:rPr>
            <w:rStyle w:val="af4"/>
            <w:rFonts w:hint="eastAsia"/>
            <w:szCs w:val="22"/>
          </w:rPr>
          <w:t>https://ci.apache.org/projects/flink/flink-docs-release-1.12/dev/table/</w:t>
        </w:r>
      </w:hyperlink>
    </w:p>
    <w:p w14:paraId="0C757A22" w14:textId="77777777" w:rsidR="005747D9" w:rsidRDefault="005747D9">
      <w:pPr>
        <w:spacing w:before="93" w:after="93"/>
        <w:ind w:firstLine="420"/>
        <w:rPr>
          <w:szCs w:val="22"/>
        </w:rPr>
      </w:pPr>
    </w:p>
    <w:p w14:paraId="11DB30DD" w14:textId="77777777" w:rsidR="005747D9" w:rsidRDefault="002D07D0" w:rsidP="009804C9">
      <w:pPr>
        <w:spacing w:before="93" w:after="93"/>
        <w:rPr>
          <w:szCs w:val="22"/>
        </w:rPr>
      </w:pPr>
      <w:r>
        <w:rPr>
          <w:noProof/>
        </w:rPr>
        <w:lastRenderedPageBreak/>
        <w:drawing>
          <wp:inline distT="0" distB="0" distL="114300" distR="114300" wp14:anchorId="41EB1E02" wp14:editId="73EB0179">
            <wp:extent cx="5689600" cy="1142365"/>
            <wp:effectExtent l="0" t="0" r="635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3ED7" w14:textId="77777777" w:rsidR="005747D9" w:rsidRDefault="005747D9">
      <w:pPr>
        <w:spacing w:before="93" w:after="93"/>
        <w:ind w:firstLine="420"/>
        <w:rPr>
          <w:szCs w:val="22"/>
        </w:rPr>
      </w:pPr>
    </w:p>
    <w:p w14:paraId="6EED8C8E" w14:textId="77777777" w:rsidR="005747D9" w:rsidRDefault="002D07D0">
      <w:pPr>
        <w:numPr>
          <w:ilvl w:val="0"/>
          <w:numId w:val="5"/>
        </w:numPr>
        <w:spacing w:before="93" w:after="93"/>
        <w:rPr>
          <w:szCs w:val="22"/>
        </w:rPr>
      </w:pPr>
      <w:r>
        <w:rPr>
          <w:rFonts w:hint="eastAsia"/>
          <w:szCs w:val="22"/>
        </w:rPr>
        <w:t>了解-Blink planner和Flink Planner具体区别如下：</w:t>
      </w:r>
    </w:p>
    <w:p w14:paraId="2A36043F" w14:textId="77777777" w:rsidR="005747D9" w:rsidRDefault="002D2262">
      <w:pPr>
        <w:spacing w:before="93" w:after="93"/>
        <w:ind w:firstLine="420"/>
        <w:jc w:val="both"/>
        <w:rPr>
          <w:szCs w:val="22"/>
        </w:rPr>
      </w:pPr>
      <w:hyperlink r:id="rId15" w:history="1">
        <w:r w:rsidR="002D07D0">
          <w:rPr>
            <w:rStyle w:val="af4"/>
            <w:rFonts w:hint="eastAsia"/>
            <w:szCs w:val="22"/>
          </w:rPr>
          <w:t>https://ci.apache.org/projects/flink/flink-docs-release-1.12/dev/table/common.html</w:t>
        </w:r>
      </w:hyperlink>
    </w:p>
    <w:p w14:paraId="754DA4A6" w14:textId="77777777" w:rsidR="005747D9" w:rsidRDefault="002D07D0" w:rsidP="009804C9">
      <w:pPr>
        <w:spacing w:before="93" w:after="93"/>
        <w:jc w:val="both"/>
      </w:pPr>
      <w:r>
        <w:rPr>
          <w:noProof/>
        </w:rPr>
        <w:drawing>
          <wp:inline distT="0" distB="0" distL="114300" distR="114300" wp14:anchorId="19A47B7E" wp14:editId="5622400D">
            <wp:extent cx="5689600" cy="4074160"/>
            <wp:effectExtent l="0" t="0" r="6350" b="25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643F" w14:textId="77777777" w:rsidR="005747D9" w:rsidRDefault="005747D9">
      <w:pPr>
        <w:pStyle w:val="NormalIndent1"/>
        <w:spacing w:before="93" w:after="93"/>
        <w:rPr>
          <w:rFonts w:hint="default"/>
        </w:rPr>
      </w:pPr>
    </w:p>
    <w:p w14:paraId="5CBCAD1C" w14:textId="77777777" w:rsidR="005747D9" w:rsidRDefault="002D07D0">
      <w:pPr>
        <w:pStyle w:val="3"/>
        <w:spacing w:before="312" w:after="312"/>
      </w:pPr>
      <w:r>
        <w:rPr>
          <w:rFonts w:hint="eastAsia"/>
        </w:rPr>
        <w:t>注意：</w:t>
      </w:r>
    </w:p>
    <w:p w14:paraId="4D49FE69" w14:textId="77777777" w:rsidR="005747D9" w:rsidRDefault="002D2262">
      <w:pPr>
        <w:pStyle w:val="a0"/>
        <w:spacing w:before="93" w:after="93"/>
      </w:pPr>
      <w:hyperlink r:id="rId17" w:history="1">
        <w:r w:rsidR="002D07D0">
          <w:rPr>
            <w:rStyle w:val="af2"/>
          </w:rPr>
          <w:t>https://ci.apache.org/projects/flink/flink-docs-release-1.11/dev/table/common.html</w:t>
        </w:r>
      </w:hyperlink>
    </w:p>
    <w:p w14:paraId="2AB1E9EC" w14:textId="77777777" w:rsidR="005747D9" w:rsidRDefault="002D07D0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API稳定性</w:t>
      </w:r>
    </w:p>
    <w:p w14:paraId="0667CC2B" w14:textId="77777777" w:rsidR="005747D9" w:rsidRDefault="005747D9">
      <w:pPr>
        <w:pStyle w:val="a0"/>
        <w:spacing w:before="93" w:after="93"/>
      </w:pPr>
    </w:p>
    <w:p w14:paraId="57104165" w14:textId="77777777" w:rsidR="005747D9" w:rsidRDefault="002D07D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7B002429" wp14:editId="4F78393F">
            <wp:extent cx="5688965" cy="1537970"/>
            <wp:effectExtent l="0" t="0" r="6985" b="508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AD3D" w14:textId="77777777" w:rsidR="005747D9" w:rsidRDefault="005747D9">
      <w:pPr>
        <w:pStyle w:val="a0"/>
        <w:spacing w:before="93" w:after="93"/>
      </w:pPr>
    </w:p>
    <w:p w14:paraId="7967C610" w14:textId="77777777" w:rsidR="005747D9" w:rsidRDefault="002D07D0">
      <w:pPr>
        <w:numPr>
          <w:ilvl w:val="0"/>
          <w:numId w:val="7"/>
        </w:numPr>
        <w:spacing w:before="93" w:after="93"/>
      </w:pPr>
      <w:r>
        <w:rPr>
          <w:rFonts w:hint="eastAsia"/>
        </w:rPr>
        <w:t>性能对比</w:t>
      </w:r>
    </w:p>
    <w:p w14:paraId="1D2649E7" w14:textId="77777777" w:rsidR="005747D9" w:rsidRDefault="002D07D0">
      <w:pPr>
        <w:spacing w:before="93" w:after="93"/>
      </w:pPr>
      <w:r>
        <w:rPr>
          <w:rFonts w:hint="eastAsia"/>
        </w:rPr>
        <w:t>注意：目前FlinkSQL性能不如SparkSQL，未来FlinkSQL可能会越来越好</w:t>
      </w:r>
    </w:p>
    <w:p w14:paraId="60EDE095" w14:textId="77777777" w:rsidR="005747D9" w:rsidRDefault="002D07D0">
      <w:pPr>
        <w:spacing w:before="93" w:after="93"/>
      </w:pPr>
      <w:r>
        <w:rPr>
          <w:rFonts w:hint="eastAsia"/>
        </w:rPr>
        <w:t>下图是Hive、Spark、Flink的SQL执行速度对比：</w:t>
      </w:r>
    </w:p>
    <w:p w14:paraId="20CDA0C7" w14:textId="77777777" w:rsidR="005747D9" w:rsidRDefault="002D07D0">
      <w:pPr>
        <w:spacing w:before="93" w:after="93"/>
      </w:pPr>
      <w:r>
        <w:rPr>
          <w:noProof/>
        </w:rPr>
        <w:drawing>
          <wp:inline distT="0" distB="0" distL="114300" distR="114300" wp14:anchorId="52390592" wp14:editId="70978A27">
            <wp:extent cx="5762625" cy="1891030"/>
            <wp:effectExtent l="0" t="0" r="9525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B44F" w14:textId="77777777" w:rsidR="005747D9" w:rsidRDefault="005747D9">
      <w:pPr>
        <w:spacing w:before="93" w:after="93"/>
      </w:pPr>
    </w:p>
    <w:p w14:paraId="3C1AEF26" w14:textId="77777777" w:rsidR="005747D9" w:rsidRDefault="002D07D0">
      <w:pPr>
        <w:pStyle w:val="2"/>
        <w:spacing w:before="312" w:after="312"/>
      </w:pPr>
      <w:r>
        <w:rPr>
          <w:rFonts w:hint="eastAsia"/>
        </w:rPr>
        <w:t>案例准备</w:t>
      </w:r>
    </w:p>
    <w:p w14:paraId="70556456" w14:textId="77777777" w:rsidR="005747D9" w:rsidRDefault="002D07D0">
      <w:pPr>
        <w:pStyle w:val="3"/>
        <w:spacing w:before="312" w:after="312"/>
      </w:pPr>
      <w:r>
        <w:rPr>
          <w:rFonts w:hint="eastAsia"/>
        </w:rPr>
        <w:t>依赖</w:t>
      </w:r>
    </w:p>
    <w:p w14:paraId="16F727CA" w14:textId="77777777" w:rsidR="005747D9" w:rsidRDefault="002D2262">
      <w:pPr>
        <w:spacing w:before="93" w:after="93"/>
        <w:jc w:val="both"/>
      </w:pPr>
      <w:hyperlink r:id="rId20" w:history="1">
        <w:r w:rsidR="002D07D0">
          <w:rPr>
            <w:rStyle w:val="af4"/>
          </w:rPr>
          <w:t>https://ci.apache.org/projects/flink/flink-docs-release-1.12/dev/table/</w:t>
        </w:r>
      </w:hyperlink>
    </w:p>
    <w:p w14:paraId="22BE1D44" w14:textId="77777777" w:rsidR="005747D9" w:rsidRDefault="005747D9">
      <w:pPr>
        <w:pStyle w:val="a0"/>
        <w:spacing w:before="93" w:after="93"/>
      </w:pP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2287BA3B" w14:textId="77777777">
        <w:tc>
          <w:tcPr>
            <w:tcW w:w="9186" w:type="dxa"/>
          </w:tcPr>
          <w:p w14:paraId="72758BF9" w14:textId="77777777" w:rsidR="005747D9" w:rsidRDefault="002D07D0">
            <w:pPr>
              <w:pStyle w:val="HTML"/>
              <w:widowControl/>
              <w:shd w:val="clear" w:color="auto" w:fill="FFFFFF"/>
              <w:spacing w:before="93" w:after="93"/>
              <w:rPr>
                <w:rFonts w:ascii="Consolas" w:hAnsi="Consolas" w:cs="Consolas" w:hint="default"/>
                <w:sz w:val="11"/>
                <w:szCs w:val="11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flink-table-api-scala-bridge_2.12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${flink.version}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scope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provided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scope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flink-table-api-java-bridge_2.12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${flink.version}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scope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provided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scope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&lt;!-- flink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执行计划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这是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1.9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版本之前的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lastRenderedPageBreak/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flink-table-planner_2.12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${flink.version}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&lt;!-- blink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执行计划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,1.11+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默认的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--&gt;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flink-table-planner-blink_2.12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${flink.version}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scope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provided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scope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groupId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flink-table-common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artifactId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${flink.version}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version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scope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provided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scope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EFEFEF"/>
              </w:rPr>
              <w:t>dependency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 w14:paraId="4C003D21" w14:textId="77777777" w:rsidR="005747D9" w:rsidRDefault="005747D9">
      <w:pPr>
        <w:pStyle w:val="a0"/>
        <w:spacing w:before="93" w:after="93"/>
      </w:pPr>
    </w:p>
    <w:p w14:paraId="4035F0B5" w14:textId="77777777" w:rsidR="005747D9" w:rsidRDefault="002D07D0">
      <w:pPr>
        <w:spacing w:before="93" w:after="93"/>
      </w:pPr>
      <w:r>
        <w:t>● flink-table-common：这个包中主要是包含 Flink Planner 和 Blink Planner一些共用的代码。</w:t>
      </w:r>
    </w:p>
    <w:p w14:paraId="706021CC" w14:textId="77777777" w:rsidR="005747D9" w:rsidRDefault="002D07D0">
      <w:pPr>
        <w:spacing w:before="93" w:after="93"/>
      </w:pPr>
      <w:r>
        <w:t>● flink-table-api-java：这部分是用户编程使用的 API，包含了大部分的 API。</w:t>
      </w:r>
    </w:p>
    <w:p w14:paraId="32FD8B57" w14:textId="77777777" w:rsidR="005747D9" w:rsidRDefault="002D07D0">
      <w:pPr>
        <w:spacing w:before="93" w:after="93"/>
      </w:pPr>
      <w:r>
        <w:t>● flink-table-api-scala：这里只是非常薄的一层，仅和 Table API 的 Expression 和 DSL 相关。</w:t>
      </w:r>
    </w:p>
    <w:p w14:paraId="43D768BD" w14:textId="77777777" w:rsidR="005747D9" w:rsidRDefault="002D07D0">
      <w:pPr>
        <w:spacing w:before="93" w:after="93"/>
      </w:pPr>
      <w:r>
        <w:t>● 两个 Planner：flink-table-planner 和 flink-table-planner-blink。</w:t>
      </w:r>
    </w:p>
    <w:p w14:paraId="39D9F639" w14:textId="77777777" w:rsidR="005747D9" w:rsidRDefault="002D07D0">
      <w:pPr>
        <w:spacing w:before="93" w:after="93"/>
      </w:pPr>
      <w:r>
        <w:t>● 两个 Bridge：flink-table-api-scala-bridge 和 flink-table-api-java-bridge，</w:t>
      </w:r>
    </w:p>
    <w:p w14:paraId="79C7C132" w14:textId="77777777" w:rsidR="005747D9" w:rsidRDefault="002D07D0">
      <w:pPr>
        <w:spacing w:before="93" w:after="93"/>
      </w:pPr>
      <w:r>
        <w:t xml:space="preserve">Flink Planner 和 Blink Planner 都会依赖于具体的 </w:t>
      </w:r>
      <w:r>
        <w:rPr>
          <w:rFonts w:hint="eastAsia"/>
        </w:rPr>
        <w:t>Java</w:t>
      </w:r>
      <w:r>
        <w:t>API，也会依赖于具体的 Bridge，通过 Bridge 可以将 API 操作相应的转化为Scala 的 DataStream、DataSet，或者转化为 JAVA 的 DataStream 或者Data Set</w:t>
      </w:r>
    </w:p>
    <w:p w14:paraId="7F4B88DB" w14:textId="77777777" w:rsidR="005747D9" w:rsidRDefault="005747D9">
      <w:pPr>
        <w:spacing w:before="93" w:after="93"/>
      </w:pPr>
    </w:p>
    <w:p w14:paraId="0FCE36C4" w14:textId="77777777" w:rsidR="005747D9" w:rsidRDefault="002D07D0">
      <w:pPr>
        <w:pStyle w:val="3"/>
        <w:spacing w:before="312" w:after="312"/>
      </w:pPr>
      <w:r>
        <w:rPr>
          <w:rFonts w:hint="eastAsia"/>
        </w:rPr>
        <w:t>程序结构</w:t>
      </w:r>
    </w:p>
    <w:p w14:paraId="7517C4C2" w14:textId="77777777" w:rsidR="005747D9" w:rsidRDefault="002D2262">
      <w:pPr>
        <w:pStyle w:val="a0"/>
        <w:spacing w:before="93" w:after="93"/>
      </w:pPr>
      <w:hyperlink r:id="rId21" w:anchor="structure-of-table-api-and-sql-programs" w:history="1">
        <w:r w:rsidR="002D07D0">
          <w:rPr>
            <w:rStyle w:val="af4"/>
          </w:rPr>
          <w:t>https://ci.apache.org/projects/flink/flink-docs-release-1.12/dev/table/common.html#structure-of-table-api-and-sql-programs</w:t>
        </w:r>
      </w:hyperlink>
    </w:p>
    <w:p w14:paraId="2BE4323A" w14:textId="77777777" w:rsidR="005747D9" w:rsidRDefault="005747D9">
      <w:pPr>
        <w:pStyle w:val="a0"/>
        <w:spacing w:before="93" w:after="93"/>
      </w:pPr>
    </w:p>
    <w:p w14:paraId="6C679656" w14:textId="77777777" w:rsidR="005747D9" w:rsidRDefault="002D07D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009BEB64" wp14:editId="78A1FA1F">
            <wp:extent cx="5691505" cy="3362325"/>
            <wp:effectExtent l="0" t="0" r="444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07C8C7FE" w14:textId="77777777">
        <w:tc>
          <w:tcPr>
            <w:tcW w:w="9186" w:type="dxa"/>
          </w:tcPr>
          <w:p w14:paraId="5CFF5514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create a TableEnvironment for specific planner batch or streaming</w:t>
            </w:r>
          </w:p>
          <w:p w14:paraId="4A6FD993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see "Create a TableEnvironment" section</w:t>
            </w:r>
          </w:p>
          <w:p w14:paraId="3FFAB92A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</w:p>
          <w:p w14:paraId="109E552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create a Table</w:t>
            </w:r>
          </w:p>
          <w:p w14:paraId="25358B4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connect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(...).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createTemporaryTable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"table1"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122D72B9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register an output Table</w:t>
            </w:r>
          </w:p>
          <w:p w14:paraId="7496D8B4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connect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(...).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createTemporaryTable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"outputTable"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5A0465C1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75C07A6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create a Table object from a Table API query</w:t>
            </w:r>
          </w:p>
          <w:p w14:paraId="74247A5C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tapiResult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from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"table1"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select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(...);</w:t>
            </w:r>
          </w:p>
          <w:p w14:paraId="36771D6C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12B097C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create a Table object from a SQL query</w:t>
            </w:r>
          </w:p>
          <w:p w14:paraId="1BBB2ABF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sqlResult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sqlQuery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"SELECT ... FROM table1 ... 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7663B47B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6A0FBD61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emit a Table API result Table to a TableSink, same for SQL result</w:t>
            </w:r>
          </w:p>
          <w:p w14:paraId="78E12540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TableResult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tableResult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tapiResult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executeInsert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"outputTable"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705F017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Fonts w:hint="default"/>
              </w:rPr>
            </w:pP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tableResult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</w:t>
            </w:r>
          </w:p>
        </w:tc>
      </w:tr>
    </w:tbl>
    <w:p w14:paraId="3CAD1BF0" w14:textId="77777777" w:rsidR="005747D9" w:rsidRDefault="005747D9">
      <w:pPr>
        <w:pStyle w:val="a0"/>
        <w:spacing w:before="93" w:after="93"/>
      </w:pPr>
    </w:p>
    <w:p w14:paraId="581596A9" w14:textId="77777777" w:rsidR="005747D9" w:rsidRDefault="002D07D0">
      <w:pPr>
        <w:pStyle w:val="3"/>
        <w:spacing w:before="312" w:after="312"/>
      </w:pPr>
      <w:r>
        <w:rPr>
          <w:rFonts w:hint="eastAsia"/>
        </w:rPr>
        <w:t>API</w:t>
      </w:r>
    </w:p>
    <w:p w14:paraId="4F41AE61" w14:textId="77777777" w:rsidR="005747D9" w:rsidRDefault="002D07D0">
      <w:pPr>
        <w:pStyle w:val="4"/>
        <w:spacing w:before="312" w:after="312"/>
        <w:rPr>
          <w:rFonts w:hint="default"/>
        </w:rPr>
      </w:pPr>
      <w:r>
        <w:t>获取环境</w:t>
      </w:r>
    </w:p>
    <w:p w14:paraId="25CBA90A" w14:textId="77777777" w:rsidR="005747D9" w:rsidRDefault="002D2262">
      <w:pPr>
        <w:pStyle w:val="a0"/>
        <w:spacing w:before="93" w:after="93"/>
      </w:pPr>
      <w:hyperlink r:id="rId23" w:anchor="create-a-tableenvironment" w:history="1">
        <w:r w:rsidR="002D07D0">
          <w:rPr>
            <w:rStyle w:val="af4"/>
          </w:rPr>
          <w:t>https://ci.apache.org/projects/flink/flink-docs-release-1.12/dev/table/common.html#create-a-tableenvironment</w:t>
        </w:r>
      </w:hyperlink>
    </w:p>
    <w:p w14:paraId="1120AA65" w14:textId="77777777" w:rsidR="005747D9" w:rsidRDefault="005747D9">
      <w:pPr>
        <w:pStyle w:val="a0"/>
        <w:spacing w:before="93" w:after="93"/>
      </w:pP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04004ECD" w14:textId="77777777">
        <w:tc>
          <w:tcPr>
            <w:tcW w:w="9186" w:type="dxa"/>
          </w:tcPr>
          <w:p w14:paraId="2D359C4A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lastRenderedPageBreak/>
              <w:t>// **********************</w:t>
            </w:r>
          </w:p>
          <w:p w14:paraId="7CB9942D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FLINK STREAMING QUERY</w:t>
            </w:r>
          </w:p>
          <w:p w14:paraId="7676859E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**********************</w:t>
            </w:r>
          </w:p>
          <w:p w14:paraId="3BF1079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import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555555"/>
                <w:sz w:val="18"/>
                <w:szCs w:val="18"/>
                <w:shd w:val="clear" w:color="auto" w:fill="F7F7F7"/>
              </w:rPr>
              <w:t>org.apache.flink.streaming.api.environment.StreamExecutionEnvironment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;</w:t>
            </w:r>
          </w:p>
          <w:p w14:paraId="28BD1C2D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import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555555"/>
                <w:sz w:val="18"/>
                <w:szCs w:val="18"/>
                <w:shd w:val="clear" w:color="auto" w:fill="F7F7F7"/>
              </w:rPr>
              <w:t>org.apache.flink.table.api.EnvironmentSettings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;</w:t>
            </w:r>
          </w:p>
          <w:p w14:paraId="79EEA889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import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555555"/>
                <w:sz w:val="18"/>
                <w:szCs w:val="18"/>
                <w:shd w:val="clear" w:color="auto" w:fill="F7F7F7"/>
              </w:rPr>
              <w:t>org.apache.flink.table.api.bridge.java.StreamTableEnvironment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;</w:t>
            </w:r>
          </w:p>
          <w:p w14:paraId="53C486D4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357564FC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EnvironmentSettings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fsSettings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EnvironmentSettings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newInstance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useOldPlanner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inStreamingMode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build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();</w:t>
            </w:r>
          </w:p>
          <w:p w14:paraId="73AFD596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StreamExecutionEnvironment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fsEnv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StreamExecutionEnvironment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getExecutionEnvironment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();</w:t>
            </w:r>
          </w:p>
          <w:p w14:paraId="3BA1C49E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StreamTableEnvironment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fsTableEnv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StreamTableEnvironment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fsEnv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fsSettings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4800B53E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or TableEnvironment fsTableEnv = TableEnvironment.create(fsSettings);</w:t>
            </w:r>
          </w:p>
          <w:p w14:paraId="5E35EF2D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</w:p>
          <w:p w14:paraId="56258184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******************</w:t>
            </w:r>
          </w:p>
          <w:p w14:paraId="77E67B91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FLINK BATCH QUERY</w:t>
            </w:r>
          </w:p>
          <w:p w14:paraId="601F68FA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******************</w:t>
            </w:r>
          </w:p>
          <w:p w14:paraId="300B300A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import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555555"/>
                <w:sz w:val="18"/>
                <w:szCs w:val="18"/>
                <w:shd w:val="clear" w:color="auto" w:fill="F7F7F7"/>
              </w:rPr>
              <w:t>org.apache.flink.api.java.ExecutionEnvironment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;</w:t>
            </w:r>
          </w:p>
          <w:p w14:paraId="383EB4B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import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555555"/>
                <w:sz w:val="18"/>
                <w:szCs w:val="18"/>
                <w:shd w:val="clear" w:color="auto" w:fill="F7F7F7"/>
              </w:rPr>
              <w:t>org.apache.flink.table.api.bridge.java.BatchTableEnvironment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;</w:t>
            </w:r>
          </w:p>
          <w:p w14:paraId="58A7BC73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35F57E2A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ExecutionEnvironment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fbEnv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ExecutionEnvironment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getExecutionEnvironment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();</w:t>
            </w:r>
          </w:p>
          <w:p w14:paraId="25F5EACD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BatchTableEnvironment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fbTableEnv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BatchTableEnvironment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fbEnv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663D7045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5E08F0F0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**********************</w:t>
            </w:r>
          </w:p>
          <w:p w14:paraId="18101A4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BLINK STREAMING QUERY</w:t>
            </w:r>
          </w:p>
          <w:p w14:paraId="3CCCEFA2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**********************</w:t>
            </w:r>
          </w:p>
          <w:p w14:paraId="1D11EB87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import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555555"/>
                <w:sz w:val="18"/>
                <w:szCs w:val="18"/>
                <w:shd w:val="clear" w:color="auto" w:fill="F7F7F7"/>
              </w:rPr>
              <w:t>org.apache.flink.streaming.api.environment.StreamExecutionEnvironment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;</w:t>
            </w:r>
          </w:p>
          <w:p w14:paraId="53854D11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import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555555"/>
                <w:sz w:val="18"/>
                <w:szCs w:val="18"/>
                <w:shd w:val="clear" w:color="auto" w:fill="F7F7F7"/>
              </w:rPr>
              <w:t>org.apache.flink.table.api.EnvironmentSettings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;</w:t>
            </w:r>
          </w:p>
          <w:p w14:paraId="3BEA79C4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import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555555"/>
                <w:sz w:val="18"/>
                <w:szCs w:val="18"/>
                <w:shd w:val="clear" w:color="auto" w:fill="F7F7F7"/>
              </w:rPr>
              <w:t>org.apache.flink.table.api.bridge.java.StreamTableEnvironment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;</w:t>
            </w:r>
          </w:p>
          <w:p w14:paraId="2D4E1FF5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292CC5FC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StreamExecutionEnvironment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bsEnv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StreamExecutionEnvironment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getExecutionEnvironment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();</w:t>
            </w:r>
          </w:p>
          <w:p w14:paraId="35B40F11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EnvironmentSettings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bsSettings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EnvironmentSettings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newInstance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useBlinkPlanner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inStreamingMode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build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();</w:t>
            </w:r>
          </w:p>
          <w:p w14:paraId="57B2D3B2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StreamTableEnvironment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bsTableEnv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StreamTableEnvironment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bsEnv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bsSettings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02702950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or TableEnvironment bsTableEnv = TableEnvironment.create(bsSettings);</w:t>
            </w:r>
          </w:p>
          <w:p w14:paraId="23ED86C8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</w:p>
          <w:p w14:paraId="6A585A4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******************</w:t>
            </w:r>
          </w:p>
          <w:p w14:paraId="5A8C72C4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BLINK BATCH QUERY</w:t>
            </w:r>
          </w:p>
          <w:p w14:paraId="591BB7A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******************</w:t>
            </w:r>
          </w:p>
          <w:p w14:paraId="17612B1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import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555555"/>
                <w:sz w:val="18"/>
                <w:szCs w:val="18"/>
                <w:shd w:val="clear" w:color="auto" w:fill="F7F7F7"/>
              </w:rPr>
              <w:t>org.apache.flink.table.api.EnvironmentSettings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;</w:t>
            </w:r>
          </w:p>
          <w:p w14:paraId="05BF6F72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import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555555"/>
                <w:sz w:val="18"/>
                <w:szCs w:val="18"/>
                <w:shd w:val="clear" w:color="auto" w:fill="F7F7F7"/>
              </w:rPr>
              <w:t>org.apache.flink.table.api.TableEnvironment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;</w:t>
            </w:r>
          </w:p>
          <w:p w14:paraId="1C232A94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0C25322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EnvironmentSettings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bbSettings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EnvironmentSettings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newInstance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useBlinkPlanner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inBatchMode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build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();</w:t>
            </w:r>
          </w:p>
          <w:p w14:paraId="0A01D977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Fonts w:hint="default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bbTableEnv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bbSettings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</w:tc>
      </w:tr>
    </w:tbl>
    <w:p w14:paraId="1ADBB42A" w14:textId="77777777" w:rsidR="005747D9" w:rsidRDefault="005747D9">
      <w:pPr>
        <w:pStyle w:val="a0"/>
        <w:spacing w:before="93" w:after="93"/>
      </w:pPr>
    </w:p>
    <w:p w14:paraId="799B70BE" w14:textId="77777777" w:rsidR="005747D9" w:rsidRDefault="005747D9">
      <w:pPr>
        <w:pStyle w:val="a0"/>
        <w:spacing w:before="93" w:after="93"/>
      </w:pPr>
    </w:p>
    <w:p w14:paraId="5B411FC9" w14:textId="77777777" w:rsidR="005747D9" w:rsidRDefault="002D07D0">
      <w:pPr>
        <w:pStyle w:val="4"/>
        <w:spacing w:before="312" w:after="312"/>
        <w:rPr>
          <w:rFonts w:hint="default"/>
        </w:rPr>
      </w:pPr>
      <w:r>
        <w:lastRenderedPageBreak/>
        <w:t>创建表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7A9627E4" w14:textId="77777777">
        <w:tc>
          <w:tcPr>
            <w:tcW w:w="9186" w:type="dxa"/>
          </w:tcPr>
          <w:p w14:paraId="6C6D381C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get a TableEnvironment</w:t>
            </w:r>
          </w:p>
          <w:p w14:paraId="350E7F10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see "Create a TableEnvironment" section</w:t>
            </w:r>
          </w:p>
          <w:p w14:paraId="082D4A14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</w:p>
          <w:p w14:paraId="4C7F9CC2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 xml:space="preserve">// table is the result of a simple projection query </w:t>
            </w:r>
          </w:p>
          <w:p w14:paraId="56ADA0D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projTable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from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"X"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select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(...);</w:t>
            </w:r>
          </w:p>
          <w:p w14:paraId="5E00DE5A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625F1901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register the Table projTable as table "projectedTable"</w:t>
            </w:r>
          </w:p>
          <w:p w14:paraId="754F344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Fonts w:hint="default"/>
              </w:rPr>
            </w:pP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createTemporaryView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"projectedTable"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projTable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</w:tc>
      </w:tr>
    </w:tbl>
    <w:p w14:paraId="6D853F66" w14:textId="77777777" w:rsidR="005747D9" w:rsidRDefault="005747D9">
      <w:pPr>
        <w:pStyle w:val="a0"/>
        <w:spacing w:before="93" w:after="93"/>
      </w:pP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6CB0223C" w14:textId="77777777">
        <w:tc>
          <w:tcPr>
            <w:tcW w:w="9186" w:type="dxa"/>
          </w:tcPr>
          <w:p w14:paraId="2BDE29B6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tableEnvironment</w:t>
            </w:r>
          </w:p>
          <w:p w14:paraId="04F2F620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connect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(...)</w:t>
            </w:r>
          </w:p>
          <w:p w14:paraId="77D8D647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withFormat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(...)</w:t>
            </w:r>
          </w:p>
          <w:p w14:paraId="54A16BE3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withSchema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(...)</w:t>
            </w:r>
          </w:p>
          <w:p w14:paraId="4FB4B450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inAppendMode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</w:t>
            </w:r>
          </w:p>
          <w:p w14:paraId="62763A86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Fonts w:hint="default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createTemporaryTable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"MyTable"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</w:t>
            </w:r>
          </w:p>
        </w:tc>
      </w:tr>
    </w:tbl>
    <w:p w14:paraId="3C1E45CB" w14:textId="77777777" w:rsidR="005747D9" w:rsidRDefault="005747D9">
      <w:pPr>
        <w:pStyle w:val="a0"/>
        <w:spacing w:before="93" w:after="93"/>
      </w:pPr>
    </w:p>
    <w:p w14:paraId="70684918" w14:textId="77777777" w:rsidR="005747D9" w:rsidRDefault="002D07D0">
      <w:pPr>
        <w:pStyle w:val="4"/>
        <w:spacing w:before="312" w:after="312"/>
        <w:rPr>
          <w:rFonts w:hint="default"/>
        </w:rPr>
      </w:pPr>
      <w:r>
        <w:t>查询表</w:t>
      </w:r>
    </w:p>
    <w:p w14:paraId="6BC92171" w14:textId="77777777" w:rsidR="005747D9" w:rsidRDefault="002D07D0">
      <w:pPr>
        <w:pStyle w:val="a0"/>
        <w:numPr>
          <w:ilvl w:val="0"/>
          <w:numId w:val="8"/>
        </w:numPr>
        <w:spacing w:before="93" w:after="93"/>
      </w:pPr>
      <w:r>
        <w:t>Table API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12B10214" w14:textId="77777777">
        <w:tc>
          <w:tcPr>
            <w:tcW w:w="9186" w:type="dxa"/>
          </w:tcPr>
          <w:p w14:paraId="1E14D27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get a TableEnvironment</w:t>
            </w:r>
          </w:p>
          <w:p w14:paraId="1FDB77DA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see "Create a TableEnvironment" section</w:t>
            </w:r>
          </w:p>
          <w:p w14:paraId="41919E64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register Orders table</w:t>
            </w:r>
          </w:p>
          <w:p w14:paraId="0A764503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scan registered Orders table</w:t>
            </w:r>
          </w:p>
          <w:p w14:paraId="7642400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orders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from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"Orders"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compute revenue for all customers from France</w:t>
            </w:r>
          </w:p>
          <w:p w14:paraId="669F58B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revenue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orders</w:t>
            </w:r>
          </w:p>
          <w:p w14:paraId="0A1BF872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filter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Fonts w:ascii="Lucida Console" w:eastAsia="Lucida Console" w:hAnsi="Lucida Console" w:cs="Lucida Console" w:hint="default"/>
                <w:color w:val="A61717"/>
                <w:sz w:val="18"/>
                <w:szCs w:val="18"/>
                <w:shd w:val="clear" w:color="auto" w:fill="E3D2D2"/>
              </w:rPr>
              <w:t>$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"cCountry"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</w:t>
            </w:r>
          </w:p>
          <w:p w14:paraId="6E16E037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ind w:firstLineChars="100" w:firstLine="181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isEqual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"FRANCE"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))</w:t>
            </w:r>
          </w:p>
          <w:p w14:paraId="7EA47DA9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groupBy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Fonts w:ascii="Lucida Console" w:eastAsia="Lucida Console" w:hAnsi="Lucida Console" w:cs="Lucida Console" w:hint="default"/>
                <w:color w:val="A61717"/>
                <w:sz w:val="18"/>
                <w:szCs w:val="18"/>
                <w:shd w:val="clear" w:color="auto" w:fill="E3D2D2"/>
              </w:rPr>
              <w:t>$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"cID"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A61717"/>
                <w:sz w:val="18"/>
                <w:szCs w:val="18"/>
                <w:shd w:val="clear" w:color="auto" w:fill="E3D2D2"/>
              </w:rPr>
              <w:t>$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"cName"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</w:t>
            </w:r>
          </w:p>
          <w:p w14:paraId="0775BAF4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select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Fonts w:ascii="Lucida Console" w:eastAsia="Lucida Console" w:hAnsi="Lucida Console" w:cs="Lucida Console" w:hint="default"/>
                <w:color w:val="A61717"/>
                <w:sz w:val="18"/>
                <w:szCs w:val="18"/>
                <w:shd w:val="clear" w:color="auto" w:fill="E3D2D2"/>
              </w:rPr>
              <w:t>$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"cID"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A61717"/>
                <w:sz w:val="18"/>
                <w:szCs w:val="18"/>
                <w:shd w:val="clear" w:color="auto" w:fill="E3D2D2"/>
              </w:rPr>
              <w:t>$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"cName"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A61717"/>
                <w:sz w:val="18"/>
                <w:szCs w:val="18"/>
                <w:shd w:val="clear" w:color="auto" w:fill="E3D2D2"/>
              </w:rPr>
              <w:t>$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"revenue"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</w:t>
            </w:r>
          </w:p>
          <w:p w14:paraId="4A91CE2C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ind w:firstLineChars="100" w:firstLine="181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sum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</w:t>
            </w:r>
          </w:p>
          <w:p w14:paraId="569F5C47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ind w:firstLineChars="100" w:firstLine="181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as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"revSum"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));</w:t>
            </w:r>
          </w:p>
          <w:p w14:paraId="3AA3F80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emit or convert Table</w:t>
            </w:r>
          </w:p>
          <w:p w14:paraId="3F6EA4B1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Fonts w:hint="default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execute query</w:t>
            </w:r>
          </w:p>
        </w:tc>
      </w:tr>
    </w:tbl>
    <w:p w14:paraId="2BA982B2" w14:textId="77777777" w:rsidR="005747D9" w:rsidRDefault="005747D9">
      <w:pPr>
        <w:pStyle w:val="a0"/>
        <w:spacing w:before="93" w:after="93"/>
      </w:pPr>
    </w:p>
    <w:p w14:paraId="2107C0CE" w14:textId="77777777" w:rsidR="005747D9" w:rsidRDefault="002D07D0">
      <w:pPr>
        <w:pStyle w:val="a0"/>
        <w:numPr>
          <w:ilvl w:val="0"/>
          <w:numId w:val="8"/>
        </w:numPr>
        <w:spacing w:before="93" w:after="93"/>
      </w:pPr>
      <w:r>
        <w:t>SQL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0A01CC68" w14:textId="77777777">
        <w:tc>
          <w:tcPr>
            <w:tcW w:w="9186" w:type="dxa"/>
          </w:tcPr>
          <w:p w14:paraId="417C660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get a TableEnvironment</w:t>
            </w:r>
          </w:p>
          <w:p w14:paraId="5C6296B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see "Create a TableEnvironment" section</w:t>
            </w:r>
          </w:p>
          <w:p w14:paraId="4D3D06EE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</w:p>
          <w:p w14:paraId="393FBC7E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register Orders table</w:t>
            </w:r>
          </w:p>
          <w:p w14:paraId="5D2EF40E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lastRenderedPageBreak/>
              <w:t>// compute revenue for all customers from France</w:t>
            </w:r>
          </w:p>
          <w:p w14:paraId="6D55A57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revenue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sqlQuery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</w:p>
          <w:p w14:paraId="09B97AAF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"SELECT cID, cName, SUM(revenue) AS revSum "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+</w:t>
            </w:r>
          </w:p>
          <w:p w14:paraId="2BA444BF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"FROM Orders "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+</w:t>
            </w:r>
          </w:p>
          <w:p w14:paraId="57EE1D91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"WHERE cCountry = 'FRANCE' "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+</w:t>
            </w:r>
          </w:p>
          <w:p w14:paraId="64F116C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"GROUP BY cID, cName"</w:t>
            </w:r>
          </w:p>
          <w:p w14:paraId="10036E44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6EA9F35A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emit or convert Table</w:t>
            </w:r>
          </w:p>
          <w:p w14:paraId="08E9BCEF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execute query</w:t>
            </w:r>
          </w:p>
        </w:tc>
      </w:tr>
    </w:tbl>
    <w:p w14:paraId="020B7260" w14:textId="77777777" w:rsidR="005747D9" w:rsidRDefault="005747D9">
      <w:pPr>
        <w:pStyle w:val="a0"/>
        <w:spacing w:before="93" w:after="93"/>
      </w:pP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0D68CEC4" w14:textId="77777777">
        <w:tc>
          <w:tcPr>
            <w:tcW w:w="9186" w:type="dxa"/>
          </w:tcPr>
          <w:p w14:paraId="0C2F700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get a TableEnvironment</w:t>
            </w:r>
          </w:p>
          <w:p w14:paraId="12E92A91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see "Create a TableEnvironment" section</w:t>
            </w:r>
          </w:p>
          <w:p w14:paraId="1612B05F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</w:p>
          <w:p w14:paraId="6604DD7A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register "Orders" table</w:t>
            </w:r>
          </w:p>
          <w:p w14:paraId="63B172EA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register "RevenueFrance" output table</w:t>
            </w:r>
          </w:p>
          <w:p w14:paraId="2992583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compute revenue for all customers from France and emit to "RevenueFrance"</w:t>
            </w:r>
          </w:p>
          <w:p w14:paraId="6E4F34AF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executeSql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</w:p>
          <w:p w14:paraId="6FA4FD54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"INSERT INTO RevenueFrance "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+</w:t>
            </w:r>
          </w:p>
          <w:p w14:paraId="2797851D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"SELECT cID, cName, SUM(revenue) AS revSum "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+</w:t>
            </w:r>
          </w:p>
          <w:p w14:paraId="7ADA7E47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"FROM Orders "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+</w:t>
            </w:r>
          </w:p>
          <w:p w14:paraId="2B2B545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"WHERE cCountry = 'FRANCE' "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+</w:t>
            </w:r>
          </w:p>
          <w:p w14:paraId="384F72D6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"GROUP BY cID, cName"</w:t>
            </w:r>
          </w:p>
          <w:p w14:paraId="5AF53E6D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Fonts w:hint="default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</w:tc>
      </w:tr>
    </w:tbl>
    <w:p w14:paraId="08D0EFA7" w14:textId="77777777" w:rsidR="005747D9" w:rsidRDefault="005747D9">
      <w:pPr>
        <w:pStyle w:val="a0"/>
        <w:spacing w:before="93" w:after="93"/>
      </w:pPr>
    </w:p>
    <w:p w14:paraId="528680DB" w14:textId="77777777" w:rsidR="005747D9" w:rsidRDefault="002D07D0">
      <w:pPr>
        <w:pStyle w:val="4"/>
        <w:spacing w:before="312" w:after="312"/>
        <w:rPr>
          <w:rFonts w:hint="default"/>
        </w:rPr>
      </w:pPr>
      <w:r>
        <w:t>写出表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54C8267B" w14:textId="77777777">
        <w:tc>
          <w:tcPr>
            <w:tcW w:w="9186" w:type="dxa"/>
          </w:tcPr>
          <w:p w14:paraId="0D0A2B53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get a TableEnvironment</w:t>
            </w:r>
          </w:p>
          <w:p w14:paraId="5A2CD9D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see "Create a TableEnvironment" section</w:t>
            </w:r>
          </w:p>
          <w:p w14:paraId="05AE8413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create an output Table</w:t>
            </w:r>
          </w:p>
          <w:p w14:paraId="130D746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final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Schema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schema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k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new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Schema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</w:t>
            </w:r>
          </w:p>
          <w:p w14:paraId="0636EF9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field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"a"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DataTypes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INT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())</w:t>
            </w:r>
          </w:p>
          <w:p w14:paraId="0492C78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field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"b"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DataTypes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STRING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())</w:t>
            </w:r>
          </w:p>
          <w:p w14:paraId="0DFD650E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field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"c"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DataTypes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BIGINT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());</w:t>
            </w:r>
          </w:p>
          <w:p w14:paraId="4D1A89D9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connect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k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new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FileSystem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path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"/path/to/file"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))</w:t>
            </w:r>
          </w:p>
          <w:p w14:paraId="0E2739C7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withFormat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k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new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Csv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fieldDelimiter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'|'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deriveSchema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())</w:t>
            </w:r>
          </w:p>
          <w:p w14:paraId="11E04902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withSchema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schema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</w:t>
            </w:r>
          </w:p>
          <w:p w14:paraId="645D90AA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 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createTemporaryTable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"CsvSinkTable"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7483B9C6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compute a result Table using Table API operators and/or SQL queries</w:t>
            </w:r>
          </w:p>
          <w:p w14:paraId="7C7ACFF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result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</w:t>
            </w:r>
          </w:p>
          <w:p w14:paraId="0E8964C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emit the result Table to the registered TableSink</w:t>
            </w:r>
          </w:p>
          <w:p w14:paraId="47EC716C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Fonts w:hint="default"/>
              </w:rPr>
            </w:pP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result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executeInsert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"CsvSinkTable"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</w:tc>
      </w:tr>
    </w:tbl>
    <w:p w14:paraId="1D792C41" w14:textId="77777777" w:rsidR="005747D9" w:rsidRDefault="005747D9">
      <w:pPr>
        <w:pStyle w:val="a0"/>
        <w:spacing w:before="93" w:after="93"/>
      </w:pPr>
    </w:p>
    <w:p w14:paraId="4CA37ED9" w14:textId="77777777" w:rsidR="005747D9" w:rsidRDefault="002D07D0">
      <w:pPr>
        <w:pStyle w:val="4"/>
        <w:spacing w:before="312" w:after="312"/>
        <w:rPr>
          <w:rFonts w:hint="default"/>
        </w:rPr>
      </w:pPr>
      <w:r>
        <w:t>与DataSet/DataStream集成</w:t>
      </w:r>
    </w:p>
    <w:p w14:paraId="37461E61" w14:textId="77777777" w:rsidR="005747D9" w:rsidRDefault="002D2262">
      <w:pPr>
        <w:pStyle w:val="a0"/>
        <w:spacing w:before="93" w:after="93"/>
      </w:pPr>
      <w:hyperlink r:id="rId24" w:anchor="integration-with-datastream-and-dataset-api" w:history="1">
        <w:r w:rsidR="002D07D0">
          <w:rPr>
            <w:rStyle w:val="af4"/>
          </w:rPr>
          <w:t>https://ci.apache.org/projects/flink/flink-docs-release-1.12/dev/table/common.html#integration-with-datastream-and-dataset-api</w:t>
        </w:r>
      </w:hyperlink>
    </w:p>
    <w:p w14:paraId="18083706" w14:textId="77777777" w:rsidR="005747D9" w:rsidRDefault="002D07D0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9056A33" wp14:editId="5FC82455">
            <wp:extent cx="5690870" cy="1772285"/>
            <wp:effectExtent l="0" t="0" r="5080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951C" w14:textId="77777777" w:rsidR="005747D9" w:rsidRDefault="002D07D0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Create a View from a DataStream or DataSet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5BCF0328" w14:textId="77777777">
        <w:tc>
          <w:tcPr>
            <w:tcW w:w="9186" w:type="dxa"/>
          </w:tcPr>
          <w:p w14:paraId="6BEC01ED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get StreamTableEnvironment</w:t>
            </w:r>
          </w:p>
          <w:p w14:paraId="5812C81F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registration of a DataSet in a BatchTableEnvironment is equivalent</w:t>
            </w:r>
          </w:p>
          <w:p w14:paraId="6394442C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StreamTableEnvironment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</w:p>
          <w:p w14:paraId="4A082FF0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</w:p>
          <w:p w14:paraId="3723EFDE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see "Create a TableEnvironment" section</w:t>
            </w:r>
          </w:p>
          <w:p w14:paraId="78B5DDC7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DataStream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Tuple2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Long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String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&gt;&gt;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stream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</w:t>
            </w:r>
          </w:p>
          <w:p w14:paraId="740A1C18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42E4A7D9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register the DataStream as View "myTable" with fields "f0", "f1"</w:t>
            </w:r>
          </w:p>
          <w:p w14:paraId="590815A9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createTemporaryView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"myTable"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2633C877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2B9E4F6E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register the DataStream as View "myTable2" with fields "myLong", "myString"</w:t>
            </w:r>
          </w:p>
          <w:p w14:paraId="7359EC66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Fonts w:hint="default"/>
              </w:rPr>
            </w:pP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createTemporaryView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"myTable2"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A61717"/>
                <w:sz w:val="18"/>
                <w:szCs w:val="18"/>
                <w:shd w:val="clear" w:color="auto" w:fill="E3D2D2"/>
              </w:rPr>
              <w:t>$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"myLong"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A61717"/>
                <w:sz w:val="18"/>
                <w:szCs w:val="18"/>
                <w:shd w:val="clear" w:color="auto" w:fill="E3D2D2"/>
              </w:rPr>
              <w:t>$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"myString"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));</w:t>
            </w:r>
          </w:p>
        </w:tc>
      </w:tr>
    </w:tbl>
    <w:p w14:paraId="2FB90A59" w14:textId="77777777" w:rsidR="005747D9" w:rsidRDefault="005747D9">
      <w:pPr>
        <w:pStyle w:val="a0"/>
        <w:spacing w:before="93" w:after="93"/>
      </w:pPr>
    </w:p>
    <w:p w14:paraId="68CEB2A0" w14:textId="77777777" w:rsidR="005747D9" w:rsidRDefault="005747D9">
      <w:pPr>
        <w:spacing w:before="93" w:after="93"/>
        <w:jc w:val="both"/>
      </w:pPr>
    </w:p>
    <w:p w14:paraId="5CA78A1A" w14:textId="77777777" w:rsidR="005747D9" w:rsidRDefault="002D07D0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Convert a DataStream or DataSet into a Table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1C7EF2E2" w14:textId="77777777">
        <w:tc>
          <w:tcPr>
            <w:tcW w:w="9186" w:type="dxa"/>
          </w:tcPr>
          <w:p w14:paraId="2269E974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get StreamTableEnvironment// registration of a DataSet in a BatchTableEnvironment is equivalent</w:t>
            </w:r>
          </w:p>
          <w:p w14:paraId="542DD11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StreamTableEnvironment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</w:p>
          <w:p w14:paraId="7CBB6A4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see "Create a TableEnvironment" section</w:t>
            </w:r>
          </w:p>
          <w:p w14:paraId="3CE8D021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</w:p>
          <w:p w14:paraId="4A854D97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DataStream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Tuple2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Long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String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&gt;&gt;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stream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</w:t>
            </w:r>
          </w:p>
          <w:p w14:paraId="76FE7E42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Convert the DataStream into a Table with default fields "f0", "f1"</w:t>
            </w:r>
          </w:p>
          <w:p w14:paraId="1C3E931A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</w:p>
          <w:p w14:paraId="279E204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table1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fromDataStream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78499A89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Convert the DataStream into a Table with fields "myLong", "myString"</w:t>
            </w:r>
          </w:p>
          <w:p w14:paraId="3ABA69F0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Fonts w:hint="default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table2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fromDataStream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A61717"/>
                <w:sz w:val="18"/>
                <w:szCs w:val="18"/>
                <w:shd w:val="clear" w:color="auto" w:fill="E3D2D2"/>
              </w:rPr>
              <w:t>$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"myLong"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Fonts w:ascii="Lucida Console" w:eastAsia="Lucida Console" w:hAnsi="Lucida Console" w:cs="Lucida Console" w:hint="default"/>
                <w:color w:val="A61717"/>
                <w:sz w:val="18"/>
                <w:szCs w:val="18"/>
                <w:shd w:val="clear" w:color="auto" w:fill="E3D2D2"/>
              </w:rPr>
              <w:t>$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s"/>
                <w:rFonts w:ascii="Lucida Console" w:eastAsia="Lucida Console" w:hAnsi="Lucida Console" w:cs="Lucida Console" w:hint="default"/>
                <w:color w:val="DD1144"/>
                <w:sz w:val="18"/>
                <w:szCs w:val="18"/>
                <w:shd w:val="clear" w:color="auto" w:fill="F7F7F7"/>
              </w:rPr>
              <w:t>"myString"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));</w:t>
            </w:r>
          </w:p>
        </w:tc>
      </w:tr>
    </w:tbl>
    <w:p w14:paraId="4D3881A5" w14:textId="77777777" w:rsidR="005747D9" w:rsidRDefault="005747D9">
      <w:pPr>
        <w:pStyle w:val="a0"/>
        <w:spacing w:before="93" w:after="93"/>
      </w:pPr>
    </w:p>
    <w:p w14:paraId="0BD283F7" w14:textId="77777777" w:rsidR="005747D9" w:rsidRDefault="002D07D0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Convert a Table into a DataStream or DataSet</w:t>
      </w:r>
    </w:p>
    <w:p w14:paraId="261D5939" w14:textId="77777777" w:rsidR="005747D9" w:rsidRDefault="002D07D0">
      <w:pPr>
        <w:pStyle w:val="a0"/>
        <w:numPr>
          <w:ilvl w:val="1"/>
          <w:numId w:val="9"/>
        </w:numPr>
        <w:spacing w:before="93" w:after="93"/>
      </w:pPr>
      <w:r>
        <w:rPr>
          <w:rFonts w:hint="eastAsia"/>
        </w:rPr>
        <w:t>Convert a Table into a DataStream</w:t>
      </w:r>
    </w:p>
    <w:p w14:paraId="4EF4A5EA" w14:textId="77777777" w:rsidR="005747D9" w:rsidRDefault="002D07D0">
      <w:pPr>
        <w:pStyle w:val="a0"/>
        <w:spacing w:before="93" w:after="93"/>
        <w:ind w:left="420"/>
      </w:pPr>
      <w:r>
        <w:rPr>
          <w:rFonts w:hint="eastAsia"/>
        </w:rPr>
        <w:t xml:space="preserve">Append Mode: This mode can only be used if the dynamic Table is only modified by </w:t>
      </w:r>
      <w:r>
        <w:rPr>
          <w:rFonts w:hint="eastAsia"/>
        </w:rPr>
        <w:lastRenderedPageBreak/>
        <w:t>INSERT changes, i.e, it is append-only and previously emitted results are never updated.</w:t>
      </w:r>
    </w:p>
    <w:p w14:paraId="1A8DE36B" w14:textId="77777777" w:rsidR="005747D9" w:rsidRDefault="002D07D0">
      <w:pPr>
        <w:pStyle w:val="a0"/>
        <w:spacing w:before="93" w:after="93"/>
        <w:ind w:left="420"/>
      </w:pPr>
      <w:r>
        <w:rPr>
          <w:rFonts w:hint="eastAsia"/>
        </w:rPr>
        <w:t>追加模式：只有当动态表仅通过插入更改进行修改时，才能使用此模式，即，它是仅追加模式，并且以前发出的结果从不更新。</w:t>
      </w:r>
    </w:p>
    <w:p w14:paraId="505A3871" w14:textId="77777777" w:rsidR="005747D9" w:rsidRDefault="002D07D0">
      <w:pPr>
        <w:pStyle w:val="a0"/>
        <w:spacing w:before="93" w:after="93"/>
        <w:ind w:left="420"/>
      </w:pPr>
      <w:r>
        <w:rPr>
          <w:rFonts w:hint="eastAsia"/>
        </w:rPr>
        <w:t>Retract Mode: This mode can always be used. It encodes INSERT and DELETE changes with a boolean flag.</w:t>
      </w:r>
    </w:p>
    <w:p w14:paraId="30342636" w14:textId="77777777" w:rsidR="005747D9" w:rsidRDefault="002D07D0">
      <w:pPr>
        <w:pStyle w:val="a0"/>
        <w:spacing w:before="93" w:after="93"/>
        <w:ind w:left="420"/>
      </w:pPr>
      <w:r>
        <w:rPr>
          <w:rFonts w:hint="eastAsia"/>
        </w:rPr>
        <w:t>撤回模式：此模式始终可用。它使用布尔标志对插入和删除更改进行编码。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711C6085" w14:textId="77777777">
        <w:tc>
          <w:tcPr>
            <w:tcW w:w="9186" w:type="dxa"/>
          </w:tcPr>
          <w:p w14:paraId="5BAAB351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 xml:space="preserve">// get StreamTableEnvironment. </w:t>
            </w:r>
          </w:p>
          <w:p w14:paraId="3EAE1220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StreamTableEnvironment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see "Create a TableEnvironment" section</w:t>
            </w:r>
          </w:p>
          <w:p w14:paraId="36FA3E73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</w:p>
          <w:p w14:paraId="393AA00A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Table with two fields (String name, Integer age)</w:t>
            </w:r>
          </w:p>
          <w:p w14:paraId="191A6671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</w:t>
            </w:r>
          </w:p>
          <w:p w14:paraId="24D8C97B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2BB631A7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convert the Table into an append DataStream of Row by specifying the class</w:t>
            </w:r>
          </w:p>
          <w:p w14:paraId="079B8F77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DataStream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Row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&gt;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dsRow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toAppendStream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Row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class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75DB79C1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7FDAE3C9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convert the Table into an append DataStream of Tuple2&lt;String, Integer&gt;</w:t>
            </w:r>
          </w:p>
          <w:p w14:paraId="0B618DD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 xml:space="preserve"> //   via a TypeInformation</w:t>
            </w:r>
          </w:p>
          <w:p w14:paraId="388AE8F0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TupleTypeInfo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Tuple2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String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Integer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&gt;&gt;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tupleType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k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new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TupleTypeInfo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&lt;&gt;(</w:t>
            </w:r>
          </w:p>
          <w:p w14:paraId="441720BF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Types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STRING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(),</w:t>
            </w:r>
          </w:p>
          <w:p w14:paraId="465005E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Types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INT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());</w:t>
            </w:r>
          </w:p>
          <w:p w14:paraId="06FEF91D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DataStream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Tuple2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String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Integer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&gt;&gt;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dsTuple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</w:p>
          <w:p w14:paraId="7EA7759E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toAppendStream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tupleType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7958356B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convert the Table into a retract DataStream of Row.</w:t>
            </w:r>
          </w:p>
          <w:p w14:paraId="48063000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 xml:space="preserve">//   A retract stream of type X is a DataStream&lt;Tuple2&lt;Boolean, X&gt;&gt;. </w:t>
            </w:r>
          </w:p>
          <w:p w14:paraId="306C39A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 xml:space="preserve">//   The boolean field indicates the type of the change. </w:t>
            </w:r>
          </w:p>
          <w:p w14:paraId="42ECAAB6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  True is INSERT, false is DELETE.</w:t>
            </w:r>
          </w:p>
          <w:p w14:paraId="0C5DE94D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DataStream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Tuple2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Boolean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Row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&gt;&gt;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retractStream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</w:p>
          <w:p w14:paraId="09CBF901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Fonts w:hint="default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toRetractStream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Row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class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</w:tc>
      </w:tr>
    </w:tbl>
    <w:p w14:paraId="68AFC141" w14:textId="77777777" w:rsidR="005747D9" w:rsidRDefault="002D07D0">
      <w:pPr>
        <w:pStyle w:val="a0"/>
        <w:numPr>
          <w:ilvl w:val="0"/>
          <w:numId w:val="10"/>
        </w:numPr>
        <w:spacing w:before="93" w:after="93"/>
        <w:ind w:left="840"/>
      </w:pPr>
      <w:r>
        <w:rPr>
          <w:rFonts w:hint="eastAsia"/>
        </w:rPr>
        <w:t>Convert a Table into a DataSet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39C919E4" w14:textId="77777777">
        <w:tc>
          <w:tcPr>
            <w:tcW w:w="9186" w:type="dxa"/>
          </w:tcPr>
          <w:p w14:paraId="3995CD0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get BatchTableEnvironment</w:t>
            </w:r>
          </w:p>
          <w:p w14:paraId="42E76D65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BatchTableEnvironment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BatchTableEnvironment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create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435C8C17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5077245F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Table with two fields (String name, Integer age)</w:t>
            </w:r>
          </w:p>
          <w:p w14:paraId="05BB3E6F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...</w:t>
            </w:r>
          </w:p>
          <w:p w14:paraId="7B56EDB4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50EA1A3C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convert the Table into a DataSet of Row by specifying a class</w:t>
            </w:r>
          </w:p>
          <w:p w14:paraId="3FFD55C6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DataSet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Row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&gt;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dsRow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toDataSet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Row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class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  <w:p w14:paraId="74D06EEF" w14:textId="77777777" w:rsidR="005747D9" w:rsidRDefault="005747D9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</w:p>
          <w:p w14:paraId="7B3CB723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c1"/>
                <w:rFonts w:ascii="Lucida Console" w:eastAsia="Lucida Console" w:hAnsi="Lucida Console" w:cs="Lucida Console" w:hint="default"/>
                <w:i/>
                <w:color w:val="999988"/>
                <w:sz w:val="18"/>
                <w:szCs w:val="18"/>
                <w:shd w:val="clear" w:color="auto" w:fill="F7F7F7"/>
              </w:rPr>
              <w:t>// convert the Table into a DataSet of Tuple2&lt;String, Integer&gt; via a TypeInformation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TupleTypeInfo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Tuple2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String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Integer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&gt;&gt;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tupleType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k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new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TupleTypeInfo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&lt;&gt;(</w:t>
            </w:r>
          </w:p>
          <w:p w14:paraId="634AC4B4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Types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STRING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(),</w:t>
            </w:r>
          </w:p>
          <w:p w14:paraId="46692B7F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Types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INT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());</w:t>
            </w:r>
          </w:p>
          <w:p w14:paraId="4BB67583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</w:pP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DataSet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Tuple2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&lt;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String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c"/>
                <w:rFonts w:ascii="Lucida Console" w:eastAsia="Lucida Console" w:hAnsi="Lucida Console" w:cs="Lucida Console" w:hint="default"/>
                <w:b/>
                <w:color w:val="445588"/>
                <w:sz w:val="18"/>
                <w:szCs w:val="18"/>
                <w:shd w:val="clear" w:color="auto" w:fill="F7F7F7"/>
              </w:rPr>
              <w:t>Integer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&gt;&gt;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dsTuple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=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</w:p>
          <w:p w14:paraId="31C6FC48" w14:textId="77777777" w:rsidR="005747D9" w:rsidRDefault="002D07D0">
            <w:pPr>
              <w:pStyle w:val="HTML"/>
              <w:widowControl/>
              <w:shd w:val="clear" w:color="auto" w:fill="F7F7F7"/>
              <w:wordWrap w:val="0"/>
              <w:spacing w:before="93" w:after="93" w:line="21" w:lineRule="atLeast"/>
              <w:rPr>
                <w:rFonts w:hint="default"/>
              </w:rPr>
            </w:pP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tableEnv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.</w:t>
            </w:r>
            <w:r>
              <w:rPr>
                <w:rStyle w:val="na"/>
                <w:rFonts w:ascii="Lucida Console" w:eastAsia="Lucida Console" w:hAnsi="Lucida Console" w:cs="Lucida Console" w:hint="default"/>
                <w:color w:val="008080"/>
                <w:sz w:val="18"/>
                <w:szCs w:val="18"/>
                <w:shd w:val="clear" w:color="auto" w:fill="F7F7F7"/>
              </w:rPr>
              <w:t>toDataSet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(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table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,</w:t>
            </w:r>
            <w:r>
              <w:rPr>
                <w:rStyle w:val="HTML1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 xml:space="preserve"> </w:t>
            </w:r>
            <w:r>
              <w:rPr>
                <w:rStyle w:val="n"/>
                <w:rFonts w:ascii="Lucida Console" w:eastAsia="Lucida Console" w:hAnsi="Lucida Console" w:cs="Lucida Console" w:hint="default"/>
                <w:color w:val="333333"/>
                <w:sz w:val="18"/>
                <w:szCs w:val="18"/>
                <w:shd w:val="clear" w:color="auto" w:fill="F7F7F7"/>
              </w:rPr>
              <w:t>tupleType</w:t>
            </w:r>
            <w:r>
              <w:rPr>
                <w:rStyle w:val="o"/>
                <w:rFonts w:ascii="Lucida Console" w:eastAsia="Lucida Console" w:hAnsi="Lucida Console" w:cs="Lucida Console" w:hint="default"/>
                <w:b/>
                <w:color w:val="333333"/>
                <w:sz w:val="18"/>
                <w:szCs w:val="18"/>
                <w:shd w:val="clear" w:color="auto" w:fill="F7F7F7"/>
              </w:rPr>
              <w:t>);</w:t>
            </w:r>
          </w:p>
        </w:tc>
      </w:tr>
    </w:tbl>
    <w:p w14:paraId="72F32175" w14:textId="77777777" w:rsidR="005747D9" w:rsidRDefault="005747D9">
      <w:pPr>
        <w:pStyle w:val="a0"/>
        <w:spacing w:before="93" w:after="93"/>
      </w:pPr>
    </w:p>
    <w:p w14:paraId="74577957" w14:textId="77777777" w:rsidR="005747D9" w:rsidRDefault="002D07D0">
      <w:pPr>
        <w:pStyle w:val="4"/>
        <w:spacing w:before="312" w:after="312"/>
        <w:rPr>
          <w:rFonts w:hint="default"/>
        </w:rPr>
      </w:pPr>
      <w:r>
        <w:lastRenderedPageBreak/>
        <w:t>TableAPI</w:t>
      </w:r>
    </w:p>
    <w:p w14:paraId="5AD6F7EA" w14:textId="77777777" w:rsidR="005747D9" w:rsidRDefault="002D2262">
      <w:pPr>
        <w:pStyle w:val="a0"/>
        <w:spacing w:before="93" w:after="93"/>
      </w:pPr>
      <w:hyperlink r:id="rId26" w:history="1">
        <w:r w:rsidR="002D07D0">
          <w:rPr>
            <w:rStyle w:val="af4"/>
            <w:rFonts w:hint="eastAsia"/>
          </w:rPr>
          <w:t>https://ci.apache.org/projects/flink/flink-docs-release-1.12/dev/table/tableApi.html</w:t>
        </w:r>
      </w:hyperlink>
    </w:p>
    <w:p w14:paraId="03F1A8D9" w14:textId="77777777" w:rsidR="005747D9" w:rsidRDefault="005747D9">
      <w:pPr>
        <w:pStyle w:val="a0"/>
        <w:spacing w:before="93" w:after="93"/>
      </w:pPr>
    </w:p>
    <w:p w14:paraId="68E74254" w14:textId="77777777" w:rsidR="005747D9" w:rsidRDefault="005747D9">
      <w:pPr>
        <w:pStyle w:val="a0"/>
        <w:spacing w:before="93" w:after="93"/>
      </w:pPr>
    </w:p>
    <w:p w14:paraId="0AE884E2" w14:textId="77777777" w:rsidR="005747D9" w:rsidRDefault="002D07D0">
      <w:pPr>
        <w:pStyle w:val="4"/>
        <w:spacing w:before="312" w:after="312"/>
        <w:rPr>
          <w:rFonts w:hint="default"/>
        </w:rPr>
      </w:pPr>
      <w:r>
        <w:t>SQLAPI</w:t>
      </w:r>
    </w:p>
    <w:p w14:paraId="153E88F4" w14:textId="77777777" w:rsidR="005747D9" w:rsidRDefault="002D2262">
      <w:pPr>
        <w:pStyle w:val="a0"/>
        <w:spacing w:before="93" w:after="93"/>
      </w:pPr>
      <w:hyperlink r:id="rId27" w:history="1">
        <w:r w:rsidR="002D07D0">
          <w:rPr>
            <w:rStyle w:val="af4"/>
          </w:rPr>
          <w:t>https://ci.apache.org/projects/flink/flink-docs-release-1.12/dev/table/sql/</w:t>
        </w:r>
      </w:hyperlink>
    </w:p>
    <w:p w14:paraId="1B18AA9F" w14:textId="77777777" w:rsidR="005747D9" w:rsidRDefault="005747D9">
      <w:pPr>
        <w:pStyle w:val="a0"/>
        <w:spacing w:before="93" w:after="93"/>
      </w:pPr>
    </w:p>
    <w:p w14:paraId="1C564F29" w14:textId="77777777" w:rsidR="005747D9" w:rsidRDefault="002D07D0">
      <w:pPr>
        <w:pStyle w:val="3"/>
        <w:spacing w:before="312" w:after="312"/>
      </w:pPr>
      <w:r>
        <w:rPr>
          <w:rFonts w:hint="eastAsia"/>
        </w:rPr>
        <w:t>相关概念</w:t>
      </w:r>
    </w:p>
    <w:p w14:paraId="3627909E" w14:textId="77777777" w:rsidR="005747D9" w:rsidRDefault="002D2262">
      <w:pPr>
        <w:pStyle w:val="a0"/>
        <w:spacing w:before="93" w:after="93"/>
      </w:pPr>
      <w:hyperlink r:id="rId28" w:history="1">
        <w:r w:rsidR="002D07D0">
          <w:rPr>
            <w:rStyle w:val="af4"/>
          </w:rPr>
          <w:t>https://ci.apache.org/projects/flink/flink-docs-release-1.12/dev/table/streaming/dynamic_tables.html</w:t>
        </w:r>
      </w:hyperlink>
    </w:p>
    <w:p w14:paraId="26E3C422" w14:textId="77777777" w:rsidR="005747D9" w:rsidRDefault="002D07D0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Dynamic Tables &amp; Continuous Queries</w:t>
      </w:r>
    </w:p>
    <w:p w14:paraId="0AE811D0" w14:textId="77777777" w:rsidR="005747D9" w:rsidRDefault="005747D9">
      <w:pPr>
        <w:pStyle w:val="a0"/>
        <w:spacing w:before="93" w:after="93"/>
      </w:pPr>
    </w:p>
    <w:p w14:paraId="04001AA7" w14:textId="77777777" w:rsidR="005747D9" w:rsidRDefault="002D07D0">
      <w:pPr>
        <w:pStyle w:val="a0"/>
        <w:spacing w:before="93" w:after="93"/>
        <w:ind w:firstLine="420"/>
      </w:pPr>
      <w:r>
        <w:t>在Flink中，它把针对无界流的表称之为Dynamic Table（动态表）。它是Flink Table API和SQL的核心概念。顾名思义，它表示了Table是不断变化的。</w:t>
      </w:r>
    </w:p>
    <w:p w14:paraId="130B3417" w14:textId="77777777" w:rsidR="005747D9" w:rsidRDefault="002D07D0">
      <w:pPr>
        <w:pStyle w:val="a0"/>
        <w:spacing w:before="93" w:after="93"/>
        <w:ind w:firstLine="420"/>
      </w:pPr>
      <w:r>
        <w:t>我们可以这样来理解，当我们用Flink的API，建立一个表，其实把它理解为建立一个逻辑结构，这个逻辑结构需要映射到数据上去。Flink source源源不断的流入数据，就好比每次都往表上新增一条数据。表中有了数据，我们就可以使用SQL去查询了。要注意一下，流处理中的数据是只有新增的，所以看起来数据会源源不断地添加到表中。</w:t>
      </w:r>
    </w:p>
    <w:p w14:paraId="2FDA0B68" w14:textId="77777777" w:rsidR="005747D9" w:rsidRDefault="002D07D0">
      <w:pPr>
        <w:pStyle w:val="a0"/>
        <w:spacing w:before="93" w:after="93"/>
        <w:ind w:firstLine="420"/>
      </w:pPr>
      <w:r>
        <w:t>动态表也是一种表，既然是表，就应该能够被查询。我们来回想一下原先我们查询表的场景。</w:t>
      </w:r>
    </w:p>
    <w:p w14:paraId="5AF45F55" w14:textId="77777777" w:rsidR="005747D9" w:rsidRDefault="002D07D0">
      <w:pPr>
        <w:pStyle w:val="a0"/>
        <w:spacing w:before="93" w:after="93"/>
        <w:ind w:firstLine="420"/>
      </w:pPr>
      <w:r>
        <w:t>打开编译工具，编写一条SQL语句</w:t>
      </w:r>
    </w:p>
    <w:p w14:paraId="6BFA35D0" w14:textId="77777777" w:rsidR="005747D9" w:rsidRDefault="002D07D0">
      <w:pPr>
        <w:pStyle w:val="a0"/>
        <w:numPr>
          <w:ilvl w:val="0"/>
          <w:numId w:val="11"/>
        </w:numPr>
        <w:spacing w:before="93" w:after="93"/>
      </w:pPr>
      <w:r>
        <w:t>将SQL语句放入到mysql的终端执行</w:t>
      </w:r>
    </w:p>
    <w:p w14:paraId="78EF6904" w14:textId="77777777" w:rsidR="005747D9" w:rsidRDefault="002D07D0">
      <w:pPr>
        <w:pStyle w:val="a0"/>
        <w:numPr>
          <w:ilvl w:val="0"/>
          <w:numId w:val="11"/>
        </w:numPr>
        <w:spacing w:before="93" w:after="93"/>
      </w:pPr>
      <w:r>
        <w:t>查看结果</w:t>
      </w:r>
    </w:p>
    <w:p w14:paraId="139CB36B" w14:textId="77777777" w:rsidR="005747D9" w:rsidRDefault="002D07D0">
      <w:pPr>
        <w:pStyle w:val="a0"/>
        <w:numPr>
          <w:ilvl w:val="0"/>
          <w:numId w:val="11"/>
        </w:numPr>
        <w:spacing w:before="93" w:after="93"/>
      </w:pPr>
      <w:r>
        <w:t>再编写一条SQL语句</w:t>
      </w:r>
    </w:p>
    <w:p w14:paraId="7D9BD82C" w14:textId="77777777" w:rsidR="005747D9" w:rsidRDefault="002D07D0">
      <w:pPr>
        <w:pStyle w:val="a0"/>
        <w:numPr>
          <w:ilvl w:val="0"/>
          <w:numId w:val="11"/>
        </w:numPr>
        <w:spacing w:before="93" w:after="93"/>
      </w:pPr>
      <w:r>
        <w:t>再放入到终端执行</w:t>
      </w:r>
    </w:p>
    <w:p w14:paraId="5EC11B0D" w14:textId="77777777" w:rsidR="005747D9" w:rsidRDefault="002D07D0">
      <w:pPr>
        <w:pStyle w:val="a0"/>
        <w:numPr>
          <w:ilvl w:val="0"/>
          <w:numId w:val="11"/>
        </w:numPr>
        <w:spacing w:before="93" w:after="93"/>
      </w:pPr>
      <w:r>
        <w:t>再查看结果</w:t>
      </w:r>
    </w:p>
    <w:p w14:paraId="3137A05C" w14:textId="77777777" w:rsidR="005747D9" w:rsidRDefault="002D07D0">
      <w:pPr>
        <w:pStyle w:val="a0"/>
        <w:spacing w:before="93" w:after="93"/>
        <w:ind w:firstLine="420"/>
      </w:pPr>
      <w:r>
        <w:t>…..如此反复</w:t>
      </w:r>
    </w:p>
    <w:p w14:paraId="3E0FACB5" w14:textId="77777777" w:rsidR="005747D9" w:rsidRDefault="005747D9">
      <w:pPr>
        <w:pStyle w:val="a0"/>
        <w:spacing w:before="93" w:after="93"/>
      </w:pPr>
    </w:p>
    <w:p w14:paraId="7A6179EF" w14:textId="77777777" w:rsidR="005747D9" w:rsidRDefault="002D07D0">
      <w:pPr>
        <w:pStyle w:val="a0"/>
        <w:spacing w:before="93" w:after="93"/>
        <w:ind w:firstLine="420"/>
      </w:pPr>
      <w:r>
        <w:lastRenderedPageBreak/>
        <w:t>而针对动态表，Flink的source端肯定是源源不断地会有数据流入，然后我们基于这个数据流建立了一张表，再编写SQL语句查询数据，进行处理。这个SQL语句一定是不断地执行的。而不是只执行一次。注意：针对流处理的SQL绝对不会像批式处理一样，执行一次拿到结果就完了。而是会不停地执行，不断地查询获取结果处理。所以，官方给这种查询方式取了一个名字，叫Continuous Query，中文翻译过来叫连续查询。而且每一次查询出来的数据也是不断变化的。</w:t>
      </w:r>
    </w:p>
    <w:p w14:paraId="088FD265" w14:textId="77777777" w:rsidR="005747D9" w:rsidRDefault="002D07D0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1C26A9D2" wp14:editId="124DA812">
            <wp:extent cx="5693410" cy="919480"/>
            <wp:effectExtent l="0" t="0" r="2540" b="1397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16E1" w14:textId="77777777" w:rsidR="005747D9" w:rsidRDefault="002D07D0">
      <w:pPr>
        <w:pStyle w:val="a0"/>
        <w:spacing w:before="93" w:after="93"/>
        <w:ind w:firstLine="420"/>
      </w:pPr>
      <w:r>
        <w:t>这是一个非常简单的示意图。该示意图描述了：我们通过建立动态表和连续查询来实现在无界流中的SQL操作。大家也可以看到，在Continuous上面有一个State，表示查询出来的结果会存储在State中，再下来Flink最终还是使用流来进行处理。</w:t>
      </w:r>
    </w:p>
    <w:p w14:paraId="29857355" w14:textId="77777777" w:rsidR="005747D9" w:rsidRDefault="002D07D0">
      <w:pPr>
        <w:pStyle w:val="a0"/>
        <w:spacing w:before="93" w:after="93"/>
        <w:ind w:firstLine="420"/>
      </w:pPr>
      <w:r>
        <w:t>所以，我们可以理解为Flink的Table API和SQL，是一个逻辑模型，通过该逻辑模型可以让我们的数据处理变得更加简单。</w:t>
      </w:r>
    </w:p>
    <w:p w14:paraId="7FA64331" w14:textId="77777777" w:rsidR="005747D9" w:rsidRDefault="002D07D0" w:rsidP="009804C9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483578A8" wp14:editId="46628EC3">
            <wp:extent cx="5688330" cy="2759075"/>
            <wp:effectExtent l="0" t="0" r="7620" b="31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9B4C" w14:textId="77777777" w:rsidR="005747D9" w:rsidRDefault="002D07D0" w:rsidP="009804C9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4E0B9E7D" wp14:editId="2ECBFE79">
            <wp:extent cx="5686425" cy="2315845"/>
            <wp:effectExtent l="0" t="0" r="9525" b="825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8D0C" w14:textId="77777777" w:rsidR="005747D9" w:rsidRDefault="005747D9">
      <w:pPr>
        <w:pStyle w:val="a0"/>
        <w:spacing w:before="93" w:after="93"/>
        <w:ind w:firstLine="420"/>
      </w:pPr>
    </w:p>
    <w:p w14:paraId="1CC5E86B" w14:textId="77777777" w:rsidR="005747D9" w:rsidRDefault="002D07D0">
      <w:pPr>
        <w:pStyle w:val="4"/>
        <w:spacing w:before="312" w:after="312"/>
        <w:rPr>
          <w:rFonts w:hint="default"/>
        </w:rPr>
      </w:pPr>
      <w:r>
        <w:rPr>
          <w:rFonts w:hint="default"/>
        </w:rPr>
        <w:lastRenderedPageBreak/>
        <w:t>Table to Stream Conversion</w:t>
      </w:r>
    </w:p>
    <w:p w14:paraId="6F72094A" w14:textId="77777777" w:rsidR="005747D9" w:rsidRDefault="002D07D0">
      <w:pPr>
        <w:numPr>
          <w:ilvl w:val="0"/>
          <w:numId w:val="12"/>
        </w:numPr>
        <w:spacing w:before="93" w:after="93"/>
      </w:pPr>
      <w:r>
        <w:t>表中</w:t>
      </w:r>
      <w:r>
        <w:rPr>
          <w:rFonts w:hint="eastAsia"/>
        </w:rPr>
        <w:t>的</w:t>
      </w:r>
      <w:r>
        <w:t>Update和Delete</w:t>
      </w:r>
    </w:p>
    <w:p w14:paraId="04DB5379" w14:textId="77777777" w:rsidR="005747D9" w:rsidRDefault="002D07D0">
      <w:pPr>
        <w:pStyle w:val="a0"/>
        <w:spacing w:before="93" w:after="93"/>
        <w:ind w:firstLine="420"/>
      </w:pPr>
      <w:r>
        <w:t>我们前面提到的表示不断地Append，表的数据是一直累加的，因为表示对接Source的，Source是不会有update的。但如果我们编写了一个SQL。这个SQL看起来是这样的：</w:t>
      </w:r>
    </w:p>
    <w:p w14:paraId="6D1DF889" w14:textId="77777777" w:rsidR="005747D9" w:rsidRDefault="005747D9">
      <w:pPr>
        <w:pStyle w:val="a0"/>
        <w:spacing w:before="93" w:after="93"/>
      </w:pP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414130DD" w14:textId="77777777">
        <w:tc>
          <w:tcPr>
            <w:tcW w:w="9186" w:type="dxa"/>
          </w:tcPr>
          <w:p w14:paraId="31D486B9" w14:textId="77777777" w:rsidR="005747D9" w:rsidRDefault="002D07D0">
            <w:pPr>
              <w:pStyle w:val="a0"/>
              <w:spacing w:before="93" w:after="93"/>
            </w:pPr>
            <w:r>
              <w:t>SELECT user, sum(money) FROM order GROUP BY user;</w:t>
            </w:r>
          </w:p>
        </w:tc>
      </w:tr>
    </w:tbl>
    <w:p w14:paraId="7CFC56F6" w14:textId="77777777" w:rsidR="005747D9" w:rsidRDefault="002D07D0">
      <w:pPr>
        <w:pStyle w:val="a0"/>
        <w:spacing w:before="93" w:after="93"/>
        <w:ind w:firstLine="420"/>
      </w:pPr>
      <w:r>
        <w:t>当执行一条SQL语句之后，这条语句的结果还是一个表，因为在Flink中执行的SQL是Continuous Query，这个表的数据是不断变化的。新创建的表存在Update的情况。仔细看下下面的示例，例如：</w:t>
      </w:r>
    </w:p>
    <w:p w14:paraId="77A122E9" w14:textId="77777777" w:rsidR="005747D9" w:rsidRDefault="002D07D0">
      <w:pPr>
        <w:pStyle w:val="a0"/>
        <w:spacing w:before="93" w:after="93"/>
        <w:ind w:firstLine="420"/>
      </w:pPr>
      <w:r>
        <w:t>第一条数据，张三,2000，执行这条SQL语句的结果是，张三,2000</w:t>
      </w:r>
    </w:p>
    <w:p w14:paraId="7BC5351C" w14:textId="77777777" w:rsidR="005747D9" w:rsidRDefault="002D07D0">
      <w:pPr>
        <w:pStyle w:val="a0"/>
        <w:spacing w:before="93" w:after="93"/>
        <w:ind w:firstLine="420"/>
      </w:pPr>
      <w:r>
        <w:t>第二条数据，李四,1500，继续执行这条SQL语句，结果是，张三,2000 | 李四,1500</w:t>
      </w:r>
    </w:p>
    <w:p w14:paraId="579365BC" w14:textId="77777777" w:rsidR="005747D9" w:rsidRDefault="002D07D0">
      <w:pPr>
        <w:pStyle w:val="a0"/>
        <w:spacing w:before="93" w:after="93"/>
        <w:ind w:firstLine="420"/>
      </w:pPr>
      <w:r>
        <w:t>第三条数据，张三,300，继续执行这条SQL语句，结果是，张三,2300 | 李四,1500</w:t>
      </w:r>
    </w:p>
    <w:p w14:paraId="4CB2D329" w14:textId="77777777" w:rsidR="005747D9" w:rsidRDefault="002D07D0">
      <w:pPr>
        <w:pStyle w:val="a0"/>
        <w:spacing w:before="93" w:after="93"/>
      </w:pPr>
      <w:r>
        <w:t>….</w:t>
      </w:r>
    </w:p>
    <w:p w14:paraId="035B9B06" w14:textId="77777777" w:rsidR="005747D9" w:rsidRDefault="002D07D0">
      <w:pPr>
        <w:pStyle w:val="a0"/>
        <w:spacing w:before="93" w:after="93"/>
        <w:ind w:firstLine="420"/>
      </w:pPr>
      <w:r>
        <w:t>大家发现了吗，现在数据结果是有Update的。张三一开始是2000，但后面变成了2300。</w:t>
      </w:r>
    </w:p>
    <w:p w14:paraId="6C56E176" w14:textId="77777777" w:rsidR="005747D9" w:rsidRDefault="002D07D0">
      <w:pPr>
        <w:pStyle w:val="a0"/>
        <w:spacing w:before="93" w:after="93"/>
        <w:ind w:firstLine="420"/>
      </w:pPr>
      <w:r>
        <w:t>那还有删除的情况吗？有的。看一下下面这条SQL语句：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271C41ED" w14:textId="77777777">
        <w:tc>
          <w:tcPr>
            <w:tcW w:w="9186" w:type="dxa"/>
          </w:tcPr>
          <w:p w14:paraId="5C14531E" w14:textId="77777777" w:rsidR="005747D9" w:rsidRDefault="002D07D0">
            <w:pPr>
              <w:pStyle w:val="a0"/>
              <w:spacing w:before="93" w:after="93"/>
            </w:pPr>
            <w:r>
              <w:t>SELECT t1.`user`, SUM(t1.`money`) FROM t_order t1</w:t>
            </w:r>
          </w:p>
          <w:p w14:paraId="12C58B6E" w14:textId="77777777" w:rsidR="005747D9" w:rsidRDefault="002D07D0">
            <w:pPr>
              <w:pStyle w:val="a0"/>
              <w:spacing w:before="93" w:after="93"/>
            </w:pPr>
            <w:r>
              <w:t>WHERE</w:t>
            </w:r>
          </w:p>
          <w:p w14:paraId="3F82B328" w14:textId="77777777" w:rsidR="005747D9" w:rsidRDefault="002D07D0">
            <w:pPr>
              <w:pStyle w:val="a0"/>
              <w:spacing w:before="93" w:after="93"/>
            </w:pPr>
            <w:r>
              <w:t>NOT EXISTS (SELECT T2.`user`AS TOTAL_MONEY FROM t_order t2 WHERE T2.`user` = T1.`user` GROUP BY t2.`user` HAVING SUM(T2.`money`) &gt; 3000)</w:t>
            </w:r>
          </w:p>
          <w:p w14:paraId="141FE837" w14:textId="77777777" w:rsidR="005747D9" w:rsidRDefault="002D07D0">
            <w:pPr>
              <w:pStyle w:val="a0"/>
              <w:spacing w:before="93" w:after="93"/>
            </w:pPr>
            <w:r>
              <w:t>GROUP BY t1.`user`GROUP BY t1.`user`</w:t>
            </w:r>
          </w:p>
        </w:tc>
      </w:tr>
    </w:tbl>
    <w:p w14:paraId="0219E091" w14:textId="77777777" w:rsidR="005747D9" w:rsidRDefault="005747D9">
      <w:pPr>
        <w:pStyle w:val="a0"/>
        <w:spacing w:before="93" w:after="93"/>
      </w:pPr>
    </w:p>
    <w:p w14:paraId="35C8C862" w14:textId="77777777" w:rsidR="005747D9" w:rsidRDefault="002D07D0">
      <w:pPr>
        <w:pStyle w:val="a0"/>
        <w:spacing w:before="93" w:after="93"/>
        <w:ind w:firstLine="420"/>
      </w:pPr>
      <w:r>
        <w:t>第一条数据，张三,2000，执行这条SQL语句的结果是，张三,2000</w:t>
      </w:r>
    </w:p>
    <w:p w14:paraId="72BC29CC" w14:textId="77777777" w:rsidR="005747D9" w:rsidRDefault="002D07D0">
      <w:pPr>
        <w:pStyle w:val="a0"/>
        <w:spacing w:before="93" w:after="93"/>
        <w:ind w:firstLine="420"/>
      </w:pPr>
      <w:r>
        <w:t>第二条数据，李四,1500，继续执行这条SQL语句，结果是，张三,2000 | 李四,1500</w:t>
      </w:r>
    </w:p>
    <w:p w14:paraId="379C71EB" w14:textId="77777777" w:rsidR="005747D9" w:rsidRDefault="002D07D0">
      <w:pPr>
        <w:pStyle w:val="a0"/>
        <w:spacing w:before="93" w:after="93"/>
        <w:ind w:firstLine="420"/>
      </w:pPr>
      <w:r>
        <w:t>第三条数据，张三,300，继续执行这条SQL语句，结果是，张三,2300 | 李四,1500</w:t>
      </w:r>
    </w:p>
    <w:p w14:paraId="07CB1320" w14:textId="77777777" w:rsidR="005747D9" w:rsidRDefault="002D07D0">
      <w:pPr>
        <w:pStyle w:val="a0"/>
        <w:spacing w:before="93" w:after="93"/>
        <w:ind w:firstLine="420"/>
      </w:pPr>
      <w:r>
        <w:t>第四条数据，张三,800，继续执行这条SQL语句，结果是，李四,1500</w:t>
      </w:r>
    </w:p>
    <w:p w14:paraId="14A9626F" w14:textId="77777777" w:rsidR="005747D9" w:rsidRDefault="002D07D0">
      <w:pPr>
        <w:pStyle w:val="a0"/>
        <w:spacing w:before="93" w:after="93"/>
        <w:ind w:firstLine="420"/>
      </w:pPr>
      <w:r>
        <w:t>惊不惊喜？意不意外？</w:t>
      </w:r>
    </w:p>
    <w:p w14:paraId="4131EB74" w14:textId="77777777" w:rsidR="005747D9" w:rsidRDefault="002D07D0">
      <w:pPr>
        <w:pStyle w:val="a0"/>
        <w:spacing w:before="93" w:after="93"/>
        <w:ind w:firstLine="420"/>
      </w:pPr>
      <w:r>
        <w:t>因为张三的消费的金额已经超过了3000，所以SQL执行完后，张三是被处理掉了。从数据的角度来看，它不就是被删除了吗？</w:t>
      </w:r>
    </w:p>
    <w:p w14:paraId="3322A4A6" w14:textId="77777777" w:rsidR="005747D9" w:rsidRDefault="005747D9">
      <w:pPr>
        <w:pStyle w:val="a0"/>
        <w:spacing w:before="93" w:after="93"/>
      </w:pPr>
    </w:p>
    <w:p w14:paraId="5313302C" w14:textId="77777777" w:rsidR="005747D9" w:rsidRDefault="002D07D0">
      <w:pPr>
        <w:pStyle w:val="a0"/>
        <w:spacing w:before="93" w:after="93"/>
        <w:ind w:firstLine="420"/>
      </w:pPr>
      <w:r>
        <w:t>通过上面的两个示例，给大家演示了，在Flink SQL中，对接Source的表都是Append-only的，不断地增加。执行一些SQL生成的表，这个表可能是要UPDATE的、也可能是要INSERT的。</w:t>
      </w:r>
    </w:p>
    <w:p w14:paraId="222BE6D9" w14:textId="77777777" w:rsidR="005747D9" w:rsidRDefault="005747D9">
      <w:pPr>
        <w:pStyle w:val="a0"/>
        <w:spacing w:before="93" w:after="93"/>
      </w:pPr>
    </w:p>
    <w:p w14:paraId="0943C4AA" w14:textId="77777777" w:rsidR="005747D9" w:rsidRDefault="002D07D0">
      <w:pPr>
        <w:pStyle w:val="a0"/>
        <w:numPr>
          <w:ilvl w:val="0"/>
          <w:numId w:val="13"/>
        </w:numPr>
        <w:spacing w:before="93" w:after="93"/>
      </w:pPr>
      <w:r>
        <w:t>对表的编码操作</w:t>
      </w:r>
    </w:p>
    <w:p w14:paraId="07DC5938" w14:textId="77777777" w:rsidR="005747D9" w:rsidRDefault="002D07D0">
      <w:pPr>
        <w:pStyle w:val="a0"/>
        <w:spacing w:before="93" w:after="93"/>
        <w:ind w:firstLine="420"/>
      </w:pPr>
      <w:r>
        <w:t>我们前面说到过，表是一种逻辑结构。而Flink中的核心还是Stream。所以，Table最终还是会以Stream方式来继续处理。如果是以Stream方式处理，最终Stream中的数据有可能会写入到其他的外部系统中，例如：将Stream中的数据写入到MySQL中。</w:t>
      </w:r>
    </w:p>
    <w:p w14:paraId="2B577A4F" w14:textId="77777777" w:rsidR="005747D9" w:rsidRDefault="002D07D0">
      <w:pPr>
        <w:pStyle w:val="a0"/>
        <w:spacing w:before="93" w:after="93"/>
        <w:ind w:firstLine="420"/>
      </w:pPr>
      <w:r>
        <w:t>我们前面也看到了，表是有可能会UPDATE和DELETE的。那么如果是输出到MySQL中，就要执行UPDATE和DELETE语句了。而DataStream我们在学习Flink的时候就学习过了，DataStream是不能更新、删除事件的。</w:t>
      </w:r>
    </w:p>
    <w:p w14:paraId="55FBEEAE" w14:textId="77777777" w:rsidR="005747D9" w:rsidRDefault="002D07D0">
      <w:pPr>
        <w:pStyle w:val="a0"/>
        <w:spacing w:before="93" w:after="93"/>
        <w:ind w:firstLine="420"/>
      </w:pPr>
      <w:r>
        <w:t>如果对表的操作是INSERT，这很好办，直接转换输出就好，因为DataStream数据也是不断递增的。但如果一个TABLE中的数据被UPDATE了、或者被DELETE了，如果用流来表达呢？因为流不可变的特征，我们肯定要对这种能够进行UPDATE/DELETE的TABLE做特殊操作。</w:t>
      </w:r>
    </w:p>
    <w:p w14:paraId="3D007C14" w14:textId="77777777" w:rsidR="005747D9" w:rsidRDefault="002D07D0">
      <w:pPr>
        <w:pStyle w:val="a0"/>
        <w:spacing w:before="93" w:after="93"/>
        <w:ind w:firstLine="420"/>
      </w:pPr>
      <w:r>
        <w:t>我们可以针对每一种操作，INSERT/UPDATE/DELETE都用一个或多个经过编码的事件来表示。</w:t>
      </w:r>
    </w:p>
    <w:p w14:paraId="56A4D033" w14:textId="77777777" w:rsidR="005747D9" w:rsidRDefault="002D07D0">
      <w:pPr>
        <w:pStyle w:val="a0"/>
        <w:spacing w:before="93" w:after="93"/>
        <w:ind w:firstLine="420"/>
      </w:pPr>
      <w:r>
        <w:t>例如：针对UPDATE，我们用两个操作来表达，[DELETE] 数据+  [INSERT]数据。也就是先把之前的数据删除，然后再插入一条新的数据。针对DELETE，我们也可以对流中的数据进行编码，[DELETE]数据。</w:t>
      </w:r>
    </w:p>
    <w:p w14:paraId="0BD41291" w14:textId="77777777" w:rsidR="005747D9" w:rsidRDefault="002D07D0">
      <w:pPr>
        <w:pStyle w:val="a0"/>
        <w:spacing w:before="93" w:after="93"/>
        <w:ind w:firstLine="420"/>
      </w:pPr>
      <w:r>
        <w:t>总体来说，我们通过对流数据进行编码，也可以告诉DataStream的下游，[DELETE]表示发出MySQL的DELETE操作，将数据删除。用 [INSERT]表示插入新的数据。</w:t>
      </w:r>
    </w:p>
    <w:p w14:paraId="61D8F694" w14:textId="77777777" w:rsidR="005747D9" w:rsidRDefault="005747D9">
      <w:pPr>
        <w:pStyle w:val="a0"/>
        <w:spacing w:before="93" w:after="93"/>
        <w:ind w:firstLine="420"/>
      </w:pPr>
    </w:p>
    <w:p w14:paraId="5B78648E" w14:textId="77777777" w:rsidR="005747D9" w:rsidRDefault="002D07D0">
      <w:pPr>
        <w:pStyle w:val="a0"/>
        <w:numPr>
          <w:ilvl w:val="0"/>
          <w:numId w:val="13"/>
        </w:numPr>
        <w:spacing w:before="93" w:after="93"/>
      </w:pPr>
      <w:r>
        <w:t>将表转换为三种不同编码方式的流</w:t>
      </w:r>
    </w:p>
    <w:p w14:paraId="34B67ECB" w14:textId="77777777" w:rsidR="005747D9" w:rsidRDefault="002D07D0">
      <w:pPr>
        <w:pStyle w:val="a0"/>
        <w:spacing w:before="93" w:after="93"/>
      </w:pPr>
      <w:r>
        <w:t>Flink中的Table API或者SQL支持三种不同的编码方式。分别是：</w:t>
      </w:r>
    </w:p>
    <w:p w14:paraId="582AF81A" w14:textId="77777777" w:rsidR="005747D9" w:rsidRDefault="002D07D0">
      <w:pPr>
        <w:pStyle w:val="a0"/>
        <w:spacing w:before="93" w:after="93"/>
      </w:pPr>
      <w:r>
        <w:t>Append-only流</w:t>
      </w:r>
    </w:p>
    <w:p w14:paraId="037CECCB" w14:textId="77777777" w:rsidR="005747D9" w:rsidRDefault="002D07D0">
      <w:pPr>
        <w:pStyle w:val="a0"/>
        <w:spacing w:before="93" w:after="93"/>
      </w:pPr>
      <w:r>
        <w:t>Retract流</w:t>
      </w:r>
    </w:p>
    <w:p w14:paraId="6A94D813" w14:textId="77777777" w:rsidR="005747D9" w:rsidRDefault="002D07D0">
      <w:pPr>
        <w:pStyle w:val="a0"/>
        <w:spacing w:before="93" w:after="93"/>
      </w:pPr>
      <w:r>
        <w:t>Upsert流</w:t>
      </w:r>
    </w:p>
    <w:p w14:paraId="6B3230CF" w14:textId="77777777" w:rsidR="005747D9" w:rsidRDefault="005747D9">
      <w:pPr>
        <w:pStyle w:val="a0"/>
        <w:spacing w:before="93" w:after="93"/>
      </w:pPr>
    </w:p>
    <w:p w14:paraId="7F876237" w14:textId="77777777" w:rsidR="005747D9" w:rsidRDefault="002D07D0">
      <w:pPr>
        <w:pStyle w:val="a0"/>
        <w:spacing w:before="93" w:after="93"/>
      </w:pPr>
      <w:r>
        <w:t>分别来解释下这三种流。</w:t>
      </w:r>
    </w:p>
    <w:p w14:paraId="07CFE347" w14:textId="77777777" w:rsidR="005747D9" w:rsidRDefault="005747D9">
      <w:pPr>
        <w:pStyle w:val="a0"/>
        <w:spacing w:before="93" w:after="93"/>
      </w:pPr>
    </w:p>
    <w:p w14:paraId="4D4EC1AE" w14:textId="77777777" w:rsidR="005747D9" w:rsidRDefault="002D07D0">
      <w:pPr>
        <w:pStyle w:val="a0"/>
        <w:numPr>
          <w:ilvl w:val="0"/>
          <w:numId w:val="14"/>
        </w:numPr>
        <w:spacing w:before="93" w:after="93"/>
      </w:pPr>
      <w:r>
        <w:t>Append-only流</w:t>
      </w:r>
    </w:p>
    <w:p w14:paraId="61691477" w14:textId="77777777" w:rsidR="005747D9" w:rsidRDefault="002D07D0">
      <w:pPr>
        <w:pStyle w:val="a0"/>
        <w:spacing w:before="93" w:after="93"/>
      </w:pPr>
      <w:r>
        <w:t>跟INSERT操作对应。这种编码类型的流针对的是只会不断新增的Dynamic Table。这种方式好处理，不需要进行特殊处理，源源不断地往流中发送事件即可。</w:t>
      </w:r>
    </w:p>
    <w:p w14:paraId="1742F46C" w14:textId="77777777" w:rsidR="005747D9" w:rsidRDefault="005747D9">
      <w:pPr>
        <w:pStyle w:val="a0"/>
        <w:spacing w:before="93" w:after="93"/>
      </w:pPr>
    </w:p>
    <w:p w14:paraId="7EA788E1" w14:textId="77777777" w:rsidR="005747D9" w:rsidRDefault="002D07D0">
      <w:pPr>
        <w:pStyle w:val="a0"/>
        <w:numPr>
          <w:ilvl w:val="0"/>
          <w:numId w:val="14"/>
        </w:numPr>
        <w:spacing w:before="93" w:after="93"/>
      </w:pPr>
      <w:r>
        <w:t>Retract流</w:t>
      </w:r>
    </w:p>
    <w:p w14:paraId="7C3B2209" w14:textId="77777777" w:rsidR="005747D9" w:rsidRDefault="002D07D0">
      <w:pPr>
        <w:pStyle w:val="a0"/>
        <w:spacing w:before="93" w:after="93"/>
      </w:pPr>
      <w:r>
        <w:t>这种流就和Append-only不太一样。上面的只能处理INSERT，如果表会发生DELETE或者UPDATE，Append-only编码方式的流就不合适了。Retract流有几种类型的事件类型：</w:t>
      </w:r>
    </w:p>
    <w:p w14:paraId="0395AEAE" w14:textId="77777777" w:rsidR="005747D9" w:rsidRDefault="002D07D0">
      <w:pPr>
        <w:pStyle w:val="a0"/>
        <w:spacing w:before="93" w:after="93"/>
        <w:ind w:firstLine="420"/>
      </w:pPr>
      <w:r>
        <w:lastRenderedPageBreak/>
        <w:t>ADD MESSAGE：这种消息对应的就是INSERT操作。</w:t>
      </w:r>
    </w:p>
    <w:p w14:paraId="205B02FC" w14:textId="77777777" w:rsidR="005747D9" w:rsidRDefault="002D07D0">
      <w:pPr>
        <w:pStyle w:val="a0"/>
        <w:spacing w:before="93" w:after="93"/>
        <w:ind w:firstLine="420"/>
      </w:pPr>
      <w:r>
        <w:t>RETRACT MESSAGE：直译过来叫取消消息。这种消息对应的就是DELETE操作。</w:t>
      </w:r>
    </w:p>
    <w:p w14:paraId="5E8E32BF" w14:textId="77777777" w:rsidR="005747D9" w:rsidRDefault="005747D9">
      <w:pPr>
        <w:pStyle w:val="a0"/>
        <w:spacing w:before="93" w:after="93"/>
      </w:pPr>
    </w:p>
    <w:p w14:paraId="103DA1E1" w14:textId="77777777" w:rsidR="005747D9" w:rsidRDefault="002D07D0">
      <w:pPr>
        <w:pStyle w:val="a0"/>
        <w:spacing w:before="93" w:after="93"/>
      </w:pPr>
      <w:r>
        <w:t>我们可以看到通过ADD MESSAGE和RETRACT MESSAGE可以很好的向外部系统表达删除和插入操作。那如何进行UPDATE呢？好办！RETRACT MESSAGE + ADD MESSAGE即可。先把之前的数据进行删除，然后插入一条新的。完美~</w:t>
      </w:r>
    </w:p>
    <w:p w14:paraId="2777FC12" w14:textId="77777777" w:rsidR="005747D9" w:rsidRDefault="002D07D0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62EE325C" wp14:editId="670EDB6C">
            <wp:extent cx="5694045" cy="2134235"/>
            <wp:effectExtent l="0" t="0" r="1905" b="184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E1562" w14:textId="77777777" w:rsidR="005747D9" w:rsidRDefault="002D07D0">
      <w:pPr>
        <w:pStyle w:val="a0"/>
        <w:numPr>
          <w:ilvl w:val="0"/>
          <w:numId w:val="14"/>
        </w:numPr>
        <w:spacing w:before="93" w:after="93"/>
      </w:pPr>
      <w:r>
        <w:t>Upsert流</w:t>
      </w:r>
    </w:p>
    <w:p w14:paraId="54571815" w14:textId="77777777" w:rsidR="005747D9" w:rsidRDefault="002D07D0">
      <w:pPr>
        <w:pStyle w:val="a0"/>
        <w:spacing w:before="93" w:after="93"/>
      </w:pPr>
      <w:r>
        <w:t>前面我们看到的RETRACT编码方式的流，实现UPDATE是使用DELETE + INSERT模式的。大家想一下：在MySQL中我们更新数据的时候，肯定不会先DELETE掉一条数据，然后再插入一条数据，肯定是直接发出UPDATE语句执行更新。而Upsert编码方式的流，是能够支持Update的，这种效率更高。它同样有两种类型的消息：</w:t>
      </w:r>
    </w:p>
    <w:p w14:paraId="2C43C269" w14:textId="77777777" w:rsidR="005747D9" w:rsidRDefault="002D07D0">
      <w:pPr>
        <w:pStyle w:val="a0"/>
        <w:spacing w:before="93" w:after="93"/>
      </w:pPr>
      <w:r>
        <w:t>UPSERT MESSAGE：这种消息可以表示要对外部系统进行Update或者INSERT操作</w:t>
      </w:r>
    </w:p>
    <w:p w14:paraId="3E85F562" w14:textId="77777777" w:rsidR="005747D9" w:rsidRDefault="002D07D0">
      <w:pPr>
        <w:pStyle w:val="a0"/>
        <w:spacing w:before="93" w:after="93"/>
      </w:pPr>
      <w:r>
        <w:t>DELETE MESSAGE：这种消息表示DELETE操作。</w:t>
      </w:r>
    </w:p>
    <w:p w14:paraId="34239621" w14:textId="77777777" w:rsidR="005747D9" w:rsidRDefault="002D07D0">
      <w:pPr>
        <w:pStyle w:val="a0"/>
        <w:spacing w:before="93" w:after="93"/>
      </w:pPr>
      <w:r>
        <w:t>Upsert流是要求必须指定Primary Key的，因为Upsert操作是要有Key的。Upsert流针对UPDATE操作用一个UPSERT MESSAGE就可以描述，所以效率会更高。</w:t>
      </w:r>
    </w:p>
    <w:p w14:paraId="54434E8C" w14:textId="77777777" w:rsidR="005747D9" w:rsidRDefault="002D07D0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40049C92" wp14:editId="0BF75AD1">
            <wp:extent cx="5688965" cy="2348230"/>
            <wp:effectExtent l="0" t="0" r="6985" b="1397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0984" w14:textId="77777777" w:rsidR="005747D9" w:rsidRDefault="005747D9">
      <w:pPr>
        <w:pStyle w:val="a0"/>
        <w:spacing w:before="93" w:after="93"/>
      </w:pPr>
    </w:p>
    <w:p w14:paraId="240CE106" w14:textId="77777777" w:rsidR="005747D9" w:rsidRDefault="002D07D0">
      <w:pPr>
        <w:pStyle w:val="2"/>
        <w:spacing w:before="312" w:after="312"/>
      </w:pPr>
      <w:r>
        <w:rPr>
          <w:rFonts w:hint="eastAsia"/>
        </w:rPr>
        <w:lastRenderedPageBreak/>
        <w:t>案例1</w:t>
      </w:r>
    </w:p>
    <w:p w14:paraId="1D217561" w14:textId="77777777" w:rsidR="005747D9" w:rsidRDefault="002D07D0">
      <w:pPr>
        <w:pStyle w:val="3"/>
        <w:spacing w:before="312" w:after="312"/>
      </w:pPr>
      <w:r>
        <w:rPr>
          <w:rFonts w:hint="eastAsia"/>
        </w:rPr>
        <w:t>需求</w:t>
      </w:r>
    </w:p>
    <w:p w14:paraId="27A0C7AE" w14:textId="77777777" w:rsidR="005747D9" w:rsidRDefault="002D07D0">
      <w:pPr>
        <w:pStyle w:val="a0"/>
        <w:spacing w:before="93" w:after="93"/>
      </w:pPr>
      <w:r>
        <w:rPr>
          <w:rFonts w:hint="eastAsia"/>
        </w:rPr>
        <w:t>将DataStream注册为Table和View并进行SQL统计</w:t>
      </w:r>
    </w:p>
    <w:p w14:paraId="5E1935F3" w14:textId="77777777" w:rsidR="005747D9" w:rsidRDefault="002D07D0">
      <w:pPr>
        <w:pStyle w:val="3"/>
        <w:spacing w:before="312" w:after="312"/>
      </w:pPr>
      <w:r>
        <w:rPr>
          <w:rFonts w:hint="eastAsia"/>
        </w:rPr>
        <w:t>代码实现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59029324" w14:textId="77777777">
        <w:tc>
          <w:tcPr>
            <w:tcW w:w="9186" w:type="dxa"/>
          </w:tcPr>
          <w:p w14:paraId="0837A005" w14:textId="2E663194" w:rsidR="005747D9" w:rsidRDefault="002D07D0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 w:rsidR="0023074D"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com.nhbd.flink.ch4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.sql;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1"/>
                <w:szCs w:val="21"/>
                <w:shd w:val="clear" w:color="auto" w:fill="FFFFFF"/>
              </w:rPr>
              <w:t>AllArgsConstructor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1"/>
                <w:szCs w:val="21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1"/>
                <w:szCs w:val="21"/>
                <w:shd w:val="clear" w:color="auto" w:fill="FFFFFF"/>
              </w:rPr>
              <w:t>NoArgsConstructor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org.apache.flink.streaming.api.datastream.DataStream;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org.apache.flink.table.api.Table;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org.apache.flink.table.api.bridge.java.StreamTableEnvironment;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java.util.Arrays;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static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org.apache.flink.table.api.Expressions.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*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FlinkSQLTableDemo01 {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main(String[] args)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t>//1.</w:t>
            </w:r>
            <w:r>
              <w:rPr>
                <w:rFonts w:ascii="黑体" w:eastAsia="黑体" w:cs="黑体"/>
                <w:i/>
                <w:color w:val="808080"/>
                <w:sz w:val="21"/>
                <w:szCs w:val="21"/>
                <w:shd w:val="clear" w:color="auto" w:fill="FFFFFF"/>
              </w:rPr>
              <w:t>准备环境</w:t>
            </w:r>
            <w:r>
              <w:rPr>
                <w:rFonts w:ascii="黑体" w:eastAsia="黑体" w:cs="黑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StreamExecutionEnvironment env = 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1"/>
                <w:szCs w:val="21"/>
                <w:shd w:val="clear" w:color="auto" w:fill="FFFFFF"/>
              </w:rPr>
              <w:t>getExecutionEnvironment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t>//EnvironmentSettings settings = EnvironmentSettings.newInstance().useBlinkPlanner().inStreamingMode().build();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//StreamTableEnvironment tEnv = StreamTableEnvironment.create(env, settings);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StreamTableEnvironment tEnv = StreamTableEnvironment.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1"/>
                <w:szCs w:val="21"/>
                <w:shd w:val="clear" w:color="auto" w:fill="FFFFFF"/>
              </w:rPr>
              <w:t>create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(env);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DataStream&lt;Order&gt; orderA = env.fromCollection(Arrays.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1"/>
                <w:szCs w:val="21"/>
                <w:shd w:val="clear" w:color="auto" w:fill="FFFFFF"/>
              </w:rPr>
              <w:t>asList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Order(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1L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"beer"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Order(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1L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"diaper"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Order(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3L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"rubber"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)));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DataStream&lt;Order&gt; orderB = env.fromCollection(Arrays.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1"/>
                <w:szCs w:val="21"/>
                <w:shd w:val="clear" w:color="auto" w:fill="FFFFFF"/>
              </w:rPr>
              <w:t>asList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Order(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2L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"pen"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Order(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2L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"rubber"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Order(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4L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"beer"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)));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t>//3.</w:t>
            </w:r>
            <w:r>
              <w:rPr>
                <w:rFonts w:ascii="黑体" w:eastAsia="黑体" w:cs="黑体"/>
                <w:i/>
                <w:color w:val="808080"/>
                <w:sz w:val="21"/>
                <w:szCs w:val="21"/>
                <w:shd w:val="clear" w:color="auto" w:fill="FFFFFF"/>
              </w:rPr>
              <w:t>注册表</w:t>
            </w:r>
            <w:r>
              <w:rPr>
                <w:rFonts w:ascii="黑体" w:eastAsia="黑体" w:cs="黑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黑体" w:eastAsia="黑体" w:cs="黑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t>// convert DataStream to Table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Table tableA = tEnv.fromDataStream(orderA,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"user"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"product"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"amount"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t>// register DataStream as Table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tEnv.createTemporaryView(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"OrderB"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orderB,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"user"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"product"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"amount"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t>//4.</w:t>
            </w:r>
            <w:r>
              <w:rPr>
                <w:rFonts w:ascii="黑体" w:eastAsia="黑体" w:cs="黑体"/>
                <w:i/>
                <w:color w:val="808080"/>
                <w:sz w:val="21"/>
                <w:szCs w:val="21"/>
                <w:shd w:val="clear" w:color="auto" w:fill="FFFFFF"/>
              </w:rPr>
              <w:t>执行查询</w:t>
            </w:r>
            <w:r>
              <w:rPr>
                <w:rFonts w:ascii="黑体" w:eastAsia="黑体" w:cs="黑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System.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1"/>
                <w:szCs w:val="21"/>
                <w:shd w:val="clear" w:color="auto" w:fill="FFFFFF"/>
              </w:rPr>
              <w:t>out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.println(tableA);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t>// union the two tables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Table resultTable = tEnv.sqlQuery(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 xml:space="preserve">"SELECT * FROM "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+ tableA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 xml:space="preserve">" WHERE amount &gt; 2 "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 xml:space="preserve">"UNION ALL "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"SELECT * FROM OrderB WHERE amount &lt; 2"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1"/>
                <w:szCs w:val="21"/>
                <w:shd w:val="clear" w:color="auto" w:fill="FFFFFF"/>
              </w:rPr>
              <w:t>//5.</w:t>
            </w:r>
            <w:r>
              <w:rPr>
                <w:rFonts w:ascii="黑体" w:eastAsia="黑体" w:cs="黑体"/>
                <w:i/>
                <w:color w:val="808080"/>
                <w:sz w:val="21"/>
                <w:szCs w:val="21"/>
                <w:shd w:val="clear" w:color="auto" w:fill="FFFFFF"/>
              </w:rPr>
              <w:t>输出结果</w:t>
            </w:r>
            <w:r>
              <w:rPr>
                <w:rFonts w:ascii="黑体" w:eastAsia="黑体" w:cs="黑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DataStream&lt;Order&gt; resultDS = tEnv.toAppendStream(resultTable, Order.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resultDS.print();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env.execute();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1"/>
                <w:szCs w:val="21"/>
                <w:shd w:val="clear" w:color="auto" w:fill="FFFFFF"/>
              </w:rPr>
              <w:t>@Data</w:t>
            </w:r>
            <w:r>
              <w:rPr>
                <w:rFonts w:ascii="Consolas" w:eastAsia="Consolas" w:hAnsi="Consolas" w:cs="Consolas" w:hint="default"/>
                <w:color w:val="808000"/>
                <w:sz w:val="21"/>
                <w:szCs w:val="21"/>
                <w:shd w:val="clear" w:color="auto" w:fill="FFFFFF"/>
              </w:rPr>
              <w:br/>
              <w:t xml:space="preserve">    @NoArgsConstructor</w:t>
            </w:r>
            <w:r>
              <w:rPr>
                <w:rFonts w:ascii="Consolas" w:eastAsia="Consolas" w:hAnsi="Consolas" w:cs="Consolas" w:hint="default"/>
                <w:color w:val="808000"/>
                <w:sz w:val="21"/>
                <w:szCs w:val="21"/>
                <w:shd w:val="clear" w:color="auto" w:fill="FFFFFF"/>
              </w:rPr>
              <w:br/>
              <w:t xml:space="preserve">    @AllArgsConstructor</w:t>
            </w:r>
            <w:r>
              <w:rPr>
                <w:rFonts w:ascii="Consolas" w:eastAsia="Consolas" w:hAnsi="Consolas" w:cs="Consolas" w:hint="default"/>
                <w:color w:val="8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Order {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Long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product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int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amount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</w:tc>
      </w:tr>
    </w:tbl>
    <w:p w14:paraId="52D3B62D" w14:textId="77777777" w:rsidR="005747D9" w:rsidRDefault="005747D9">
      <w:pPr>
        <w:pStyle w:val="a0"/>
        <w:spacing w:before="93" w:after="93"/>
      </w:pPr>
    </w:p>
    <w:p w14:paraId="1F00BDFB" w14:textId="77777777" w:rsidR="005747D9" w:rsidRDefault="002D07D0">
      <w:pPr>
        <w:pStyle w:val="2"/>
        <w:spacing w:before="312" w:after="312"/>
      </w:pPr>
      <w:r>
        <w:rPr>
          <w:rFonts w:hint="eastAsia"/>
        </w:rPr>
        <w:t>案例2</w:t>
      </w:r>
    </w:p>
    <w:p w14:paraId="7A8513A8" w14:textId="77777777" w:rsidR="005747D9" w:rsidRDefault="002D07D0">
      <w:pPr>
        <w:pStyle w:val="3"/>
        <w:spacing w:before="312" w:after="312"/>
      </w:pPr>
      <w:r>
        <w:rPr>
          <w:rFonts w:hint="eastAsia"/>
        </w:rPr>
        <w:t>需求</w:t>
      </w:r>
    </w:p>
    <w:p w14:paraId="5E500D30" w14:textId="77777777" w:rsidR="005747D9" w:rsidRDefault="002D07D0">
      <w:pPr>
        <w:pStyle w:val="a0"/>
        <w:spacing w:before="93" w:after="93"/>
      </w:pPr>
      <w:r>
        <w:rPr>
          <w:rFonts w:hint="eastAsia"/>
        </w:rPr>
        <w:t>使用SQL和Table两种方式对DataStream中的单词进行统计</w:t>
      </w:r>
    </w:p>
    <w:p w14:paraId="4016DFB3" w14:textId="77777777" w:rsidR="005747D9" w:rsidRDefault="002D07D0">
      <w:pPr>
        <w:pStyle w:val="3"/>
        <w:spacing w:before="312" w:after="312"/>
      </w:pPr>
      <w:r>
        <w:rPr>
          <w:rFonts w:hint="eastAsia"/>
        </w:rPr>
        <w:t>代码实现-SQL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7341779A" w14:textId="77777777">
        <w:tc>
          <w:tcPr>
            <w:tcW w:w="9186" w:type="dxa"/>
          </w:tcPr>
          <w:p w14:paraId="4890BA22" w14:textId="72EA08FB" w:rsidR="005747D9" w:rsidRDefault="002D07D0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package </w:t>
            </w:r>
            <w:r w:rsidR="0023074D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com.nhbd.flink.ch4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.sql;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AllArgsConstructor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NoArgsConstructor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lastRenderedPageBreak/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org.apache.flink.streaming.api.datastream.DataStream;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org.apache.flink.table.api.Table;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org.apache.flink.table.api.bridge.java.StreamTableEnvironment;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static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org.apache.flink.table.api.Expressions.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FlinkSQLTableDemo02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main(String[] args)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//1.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准备环境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StreamExecutionEnvironment env = 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getExecutionEnvironment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StreamTableEnvironment tEnv = StreamTableEnvironment.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create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(env);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DataStream&lt;</w:t>
            </w:r>
            <w:r w:rsidR="00041FAD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&gt; input = env.fromElements(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 w:rsidR="00041FAD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"Hello"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 w:rsidR="00041FAD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"World"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 w:rsidR="00041FAD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"Hello"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注册表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tEnv.createTemporaryView(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"WordCount"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input,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"word"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"frequency"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//4.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执行查询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Table resultTable = tEnv.sqlQuery(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"SELECT word, SUM(frequency) as frequency FROM WordCount GROUP BY word"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//5.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输出结果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//toAppendStream doesn't support consuming update changes which is produced by node GroupAggregate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//DataStream&lt;WC&gt; resultDS = tEnv.toAppendStream(resultTable, </w:t>
            </w:r>
            <w:r w:rsidR="00A73DE4" w:rsidRPr="00A73DE4">
              <w:rPr>
                <w:rFonts w:ascii="Consolas" w:eastAsia="Consolas" w:hAnsi="Consolas" w:cs="Consolas"/>
                <w:i/>
                <w:color w:val="808080"/>
                <w:sz w:val="20"/>
                <w:szCs w:val="20"/>
                <w:shd w:val="clear" w:color="auto" w:fill="FFFFFF"/>
              </w:rPr>
              <w:t>WordCount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.class);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DataStream&lt;Tuple2&lt;Boolean, </w:t>
            </w:r>
            <w:r w:rsidR="0091053D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 w:rsidR="0091053D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&gt;&gt; resultDS = tEnv.toRetractStream(resultTable, </w:t>
            </w:r>
            <w:r w:rsidR="0091053D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resultDS.print();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env.execute();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@Data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@NoArgsConstructor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@AllArgsConstructor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class </w:t>
            </w:r>
            <w:r w:rsidR="00041FAD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 w:rsidR="00041FAD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word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long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frequency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14:paraId="31963333" w14:textId="77777777" w:rsidR="005747D9" w:rsidRDefault="005747D9">
      <w:pPr>
        <w:pStyle w:val="a0"/>
        <w:spacing w:before="93" w:after="93"/>
      </w:pPr>
    </w:p>
    <w:p w14:paraId="6A3706DD" w14:textId="77777777" w:rsidR="005747D9" w:rsidRDefault="002D07D0">
      <w:pPr>
        <w:pStyle w:val="3"/>
        <w:spacing w:before="312" w:after="312"/>
      </w:pPr>
      <w:r>
        <w:rPr>
          <w:rFonts w:hint="eastAsia"/>
        </w:rPr>
        <w:lastRenderedPageBreak/>
        <w:t>代码实现-Table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4EA06F7E" w14:textId="77777777">
        <w:tc>
          <w:tcPr>
            <w:tcW w:w="9186" w:type="dxa"/>
          </w:tcPr>
          <w:p w14:paraId="5C0F363B" w14:textId="1E1B6CD2" w:rsidR="005747D9" w:rsidRDefault="002D07D0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package </w:t>
            </w:r>
            <w:r w:rsidR="0023074D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com.nhbd.flink.ch4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.sql;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AllArgsConstructor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NoArgsConstructor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org.apache.flink.streaming.api.datastream.DataStream;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org.apache.flink.table.api.Table;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org.apache.flink.table.api.bridge.java.StreamTableEnvironment;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static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org.apache.flink.table.api.Expressions.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FlinkSQLTableDemo03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main(String[] args)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//1.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准备环境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StreamExecutionEnvironment env = 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getExecutionEnvironment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StreamTableEnvironment tEnv = StreamTableEnvironment.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create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(env);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DataStream&lt;</w:t>
            </w:r>
            <w:r w:rsidR="009D54A1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&gt; input = env.fromElements(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 w:rsidR="000B0BE6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"Hello"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 w:rsidR="000B0BE6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"World"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 w:rsidR="000B0BE6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"Hello"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注册表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Table table = tEnv.fromDataStream(input);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//4.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执行查询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Table resultTable = table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.groupBy(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"word"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.select(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"word"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"frequency"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).sum().as(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"frequency"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.filter(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"frequency"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).isEqual(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//5.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输出结果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DataStream&lt;Tuple2&lt;Boolean, </w:t>
            </w:r>
            <w:r w:rsidR="004239B4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 w:rsidR="004239B4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&gt;&gt; resultDS = tEnv.toRetractStream(resultTable, </w:t>
            </w:r>
            <w:r w:rsidR="004239B4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resultDS.print();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env.execute();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@Data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@NoArgsConstructor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@AllArgsConstructor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class </w:t>
            </w:r>
            <w:r w:rsidR="000B0BE6" w:rsidRPr="000B0BE6">
              <w:rPr>
                <w:rFonts w:ascii="Consolas" w:eastAsia="Consolas" w:hAnsi="Consolas" w:cs="Consolas"/>
                <w:color w:val="000000"/>
                <w:sz w:val="20"/>
                <w:szCs w:val="20"/>
                <w:shd w:val="clear" w:color="auto" w:fill="FFFFFF"/>
              </w:rPr>
              <w:t>WordCount</w:t>
            </w:r>
            <w:r w:rsidR="000B0BE6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word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long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frequency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14:paraId="7BE20A7D" w14:textId="77777777" w:rsidR="005747D9" w:rsidRDefault="005747D9">
      <w:pPr>
        <w:pStyle w:val="a0"/>
        <w:spacing w:before="93" w:after="93"/>
      </w:pPr>
    </w:p>
    <w:p w14:paraId="29B955D2" w14:textId="77777777" w:rsidR="005747D9" w:rsidRDefault="002D07D0">
      <w:pPr>
        <w:pStyle w:val="2"/>
        <w:spacing w:before="312" w:after="312"/>
      </w:pPr>
      <w:r>
        <w:rPr>
          <w:rFonts w:hint="eastAsia"/>
        </w:rPr>
        <w:t>案例</w:t>
      </w:r>
      <w:r>
        <w:t>3</w:t>
      </w:r>
    </w:p>
    <w:p w14:paraId="461E2F3B" w14:textId="77777777" w:rsidR="005747D9" w:rsidRDefault="002D07D0">
      <w:pPr>
        <w:pStyle w:val="3"/>
        <w:spacing w:before="312" w:after="312"/>
      </w:pPr>
      <w:r>
        <w:rPr>
          <w:rFonts w:hint="eastAsia"/>
        </w:rPr>
        <w:t>需求</w:t>
      </w:r>
    </w:p>
    <w:p w14:paraId="0F06D163" w14:textId="77777777" w:rsidR="005747D9" w:rsidRDefault="002D07D0">
      <w:pPr>
        <w:pStyle w:val="a0"/>
        <w:spacing w:before="93" w:after="93"/>
      </w:pPr>
      <w:r>
        <w:rPr>
          <w:rFonts w:hint="eastAsia"/>
        </w:rPr>
        <w:t>使用Flink SQL来统计5秒内 每个用户的 订单总数、订单的最大金额、订单的最小金额</w:t>
      </w:r>
    </w:p>
    <w:p w14:paraId="139B8C79" w14:textId="77777777" w:rsidR="005747D9" w:rsidRDefault="002D07D0">
      <w:pPr>
        <w:pStyle w:val="a0"/>
        <w:spacing w:before="93" w:after="93"/>
      </w:pPr>
      <w:r>
        <w:rPr>
          <w:rFonts w:hint="eastAsia"/>
        </w:rPr>
        <w:t>也就是每隔5秒统计最近5秒的每个用户的订单总数、订单的最大金额、订单的最小金额</w:t>
      </w:r>
    </w:p>
    <w:p w14:paraId="5168B8B3" w14:textId="77777777" w:rsidR="005747D9" w:rsidRDefault="002D07D0">
      <w:pPr>
        <w:pStyle w:val="a0"/>
        <w:spacing w:before="93" w:after="93"/>
      </w:pPr>
      <w:r>
        <w:rPr>
          <w:rFonts w:hint="eastAsia"/>
        </w:rPr>
        <w:t>上面的需求使用流处理的Window的基于时间的滚动窗口就可以搞定!</w:t>
      </w:r>
    </w:p>
    <w:p w14:paraId="39829474" w14:textId="77777777" w:rsidR="005747D9" w:rsidRDefault="002D07D0">
      <w:pPr>
        <w:pStyle w:val="a0"/>
        <w:spacing w:before="93" w:after="93"/>
      </w:pPr>
      <w:r>
        <w:rPr>
          <w:rFonts w:hint="eastAsia"/>
        </w:rPr>
        <w:t>那么接下来使用FlinkTable&amp;SQL-API来实现</w:t>
      </w:r>
    </w:p>
    <w:p w14:paraId="6185EF6B" w14:textId="77777777" w:rsidR="005747D9" w:rsidRDefault="005747D9">
      <w:pPr>
        <w:pStyle w:val="a0"/>
        <w:spacing w:before="93" w:after="93"/>
      </w:pPr>
    </w:p>
    <w:p w14:paraId="6A3ECE6F" w14:textId="77777777" w:rsidR="005747D9" w:rsidRDefault="002D07D0">
      <w:pPr>
        <w:pStyle w:val="3"/>
        <w:spacing w:before="312" w:after="312"/>
      </w:pPr>
      <w:r>
        <w:rPr>
          <w:rFonts w:hint="eastAsia"/>
        </w:rPr>
        <w:t>编码步骤</w:t>
      </w:r>
    </w:p>
    <w:p w14:paraId="06826E1E" w14:textId="77777777" w:rsidR="005747D9" w:rsidRDefault="002D07D0">
      <w:pPr>
        <w:pStyle w:val="a0"/>
        <w:spacing w:before="93" w:after="93"/>
      </w:pPr>
      <w:r>
        <w:t>1.创建环境</w:t>
      </w:r>
    </w:p>
    <w:p w14:paraId="54C716B1" w14:textId="77777777" w:rsidR="005747D9" w:rsidRDefault="002D07D0">
      <w:pPr>
        <w:pStyle w:val="a0"/>
        <w:spacing w:before="93" w:after="93"/>
      </w:pPr>
      <w:r>
        <w:t>2.使用自定义函数模拟实时流数据</w:t>
      </w:r>
    </w:p>
    <w:p w14:paraId="74BE5B11" w14:textId="77777777" w:rsidR="005747D9" w:rsidRDefault="002D07D0">
      <w:pPr>
        <w:pStyle w:val="a0"/>
        <w:spacing w:before="93" w:after="93"/>
      </w:pPr>
      <w:r>
        <w:t>3.设置事件时间和Watermaker</w:t>
      </w:r>
    </w:p>
    <w:p w14:paraId="45B8820D" w14:textId="77777777" w:rsidR="005747D9" w:rsidRDefault="002D07D0">
      <w:pPr>
        <w:pStyle w:val="a0"/>
        <w:spacing w:before="93" w:after="93"/>
      </w:pPr>
      <w:r>
        <w:t>4.注册表</w:t>
      </w:r>
    </w:p>
    <w:p w14:paraId="526215B2" w14:textId="77777777" w:rsidR="005747D9" w:rsidRDefault="002D07D0">
      <w:pPr>
        <w:pStyle w:val="a0"/>
        <w:spacing w:before="93" w:after="93"/>
      </w:pPr>
      <w:r>
        <w:t>5.执行sql-</w:t>
      </w:r>
      <w:r>
        <w:rPr>
          <w:rFonts w:hint="eastAsia"/>
        </w:rPr>
        <w:t>可以使用</w:t>
      </w:r>
      <w:r>
        <w:t>sql风格</w:t>
      </w:r>
      <w:r>
        <w:rPr>
          <w:rFonts w:hint="eastAsia"/>
        </w:rPr>
        <w:t>或</w:t>
      </w:r>
      <w:r>
        <w:t>table风格(了解)</w:t>
      </w:r>
    </w:p>
    <w:p w14:paraId="17E739DD" w14:textId="77777777" w:rsidR="005747D9" w:rsidRDefault="002D07D0">
      <w:pPr>
        <w:pStyle w:val="a0"/>
        <w:spacing w:before="93" w:after="93"/>
      </w:pPr>
      <w:r>
        <w:t>6.输出结果</w:t>
      </w:r>
    </w:p>
    <w:p w14:paraId="1CA391DA" w14:textId="77777777" w:rsidR="005747D9" w:rsidRDefault="002D07D0">
      <w:pPr>
        <w:pStyle w:val="a0"/>
        <w:spacing w:before="93" w:after="93"/>
      </w:pPr>
      <w:r>
        <w:t>7.触发执行</w:t>
      </w:r>
    </w:p>
    <w:p w14:paraId="4A1F255F" w14:textId="77777777" w:rsidR="005747D9" w:rsidRDefault="005747D9">
      <w:pPr>
        <w:pStyle w:val="a0"/>
        <w:spacing w:before="93" w:after="93"/>
      </w:pPr>
    </w:p>
    <w:p w14:paraId="27E98ACD" w14:textId="77777777" w:rsidR="005747D9" w:rsidRDefault="002D07D0">
      <w:pPr>
        <w:pStyle w:val="3"/>
        <w:spacing w:before="312" w:after="312"/>
      </w:pPr>
      <w:r>
        <w:rPr>
          <w:rFonts w:hint="eastAsia"/>
        </w:rPr>
        <w:t>代码实现-方式1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23EA4B83" w14:textId="77777777">
        <w:tc>
          <w:tcPr>
            <w:tcW w:w="9186" w:type="dxa"/>
          </w:tcPr>
          <w:p w14:paraId="457E936B" w14:textId="5A67303C" w:rsidR="005747D9" w:rsidRDefault="002D07D0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package </w:t>
            </w:r>
            <w:r w:rsidR="0023074D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com.nhbd.flink.ch4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.sql;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AllArgsConstructor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NoArgsConstructor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org.apache.flink.api.common.eventtime.WatermarkStrategy;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org.apache.flink.streaming.api.datastream.DataStream;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org.apache.flink.streaming.api.datastream.DataStreamSource;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org.apache.flink.streaming.api.functions.source.RichSourceFunction;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lastRenderedPageBreak/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org.apache.flink.table.api.Table;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org.apache.flink.table.api.bridge.java.StreamTableEnvironment;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org.apache.flink.types.Row;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java.time.Duration;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java.util.Random;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java.util.UUID;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java.util.concurrent.TimeUnit;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static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org.apache.flink.table.api.Expressions.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FlinkSQLTableDemo04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main(String[] args)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//1.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准备环境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StreamExecutionEnvironment env = 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getExecutionEnvironment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StreamTableEnvironment tEnv = StreamTableEnvironment.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create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(env);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DataStreamSource&lt;Order&gt; orderDS  = env.addSource(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RichSourceFunction&lt;Order&gt;()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Boolean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isRunning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run(SourceContext&lt;Order&gt; ctx)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Random random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Random();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while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isRunning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Order order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Order(UUID.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randomUUID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().toString(), random.nextInt(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 random.nextInt(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101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 System.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currentTimeMillis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TimeUnit.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  <w:shd w:val="clear" w:color="auto" w:fill="FFFFFF"/>
              </w:rPr>
              <w:t>SECONDS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.sleep(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ctx.collect(order);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cancel()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isRunning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DataStream&lt;Order&gt; watermakerDS = orderDS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.assignTimestampsAndWatermarks(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WatermarkStrategy.&lt;Order&gt;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forBoundedOutOfOrderness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(Duration.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ofSeconds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        .withTimestampAssigner((event, timestamp) -&gt; event.getCreateTime())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//4.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注册表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tEnv.createTemporaryView(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"t_order"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 watermakerDS,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"orderId"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"userId"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"money"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"createTime"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).rowtime());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//5.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执行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SQL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String sql 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"select 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"userId,"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"count(*) as totalCount,"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"max(money) as maxMoney,"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"min(money) as minMoney 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"from t_order 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"group by userId,"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"tumble(createTime, interval '5' second)"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Table ResultTable = tEnv.sqlQuery(sql);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//6.Sink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SQL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的执行结果转换成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DataStream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再打印出来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//toAppendStream →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将计算后的数据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append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到结果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DataStream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中去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 xml:space="preserve">//toRetractStream  → 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将计算后的新的数据在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DataStream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原数据的基础上更新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true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或是删除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DataStream&lt;Tuple2&lt;Boolean, Row&gt;&gt; resultDS = tEnv.toRetractStream(ResultTable, Row.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resultDS.print();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env.execute();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@Data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@AllArgsConstructor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@NoArgsConstructor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Order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orderId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money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Long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createTime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14:paraId="6E5F99AF" w14:textId="77777777" w:rsidR="005747D9" w:rsidRDefault="005747D9">
      <w:pPr>
        <w:pStyle w:val="a0"/>
        <w:spacing w:before="93" w:after="93"/>
      </w:pPr>
    </w:p>
    <w:p w14:paraId="6497B825" w14:textId="77777777" w:rsidR="005747D9" w:rsidRDefault="002D07D0">
      <w:pPr>
        <w:pStyle w:val="a0"/>
        <w:spacing w:before="93" w:after="93"/>
      </w:pPr>
      <w:r>
        <w:t>toAppendStream → 将计算后的数据append到结果DataStream中去</w:t>
      </w:r>
    </w:p>
    <w:p w14:paraId="2B806119" w14:textId="77777777" w:rsidR="005747D9" w:rsidRDefault="002D07D0">
      <w:pPr>
        <w:pStyle w:val="a0"/>
        <w:spacing w:before="93" w:after="93"/>
      </w:pPr>
      <w:r>
        <w:t xml:space="preserve">toRetractStream </w:t>
      </w:r>
      <w:r>
        <w:rPr>
          <w:rFonts w:hint="eastAsia"/>
        </w:rPr>
        <w:t xml:space="preserve"> </w:t>
      </w:r>
      <w:r>
        <w:t>→ 将计算后的新的数据在DataStream原数据的基础上更新true或是删除false</w:t>
      </w:r>
    </w:p>
    <w:p w14:paraId="7719C702" w14:textId="77777777" w:rsidR="005747D9" w:rsidRDefault="002D07D0">
      <w:pPr>
        <w:pStyle w:val="3"/>
        <w:spacing w:before="312" w:after="312"/>
      </w:pPr>
      <w:r>
        <w:rPr>
          <w:rFonts w:hint="eastAsia"/>
        </w:rPr>
        <w:t>代码实现-方式2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6A646F00" w14:textId="77777777">
        <w:tc>
          <w:tcPr>
            <w:tcW w:w="9186" w:type="dxa"/>
          </w:tcPr>
          <w:p w14:paraId="32F48A25" w14:textId="6B0B0DE2" w:rsidR="005747D9" w:rsidRDefault="002D07D0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package </w:t>
            </w:r>
            <w:r w:rsidR="0023074D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com.nhbd.flink.ch4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.sql;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AllArgsConstructor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lombok.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NoArgsConstructor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org.apache.flink.api.common.eventtime.WatermarkStrategy;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org.apache.flink.streaming.api.datastream.DataStream;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org.apache.flink.streaming.api.datastream.DataStreamSource;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org.apache.flink.streaming.api.functions.source.RichSourceFunction;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org.apache.flink.table.api.Table;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org.apache.flink.table.api.Tumble;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org.apache.flink.table.api.bridge.java.StreamTableEnvironment;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lastRenderedPageBreak/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org.apache.flink.types.Row;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java.time.Duration;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java.util.Random;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java.util.UUID;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java.util.concurrent.TimeUnit;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static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org.apache.flink.table.api.Expressions.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static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org.apache.flink.table.api.Expressions.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lit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FlinkSQLTableDemo05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main(String[] args)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//1.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准备环境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StreamExecutionEnvironment env = 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getExecutionEnvironment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StreamTableEnvironment tEnv = StreamTableEnvironment.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create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(env);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DataStreamSource&lt;Order&gt; orderDS = env.addSource(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RichSourceFunction&lt;Order&gt;()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Boolean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isRunning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run(SourceContext&lt;Order&gt; ctx)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Random random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Random();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while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isRunning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Order order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Order(UUID.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randomUUID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().toString(), random.nextInt(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 random.nextInt(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101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 System.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currentTimeMillis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TimeUnit.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20"/>
                <w:szCs w:val="20"/>
                <w:shd w:val="clear" w:color="auto" w:fill="FFFFFF"/>
              </w:rPr>
              <w:t>SECONDS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.sleep(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ctx.collect(order);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@Override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cancel()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 xml:space="preserve">isRunning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});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//3.Transformation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DataStream&lt;Order&gt; watermakerDS = orderDS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.assignTimestampsAndWatermarks(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WatermarkStrategy.&lt;Order&gt;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forBoundedOutOfOrderness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(Duration.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ofSeconds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        .withTimestampAssigner((event, timestamp) -&gt; event.getCreateTime())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//4.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注册表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tEnv.createTemporaryView(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"t_order"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, watermakerDS,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"orderId"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"userId"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"money"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"createTime"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).rowtime());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查看表约束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tEnv.from(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"t_order"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).printSchema();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//5.TableAPI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查询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Table ResultTable = tEnv.from(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"t_order"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//.window(Tumble.over("5.second").on("createTime").as("tumbleWindow"))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.window(Tumble.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over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lit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).second())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.on(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"createTime"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.as(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"tumbleWindow"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.groupBy(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"tumbleWindow"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"userId"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.select(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"userId"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"userId"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).count().as(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"totalCount"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"money"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).max().as(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"maxMoney"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$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"money"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).min().as(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"minMoney"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//6.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将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SQL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的执行结果转换成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DataStream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再打印出来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DataStream&lt;Tuple2&lt;Boolean, Row&gt;&gt; resultDS = tEnv.toRetractStream(ResultTable, Row.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resultDS.print();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//7.excute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env.execute();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t>@Data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@AllArgsConstructor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@NoArgsConstructor</w:t>
            </w:r>
            <w:r>
              <w:rPr>
                <w:rFonts w:ascii="Consolas" w:eastAsia="Consolas" w:hAnsi="Consolas" w:cs="Consolas" w:hint="default"/>
                <w:color w:val="808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Order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orderId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money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Long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0"/>
                <w:szCs w:val="20"/>
                <w:shd w:val="clear" w:color="auto" w:fill="FFFFFF"/>
              </w:rPr>
              <w:t>createTime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14:paraId="2A0350BB" w14:textId="77777777" w:rsidR="005747D9" w:rsidRDefault="005747D9">
      <w:pPr>
        <w:pStyle w:val="a0"/>
        <w:spacing w:before="93" w:after="93"/>
      </w:pPr>
    </w:p>
    <w:p w14:paraId="5C3CE7D4" w14:textId="77777777" w:rsidR="005747D9" w:rsidRDefault="002D07D0">
      <w:pPr>
        <w:pStyle w:val="2"/>
        <w:spacing w:before="312" w:after="312"/>
      </w:pPr>
      <w:r>
        <w:rPr>
          <w:rFonts w:hint="eastAsia"/>
        </w:rPr>
        <w:t>案例4</w:t>
      </w:r>
    </w:p>
    <w:p w14:paraId="27969E50" w14:textId="77777777" w:rsidR="005747D9" w:rsidRDefault="002D07D0">
      <w:pPr>
        <w:pStyle w:val="3"/>
        <w:spacing w:before="312" w:after="312"/>
      </w:pPr>
      <w:r>
        <w:rPr>
          <w:rFonts w:hint="eastAsia"/>
        </w:rPr>
        <w:t>需求</w:t>
      </w:r>
    </w:p>
    <w:p w14:paraId="584424EC" w14:textId="77777777" w:rsidR="005747D9" w:rsidRDefault="002D07D0">
      <w:pPr>
        <w:pStyle w:val="a0"/>
        <w:spacing w:before="93" w:after="93"/>
      </w:pPr>
      <w:r>
        <w:rPr>
          <w:rFonts w:hint="eastAsia"/>
        </w:rPr>
        <w:t>从Kafka中消费数据并过滤出状态为success的数据再写入到Kafka</w:t>
      </w: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1A0B7961" w14:textId="77777777">
        <w:tc>
          <w:tcPr>
            <w:tcW w:w="9186" w:type="dxa"/>
          </w:tcPr>
          <w:p w14:paraId="494964F9" w14:textId="77777777" w:rsidR="005747D9" w:rsidRDefault="002D07D0">
            <w:pPr>
              <w:spacing w:before="93" w:after="93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{"user_id": "1", "page_id":"1", "status": "success"}</w:t>
            </w:r>
          </w:p>
          <w:p w14:paraId="1FB38C3C" w14:textId="77777777" w:rsidR="005747D9" w:rsidRDefault="002D07D0">
            <w:pPr>
              <w:spacing w:before="93" w:after="93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{"user_id": "1", "page_id":"1", "status": "success"}</w:t>
            </w:r>
          </w:p>
          <w:p w14:paraId="4617A33A" w14:textId="77777777" w:rsidR="005747D9" w:rsidRDefault="002D07D0">
            <w:pPr>
              <w:spacing w:before="93" w:after="93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{"user_id": "1", "page_id":"1", "status": "success"}</w:t>
            </w:r>
          </w:p>
          <w:p w14:paraId="13DDC236" w14:textId="77777777" w:rsidR="005747D9" w:rsidRDefault="002D07D0">
            <w:pPr>
              <w:spacing w:before="93" w:after="93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{"user_id": "1", "page_id":"1", "status": "success"}</w:t>
            </w:r>
          </w:p>
          <w:p w14:paraId="3D7058CD" w14:textId="77777777" w:rsidR="005747D9" w:rsidRDefault="002D07D0">
            <w:pPr>
              <w:spacing w:before="93" w:after="93"/>
            </w:pPr>
            <w:r>
              <w:rPr>
                <w:rFonts w:ascii="Consolas" w:hAnsi="Consolas" w:cs="Consolas"/>
              </w:rPr>
              <w:t>{"user_id": "1", "page_id":"1", "status": "fail"}</w:t>
            </w:r>
          </w:p>
        </w:tc>
      </w:tr>
    </w:tbl>
    <w:p w14:paraId="453C4DF6" w14:textId="77777777" w:rsidR="005747D9" w:rsidRDefault="005747D9">
      <w:pPr>
        <w:pStyle w:val="a0"/>
        <w:spacing w:before="93" w:after="93"/>
      </w:pP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0A92E728" w14:textId="77777777">
        <w:tc>
          <w:tcPr>
            <w:tcW w:w="9186" w:type="dxa"/>
          </w:tcPr>
          <w:p w14:paraId="3587BA66" w14:textId="616B8901" w:rsidR="005747D9" w:rsidRDefault="002D07D0">
            <w:pPr>
              <w:spacing w:before="93" w:after="93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/</w:t>
            </w:r>
            <w:r w:rsidR="000842C3">
              <w:rPr>
                <w:rFonts w:ascii="Consolas" w:hAnsi="Consolas" w:cs="Consolas"/>
              </w:rPr>
              <w:t>usr/local</w:t>
            </w:r>
            <w:r>
              <w:rPr>
                <w:rFonts w:ascii="Consolas" w:hAnsi="Consolas" w:cs="Consolas"/>
              </w:rPr>
              <w:t xml:space="preserve">/kafka/bin/kafka-topics.sh --create </w:t>
            </w:r>
            <w:r w:rsidR="0091080C" w:rsidRPr="0091080C">
              <w:rPr>
                <w:rFonts w:ascii="Consolas" w:hAnsi="Consolas" w:cs="Consolas"/>
              </w:rPr>
              <w:t>--bootstrap-server mnode1:9092</w:t>
            </w:r>
            <w:r>
              <w:rPr>
                <w:rFonts w:ascii="Consolas" w:hAnsi="Consolas" w:cs="Consolas"/>
              </w:rPr>
              <w:t xml:space="preserve"> --replication-factor </w:t>
            </w:r>
            <w:r w:rsidR="0091080C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 xml:space="preserve"> --partitions 3 --topic input_kafka</w:t>
            </w:r>
          </w:p>
          <w:p w14:paraId="3306A157" w14:textId="5346B765" w:rsidR="005747D9" w:rsidRDefault="002D07D0">
            <w:pPr>
              <w:spacing w:before="93" w:after="93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br/>
              <w:t>/</w:t>
            </w:r>
            <w:r w:rsidR="000842C3">
              <w:rPr>
                <w:rFonts w:ascii="Consolas" w:hAnsi="Consolas" w:cs="Consolas"/>
              </w:rPr>
              <w:t>usr/local</w:t>
            </w:r>
            <w:r>
              <w:rPr>
                <w:rFonts w:ascii="Consolas" w:hAnsi="Consolas" w:cs="Consolas"/>
              </w:rPr>
              <w:t xml:space="preserve">/kafka/bin/kafka-topics.sh --create </w:t>
            </w:r>
            <w:r w:rsidR="0091080C" w:rsidRPr="0091080C">
              <w:rPr>
                <w:rFonts w:ascii="Consolas" w:hAnsi="Consolas" w:cs="Consolas"/>
              </w:rPr>
              <w:t>--bootstrap-server mnode1:9092</w:t>
            </w:r>
            <w:r>
              <w:rPr>
                <w:rFonts w:ascii="Consolas" w:hAnsi="Consolas" w:cs="Consolas"/>
              </w:rPr>
              <w:t xml:space="preserve"> --replication-factor </w:t>
            </w:r>
            <w:r w:rsidR="0091080C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 xml:space="preserve"> --partitions 3 --topic output_kafka</w:t>
            </w:r>
          </w:p>
          <w:p w14:paraId="2068489F" w14:textId="6CFEC513" w:rsidR="005747D9" w:rsidRDefault="002D07D0">
            <w:pPr>
              <w:spacing w:before="93" w:after="93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br/>
              <w:t>/</w:t>
            </w:r>
            <w:r w:rsidR="000842C3">
              <w:rPr>
                <w:rFonts w:ascii="Consolas" w:hAnsi="Consolas" w:cs="Consolas"/>
              </w:rPr>
              <w:t>usr/local</w:t>
            </w:r>
            <w:r>
              <w:rPr>
                <w:rFonts w:ascii="Consolas" w:hAnsi="Consolas" w:cs="Consolas"/>
              </w:rPr>
              <w:t xml:space="preserve">/kafka/bin/kafka-console-producer.sh --broker-list </w:t>
            </w:r>
            <w:r w:rsidR="00440A0B">
              <w:rPr>
                <w:rFonts w:ascii="Consolas" w:hAnsi="Consolas" w:cs="Consolas"/>
              </w:rPr>
              <w:t>m</w:t>
            </w:r>
            <w:r>
              <w:rPr>
                <w:rFonts w:ascii="Consolas" w:hAnsi="Consolas" w:cs="Consolas"/>
              </w:rPr>
              <w:t>node1:9092 --topic input_kafka</w:t>
            </w:r>
          </w:p>
          <w:p w14:paraId="5BB6B036" w14:textId="04DB6670" w:rsidR="005747D9" w:rsidRDefault="002D07D0">
            <w:pPr>
              <w:spacing w:before="93" w:after="93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br/>
              <w:t>/</w:t>
            </w:r>
            <w:r w:rsidR="000842C3">
              <w:rPr>
                <w:rFonts w:ascii="Consolas" w:hAnsi="Consolas" w:cs="Consolas"/>
              </w:rPr>
              <w:t>usr/local</w:t>
            </w:r>
            <w:r>
              <w:rPr>
                <w:rFonts w:ascii="Consolas" w:hAnsi="Consolas" w:cs="Consolas"/>
              </w:rPr>
              <w:t xml:space="preserve">/kafka/bin/kafka-console-consumer.sh --bootstrap-server </w:t>
            </w:r>
            <w:r w:rsidR="00440A0B">
              <w:rPr>
                <w:rFonts w:ascii="Consolas" w:hAnsi="Consolas" w:cs="Consolas"/>
              </w:rPr>
              <w:t>m</w:t>
            </w:r>
            <w:r>
              <w:rPr>
                <w:rFonts w:ascii="Consolas" w:hAnsi="Consolas" w:cs="Consolas"/>
              </w:rPr>
              <w:t>node1:9092 --topic output_kafka --from-beginning</w:t>
            </w:r>
          </w:p>
        </w:tc>
      </w:tr>
    </w:tbl>
    <w:p w14:paraId="085F6010" w14:textId="77777777" w:rsidR="0091080C" w:rsidRDefault="0091080C" w:rsidP="0091080C">
      <w:pPr>
        <w:pStyle w:val="4"/>
        <w:spacing w:before="312" w:after="312"/>
        <w:rPr>
          <w:rFonts w:hint="default"/>
        </w:rPr>
      </w:pPr>
      <w:r>
        <w:t>Kafka命令</w:t>
      </w:r>
    </w:p>
    <w:p w14:paraId="4DF4FC6F" w14:textId="77777777" w:rsidR="0091080C" w:rsidRDefault="0091080C" w:rsidP="0091080C">
      <w:pPr>
        <w:spacing w:before="93" w:after="93"/>
      </w:pPr>
      <w:r>
        <w:t xml:space="preserve">  ●</w:t>
      </w:r>
      <w:r>
        <w:rPr>
          <w:rFonts w:hint="eastAsia"/>
        </w:rPr>
        <w:t>启动zookeeper</w:t>
      </w:r>
    </w:p>
    <w:p w14:paraId="4A85181F" w14:textId="77777777" w:rsidR="0091080C" w:rsidRDefault="0091080C" w:rsidP="0091080C">
      <w:pPr>
        <w:spacing w:before="93" w:after="93"/>
      </w:pPr>
      <w:r w:rsidRPr="00A27FA2">
        <w:t>/usr/local/zookeeper</w:t>
      </w:r>
      <w:r>
        <w:t>/</w:t>
      </w:r>
      <w:r w:rsidRPr="00A27FA2">
        <w:t>bin/zkServer.sh start</w:t>
      </w:r>
    </w:p>
    <w:p w14:paraId="6EFB4961" w14:textId="77777777" w:rsidR="0091080C" w:rsidRDefault="0091080C" w:rsidP="0091080C">
      <w:pPr>
        <w:spacing w:before="93" w:after="93"/>
      </w:pPr>
      <w:r>
        <w:t xml:space="preserve">  ●</w:t>
      </w:r>
      <w:r>
        <w:rPr>
          <w:rFonts w:hint="eastAsia"/>
        </w:rPr>
        <w:t>启动kafka服务</w:t>
      </w:r>
    </w:p>
    <w:p w14:paraId="393B1290" w14:textId="77777777" w:rsidR="0091080C" w:rsidRDefault="0091080C" w:rsidP="0091080C">
      <w:pPr>
        <w:spacing w:before="93" w:after="93"/>
      </w:pPr>
      <w:r>
        <w:rPr>
          <w:rFonts w:hint="eastAsia"/>
        </w:rPr>
        <w:t>cd</w:t>
      </w:r>
      <w:r>
        <w:t xml:space="preserve"> </w:t>
      </w:r>
      <w:r w:rsidRPr="000201A1">
        <w:t>/usr/local/kafka</w:t>
      </w:r>
      <w:r>
        <w:t>/</w:t>
      </w:r>
    </w:p>
    <w:p w14:paraId="2A43EFC3" w14:textId="77777777" w:rsidR="0091080C" w:rsidRPr="000201A1" w:rsidRDefault="0091080C" w:rsidP="0091080C">
      <w:pPr>
        <w:spacing w:before="93" w:after="93"/>
      </w:pPr>
      <w:r w:rsidRPr="000201A1">
        <w:t>bin/kafka-server-start.sh config/server.properties</w:t>
      </w:r>
    </w:p>
    <w:p w14:paraId="0B51D054" w14:textId="77777777" w:rsidR="0091080C" w:rsidRDefault="0091080C" w:rsidP="0091080C">
      <w:pPr>
        <w:spacing w:before="93" w:after="93"/>
      </w:pPr>
      <w:r>
        <w:t xml:space="preserve">  ● 查看当前服务器中的所有topic</w:t>
      </w:r>
    </w:p>
    <w:p w14:paraId="5CB1DABD" w14:textId="77777777" w:rsidR="0091080C" w:rsidRDefault="0091080C" w:rsidP="0091080C">
      <w:pPr>
        <w:spacing w:before="93" w:after="93"/>
      </w:pPr>
      <w:r>
        <w:rPr>
          <w:rFonts w:hint="eastAsia"/>
        </w:rPr>
        <w:t>/</w:t>
      </w:r>
      <w:r>
        <w:t xml:space="preserve">usr/local/kafka/bin/kafka-topics.sh --list </w:t>
      </w:r>
      <w:r w:rsidRPr="00DE3A39">
        <w:t>--bootstrap-server mnode1:9092</w:t>
      </w:r>
    </w:p>
    <w:p w14:paraId="2E2175A7" w14:textId="77777777" w:rsidR="0091080C" w:rsidRDefault="0091080C" w:rsidP="0091080C">
      <w:pPr>
        <w:spacing w:before="93" w:after="93"/>
      </w:pPr>
      <w:r>
        <w:t xml:space="preserve">  ● 创建topic</w:t>
      </w:r>
    </w:p>
    <w:p w14:paraId="54AB5E36" w14:textId="77777777" w:rsidR="0091080C" w:rsidRDefault="0091080C" w:rsidP="0091080C">
      <w:pPr>
        <w:spacing w:before="93" w:after="93"/>
      </w:pPr>
      <w:r>
        <w:rPr>
          <w:rFonts w:hint="eastAsia"/>
        </w:rPr>
        <w:t>/usr/local</w:t>
      </w:r>
      <w:r>
        <w:t xml:space="preserve">/kafka/bin/kafka-topics.sh --create </w:t>
      </w:r>
      <w:r w:rsidRPr="007334BB">
        <w:t>--bootstrap-server mnode1:9092</w:t>
      </w:r>
      <w:r>
        <w:t xml:space="preserve"> --replication-factor 1 --partitions</w:t>
      </w:r>
      <w:r>
        <w:rPr>
          <w:rFonts w:hint="eastAsia"/>
        </w:rPr>
        <w:t xml:space="preserve"> 3</w:t>
      </w:r>
      <w:r>
        <w:t xml:space="preserve"> --topic </w:t>
      </w:r>
      <w:r>
        <w:rPr>
          <w:rFonts w:hint="eastAsia"/>
        </w:rPr>
        <w:t>flink_kafka</w:t>
      </w:r>
    </w:p>
    <w:p w14:paraId="4D4A0F97" w14:textId="77777777" w:rsidR="0091080C" w:rsidRDefault="0091080C" w:rsidP="0091080C">
      <w:pPr>
        <w:spacing w:before="93" w:after="93"/>
      </w:pPr>
      <w:r>
        <w:t xml:space="preserve">  ● 查看某个Topic的详情</w:t>
      </w:r>
    </w:p>
    <w:p w14:paraId="2D44E2C2" w14:textId="77777777" w:rsidR="0091080C" w:rsidRDefault="0091080C" w:rsidP="0091080C">
      <w:pPr>
        <w:spacing w:before="93" w:after="93"/>
      </w:pPr>
      <w:r>
        <w:rPr>
          <w:rFonts w:hint="eastAsia"/>
        </w:rPr>
        <w:t>/usr/local</w:t>
      </w:r>
      <w:r>
        <w:t xml:space="preserve">/kafka/bin/kafka-topics.sh --topic </w:t>
      </w:r>
      <w:r>
        <w:rPr>
          <w:rFonts w:hint="eastAsia"/>
        </w:rPr>
        <w:t xml:space="preserve">flink_kafka </w:t>
      </w:r>
      <w:r>
        <w:t xml:space="preserve">--describe </w:t>
      </w:r>
      <w:r w:rsidRPr="00293474">
        <w:t>--bootstrap-server mnode1:9092</w:t>
      </w:r>
    </w:p>
    <w:p w14:paraId="46BBEA38" w14:textId="77777777" w:rsidR="0091080C" w:rsidRDefault="0091080C" w:rsidP="0091080C">
      <w:pPr>
        <w:spacing w:before="93" w:after="93"/>
      </w:pPr>
      <w:r>
        <w:t xml:space="preserve">  ● 删除topic</w:t>
      </w:r>
    </w:p>
    <w:p w14:paraId="32153399" w14:textId="77777777" w:rsidR="0091080C" w:rsidRDefault="0091080C" w:rsidP="0091080C">
      <w:pPr>
        <w:spacing w:before="93" w:after="93"/>
      </w:pPr>
      <w:r>
        <w:rPr>
          <w:rFonts w:hint="eastAsia"/>
        </w:rPr>
        <w:t>/usr/local</w:t>
      </w:r>
      <w:r>
        <w:t xml:space="preserve">/kafka/bin/kafka-topics.sh --delete </w:t>
      </w:r>
      <w:r w:rsidRPr="00293474">
        <w:t>--bootstrap-server mnode1:9092</w:t>
      </w:r>
      <w:r>
        <w:t xml:space="preserve"> --topic </w:t>
      </w:r>
      <w:r>
        <w:rPr>
          <w:rFonts w:hint="eastAsia"/>
        </w:rPr>
        <w:t>flink_kafka</w:t>
      </w:r>
    </w:p>
    <w:p w14:paraId="72693278" w14:textId="77777777" w:rsidR="0091080C" w:rsidRDefault="0091080C" w:rsidP="0091080C">
      <w:pPr>
        <w:spacing w:before="93" w:after="93"/>
      </w:pPr>
      <w:r>
        <w:t xml:space="preserve">  ● 通过shell命令发送消息</w:t>
      </w:r>
    </w:p>
    <w:p w14:paraId="48C22725" w14:textId="77777777" w:rsidR="0091080C" w:rsidRDefault="0091080C" w:rsidP="0091080C">
      <w:pPr>
        <w:spacing w:before="93" w:after="93"/>
      </w:pPr>
      <w:r>
        <w:rPr>
          <w:rFonts w:hint="eastAsia"/>
        </w:rPr>
        <w:t>/usr/local</w:t>
      </w:r>
      <w:r>
        <w:t>/kafka/bin/kafka-console-producer.sh --broker-list m</w:t>
      </w:r>
      <w:r>
        <w:rPr>
          <w:rFonts w:hint="eastAsia"/>
        </w:rPr>
        <w:t>node</w:t>
      </w:r>
      <w:r>
        <w:t xml:space="preserve">1:9092 --topic </w:t>
      </w:r>
      <w:r>
        <w:rPr>
          <w:rFonts w:hint="eastAsia"/>
        </w:rPr>
        <w:t>flink_kafka</w:t>
      </w:r>
    </w:p>
    <w:p w14:paraId="5B649287" w14:textId="77777777" w:rsidR="0091080C" w:rsidRDefault="0091080C" w:rsidP="0091080C">
      <w:pPr>
        <w:spacing w:before="93" w:after="93"/>
      </w:pPr>
      <w:r>
        <w:t xml:space="preserve">  ● 通过shell消费消息</w:t>
      </w:r>
    </w:p>
    <w:p w14:paraId="3C5627F3" w14:textId="77777777" w:rsidR="0091080C" w:rsidRDefault="0091080C" w:rsidP="0091080C">
      <w:pPr>
        <w:spacing w:before="93" w:after="93"/>
      </w:pPr>
      <w:r>
        <w:rPr>
          <w:rFonts w:hint="eastAsia"/>
        </w:rPr>
        <w:t>/usr/local</w:t>
      </w:r>
      <w:r>
        <w:t>/kafka/bin/kafka-console-consumer.sh --bootstrap-server m</w:t>
      </w:r>
      <w:r>
        <w:rPr>
          <w:rFonts w:hint="eastAsia"/>
        </w:rPr>
        <w:t>node</w:t>
      </w:r>
      <w:r>
        <w:t xml:space="preserve">1:9092 --topic </w:t>
      </w:r>
      <w:r>
        <w:rPr>
          <w:rFonts w:hint="eastAsia"/>
        </w:rPr>
        <w:t>flink_kafka</w:t>
      </w:r>
      <w:r>
        <w:t xml:space="preserve"> --from-beginning</w:t>
      </w:r>
    </w:p>
    <w:p w14:paraId="50476620" w14:textId="77777777" w:rsidR="0091080C" w:rsidRDefault="0091080C" w:rsidP="0091080C">
      <w:pPr>
        <w:spacing w:before="93" w:after="93"/>
      </w:pPr>
      <w:r>
        <w:t xml:space="preserve">  ● </w:t>
      </w:r>
      <w:r>
        <w:rPr>
          <w:rFonts w:hint="eastAsia"/>
        </w:rPr>
        <w:t>修改分区</w:t>
      </w:r>
    </w:p>
    <w:p w14:paraId="5E25B316" w14:textId="77777777" w:rsidR="0091080C" w:rsidRDefault="0091080C" w:rsidP="0091080C">
      <w:pPr>
        <w:spacing w:before="93" w:after="93"/>
      </w:pPr>
      <w:r>
        <w:rPr>
          <w:rFonts w:hint="eastAsia"/>
        </w:rPr>
        <w:lastRenderedPageBreak/>
        <w:t>/usr/local</w:t>
      </w:r>
      <w:r>
        <w:t xml:space="preserve">/kafka/bin/kafka-topics.sh --alter --partitions </w:t>
      </w:r>
      <w:r>
        <w:rPr>
          <w:rFonts w:hint="eastAsia"/>
        </w:rPr>
        <w:t>4</w:t>
      </w:r>
      <w:r>
        <w:t xml:space="preserve"> --topic </w:t>
      </w:r>
      <w:r>
        <w:rPr>
          <w:rFonts w:hint="eastAsia"/>
        </w:rPr>
        <w:t>flink_kafka</w:t>
      </w:r>
      <w:r>
        <w:t xml:space="preserve"> --bootstrap-server m</w:t>
      </w:r>
      <w:r>
        <w:rPr>
          <w:rFonts w:hint="eastAsia"/>
        </w:rPr>
        <w:t>node</w:t>
      </w:r>
      <w:r>
        <w:t>1:9092</w:t>
      </w:r>
    </w:p>
    <w:p w14:paraId="40BA8D59" w14:textId="77777777" w:rsidR="005747D9" w:rsidRDefault="005747D9">
      <w:pPr>
        <w:pStyle w:val="a0"/>
        <w:spacing w:before="93" w:after="93"/>
      </w:pPr>
    </w:p>
    <w:p w14:paraId="4FCD626D" w14:textId="77777777" w:rsidR="005747D9" w:rsidRDefault="002D07D0">
      <w:pPr>
        <w:pStyle w:val="3"/>
        <w:spacing w:before="312" w:after="312"/>
      </w:pPr>
      <w:r>
        <w:rPr>
          <w:rFonts w:hint="eastAsia"/>
        </w:rPr>
        <w:t>代码实现</w:t>
      </w:r>
    </w:p>
    <w:p w14:paraId="1545DA4C" w14:textId="77777777" w:rsidR="005747D9" w:rsidRDefault="002D2262">
      <w:pPr>
        <w:pStyle w:val="a0"/>
        <w:spacing w:before="93" w:after="93"/>
      </w:pPr>
      <w:hyperlink r:id="rId34" w:history="1">
        <w:r w:rsidR="002D07D0">
          <w:rPr>
            <w:rStyle w:val="af4"/>
          </w:rPr>
          <w:t>https://ci.apache.org/projects/flink/flink-docs-release-1.12/dev/table/</w:t>
        </w:r>
      </w:hyperlink>
    </w:p>
    <w:p w14:paraId="33D46243" w14:textId="77777777" w:rsidR="005747D9" w:rsidRDefault="002D2262">
      <w:pPr>
        <w:pStyle w:val="a0"/>
        <w:spacing w:before="93" w:after="93"/>
      </w:pPr>
      <w:hyperlink r:id="rId35" w:history="1">
        <w:r w:rsidR="002D07D0">
          <w:rPr>
            <w:rStyle w:val="af4"/>
          </w:rPr>
          <w:t>https://ci.apache.org/projects/flink/flink-docs-release-1.12/dev/table/connectors/kafka.html</w:t>
        </w:r>
      </w:hyperlink>
    </w:p>
    <w:p w14:paraId="75CA7735" w14:textId="77777777" w:rsidR="005747D9" w:rsidRDefault="005747D9">
      <w:pPr>
        <w:pStyle w:val="a0"/>
        <w:spacing w:before="93" w:after="93"/>
      </w:pPr>
    </w:p>
    <w:tbl>
      <w:tblPr>
        <w:tblStyle w:val="af0"/>
        <w:tblW w:w="9186" w:type="dxa"/>
        <w:tblLayout w:type="fixed"/>
        <w:tblLook w:val="04A0" w:firstRow="1" w:lastRow="0" w:firstColumn="1" w:lastColumn="0" w:noHBand="0" w:noVBand="1"/>
      </w:tblPr>
      <w:tblGrid>
        <w:gridCol w:w="9186"/>
      </w:tblGrid>
      <w:tr w:rsidR="005747D9" w14:paraId="4BB71D3C" w14:textId="77777777">
        <w:tc>
          <w:tcPr>
            <w:tcW w:w="9186" w:type="dxa"/>
          </w:tcPr>
          <w:p w14:paraId="734C2868" w14:textId="1AB43CCD" w:rsidR="005747D9" w:rsidRDefault="002D07D0">
            <w:pPr>
              <w:pStyle w:val="HTML"/>
              <w:widowControl/>
              <w:shd w:val="clear" w:color="auto" w:fill="FFFFFF"/>
              <w:spacing w:before="93" w:after="93"/>
              <w:rPr>
                <w:rFonts w:hint="default"/>
                <w:sz w:val="16"/>
                <w:szCs w:val="16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package </w:t>
            </w:r>
            <w:r w:rsidR="0023074D"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com.nhbd.flink.ch4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.sql;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org.apache.flink.api.java.tuple.Tuple2;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org.apache.flink.streaming.api.datastream.DataStream;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org.apache.flink.streaming.api.environment.StreamExecutionEnvironment;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org.apache.flink.table.api.Table;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org.apache.flink.table.api.TableResult;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org.apache.flink.table.api.bridge.java.StreamTableEnvironment;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org.apache.flink.types.Row;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/**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 Desc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FlinkSQLTableDemo06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 xml:space="preserve">main(String[] args)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Exception {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//1.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t>准备环境</w:t>
            </w:r>
            <w:r>
              <w:rPr>
                <w:rFonts w:ascii="黑体" w:eastAsia="黑体" w:cs="黑体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StreamExecutionEnvironment env = StreamExecutionEnvironment.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getExecutionEnvironment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StreamTableEnvironment tEnv = StreamTableEnvironment.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20"/>
                <w:szCs w:val="20"/>
                <w:shd w:val="clear" w:color="auto" w:fill="FFFFFF"/>
              </w:rPr>
              <w:t>create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(env);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//2.Source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TableResult inputTable = tEnv.executeSql(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"CREATE TABLE input_kafka 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`user_id` BIGINT,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`page_id` BIGINT,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`status` STRING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") WITH 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'connector' = 'kafka',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'topic' = 'input_kafka',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'properties.bootstrap.servers' = '</w:t>
            </w:r>
            <w:r w:rsidR="003811D6"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node1:9092',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'properties.group.id' = 'testGroup',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'scan.startup.mode' = 'latest-offset',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'format' = 'json'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")"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TableResult outputTable = tEnv.executeSql(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"CREATE TABLE output_kafka 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`user_id` BIGINT,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`page_id` BIGINT,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`status` STRING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") WITH 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'connector' = 'kafka',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'topic' = 'output_kafka',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'properties.bootstrap.servers' = '</w:t>
            </w:r>
            <w:r w:rsidR="003811D6"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node1:9092',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'format' = 'json',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  'sink.partitioner' = 'round-robin'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\n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")"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String sql 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"select 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"user_id,"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"page_id,"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"status 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 xml:space="preserve">"from input_kafka "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"where status = 'success'"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Table ResultTable = tEnv.sqlQuery(sql);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DataStream&lt;Tuple2&lt;Boolean, Row&gt;&gt; resultDS = tEnv.toRetractStream(ResultTable, Row.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0"/>
                <w:szCs w:val="20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resultDS.print();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tEnv.executeSql(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0"/>
                <w:szCs w:val="20"/>
                <w:shd w:val="clear" w:color="auto" w:fill="FFFFFF"/>
              </w:rPr>
              <w:t>"insert into output_kafka select * from "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+ResultTable);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t>//7.excute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t>env.execute();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20"/>
                <w:szCs w:val="20"/>
                <w:shd w:val="clear" w:color="auto" w:fill="FFFFFF"/>
              </w:rPr>
              <w:br/>
              <w:t>}</w:t>
            </w:r>
          </w:p>
        </w:tc>
      </w:tr>
    </w:tbl>
    <w:p w14:paraId="4AE95F96" w14:textId="36A8FC2E" w:rsidR="005747D9" w:rsidRDefault="00452F4A">
      <w:pPr>
        <w:pStyle w:val="a0"/>
        <w:spacing w:before="93" w:after="93"/>
      </w:pPr>
      <w:r>
        <w:rPr>
          <w:rFonts w:hint="eastAsia"/>
        </w:rPr>
        <w:lastRenderedPageBreak/>
        <w:t>测试数据：</w:t>
      </w:r>
    </w:p>
    <w:p w14:paraId="2573E0BF" w14:textId="052CC474" w:rsidR="00452F4A" w:rsidRDefault="00452F4A" w:rsidP="00452F4A">
      <w:pPr>
        <w:pStyle w:val="a0"/>
        <w:spacing w:before="93" w:after="93"/>
      </w:pPr>
      <w:r>
        <w:t>{"user_id": "1", "page_id":"1", "status": "success"}</w:t>
      </w:r>
    </w:p>
    <w:p w14:paraId="6981C884" w14:textId="447D2A68" w:rsidR="00452F4A" w:rsidRDefault="00452F4A" w:rsidP="00452F4A">
      <w:pPr>
        <w:pStyle w:val="a0"/>
        <w:spacing w:before="93" w:after="93"/>
      </w:pPr>
      <w:r>
        <w:t>{"user_id": "1", "page_id":"1", "status": "success"}</w:t>
      </w:r>
    </w:p>
    <w:p w14:paraId="32F65495" w14:textId="32ADC1C0" w:rsidR="00452F4A" w:rsidRDefault="00452F4A" w:rsidP="00452F4A">
      <w:pPr>
        <w:pStyle w:val="a0"/>
        <w:spacing w:before="93" w:after="93"/>
      </w:pPr>
      <w:r>
        <w:t>{"user_id": "1", "page_id":"1", "status": "success"}</w:t>
      </w:r>
    </w:p>
    <w:p w14:paraId="2F17AFCC" w14:textId="388655DD" w:rsidR="00452F4A" w:rsidRDefault="00452F4A" w:rsidP="00452F4A">
      <w:pPr>
        <w:pStyle w:val="a0"/>
        <w:spacing w:before="93" w:after="93"/>
      </w:pPr>
      <w:r>
        <w:t>{"user_id": "1", "page_id":"1", "status": "success"}</w:t>
      </w:r>
    </w:p>
    <w:p w14:paraId="0A6D9998" w14:textId="459AE022" w:rsidR="00452F4A" w:rsidRDefault="00452F4A" w:rsidP="00452F4A">
      <w:pPr>
        <w:pStyle w:val="a0"/>
        <w:spacing w:before="93" w:after="93"/>
      </w:pPr>
      <w:r>
        <w:t>{"user_id": "1", "page_id":"1", "status": "fail"}</w:t>
      </w:r>
    </w:p>
    <w:p w14:paraId="7D87A18E" w14:textId="77777777" w:rsidR="00452F4A" w:rsidRDefault="00452F4A">
      <w:pPr>
        <w:pStyle w:val="a0"/>
        <w:spacing w:before="93" w:after="93"/>
        <w:rPr>
          <w:rFonts w:hint="eastAsia"/>
        </w:rPr>
      </w:pPr>
    </w:p>
    <w:p w14:paraId="7604E0B2" w14:textId="77777777" w:rsidR="005747D9" w:rsidRDefault="002D07D0">
      <w:pPr>
        <w:pStyle w:val="2"/>
        <w:spacing w:before="312" w:after="312"/>
      </w:pPr>
      <w:bookmarkStart w:id="0" w:name="_Toc29590"/>
      <w:r>
        <w:rPr>
          <w:rFonts w:hint="eastAsia"/>
        </w:rPr>
        <w:t>总结-Flink-SQL常用算子</w:t>
      </w:r>
      <w:bookmarkEnd w:id="0"/>
    </w:p>
    <w:p w14:paraId="342CF963" w14:textId="77777777" w:rsidR="005747D9" w:rsidRDefault="002D07D0">
      <w:pPr>
        <w:pStyle w:val="3"/>
        <w:spacing w:before="312" w:after="312"/>
      </w:pPr>
      <w:bookmarkStart w:id="1" w:name="_Toc31931"/>
      <w:r>
        <w:rPr>
          <w:rFonts w:hint="eastAsia"/>
        </w:rPr>
        <w:t>SELECT</w:t>
      </w:r>
      <w:bookmarkEnd w:id="1"/>
    </w:p>
    <w:p w14:paraId="3C681405" w14:textId="77777777" w:rsidR="005747D9" w:rsidRDefault="002D07D0">
      <w:pPr>
        <w:spacing w:before="93" w:after="93"/>
      </w:pPr>
      <w:r>
        <w:rPr>
          <w:rFonts w:hint="eastAsia"/>
        </w:rPr>
        <w:t>SELECT 用于从 DataSet/DataStream 中选择数据，用于筛选出某些列。</w:t>
      </w:r>
    </w:p>
    <w:p w14:paraId="7FD4E179" w14:textId="77777777" w:rsidR="005747D9" w:rsidRDefault="002D07D0">
      <w:pPr>
        <w:spacing w:before="93" w:after="93"/>
      </w:pPr>
      <w:r>
        <w:rPr>
          <w:rFonts w:hint="eastAsia"/>
        </w:rPr>
        <w:t>示例：</w:t>
      </w:r>
    </w:p>
    <w:p w14:paraId="24DAE11C" w14:textId="77777777" w:rsidR="005747D9" w:rsidRDefault="002D07D0">
      <w:pPr>
        <w:spacing w:before="93" w:after="93"/>
      </w:pPr>
      <w:r>
        <w:rPr>
          <w:rFonts w:hint="eastAsia"/>
        </w:rPr>
        <w:t>SELECT * FROM Table；// 取出表中的所有列</w:t>
      </w:r>
    </w:p>
    <w:p w14:paraId="7BFAB647" w14:textId="77777777" w:rsidR="005747D9" w:rsidRDefault="002D07D0">
      <w:pPr>
        <w:spacing w:before="93" w:after="93"/>
      </w:pPr>
      <w:r>
        <w:rPr>
          <w:rFonts w:hint="eastAsia"/>
        </w:rPr>
        <w:t>SELECT name，age FROM Table；// 取出表中 name 和 age 两列</w:t>
      </w:r>
    </w:p>
    <w:p w14:paraId="5C2FAA17" w14:textId="77777777" w:rsidR="005747D9" w:rsidRDefault="002D07D0">
      <w:pPr>
        <w:spacing w:before="93" w:after="93"/>
      </w:pPr>
      <w:r>
        <w:rPr>
          <w:rFonts w:hint="eastAsia"/>
        </w:rPr>
        <w:lastRenderedPageBreak/>
        <w:t>与此同时 SELECT 语句中可以使用函数和别名，例如我们上面提到的 WordCount 中：</w:t>
      </w:r>
    </w:p>
    <w:p w14:paraId="2B9D2E91" w14:textId="77777777" w:rsidR="005747D9" w:rsidRDefault="002D07D0">
      <w:pPr>
        <w:spacing w:before="93" w:after="93"/>
      </w:pPr>
      <w:r>
        <w:rPr>
          <w:rFonts w:hint="eastAsia"/>
        </w:rPr>
        <w:t xml:space="preserve">SELECT word, COUNT(word) FROM table GROUP BY word; </w:t>
      </w:r>
    </w:p>
    <w:p w14:paraId="48102DF8" w14:textId="77777777" w:rsidR="005747D9" w:rsidRDefault="005747D9">
      <w:pPr>
        <w:pStyle w:val="NormalIndent1"/>
        <w:spacing w:before="93" w:after="93"/>
        <w:rPr>
          <w:rFonts w:ascii="宋体" w:eastAsia="宋体" w:hAnsi="宋体" w:cs="宋体" w:hint="default"/>
          <w:b/>
          <w:color w:val="3F3F3F"/>
          <w:spacing w:val="0"/>
          <w:szCs w:val="21"/>
          <w:shd w:val="clear" w:color="auto" w:fill="FFFFFF"/>
        </w:rPr>
      </w:pPr>
    </w:p>
    <w:p w14:paraId="2FC04CE6" w14:textId="77777777" w:rsidR="005747D9" w:rsidRDefault="002D07D0">
      <w:pPr>
        <w:pStyle w:val="3"/>
        <w:spacing w:before="312" w:after="312"/>
      </w:pPr>
      <w:bookmarkStart w:id="2" w:name="_Toc3952"/>
      <w:r>
        <w:rPr>
          <w:rFonts w:hint="eastAsia"/>
        </w:rPr>
        <w:t>WHERE</w:t>
      </w:r>
      <w:bookmarkEnd w:id="2"/>
    </w:p>
    <w:p w14:paraId="7F52EA2B" w14:textId="77777777" w:rsidR="005747D9" w:rsidRDefault="002D07D0">
      <w:pPr>
        <w:spacing w:before="93" w:after="93"/>
      </w:pPr>
      <w:r>
        <w:rPr>
          <w:rFonts w:hint="eastAsia"/>
        </w:rPr>
        <w:t>WHERE 用于从数据集/流中过滤数据，与 SELECT 一起使用，用于根据某些条件对关系做水平分割，即选择符合条件的记录。</w:t>
      </w:r>
    </w:p>
    <w:p w14:paraId="2AEE72ED" w14:textId="77777777" w:rsidR="005747D9" w:rsidRDefault="005747D9">
      <w:pPr>
        <w:spacing w:before="93" w:after="93"/>
      </w:pPr>
    </w:p>
    <w:p w14:paraId="18BBB8F4" w14:textId="77777777" w:rsidR="005747D9" w:rsidRDefault="002D07D0">
      <w:pPr>
        <w:spacing w:before="93" w:after="93"/>
      </w:pPr>
      <w:r>
        <w:rPr>
          <w:rFonts w:hint="eastAsia"/>
        </w:rPr>
        <w:t>示例：</w:t>
      </w:r>
    </w:p>
    <w:p w14:paraId="74B32DB9" w14:textId="77777777" w:rsidR="005747D9" w:rsidRDefault="002D07D0">
      <w:pPr>
        <w:spacing w:before="93" w:after="93"/>
      </w:pPr>
      <w:r>
        <w:rPr>
          <w:rFonts w:hint="eastAsia"/>
        </w:rPr>
        <w:t>SELECT name，age FROM Table where name LIKE ‘% 小明 %’；</w:t>
      </w:r>
    </w:p>
    <w:p w14:paraId="18EDFE2E" w14:textId="77777777" w:rsidR="005747D9" w:rsidRDefault="002D07D0">
      <w:pPr>
        <w:spacing w:before="93" w:after="93"/>
      </w:pPr>
      <w:r>
        <w:rPr>
          <w:rFonts w:hint="eastAsia"/>
        </w:rPr>
        <w:t>SELECT * FROM Table WHERE age = 20；</w:t>
      </w:r>
    </w:p>
    <w:p w14:paraId="7D3CFACE" w14:textId="77777777" w:rsidR="005747D9" w:rsidRDefault="002D07D0">
      <w:pPr>
        <w:spacing w:before="93" w:after="93"/>
      </w:pPr>
      <w:r>
        <w:rPr>
          <w:rFonts w:hint="eastAsia"/>
        </w:rPr>
        <w:t>WHERE 是从原数据中进行过滤，那么在 WHERE 条件中，Flink SQL 同样支持 =、&lt;、&gt;、&lt;&gt;、&gt;=、&lt;=，以及 AND、OR 等表达式的组合，最终满足过滤条件的数据会被选择出来。并且 WHERE 可以结合 IN、NOT IN 联合使用。举个例子：</w:t>
      </w:r>
    </w:p>
    <w:p w14:paraId="276EB7B5" w14:textId="77777777" w:rsidR="005747D9" w:rsidRDefault="002D07D0">
      <w:pPr>
        <w:spacing w:before="93" w:after="93"/>
      </w:pPr>
      <w:r>
        <w:rPr>
          <w:rFonts w:hint="eastAsia"/>
        </w:rPr>
        <w:t>SELECT name, age</w:t>
      </w:r>
    </w:p>
    <w:p w14:paraId="5D8A72CB" w14:textId="77777777" w:rsidR="005747D9" w:rsidRDefault="002D07D0">
      <w:pPr>
        <w:spacing w:before="93" w:after="93"/>
      </w:pPr>
      <w:r>
        <w:rPr>
          <w:rFonts w:hint="eastAsia"/>
        </w:rPr>
        <w:t>FROM Table</w:t>
      </w:r>
    </w:p>
    <w:p w14:paraId="2362BFFF" w14:textId="77777777" w:rsidR="005747D9" w:rsidRDefault="002D07D0">
      <w:pPr>
        <w:spacing w:before="93" w:after="93"/>
      </w:pPr>
      <w:r>
        <w:rPr>
          <w:rFonts w:hint="eastAsia"/>
        </w:rPr>
        <w:t>WHERE name IN (SELECT name FROM Table2)</w:t>
      </w:r>
    </w:p>
    <w:p w14:paraId="1E6C62D8" w14:textId="77777777" w:rsidR="005747D9" w:rsidRDefault="005747D9">
      <w:pPr>
        <w:spacing w:before="93" w:after="93" w:line="360" w:lineRule="auto"/>
        <w:ind w:firstLine="420"/>
        <w:jc w:val="both"/>
        <w:rPr>
          <w:rFonts w:ascii="宋体" w:eastAsia="宋体" w:hAnsi="宋体" w:cs="宋体"/>
          <w:kern w:val="2"/>
          <w:szCs w:val="21"/>
        </w:rPr>
      </w:pPr>
    </w:p>
    <w:p w14:paraId="3F18BDB4" w14:textId="77777777" w:rsidR="005747D9" w:rsidRDefault="002D07D0">
      <w:pPr>
        <w:pStyle w:val="3"/>
        <w:spacing w:before="312" w:after="312"/>
      </w:pPr>
      <w:bookmarkStart w:id="3" w:name="_Toc17108"/>
      <w:r>
        <w:rPr>
          <w:rFonts w:hint="eastAsia"/>
        </w:rPr>
        <w:t>DISTINCT</w:t>
      </w:r>
      <w:bookmarkEnd w:id="3"/>
    </w:p>
    <w:p w14:paraId="333275F0" w14:textId="77777777" w:rsidR="005747D9" w:rsidRDefault="002D07D0">
      <w:pPr>
        <w:spacing w:before="93" w:after="93"/>
      </w:pPr>
      <w:r>
        <w:rPr>
          <w:rFonts w:hint="eastAsia"/>
        </w:rPr>
        <w:t>DISTINCT 用于从数据集/流中去重根据 SELECT 的结果进行去重。</w:t>
      </w:r>
    </w:p>
    <w:p w14:paraId="31E33FF8" w14:textId="77777777" w:rsidR="005747D9" w:rsidRDefault="005747D9">
      <w:pPr>
        <w:spacing w:before="93" w:after="93"/>
      </w:pPr>
    </w:p>
    <w:p w14:paraId="7619E761" w14:textId="77777777" w:rsidR="005747D9" w:rsidRDefault="002D07D0">
      <w:pPr>
        <w:spacing w:before="93" w:after="93"/>
      </w:pPr>
      <w:r>
        <w:rPr>
          <w:rFonts w:hint="eastAsia"/>
        </w:rPr>
        <w:t>示例：</w:t>
      </w:r>
    </w:p>
    <w:p w14:paraId="5ACE6FB8" w14:textId="77777777" w:rsidR="005747D9" w:rsidRDefault="002D07D0">
      <w:pPr>
        <w:spacing w:before="93" w:after="93"/>
      </w:pPr>
      <w:r>
        <w:rPr>
          <w:rFonts w:hint="eastAsia"/>
        </w:rPr>
        <w:t>SELECT DISTINCT name FROM Table;</w:t>
      </w:r>
    </w:p>
    <w:p w14:paraId="3CA0CCDF" w14:textId="77777777" w:rsidR="005747D9" w:rsidRDefault="002D07D0">
      <w:pPr>
        <w:spacing w:before="93" w:after="93"/>
      </w:pPr>
      <w:r>
        <w:rPr>
          <w:rFonts w:hint="eastAsia"/>
        </w:rPr>
        <w:t>对于流式查询，计算查询结果所需的 State 可能会无限增长，用户需要自己控制查询的状态范围，以防止状态过大。</w:t>
      </w:r>
    </w:p>
    <w:p w14:paraId="7FE0577B" w14:textId="77777777" w:rsidR="005747D9" w:rsidRDefault="005747D9">
      <w:pPr>
        <w:spacing w:before="93" w:after="93"/>
      </w:pPr>
    </w:p>
    <w:p w14:paraId="5C890D08" w14:textId="77777777" w:rsidR="005747D9" w:rsidRDefault="002D07D0">
      <w:pPr>
        <w:pStyle w:val="3"/>
        <w:spacing w:before="312" w:after="312"/>
      </w:pPr>
      <w:bookmarkStart w:id="4" w:name="_Toc17490"/>
      <w:r>
        <w:rPr>
          <w:rFonts w:hint="eastAsia"/>
        </w:rPr>
        <w:t>GROUP BY</w:t>
      </w:r>
      <w:bookmarkEnd w:id="4"/>
    </w:p>
    <w:p w14:paraId="10C5D5C8" w14:textId="77777777" w:rsidR="005747D9" w:rsidRDefault="002D07D0">
      <w:pPr>
        <w:spacing w:before="93" w:after="93"/>
      </w:pPr>
      <w:r>
        <w:rPr>
          <w:rFonts w:hint="eastAsia"/>
        </w:rPr>
        <w:t>GROUP BY 是对数据进行分组操作。例如我们需要计算成绩明细表中，每个学生的总分。</w:t>
      </w:r>
    </w:p>
    <w:p w14:paraId="10A72663" w14:textId="77777777" w:rsidR="005747D9" w:rsidRDefault="005747D9">
      <w:pPr>
        <w:spacing w:before="93" w:after="93"/>
      </w:pPr>
    </w:p>
    <w:p w14:paraId="77785770" w14:textId="77777777" w:rsidR="005747D9" w:rsidRDefault="002D07D0">
      <w:pPr>
        <w:spacing w:before="93" w:after="93"/>
      </w:pPr>
      <w:r>
        <w:rPr>
          <w:rFonts w:hint="eastAsia"/>
        </w:rPr>
        <w:lastRenderedPageBreak/>
        <w:t>示例：</w:t>
      </w:r>
    </w:p>
    <w:p w14:paraId="5EBF5BB9" w14:textId="77777777" w:rsidR="005747D9" w:rsidRDefault="002D07D0">
      <w:pPr>
        <w:spacing w:before="93" w:after="93"/>
      </w:pPr>
      <w:r>
        <w:rPr>
          <w:rFonts w:hint="eastAsia"/>
        </w:rPr>
        <w:t>SELECT name, SUM(score) as TotalScore FROM Table GROUP BY name;</w:t>
      </w:r>
    </w:p>
    <w:p w14:paraId="6E2EA1BE" w14:textId="77777777" w:rsidR="005747D9" w:rsidRDefault="005747D9">
      <w:pPr>
        <w:spacing w:before="93" w:after="93" w:line="360" w:lineRule="auto"/>
        <w:jc w:val="both"/>
        <w:rPr>
          <w:rFonts w:ascii="宋体" w:eastAsia="宋体" w:hAnsi="宋体" w:cs="宋体"/>
          <w:kern w:val="2"/>
          <w:szCs w:val="21"/>
        </w:rPr>
      </w:pPr>
    </w:p>
    <w:p w14:paraId="0DFFF88D" w14:textId="77777777" w:rsidR="005747D9" w:rsidRDefault="002D07D0">
      <w:pPr>
        <w:pStyle w:val="3"/>
        <w:spacing w:before="312" w:after="312"/>
      </w:pPr>
      <w:bookmarkStart w:id="5" w:name="_Toc4681"/>
      <w:r>
        <w:rPr>
          <w:rFonts w:hint="eastAsia"/>
        </w:rPr>
        <w:t>UNION 和 UNION ALL</w:t>
      </w:r>
      <w:bookmarkEnd w:id="5"/>
    </w:p>
    <w:p w14:paraId="2FEEFCE2" w14:textId="77777777" w:rsidR="005747D9" w:rsidRDefault="002D07D0">
      <w:pPr>
        <w:spacing w:before="93" w:after="93"/>
      </w:pPr>
      <w:r>
        <w:rPr>
          <w:rFonts w:hint="eastAsia"/>
        </w:rPr>
        <w:t>UNION 用于将两个结果集合并起来，要求两个结果集字段完全一致，包括字段类型、字段顺序。</w:t>
      </w:r>
    </w:p>
    <w:p w14:paraId="7E6844C3" w14:textId="77777777" w:rsidR="005747D9" w:rsidRDefault="002D07D0">
      <w:pPr>
        <w:spacing w:before="93" w:after="93"/>
      </w:pPr>
      <w:r>
        <w:rPr>
          <w:rFonts w:hint="eastAsia"/>
        </w:rPr>
        <w:t>不同于 UNION ALL 的是，UNION 会对结果数据去重。</w:t>
      </w:r>
    </w:p>
    <w:p w14:paraId="0122E4CE" w14:textId="77777777" w:rsidR="005747D9" w:rsidRDefault="005747D9">
      <w:pPr>
        <w:spacing w:before="93" w:after="93"/>
      </w:pPr>
    </w:p>
    <w:p w14:paraId="32B05EF8" w14:textId="77777777" w:rsidR="005747D9" w:rsidRDefault="002D07D0">
      <w:pPr>
        <w:spacing w:before="93" w:after="93"/>
      </w:pPr>
      <w:r>
        <w:rPr>
          <w:rFonts w:hint="eastAsia"/>
        </w:rPr>
        <w:t>示例：</w:t>
      </w:r>
    </w:p>
    <w:p w14:paraId="33382969" w14:textId="77777777" w:rsidR="005747D9" w:rsidRDefault="002D07D0">
      <w:pPr>
        <w:spacing w:before="93" w:after="93"/>
      </w:pPr>
      <w:r>
        <w:rPr>
          <w:rFonts w:hint="eastAsia"/>
        </w:rPr>
        <w:t>SELECT * FROM T1 UNION (ALL) SELECT * FROM T2；</w:t>
      </w:r>
    </w:p>
    <w:p w14:paraId="0C9973E8" w14:textId="77777777" w:rsidR="005747D9" w:rsidRDefault="002D07D0">
      <w:pPr>
        <w:pStyle w:val="3"/>
        <w:spacing w:before="312" w:after="312"/>
      </w:pPr>
      <w:bookmarkStart w:id="6" w:name="_Toc195"/>
      <w:r>
        <w:rPr>
          <w:rFonts w:hint="eastAsia"/>
        </w:rPr>
        <w:t>JOIN</w:t>
      </w:r>
      <w:bookmarkEnd w:id="6"/>
    </w:p>
    <w:p w14:paraId="76004370" w14:textId="77777777" w:rsidR="005747D9" w:rsidRDefault="002D07D0">
      <w:pPr>
        <w:spacing w:before="93" w:after="93"/>
      </w:pPr>
      <w:r>
        <w:rPr>
          <w:rFonts w:hint="eastAsia"/>
        </w:rPr>
        <w:t>JOIN 用于把来自两个表的数据联合起来形成结果表，Flink 支持的 JOIN 类型包括：</w:t>
      </w:r>
    </w:p>
    <w:p w14:paraId="03281212" w14:textId="77777777" w:rsidR="005747D9" w:rsidRDefault="005747D9">
      <w:pPr>
        <w:spacing w:before="93" w:after="93"/>
      </w:pPr>
    </w:p>
    <w:p w14:paraId="3349E779" w14:textId="77777777" w:rsidR="005747D9" w:rsidRDefault="002D07D0">
      <w:pPr>
        <w:spacing w:before="93" w:after="93"/>
      </w:pPr>
      <w:r>
        <w:rPr>
          <w:rFonts w:hint="eastAsia"/>
        </w:rPr>
        <w:t>JOIN - INNER JOIN</w:t>
      </w:r>
    </w:p>
    <w:p w14:paraId="3541E9DF" w14:textId="77777777" w:rsidR="005747D9" w:rsidRDefault="002D07D0">
      <w:pPr>
        <w:spacing w:before="93" w:after="93"/>
      </w:pPr>
      <w:r>
        <w:rPr>
          <w:rFonts w:hint="eastAsia"/>
        </w:rPr>
        <w:t>LEFT JOIN - LEFT OUTER JOIN</w:t>
      </w:r>
    </w:p>
    <w:p w14:paraId="3CB5E37B" w14:textId="77777777" w:rsidR="005747D9" w:rsidRDefault="002D07D0">
      <w:pPr>
        <w:spacing w:before="93" w:after="93"/>
      </w:pPr>
      <w:r>
        <w:rPr>
          <w:rFonts w:hint="eastAsia"/>
        </w:rPr>
        <w:t>RIGHT JOIN - RIGHT OUTER JOIN</w:t>
      </w:r>
    </w:p>
    <w:p w14:paraId="28E4CCDD" w14:textId="77777777" w:rsidR="005747D9" w:rsidRDefault="002D07D0">
      <w:pPr>
        <w:spacing w:before="93" w:after="93"/>
      </w:pPr>
      <w:r>
        <w:rPr>
          <w:rFonts w:hint="eastAsia"/>
        </w:rPr>
        <w:t>FULL JOIN - FULL OUTER JOIN</w:t>
      </w:r>
    </w:p>
    <w:p w14:paraId="6C93F254" w14:textId="77777777" w:rsidR="005747D9" w:rsidRDefault="002D07D0">
      <w:pPr>
        <w:spacing w:before="93" w:after="93"/>
      </w:pPr>
      <w:r>
        <w:rPr>
          <w:rFonts w:hint="eastAsia"/>
        </w:rPr>
        <w:t>这里的 JOIN 的语义和我们在关系型数据库中使用的 JOIN 语义一致。</w:t>
      </w:r>
    </w:p>
    <w:p w14:paraId="02C47BA0" w14:textId="77777777" w:rsidR="005747D9" w:rsidRDefault="005747D9">
      <w:pPr>
        <w:spacing w:before="93" w:after="93"/>
      </w:pPr>
    </w:p>
    <w:p w14:paraId="46C76D62" w14:textId="77777777" w:rsidR="005747D9" w:rsidRDefault="002D07D0">
      <w:pPr>
        <w:spacing w:before="93" w:after="93"/>
      </w:pPr>
      <w:r>
        <w:rPr>
          <w:rFonts w:hint="eastAsia"/>
        </w:rPr>
        <w:t>示例：</w:t>
      </w:r>
    </w:p>
    <w:p w14:paraId="6BBC34A6" w14:textId="77777777" w:rsidR="005747D9" w:rsidRDefault="002D07D0">
      <w:pPr>
        <w:spacing w:before="93" w:after="93"/>
      </w:pPr>
      <w:r>
        <w:rPr>
          <w:rFonts w:hint="eastAsia"/>
        </w:rPr>
        <w:t>JOIN(将订单表数据和商品表进行关联)</w:t>
      </w:r>
    </w:p>
    <w:p w14:paraId="2E3CB24D" w14:textId="77777777" w:rsidR="005747D9" w:rsidRDefault="002D07D0">
      <w:pPr>
        <w:spacing w:before="93" w:after="93"/>
      </w:pPr>
      <w:r>
        <w:rPr>
          <w:rFonts w:hint="eastAsia"/>
        </w:rPr>
        <w:t>SELECT * FROM Orders INNER JOIN Product ON Orders.productId = Product.id</w:t>
      </w:r>
    </w:p>
    <w:p w14:paraId="69910053" w14:textId="77777777" w:rsidR="005747D9" w:rsidRDefault="005747D9">
      <w:pPr>
        <w:spacing w:before="93" w:after="93"/>
      </w:pPr>
    </w:p>
    <w:p w14:paraId="7AC64D82" w14:textId="77777777" w:rsidR="005747D9" w:rsidRDefault="002D07D0">
      <w:pPr>
        <w:spacing w:before="93" w:after="93"/>
      </w:pPr>
      <w:r>
        <w:rPr>
          <w:rFonts w:hint="eastAsia"/>
        </w:rPr>
        <w:t>LEFT JOIN 与 JOIN 的区别是当右表没有与左边相 JOIN 的数据时候，右边对应的字段补 NULL 输出，RIGHT JOIN 相当于 LEFT JOIN 左右两个表交互一下位置。FULL JOIN 相当于 RIGHT JOIN 和 LEFT JOIN 之后进行 UNION ALL 操作。</w:t>
      </w:r>
    </w:p>
    <w:p w14:paraId="249880DE" w14:textId="77777777" w:rsidR="005747D9" w:rsidRDefault="005747D9">
      <w:pPr>
        <w:spacing w:before="93" w:after="93"/>
      </w:pPr>
    </w:p>
    <w:p w14:paraId="09949C3E" w14:textId="77777777" w:rsidR="005747D9" w:rsidRDefault="002D07D0">
      <w:pPr>
        <w:spacing w:before="93" w:after="93"/>
      </w:pPr>
      <w:r>
        <w:rPr>
          <w:rFonts w:hint="eastAsia"/>
        </w:rPr>
        <w:t>示例：</w:t>
      </w:r>
    </w:p>
    <w:p w14:paraId="253AB6F7" w14:textId="77777777" w:rsidR="005747D9" w:rsidRDefault="002D07D0">
      <w:pPr>
        <w:spacing w:before="93" w:after="93"/>
      </w:pPr>
      <w:r>
        <w:rPr>
          <w:rFonts w:hint="eastAsia"/>
        </w:rPr>
        <w:t>SELECT * FROM Orders LEFT JOIN Product ON Orders.productId = Product.id</w:t>
      </w:r>
    </w:p>
    <w:p w14:paraId="5889DD4C" w14:textId="77777777" w:rsidR="005747D9" w:rsidRDefault="002D07D0">
      <w:pPr>
        <w:spacing w:before="93" w:after="93"/>
      </w:pPr>
      <w:r>
        <w:rPr>
          <w:rFonts w:hint="eastAsia"/>
        </w:rPr>
        <w:lastRenderedPageBreak/>
        <w:t>SELECT * FROM Orders RIGHT JOIN Product ON Orders.productId = Product.id</w:t>
      </w:r>
    </w:p>
    <w:p w14:paraId="3BFB95F6" w14:textId="77777777" w:rsidR="005747D9" w:rsidRDefault="002D07D0">
      <w:pPr>
        <w:spacing w:before="93" w:after="93"/>
      </w:pPr>
      <w:r>
        <w:rPr>
          <w:rFonts w:hint="eastAsia"/>
        </w:rPr>
        <w:t>SELECT * FROM Orders FULL OUTER JOIN Product ON Orders.productId = Product.id</w:t>
      </w:r>
    </w:p>
    <w:p w14:paraId="3DB4C0AE" w14:textId="77777777" w:rsidR="005747D9" w:rsidRDefault="005747D9">
      <w:pPr>
        <w:spacing w:before="93" w:after="93" w:line="360" w:lineRule="auto"/>
        <w:ind w:firstLine="420"/>
        <w:jc w:val="both"/>
        <w:rPr>
          <w:rFonts w:ascii="宋体" w:eastAsia="宋体" w:hAnsi="宋体" w:cs="宋体"/>
          <w:kern w:val="2"/>
          <w:szCs w:val="21"/>
        </w:rPr>
      </w:pPr>
    </w:p>
    <w:p w14:paraId="5A50A388" w14:textId="77777777" w:rsidR="005747D9" w:rsidRDefault="002D07D0">
      <w:pPr>
        <w:pStyle w:val="3"/>
        <w:spacing w:before="312" w:after="312"/>
      </w:pPr>
      <w:bookmarkStart w:id="7" w:name="_Toc32039"/>
      <w:r>
        <w:rPr>
          <w:rFonts w:hint="eastAsia"/>
        </w:rPr>
        <w:t>Group Window</w:t>
      </w:r>
      <w:bookmarkEnd w:id="7"/>
    </w:p>
    <w:p w14:paraId="629E8DD1" w14:textId="77777777" w:rsidR="005747D9" w:rsidRDefault="002D07D0">
      <w:pPr>
        <w:spacing w:before="93" w:after="93"/>
      </w:pPr>
      <w:r>
        <w:rPr>
          <w:rFonts w:hint="eastAsia"/>
        </w:rPr>
        <w:t>根据窗口数据划分的不同，目前 Apache Flink 有如下 3 种 Bounded Window：</w:t>
      </w:r>
    </w:p>
    <w:p w14:paraId="77B37CF7" w14:textId="77777777" w:rsidR="005747D9" w:rsidRDefault="002D07D0">
      <w:pPr>
        <w:spacing w:before="93" w:after="93"/>
      </w:pPr>
      <w:r>
        <w:rPr>
          <w:rFonts w:hint="eastAsia"/>
        </w:rPr>
        <w:t>Tumble，滚动窗口，窗口数据有固定的大小，窗口数据无叠加；</w:t>
      </w:r>
    </w:p>
    <w:p w14:paraId="3BCDFB1A" w14:textId="77777777" w:rsidR="005747D9" w:rsidRDefault="002D07D0">
      <w:pPr>
        <w:spacing w:before="93" w:after="93"/>
        <w:rPr>
          <w:color w:val="FF0000"/>
        </w:rPr>
      </w:pPr>
      <w:r>
        <w:rPr>
          <w:rFonts w:hint="eastAsia"/>
          <w:color w:val="FF0000"/>
        </w:rPr>
        <w:t>Hop，滑动窗口，窗口数据有固定大小，并且有固定的窗口重建频率，窗口数据有叠加；</w:t>
      </w:r>
    </w:p>
    <w:p w14:paraId="6826F985" w14:textId="77777777" w:rsidR="005747D9" w:rsidRDefault="002D07D0">
      <w:pPr>
        <w:spacing w:before="93" w:after="93"/>
      </w:pPr>
      <w:r>
        <w:rPr>
          <w:rFonts w:hint="eastAsia"/>
        </w:rPr>
        <w:t>Session，会话窗口，窗口数据没有固定的大小，根据窗口数据活跃程度划分窗口，窗口数据无叠加。</w:t>
      </w:r>
    </w:p>
    <w:p w14:paraId="3A3F64CB" w14:textId="77777777" w:rsidR="005747D9" w:rsidRDefault="005747D9">
      <w:pPr>
        <w:spacing w:before="93" w:after="93" w:line="360" w:lineRule="auto"/>
        <w:ind w:firstLine="420"/>
        <w:jc w:val="both"/>
        <w:rPr>
          <w:rFonts w:ascii="宋体" w:eastAsia="宋体" w:hAnsi="宋体" w:cs="宋体"/>
          <w:kern w:val="2"/>
          <w:szCs w:val="21"/>
        </w:rPr>
      </w:pPr>
    </w:p>
    <w:p w14:paraId="2D0A94CB" w14:textId="77777777" w:rsidR="005747D9" w:rsidRDefault="002D07D0">
      <w:pPr>
        <w:pStyle w:val="4"/>
        <w:spacing w:before="312" w:after="312"/>
        <w:rPr>
          <w:rFonts w:hint="default"/>
        </w:rPr>
      </w:pPr>
      <w:r>
        <w:t>Tumble Window</w:t>
      </w:r>
    </w:p>
    <w:p w14:paraId="09FAE972" w14:textId="77777777" w:rsidR="005747D9" w:rsidRDefault="002D07D0">
      <w:pPr>
        <w:spacing w:before="93" w:after="93"/>
      </w:pPr>
      <w:r>
        <w:rPr>
          <w:rFonts w:hint="eastAsia"/>
        </w:rPr>
        <w:t>Tumble 滚动窗口有固定大小，窗口数据不重叠，具体语义如下：</w:t>
      </w:r>
    </w:p>
    <w:p w14:paraId="79DA68A4" w14:textId="77777777" w:rsidR="005747D9" w:rsidRDefault="002D07D0">
      <w:pPr>
        <w:spacing w:before="93" w:after="93" w:line="360" w:lineRule="auto"/>
        <w:jc w:val="both"/>
        <w:rPr>
          <w:rFonts w:ascii="宋体" w:eastAsia="宋体" w:hAnsi="宋体" w:cs="宋体"/>
          <w:kern w:val="2"/>
          <w:szCs w:val="21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 wp14:anchorId="2B63CC3C" wp14:editId="2E9ED823">
            <wp:extent cx="5339715" cy="3352165"/>
            <wp:effectExtent l="0" t="0" r="13335" b="635"/>
            <wp:docPr id="5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ED5E8D" w14:textId="77777777" w:rsidR="005747D9" w:rsidRDefault="002D07D0">
      <w:pPr>
        <w:spacing w:before="93" w:after="93"/>
      </w:pPr>
      <w:r>
        <w:rPr>
          <w:rFonts w:hint="eastAsia"/>
        </w:rPr>
        <w:t>Tumble 滚动窗口对应的语法如下：</w:t>
      </w:r>
    </w:p>
    <w:p w14:paraId="0F51348C" w14:textId="77777777" w:rsidR="005747D9" w:rsidRDefault="002D07D0">
      <w:pPr>
        <w:spacing w:before="93" w:after="93"/>
      </w:pPr>
      <w:r>
        <w:rPr>
          <w:rFonts w:hint="eastAsia"/>
        </w:rPr>
        <w:t xml:space="preserve">SELECT </w:t>
      </w:r>
    </w:p>
    <w:p w14:paraId="395992DC" w14:textId="77777777" w:rsidR="005747D9" w:rsidRDefault="002D07D0">
      <w:pPr>
        <w:spacing w:before="93" w:after="93"/>
      </w:pPr>
      <w:r>
        <w:rPr>
          <w:rFonts w:hint="eastAsia"/>
        </w:rPr>
        <w:t xml:space="preserve">    [gk],</w:t>
      </w:r>
    </w:p>
    <w:p w14:paraId="3C63DE02" w14:textId="77777777" w:rsidR="005747D9" w:rsidRDefault="002D07D0">
      <w:pPr>
        <w:spacing w:before="93" w:after="93"/>
      </w:pPr>
      <w:r>
        <w:rPr>
          <w:rFonts w:hint="eastAsia"/>
        </w:rPr>
        <w:t xml:space="preserve">    [TUMBLE_START(timeCol, size)], </w:t>
      </w:r>
    </w:p>
    <w:p w14:paraId="5E48D5A1" w14:textId="77777777" w:rsidR="005747D9" w:rsidRDefault="002D07D0">
      <w:pPr>
        <w:spacing w:before="93" w:after="93"/>
      </w:pPr>
      <w:r>
        <w:rPr>
          <w:rFonts w:hint="eastAsia"/>
        </w:rPr>
        <w:lastRenderedPageBreak/>
        <w:t xml:space="preserve">    [TUMBLE_END(timeCol, size)], </w:t>
      </w:r>
    </w:p>
    <w:p w14:paraId="2B3878B3" w14:textId="77777777" w:rsidR="005747D9" w:rsidRDefault="002D07D0">
      <w:pPr>
        <w:spacing w:before="93" w:after="93"/>
      </w:pPr>
      <w:r>
        <w:rPr>
          <w:rFonts w:hint="eastAsia"/>
        </w:rPr>
        <w:t xml:space="preserve">    agg1(col1), </w:t>
      </w:r>
    </w:p>
    <w:p w14:paraId="307B447E" w14:textId="77777777" w:rsidR="005747D9" w:rsidRDefault="002D07D0">
      <w:pPr>
        <w:spacing w:before="93" w:after="93"/>
      </w:pPr>
      <w:r>
        <w:rPr>
          <w:rFonts w:hint="eastAsia"/>
        </w:rPr>
        <w:t xml:space="preserve">    ... </w:t>
      </w:r>
    </w:p>
    <w:p w14:paraId="03FF6AF9" w14:textId="77777777" w:rsidR="005747D9" w:rsidRDefault="002D07D0">
      <w:pPr>
        <w:spacing w:before="93" w:after="93"/>
      </w:pPr>
      <w:r>
        <w:rPr>
          <w:rFonts w:hint="eastAsia"/>
        </w:rPr>
        <w:t xml:space="preserve">    aggn(colN)</w:t>
      </w:r>
    </w:p>
    <w:p w14:paraId="78B773B9" w14:textId="77777777" w:rsidR="005747D9" w:rsidRDefault="002D07D0">
      <w:pPr>
        <w:spacing w:before="93" w:after="93"/>
      </w:pPr>
      <w:r>
        <w:rPr>
          <w:rFonts w:hint="eastAsia"/>
        </w:rPr>
        <w:t>FROM Tab1</w:t>
      </w:r>
    </w:p>
    <w:p w14:paraId="30DF72EC" w14:textId="77777777" w:rsidR="005747D9" w:rsidRDefault="002D07D0">
      <w:pPr>
        <w:spacing w:before="93" w:after="93"/>
      </w:pPr>
      <w:r>
        <w:rPr>
          <w:rFonts w:hint="eastAsia"/>
        </w:rPr>
        <w:t>GROUP BY [gk], TUMBLE(timeCol, size)</w:t>
      </w:r>
    </w:p>
    <w:p w14:paraId="0748A52C" w14:textId="77777777" w:rsidR="005747D9" w:rsidRDefault="005747D9">
      <w:pPr>
        <w:spacing w:before="93" w:after="93"/>
      </w:pPr>
    </w:p>
    <w:p w14:paraId="08F54FDF" w14:textId="77777777" w:rsidR="005747D9" w:rsidRDefault="002D07D0">
      <w:pPr>
        <w:spacing w:before="93" w:after="93"/>
      </w:pPr>
      <w:r>
        <w:rPr>
          <w:rFonts w:hint="eastAsia"/>
        </w:rPr>
        <w:t>其中：</w:t>
      </w:r>
    </w:p>
    <w:p w14:paraId="4605CB0B" w14:textId="77777777" w:rsidR="005747D9" w:rsidRDefault="002D07D0">
      <w:pPr>
        <w:spacing w:before="93" w:after="93"/>
      </w:pPr>
      <w:r>
        <w:rPr>
          <w:rFonts w:hint="eastAsia"/>
        </w:rPr>
        <w:t>[gk] 决定了是否需要按照字段进行聚合；</w:t>
      </w:r>
    </w:p>
    <w:p w14:paraId="674B4534" w14:textId="77777777" w:rsidR="005747D9" w:rsidRDefault="002D07D0">
      <w:pPr>
        <w:spacing w:before="93" w:after="93"/>
      </w:pPr>
      <w:r>
        <w:rPr>
          <w:rFonts w:hint="eastAsia"/>
        </w:rPr>
        <w:t>TUMBLE_START 代表窗口开始时间；</w:t>
      </w:r>
    </w:p>
    <w:p w14:paraId="4DAABE6C" w14:textId="77777777" w:rsidR="005747D9" w:rsidRDefault="002D07D0">
      <w:pPr>
        <w:spacing w:before="93" w:after="93"/>
      </w:pPr>
      <w:r>
        <w:rPr>
          <w:rFonts w:hint="eastAsia"/>
        </w:rPr>
        <w:t>TUMBLE_END 代表窗口结束时间；</w:t>
      </w:r>
    </w:p>
    <w:p w14:paraId="2A58099B" w14:textId="77777777" w:rsidR="005747D9" w:rsidRDefault="002D07D0">
      <w:pPr>
        <w:spacing w:before="93" w:after="93"/>
      </w:pPr>
      <w:r>
        <w:rPr>
          <w:rFonts w:hint="eastAsia"/>
        </w:rPr>
        <w:t>timeCol 是流表中表示时间字段；</w:t>
      </w:r>
    </w:p>
    <w:p w14:paraId="0E754705" w14:textId="77777777" w:rsidR="005747D9" w:rsidRDefault="002D07D0">
      <w:pPr>
        <w:spacing w:before="93" w:after="93"/>
      </w:pPr>
      <w:r>
        <w:rPr>
          <w:rFonts w:hint="eastAsia"/>
        </w:rPr>
        <w:t>size 表示窗口的大小，如 秒、分钟、小时、天。</w:t>
      </w:r>
    </w:p>
    <w:p w14:paraId="443237C6" w14:textId="77777777" w:rsidR="005747D9" w:rsidRDefault="005747D9">
      <w:pPr>
        <w:spacing w:before="93" w:after="93"/>
      </w:pPr>
    </w:p>
    <w:p w14:paraId="5592802B" w14:textId="77777777" w:rsidR="005747D9" w:rsidRDefault="002D07D0">
      <w:pPr>
        <w:spacing w:before="93" w:after="93"/>
      </w:pPr>
      <w:r>
        <w:rPr>
          <w:rFonts w:hint="eastAsia"/>
        </w:rPr>
        <w:t>举个例子，假如我们要计算每个人每天的订单量，按照 user 进行聚合分组：</w:t>
      </w:r>
    </w:p>
    <w:p w14:paraId="704BD845" w14:textId="77777777" w:rsidR="005747D9" w:rsidRDefault="002D07D0">
      <w:pPr>
        <w:spacing w:before="93" w:after="93"/>
      </w:pPr>
      <w:r>
        <w:rPr>
          <w:rFonts w:hint="eastAsia"/>
        </w:rPr>
        <w:t xml:space="preserve">SELECT user, TUMBLE_START(rowtime, INTERVAL ‘1’ DAY) as wStart, SUM(amount) </w:t>
      </w:r>
    </w:p>
    <w:p w14:paraId="28B4C96D" w14:textId="77777777" w:rsidR="005747D9" w:rsidRDefault="002D07D0">
      <w:pPr>
        <w:spacing w:before="93" w:after="93"/>
      </w:pPr>
      <w:r>
        <w:rPr>
          <w:rFonts w:hint="eastAsia"/>
        </w:rPr>
        <w:t xml:space="preserve">FROM Orders </w:t>
      </w:r>
    </w:p>
    <w:p w14:paraId="3AA025E7" w14:textId="77777777" w:rsidR="005747D9" w:rsidRDefault="002D07D0">
      <w:pPr>
        <w:spacing w:before="93" w:after="93"/>
      </w:pPr>
      <w:r>
        <w:rPr>
          <w:rFonts w:hint="eastAsia"/>
        </w:rPr>
        <w:t>GROUP BY TUMBLE(rowtime, INTERVAL ‘1’ DAY), user;</w:t>
      </w:r>
    </w:p>
    <w:p w14:paraId="2CDAD773" w14:textId="77777777" w:rsidR="005747D9" w:rsidRDefault="005747D9">
      <w:pPr>
        <w:spacing w:before="93" w:after="93" w:line="360" w:lineRule="auto"/>
        <w:jc w:val="both"/>
        <w:rPr>
          <w:rFonts w:ascii="宋体" w:eastAsia="宋体" w:hAnsi="宋体" w:cs="宋体"/>
          <w:kern w:val="2"/>
          <w:szCs w:val="21"/>
        </w:rPr>
      </w:pPr>
    </w:p>
    <w:p w14:paraId="62882A05" w14:textId="77777777" w:rsidR="005747D9" w:rsidRDefault="002D07D0">
      <w:pPr>
        <w:pStyle w:val="4"/>
        <w:spacing w:before="312" w:after="312"/>
        <w:rPr>
          <w:rFonts w:hint="default"/>
        </w:rPr>
      </w:pPr>
      <w:r>
        <w:t>Hop Window</w:t>
      </w:r>
    </w:p>
    <w:p w14:paraId="1CC0FA74" w14:textId="77777777" w:rsidR="005747D9" w:rsidRDefault="002D07D0">
      <w:pPr>
        <w:spacing w:before="93" w:after="93"/>
      </w:pPr>
      <w:r>
        <w:rPr>
          <w:rFonts w:hint="eastAsia"/>
        </w:rPr>
        <w:t>Hop 滑动窗口和滚动窗口类似，窗口有固定的 size，与滚动窗口不同的是滑动窗口可以通过 slide 参数控制滑动窗口的新建频率。因此当 slide 值小于窗口 size 的值的时候多个滑动窗口会重叠，具体语义如下：</w:t>
      </w:r>
    </w:p>
    <w:p w14:paraId="3254F88D" w14:textId="77777777" w:rsidR="005747D9" w:rsidRDefault="002D07D0">
      <w:pPr>
        <w:spacing w:before="93" w:after="93" w:line="360" w:lineRule="auto"/>
        <w:jc w:val="both"/>
        <w:rPr>
          <w:rFonts w:ascii="宋体" w:eastAsia="宋体" w:hAnsi="宋体" w:cs="宋体"/>
          <w:kern w:val="2"/>
          <w:szCs w:val="21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114300" distR="114300" wp14:anchorId="1ED6955A" wp14:editId="292C60FC">
            <wp:extent cx="5575935" cy="3462020"/>
            <wp:effectExtent l="0" t="0" r="5715" b="5080"/>
            <wp:docPr id="5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D00CD9" w14:textId="77777777" w:rsidR="005747D9" w:rsidRDefault="002D07D0">
      <w:pPr>
        <w:spacing w:before="93" w:after="93"/>
      </w:pPr>
      <w:r>
        <w:rPr>
          <w:rFonts w:hint="eastAsia"/>
        </w:rPr>
        <w:t>Hop 滑动窗口对应语法如下：</w:t>
      </w:r>
    </w:p>
    <w:p w14:paraId="48898938" w14:textId="77777777" w:rsidR="005747D9" w:rsidRDefault="002D07D0">
      <w:pPr>
        <w:spacing w:before="93" w:after="93"/>
      </w:pPr>
      <w:r>
        <w:rPr>
          <w:rFonts w:hint="eastAsia"/>
        </w:rPr>
        <w:t xml:space="preserve">SELECT </w:t>
      </w:r>
    </w:p>
    <w:p w14:paraId="5F61FF83" w14:textId="77777777" w:rsidR="005747D9" w:rsidRDefault="002D07D0">
      <w:pPr>
        <w:spacing w:before="93" w:after="93"/>
      </w:pPr>
      <w:r>
        <w:rPr>
          <w:rFonts w:hint="eastAsia"/>
        </w:rPr>
        <w:t xml:space="preserve">    [gk], </w:t>
      </w:r>
    </w:p>
    <w:p w14:paraId="4D94258C" w14:textId="77777777" w:rsidR="005747D9" w:rsidRDefault="002D07D0">
      <w:pPr>
        <w:spacing w:before="93" w:after="93"/>
      </w:pPr>
      <w:r>
        <w:rPr>
          <w:rFonts w:hint="eastAsia"/>
        </w:rPr>
        <w:t xml:space="preserve">    [HOP_START(timeCol, slide, size)] ,  </w:t>
      </w:r>
    </w:p>
    <w:p w14:paraId="47714759" w14:textId="77777777" w:rsidR="005747D9" w:rsidRDefault="002D07D0">
      <w:pPr>
        <w:spacing w:before="93" w:after="93"/>
      </w:pPr>
      <w:r>
        <w:rPr>
          <w:rFonts w:hint="eastAsia"/>
        </w:rPr>
        <w:t xml:space="preserve">    [HOP_END(timeCol, slide, size)],</w:t>
      </w:r>
    </w:p>
    <w:p w14:paraId="5FCAF2DA" w14:textId="77777777" w:rsidR="005747D9" w:rsidRDefault="002D07D0">
      <w:pPr>
        <w:spacing w:before="93" w:after="93"/>
      </w:pPr>
      <w:r>
        <w:rPr>
          <w:rFonts w:hint="eastAsia"/>
        </w:rPr>
        <w:t xml:space="preserve">    agg1(col1), </w:t>
      </w:r>
    </w:p>
    <w:p w14:paraId="07D38704" w14:textId="77777777" w:rsidR="005747D9" w:rsidRDefault="002D07D0">
      <w:pPr>
        <w:spacing w:before="93" w:after="93"/>
      </w:pPr>
      <w:r>
        <w:rPr>
          <w:rFonts w:hint="eastAsia"/>
        </w:rPr>
        <w:t xml:space="preserve">    ... </w:t>
      </w:r>
    </w:p>
    <w:p w14:paraId="58EF548E" w14:textId="77777777" w:rsidR="005747D9" w:rsidRDefault="002D07D0">
      <w:pPr>
        <w:spacing w:before="93" w:after="93"/>
      </w:pPr>
      <w:r>
        <w:rPr>
          <w:rFonts w:hint="eastAsia"/>
        </w:rPr>
        <w:t xml:space="preserve">    aggN(colN) </w:t>
      </w:r>
    </w:p>
    <w:p w14:paraId="708BBCF3" w14:textId="77777777" w:rsidR="005747D9" w:rsidRDefault="002D07D0">
      <w:pPr>
        <w:spacing w:before="93" w:after="93"/>
      </w:pPr>
      <w:r>
        <w:rPr>
          <w:rFonts w:hint="eastAsia"/>
        </w:rPr>
        <w:t>FROM Tab1</w:t>
      </w:r>
    </w:p>
    <w:p w14:paraId="3BDCAFA9" w14:textId="77777777" w:rsidR="005747D9" w:rsidRDefault="002D07D0">
      <w:pPr>
        <w:spacing w:before="93" w:after="93"/>
      </w:pPr>
      <w:r>
        <w:rPr>
          <w:rFonts w:hint="eastAsia"/>
        </w:rPr>
        <w:t>GROUP BY [gk], HOP(timeCol, slide, size)</w:t>
      </w:r>
    </w:p>
    <w:p w14:paraId="1C4BCA20" w14:textId="77777777" w:rsidR="005747D9" w:rsidRDefault="005747D9">
      <w:pPr>
        <w:spacing w:before="93" w:after="93" w:line="360" w:lineRule="auto"/>
        <w:jc w:val="both"/>
        <w:rPr>
          <w:rFonts w:ascii="宋体" w:eastAsia="宋体" w:hAnsi="宋体" w:cs="宋体"/>
          <w:kern w:val="2"/>
          <w:szCs w:val="21"/>
        </w:rPr>
      </w:pPr>
    </w:p>
    <w:p w14:paraId="2295FE66" w14:textId="77777777" w:rsidR="005747D9" w:rsidRDefault="002D07D0">
      <w:pPr>
        <w:spacing w:before="93" w:after="93"/>
      </w:pPr>
      <w:r>
        <w:rPr>
          <w:rFonts w:hint="eastAsia"/>
        </w:rPr>
        <w:t>每次字段的意思和 Tumble 窗口类似：</w:t>
      </w:r>
    </w:p>
    <w:p w14:paraId="6F4D618C" w14:textId="77777777" w:rsidR="005747D9" w:rsidRDefault="002D07D0">
      <w:pPr>
        <w:spacing w:before="93" w:after="93"/>
      </w:pPr>
      <w:r>
        <w:rPr>
          <w:rFonts w:hint="eastAsia"/>
        </w:rPr>
        <w:t>[gk] 决定了是否需要按照字段进行聚合；</w:t>
      </w:r>
    </w:p>
    <w:p w14:paraId="06A4378A" w14:textId="77777777" w:rsidR="005747D9" w:rsidRDefault="002D07D0">
      <w:pPr>
        <w:spacing w:before="93" w:after="93"/>
      </w:pPr>
      <w:r>
        <w:rPr>
          <w:rFonts w:hint="eastAsia"/>
        </w:rPr>
        <w:t>HOP_START 表示窗口开始时间；</w:t>
      </w:r>
    </w:p>
    <w:p w14:paraId="64F37063" w14:textId="77777777" w:rsidR="005747D9" w:rsidRDefault="002D07D0">
      <w:pPr>
        <w:spacing w:before="93" w:after="93"/>
      </w:pPr>
      <w:r>
        <w:rPr>
          <w:rFonts w:hint="eastAsia"/>
        </w:rPr>
        <w:t>HOP_END 表示窗口结束时间；</w:t>
      </w:r>
    </w:p>
    <w:p w14:paraId="6A2B7C33" w14:textId="77777777" w:rsidR="005747D9" w:rsidRDefault="002D07D0">
      <w:pPr>
        <w:spacing w:before="93" w:after="93"/>
      </w:pPr>
      <w:r>
        <w:rPr>
          <w:rFonts w:hint="eastAsia"/>
        </w:rPr>
        <w:t>timeCol 表示流表中表示时间字段；</w:t>
      </w:r>
    </w:p>
    <w:p w14:paraId="2148A27F" w14:textId="77777777" w:rsidR="005747D9" w:rsidRDefault="002D07D0">
      <w:pPr>
        <w:spacing w:before="93" w:after="93"/>
      </w:pPr>
      <w:r>
        <w:rPr>
          <w:rFonts w:hint="eastAsia"/>
        </w:rPr>
        <w:t>slide 表示每次窗口滑动的大小；</w:t>
      </w:r>
    </w:p>
    <w:p w14:paraId="7A8EA02D" w14:textId="77777777" w:rsidR="005747D9" w:rsidRDefault="002D07D0">
      <w:pPr>
        <w:spacing w:before="93" w:after="93"/>
      </w:pPr>
      <w:r>
        <w:rPr>
          <w:rFonts w:hint="eastAsia"/>
        </w:rPr>
        <w:t>size 表示整个窗口的大小，如 秒、分钟、小时、天。</w:t>
      </w:r>
    </w:p>
    <w:p w14:paraId="4CA3C779" w14:textId="77777777" w:rsidR="005747D9" w:rsidRDefault="005747D9">
      <w:pPr>
        <w:spacing w:before="93" w:after="93"/>
      </w:pPr>
    </w:p>
    <w:p w14:paraId="422840CD" w14:textId="77777777" w:rsidR="005747D9" w:rsidRDefault="002D07D0">
      <w:pPr>
        <w:spacing w:before="93" w:after="93"/>
      </w:pPr>
      <w:r>
        <w:rPr>
          <w:rFonts w:hint="eastAsia"/>
        </w:rPr>
        <w:t>举例说明，我们要每过一小时计算一次过去 24 小时内每个商品的销量：</w:t>
      </w:r>
    </w:p>
    <w:p w14:paraId="1D4ADC21" w14:textId="77777777" w:rsidR="005747D9" w:rsidRDefault="002D07D0">
      <w:pPr>
        <w:spacing w:before="93" w:after="93"/>
      </w:pPr>
      <w:r>
        <w:rPr>
          <w:rFonts w:hint="eastAsia"/>
        </w:rPr>
        <w:t xml:space="preserve">SELECT product, SUM(amount) </w:t>
      </w:r>
    </w:p>
    <w:p w14:paraId="5BEBA7CB" w14:textId="77777777" w:rsidR="005747D9" w:rsidRDefault="002D07D0">
      <w:pPr>
        <w:spacing w:before="93" w:after="93"/>
      </w:pPr>
      <w:r>
        <w:rPr>
          <w:rFonts w:hint="eastAsia"/>
        </w:rPr>
        <w:t xml:space="preserve">FROM Orders </w:t>
      </w:r>
    </w:p>
    <w:p w14:paraId="7A90ED5C" w14:textId="77777777" w:rsidR="005747D9" w:rsidRDefault="002D07D0">
      <w:pPr>
        <w:spacing w:before="93" w:after="93"/>
      </w:pPr>
      <w:r>
        <w:rPr>
          <w:rFonts w:hint="eastAsia"/>
        </w:rPr>
        <w:t>GROUP BY product,HOP(rowtime, INTERVAL '1' HOUR, INTERVAL '1' DAY)</w:t>
      </w:r>
    </w:p>
    <w:p w14:paraId="24EEE1BA" w14:textId="77777777" w:rsidR="005747D9" w:rsidRDefault="005747D9">
      <w:pPr>
        <w:spacing w:before="93" w:after="93" w:line="360" w:lineRule="auto"/>
        <w:jc w:val="both"/>
        <w:rPr>
          <w:rFonts w:ascii="宋体" w:eastAsia="宋体" w:hAnsi="宋体" w:cs="宋体"/>
          <w:kern w:val="2"/>
          <w:szCs w:val="21"/>
        </w:rPr>
      </w:pPr>
    </w:p>
    <w:p w14:paraId="7B56676C" w14:textId="77777777" w:rsidR="005747D9" w:rsidRDefault="002D07D0">
      <w:pPr>
        <w:pStyle w:val="4"/>
        <w:spacing w:before="312" w:after="312"/>
        <w:rPr>
          <w:rFonts w:hint="default"/>
        </w:rPr>
      </w:pPr>
      <w:r>
        <w:t>Session Window</w:t>
      </w:r>
    </w:p>
    <w:p w14:paraId="3CCA85AF" w14:textId="77777777" w:rsidR="005747D9" w:rsidRDefault="002D07D0">
      <w:pPr>
        <w:spacing w:before="93" w:after="93"/>
      </w:pPr>
      <w:r>
        <w:rPr>
          <w:rFonts w:hint="eastAsia"/>
        </w:rPr>
        <w:t>会话时间窗口没有固定的持续时间，但它们的界限由 interval 不活动时间定义，即如果在定义的间隙期间没有出现事件，则会话窗口关闭。</w:t>
      </w:r>
    </w:p>
    <w:p w14:paraId="40775055" w14:textId="77777777" w:rsidR="005747D9" w:rsidRDefault="002D07D0">
      <w:pPr>
        <w:spacing w:before="93" w:after="93" w:line="360" w:lineRule="auto"/>
        <w:jc w:val="both"/>
        <w:rPr>
          <w:rFonts w:ascii="宋体" w:eastAsia="宋体" w:hAnsi="宋体" w:cs="宋体"/>
          <w:kern w:val="2"/>
          <w:szCs w:val="21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 wp14:anchorId="26915B5F" wp14:editId="316B0B5A">
            <wp:extent cx="5760720" cy="3364865"/>
            <wp:effectExtent l="0" t="0" r="11430" b="6985"/>
            <wp:docPr id="6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51AAD7" w14:textId="77777777" w:rsidR="005747D9" w:rsidRDefault="002D07D0">
      <w:pPr>
        <w:spacing w:before="93" w:after="93"/>
      </w:pPr>
      <w:r>
        <w:rPr>
          <w:rFonts w:hint="eastAsia"/>
        </w:rPr>
        <w:t>Seeeion 会话窗口对应语法如下：</w:t>
      </w:r>
    </w:p>
    <w:p w14:paraId="2413CB68" w14:textId="77777777" w:rsidR="005747D9" w:rsidRDefault="002D07D0">
      <w:pPr>
        <w:spacing w:before="93" w:after="93"/>
      </w:pPr>
      <w:r>
        <w:rPr>
          <w:rFonts w:hint="eastAsia"/>
        </w:rPr>
        <w:t xml:space="preserve">SELECT </w:t>
      </w:r>
    </w:p>
    <w:p w14:paraId="266F0B55" w14:textId="77777777" w:rsidR="005747D9" w:rsidRDefault="002D07D0">
      <w:pPr>
        <w:spacing w:before="93" w:after="93"/>
      </w:pPr>
      <w:r>
        <w:rPr>
          <w:rFonts w:hint="eastAsia"/>
        </w:rPr>
        <w:t xml:space="preserve">    [gk], </w:t>
      </w:r>
    </w:p>
    <w:p w14:paraId="0D127859" w14:textId="77777777" w:rsidR="005747D9" w:rsidRDefault="002D07D0">
      <w:pPr>
        <w:spacing w:before="93" w:after="93"/>
      </w:pPr>
      <w:r>
        <w:rPr>
          <w:rFonts w:hint="eastAsia"/>
        </w:rPr>
        <w:t xml:space="preserve">    SESSION_START(timeCol, gap) AS winStart,  </w:t>
      </w:r>
    </w:p>
    <w:p w14:paraId="189FB837" w14:textId="77777777" w:rsidR="005747D9" w:rsidRDefault="002D07D0">
      <w:pPr>
        <w:spacing w:before="93" w:after="93"/>
      </w:pPr>
      <w:r>
        <w:rPr>
          <w:rFonts w:hint="eastAsia"/>
        </w:rPr>
        <w:t xml:space="preserve">    SESSION_END(timeCol, gap) AS winEnd,</w:t>
      </w:r>
    </w:p>
    <w:p w14:paraId="426ACD34" w14:textId="77777777" w:rsidR="005747D9" w:rsidRDefault="002D07D0">
      <w:pPr>
        <w:spacing w:before="93" w:after="93"/>
      </w:pPr>
      <w:r>
        <w:rPr>
          <w:rFonts w:hint="eastAsia"/>
        </w:rPr>
        <w:t xml:space="preserve">    agg1(col1),</w:t>
      </w:r>
    </w:p>
    <w:p w14:paraId="164F18B6" w14:textId="77777777" w:rsidR="005747D9" w:rsidRDefault="002D07D0">
      <w:pPr>
        <w:spacing w:before="93" w:after="93"/>
      </w:pPr>
      <w:r>
        <w:rPr>
          <w:rFonts w:hint="eastAsia"/>
        </w:rPr>
        <w:t xml:space="preserve">     ... </w:t>
      </w:r>
    </w:p>
    <w:p w14:paraId="7373C944" w14:textId="77777777" w:rsidR="005747D9" w:rsidRDefault="002D07D0">
      <w:pPr>
        <w:spacing w:before="93" w:after="93"/>
      </w:pPr>
      <w:r>
        <w:rPr>
          <w:rFonts w:hint="eastAsia"/>
        </w:rPr>
        <w:t xml:space="preserve">    aggn(colN)</w:t>
      </w:r>
    </w:p>
    <w:p w14:paraId="3BFD3D06" w14:textId="77777777" w:rsidR="005747D9" w:rsidRDefault="002D07D0">
      <w:pPr>
        <w:spacing w:before="93" w:after="93"/>
      </w:pPr>
      <w:r>
        <w:rPr>
          <w:rFonts w:hint="eastAsia"/>
        </w:rPr>
        <w:lastRenderedPageBreak/>
        <w:t>FROM Tab1</w:t>
      </w:r>
    </w:p>
    <w:p w14:paraId="7D1AEAD0" w14:textId="77777777" w:rsidR="005747D9" w:rsidRDefault="002D07D0">
      <w:pPr>
        <w:spacing w:before="93" w:after="93"/>
      </w:pPr>
      <w:r>
        <w:rPr>
          <w:rFonts w:hint="eastAsia"/>
        </w:rPr>
        <w:t>GROUP BY [gk], SESSION(timeCol, gap)</w:t>
      </w:r>
    </w:p>
    <w:p w14:paraId="0CAF3363" w14:textId="77777777" w:rsidR="005747D9" w:rsidRDefault="002D07D0">
      <w:pPr>
        <w:spacing w:before="93" w:after="93"/>
      </w:pPr>
      <w:r>
        <w:rPr>
          <w:rFonts w:hint="eastAsia"/>
        </w:rPr>
        <w:t>[gk] 决定了是否需要按照字段进行聚合；</w:t>
      </w:r>
    </w:p>
    <w:p w14:paraId="38532054" w14:textId="77777777" w:rsidR="005747D9" w:rsidRDefault="002D07D0">
      <w:pPr>
        <w:spacing w:before="93" w:after="93"/>
      </w:pPr>
      <w:r>
        <w:rPr>
          <w:rFonts w:hint="eastAsia"/>
        </w:rPr>
        <w:t>SESSION_START 表示窗口开始时间；</w:t>
      </w:r>
    </w:p>
    <w:p w14:paraId="680BF54E" w14:textId="77777777" w:rsidR="005747D9" w:rsidRDefault="002D07D0">
      <w:pPr>
        <w:spacing w:before="93" w:after="93"/>
      </w:pPr>
      <w:r>
        <w:rPr>
          <w:rFonts w:hint="eastAsia"/>
        </w:rPr>
        <w:t>SESSION_END 表示窗口结束时间；</w:t>
      </w:r>
    </w:p>
    <w:p w14:paraId="2DCE936B" w14:textId="77777777" w:rsidR="005747D9" w:rsidRDefault="002D07D0">
      <w:pPr>
        <w:spacing w:before="93" w:after="93"/>
      </w:pPr>
      <w:r>
        <w:rPr>
          <w:rFonts w:hint="eastAsia"/>
        </w:rPr>
        <w:t>timeCol 表示流表中表示时间字段；</w:t>
      </w:r>
    </w:p>
    <w:p w14:paraId="68FA40CB" w14:textId="77777777" w:rsidR="005747D9" w:rsidRDefault="002D07D0">
      <w:pPr>
        <w:spacing w:before="93" w:after="93"/>
      </w:pPr>
      <w:r>
        <w:rPr>
          <w:rFonts w:hint="eastAsia"/>
        </w:rPr>
        <w:t>gap 表示窗口数据非活跃周期的时长。</w:t>
      </w:r>
    </w:p>
    <w:p w14:paraId="63948C2D" w14:textId="77777777" w:rsidR="005747D9" w:rsidRDefault="005747D9">
      <w:pPr>
        <w:spacing w:before="93" w:after="93"/>
      </w:pPr>
    </w:p>
    <w:p w14:paraId="54D291C8" w14:textId="77777777" w:rsidR="005747D9" w:rsidRDefault="002D07D0">
      <w:pPr>
        <w:spacing w:before="93" w:after="93"/>
      </w:pPr>
      <w:r>
        <w:rPr>
          <w:rFonts w:hint="eastAsia"/>
        </w:rPr>
        <w:t>例如，我们需要计算每个用户访问时间 12 小时内的订单量：</w:t>
      </w:r>
    </w:p>
    <w:p w14:paraId="2D2F9407" w14:textId="77777777" w:rsidR="005747D9" w:rsidRDefault="002D07D0">
      <w:pPr>
        <w:spacing w:before="93" w:after="93"/>
      </w:pPr>
      <w:r>
        <w:rPr>
          <w:rFonts w:hint="eastAsia"/>
        </w:rPr>
        <w:t xml:space="preserve">SELECT user, SESSION_START(rowtime, INTERVAL ‘12’ HOUR) AS sStart, SESSION_ROWTIME(rowtime, INTERVAL ‘12’ HOUR) AS sEnd, SUM(amount) </w:t>
      </w:r>
    </w:p>
    <w:p w14:paraId="154E9960" w14:textId="77777777" w:rsidR="005747D9" w:rsidRDefault="002D07D0">
      <w:pPr>
        <w:spacing w:before="93" w:after="93"/>
      </w:pPr>
      <w:r>
        <w:rPr>
          <w:rFonts w:hint="eastAsia"/>
        </w:rPr>
        <w:t xml:space="preserve">FROM Orders </w:t>
      </w:r>
    </w:p>
    <w:p w14:paraId="035EC0A2" w14:textId="77777777" w:rsidR="005747D9" w:rsidRDefault="002D07D0">
      <w:pPr>
        <w:spacing w:before="93" w:after="93"/>
      </w:pPr>
      <w:r>
        <w:rPr>
          <w:rFonts w:hint="eastAsia"/>
        </w:rPr>
        <w:t>GROUP BY SESSION(rowtime, INTERVAL ‘12’ HOUR), user</w:t>
      </w:r>
    </w:p>
    <w:p w14:paraId="6510C8A3" w14:textId="77777777" w:rsidR="005747D9" w:rsidRDefault="005747D9">
      <w:pPr>
        <w:pStyle w:val="a0"/>
        <w:spacing w:before="93" w:after="93"/>
        <w:rPr>
          <w:rFonts w:ascii="Consolas" w:hAnsi="Consolas" w:cs="Consolas"/>
        </w:rPr>
      </w:pPr>
    </w:p>
    <w:p w14:paraId="4FEE017C" w14:textId="77777777" w:rsidR="005747D9" w:rsidRDefault="005747D9">
      <w:pPr>
        <w:pStyle w:val="a0"/>
        <w:spacing w:before="93" w:after="93"/>
      </w:pPr>
    </w:p>
    <w:sectPr w:rsidR="005747D9" w:rsidSect="009804C9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850" w:h="16783"/>
      <w:pgMar w:top="1440" w:right="1440" w:bottom="144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C0">
      <wne:macro wne:macroName="NORMAL.NEWMACROS.应用"/>
    </wne:keymap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36">
      <wne:macro wne:macroName="PROJECT.NEWMACROS.六级标题"/>
    </wne:keymap>
    <wne:keymap wne:kcmPrimary="0442">
      <wne:acd wne:acdName="acd5"/>
    </wne:keymap>
    <wne:keymap wne:kcmPrimary="0443">
      <wne:macro wne:macroName="NORMAL.NEWMACROS.一键代码排版"/>
    </wne:keymap>
    <wne:keymap wne:kcmPrimary="0451">
      <wne:macro wne:macroName="NORMAL.NEWMACROS.宏2"/>
    </wne:keymap>
    <wne:keymap wne:kcmPrimary="0452">
      <wne:macro wne:macroName="PROJECT.NEWMACROS.VUE风格引用"/>
    </wne:keymap>
    <wne:keymap wne:kcmPrimary="045A">
      <wne:acd wne:acdName="acd6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3aA9fMQA=" wne:acdName="acd5" wne:fciIndexBasedOn="0065"/>
    <wne:acd wne:argValue="AQAAAAA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B47C6" w14:textId="77777777" w:rsidR="002D2262" w:rsidRDefault="002D2262">
      <w:pPr>
        <w:spacing w:before="72" w:after="72"/>
      </w:pPr>
      <w:r>
        <w:separator/>
      </w:r>
    </w:p>
  </w:endnote>
  <w:endnote w:type="continuationSeparator" w:id="0">
    <w:p w14:paraId="147174CE" w14:textId="77777777" w:rsidR="002D2262" w:rsidRDefault="002D2262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C0BA3" w14:textId="77777777" w:rsidR="005747D9" w:rsidRDefault="005747D9">
    <w:pPr>
      <w:pStyle w:val="aa"/>
      <w:spacing w:before="72" w:after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0CBC5" w14:textId="732B4231" w:rsidR="005747D9" w:rsidRPr="009804C9" w:rsidRDefault="005747D9" w:rsidP="009804C9">
    <w:pPr>
      <w:pStyle w:val="aa"/>
      <w:spacing w:before="72" w:after="7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A1FCEC" w14:textId="77777777" w:rsidR="005747D9" w:rsidRDefault="005747D9">
    <w:pPr>
      <w:pStyle w:val="aa"/>
      <w:spacing w:before="72" w:after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A0E951" w14:textId="77777777" w:rsidR="002D2262" w:rsidRDefault="002D2262">
      <w:pPr>
        <w:spacing w:before="72" w:after="72"/>
      </w:pPr>
      <w:r>
        <w:separator/>
      </w:r>
    </w:p>
  </w:footnote>
  <w:footnote w:type="continuationSeparator" w:id="0">
    <w:p w14:paraId="3FE6876D" w14:textId="77777777" w:rsidR="002D2262" w:rsidRDefault="002D2262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3658F6" w14:textId="77777777" w:rsidR="005747D9" w:rsidRDefault="005747D9">
    <w:pPr>
      <w:pStyle w:val="ac"/>
      <w:spacing w:before="72" w:after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119DE" w14:textId="0550431C" w:rsidR="005747D9" w:rsidRDefault="005747D9">
    <w:pPr>
      <w:pStyle w:val="ac"/>
      <w:spacing w:before="72" w:after="7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C75BF0" w14:textId="77777777" w:rsidR="005747D9" w:rsidRDefault="005747D9">
    <w:pPr>
      <w:pStyle w:val="ac"/>
      <w:spacing w:before="72" w:after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BB1A73B"/>
    <w:multiLevelType w:val="singleLevel"/>
    <w:tmpl w:val="ABB1A73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CED61E1A"/>
    <w:multiLevelType w:val="singleLevel"/>
    <w:tmpl w:val="CED61E1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D6CF05E5"/>
    <w:multiLevelType w:val="singleLevel"/>
    <w:tmpl w:val="D6CF05E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D76388B4"/>
    <w:multiLevelType w:val="singleLevel"/>
    <w:tmpl w:val="D76388B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E9E469DF"/>
    <w:multiLevelType w:val="singleLevel"/>
    <w:tmpl w:val="E9E469D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EE8023F8"/>
    <w:multiLevelType w:val="singleLevel"/>
    <w:tmpl w:val="EE8023F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19604341"/>
    <w:multiLevelType w:val="singleLevel"/>
    <w:tmpl w:val="1960434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1C13B92D"/>
    <w:multiLevelType w:val="singleLevel"/>
    <w:tmpl w:val="1C13B92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244FC268"/>
    <w:multiLevelType w:val="singleLevel"/>
    <w:tmpl w:val="244FC2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B2DBBBC"/>
    <w:multiLevelType w:val="singleLevel"/>
    <w:tmpl w:val="2B2DBB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4505F590"/>
    <w:multiLevelType w:val="multilevel"/>
    <w:tmpl w:val="4505F59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12" w15:restartNumberingAfterBreak="0">
    <w:nsid w:val="5D4DD4A0"/>
    <w:multiLevelType w:val="multilevel"/>
    <w:tmpl w:val="5D4DD4A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80057DA"/>
    <w:multiLevelType w:val="singleLevel"/>
    <w:tmpl w:val="680057DA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4"/>
  </w:num>
  <w:num w:numId="5">
    <w:abstractNumId w:val="8"/>
  </w:num>
  <w:num w:numId="6">
    <w:abstractNumId w:val="7"/>
  </w:num>
  <w:num w:numId="7">
    <w:abstractNumId w:val="0"/>
  </w:num>
  <w:num w:numId="8">
    <w:abstractNumId w:val="2"/>
  </w:num>
  <w:num w:numId="9">
    <w:abstractNumId w:val="12"/>
  </w:num>
  <w:num w:numId="10">
    <w:abstractNumId w:val="1"/>
  </w:num>
  <w:num w:numId="11">
    <w:abstractNumId w:val="5"/>
  </w:num>
  <w:num w:numId="12">
    <w:abstractNumId w:val="3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41FAD"/>
    <w:rsid w:val="000743C0"/>
    <w:rsid w:val="000842C3"/>
    <w:rsid w:val="000B0BE6"/>
    <w:rsid w:val="000B3FF9"/>
    <w:rsid w:val="000C4240"/>
    <w:rsid w:val="000E0886"/>
    <w:rsid w:val="000F4B23"/>
    <w:rsid w:val="00134EB2"/>
    <w:rsid w:val="00170B89"/>
    <w:rsid w:val="00172A27"/>
    <w:rsid w:val="001B3112"/>
    <w:rsid w:val="001B791A"/>
    <w:rsid w:val="0020472A"/>
    <w:rsid w:val="0023074D"/>
    <w:rsid w:val="002C3648"/>
    <w:rsid w:val="002D07D0"/>
    <w:rsid w:val="002D2262"/>
    <w:rsid w:val="0032577D"/>
    <w:rsid w:val="003546CA"/>
    <w:rsid w:val="003627D4"/>
    <w:rsid w:val="00376C4B"/>
    <w:rsid w:val="003811D6"/>
    <w:rsid w:val="003A4EF7"/>
    <w:rsid w:val="003C0CD3"/>
    <w:rsid w:val="003D3460"/>
    <w:rsid w:val="004239B4"/>
    <w:rsid w:val="00440A0B"/>
    <w:rsid w:val="00447B35"/>
    <w:rsid w:val="00452F4A"/>
    <w:rsid w:val="004C3C5F"/>
    <w:rsid w:val="0056711D"/>
    <w:rsid w:val="005747D9"/>
    <w:rsid w:val="00601C31"/>
    <w:rsid w:val="00637B7C"/>
    <w:rsid w:val="00692F65"/>
    <w:rsid w:val="006B4563"/>
    <w:rsid w:val="00712C92"/>
    <w:rsid w:val="007B1365"/>
    <w:rsid w:val="007C0D94"/>
    <w:rsid w:val="00837AAA"/>
    <w:rsid w:val="00840FCD"/>
    <w:rsid w:val="008517EC"/>
    <w:rsid w:val="008A3283"/>
    <w:rsid w:val="008C7FF6"/>
    <w:rsid w:val="0091053D"/>
    <w:rsid w:val="0091080C"/>
    <w:rsid w:val="00925B8B"/>
    <w:rsid w:val="009804C9"/>
    <w:rsid w:val="00983920"/>
    <w:rsid w:val="009D54A1"/>
    <w:rsid w:val="009F4C49"/>
    <w:rsid w:val="00A170C0"/>
    <w:rsid w:val="00A30C3D"/>
    <w:rsid w:val="00A73DE4"/>
    <w:rsid w:val="00A85D10"/>
    <w:rsid w:val="00AA5A71"/>
    <w:rsid w:val="00B21E4B"/>
    <w:rsid w:val="00B4268D"/>
    <w:rsid w:val="00B71825"/>
    <w:rsid w:val="00C16BA9"/>
    <w:rsid w:val="00C60478"/>
    <w:rsid w:val="00C7367D"/>
    <w:rsid w:val="00CB0B6D"/>
    <w:rsid w:val="00CC7D86"/>
    <w:rsid w:val="00CF2028"/>
    <w:rsid w:val="00CF303D"/>
    <w:rsid w:val="00D41011"/>
    <w:rsid w:val="00D468E8"/>
    <w:rsid w:val="00DD6237"/>
    <w:rsid w:val="00E03D3D"/>
    <w:rsid w:val="00E77844"/>
    <w:rsid w:val="00E96F63"/>
    <w:rsid w:val="00EB03F4"/>
    <w:rsid w:val="00ED68C2"/>
    <w:rsid w:val="00F17568"/>
    <w:rsid w:val="00F51E95"/>
    <w:rsid w:val="00FF4E52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C602C7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BD2BF5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805913"/>
    <w:rsid w:val="03847F5A"/>
    <w:rsid w:val="038D05CB"/>
    <w:rsid w:val="03947C23"/>
    <w:rsid w:val="03B20CB3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98378E"/>
    <w:rsid w:val="04BB54A7"/>
    <w:rsid w:val="04E11A39"/>
    <w:rsid w:val="04F2005E"/>
    <w:rsid w:val="05103CB5"/>
    <w:rsid w:val="052D1034"/>
    <w:rsid w:val="05465573"/>
    <w:rsid w:val="05510516"/>
    <w:rsid w:val="05553EE8"/>
    <w:rsid w:val="0560695B"/>
    <w:rsid w:val="056C5E86"/>
    <w:rsid w:val="059566F0"/>
    <w:rsid w:val="05CF74FB"/>
    <w:rsid w:val="05D404D4"/>
    <w:rsid w:val="060B048F"/>
    <w:rsid w:val="06130C55"/>
    <w:rsid w:val="06331567"/>
    <w:rsid w:val="06362631"/>
    <w:rsid w:val="06374FF3"/>
    <w:rsid w:val="064453B1"/>
    <w:rsid w:val="0683178E"/>
    <w:rsid w:val="068F5429"/>
    <w:rsid w:val="06966B9A"/>
    <w:rsid w:val="06A01706"/>
    <w:rsid w:val="06BF09D2"/>
    <w:rsid w:val="06C10025"/>
    <w:rsid w:val="06D32E38"/>
    <w:rsid w:val="06DB20B6"/>
    <w:rsid w:val="06DD43DD"/>
    <w:rsid w:val="06E31CE3"/>
    <w:rsid w:val="06E97832"/>
    <w:rsid w:val="071F7B34"/>
    <w:rsid w:val="07444A1B"/>
    <w:rsid w:val="07512809"/>
    <w:rsid w:val="075B6B2B"/>
    <w:rsid w:val="0767535F"/>
    <w:rsid w:val="077432E0"/>
    <w:rsid w:val="07787C1E"/>
    <w:rsid w:val="07AA1636"/>
    <w:rsid w:val="07BA4639"/>
    <w:rsid w:val="07CD07C6"/>
    <w:rsid w:val="081B65FB"/>
    <w:rsid w:val="08315F39"/>
    <w:rsid w:val="0840002A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E253B0"/>
    <w:rsid w:val="08F9679A"/>
    <w:rsid w:val="09004242"/>
    <w:rsid w:val="090653F5"/>
    <w:rsid w:val="090B73CF"/>
    <w:rsid w:val="091647CF"/>
    <w:rsid w:val="093D2548"/>
    <w:rsid w:val="093D56F3"/>
    <w:rsid w:val="095902C2"/>
    <w:rsid w:val="095D672B"/>
    <w:rsid w:val="096B18B1"/>
    <w:rsid w:val="09816D6E"/>
    <w:rsid w:val="09A43379"/>
    <w:rsid w:val="09D7740C"/>
    <w:rsid w:val="09D92728"/>
    <w:rsid w:val="09E54E7A"/>
    <w:rsid w:val="09EB5D19"/>
    <w:rsid w:val="09EE1CDB"/>
    <w:rsid w:val="0A4A367D"/>
    <w:rsid w:val="0A610A65"/>
    <w:rsid w:val="0A617D67"/>
    <w:rsid w:val="0A717E19"/>
    <w:rsid w:val="0A722511"/>
    <w:rsid w:val="0A8D051C"/>
    <w:rsid w:val="0AC579F0"/>
    <w:rsid w:val="0AD12D30"/>
    <w:rsid w:val="0B246E3B"/>
    <w:rsid w:val="0B32631D"/>
    <w:rsid w:val="0B455EC9"/>
    <w:rsid w:val="0B476AF2"/>
    <w:rsid w:val="0B575D5A"/>
    <w:rsid w:val="0B5C7704"/>
    <w:rsid w:val="0B657C29"/>
    <w:rsid w:val="0B816480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894C5E"/>
    <w:rsid w:val="0D9C167D"/>
    <w:rsid w:val="0DAE2290"/>
    <w:rsid w:val="0DE055D9"/>
    <w:rsid w:val="0DE6283C"/>
    <w:rsid w:val="0E0152CE"/>
    <w:rsid w:val="0E157BCE"/>
    <w:rsid w:val="0E267D9A"/>
    <w:rsid w:val="0E3408D4"/>
    <w:rsid w:val="0E412F05"/>
    <w:rsid w:val="0E490A9A"/>
    <w:rsid w:val="0E632A76"/>
    <w:rsid w:val="0E702FEE"/>
    <w:rsid w:val="0E983DA7"/>
    <w:rsid w:val="0E9B5525"/>
    <w:rsid w:val="0E9E6A28"/>
    <w:rsid w:val="0EBE4AE6"/>
    <w:rsid w:val="0EC0040E"/>
    <w:rsid w:val="0EC12951"/>
    <w:rsid w:val="0EC2597A"/>
    <w:rsid w:val="0ED1041E"/>
    <w:rsid w:val="0ED246CA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83273"/>
    <w:rsid w:val="0FBB1801"/>
    <w:rsid w:val="0FCE39A1"/>
    <w:rsid w:val="0FD30539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E0391"/>
    <w:rsid w:val="10F31131"/>
    <w:rsid w:val="10F94C5D"/>
    <w:rsid w:val="110D7B91"/>
    <w:rsid w:val="111649C1"/>
    <w:rsid w:val="111D5646"/>
    <w:rsid w:val="11433100"/>
    <w:rsid w:val="11512A25"/>
    <w:rsid w:val="11605C46"/>
    <w:rsid w:val="11671C6F"/>
    <w:rsid w:val="1185287F"/>
    <w:rsid w:val="11983B62"/>
    <w:rsid w:val="11DF1747"/>
    <w:rsid w:val="11E15526"/>
    <w:rsid w:val="11F14317"/>
    <w:rsid w:val="11F472FD"/>
    <w:rsid w:val="120718E3"/>
    <w:rsid w:val="121475F5"/>
    <w:rsid w:val="124E42A3"/>
    <w:rsid w:val="125C2BDC"/>
    <w:rsid w:val="125C7D5B"/>
    <w:rsid w:val="1266274D"/>
    <w:rsid w:val="127953F6"/>
    <w:rsid w:val="127F63A4"/>
    <w:rsid w:val="128630DF"/>
    <w:rsid w:val="129C3AC6"/>
    <w:rsid w:val="129E58B5"/>
    <w:rsid w:val="12A22AEC"/>
    <w:rsid w:val="12A62B96"/>
    <w:rsid w:val="12F0237D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F0A2D"/>
    <w:rsid w:val="148E460F"/>
    <w:rsid w:val="149C23A5"/>
    <w:rsid w:val="14C32543"/>
    <w:rsid w:val="14CC3D4E"/>
    <w:rsid w:val="14D8129A"/>
    <w:rsid w:val="14E94445"/>
    <w:rsid w:val="14FA462A"/>
    <w:rsid w:val="15124468"/>
    <w:rsid w:val="153D3793"/>
    <w:rsid w:val="15543E1D"/>
    <w:rsid w:val="155536B7"/>
    <w:rsid w:val="155566F9"/>
    <w:rsid w:val="1563747C"/>
    <w:rsid w:val="15675CDD"/>
    <w:rsid w:val="156921B2"/>
    <w:rsid w:val="15803DD4"/>
    <w:rsid w:val="15A122A9"/>
    <w:rsid w:val="15A9673C"/>
    <w:rsid w:val="15D86717"/>
    <w:rsid w:val="15E61512"/>
    <w:rsid w:val="15F16185"/>
    <w:rsid w:val="15F703C8"/>
    <w:rsid w:val="15F71C48"/>
    <w:rsid w:val="15FC5D5E"/>
    <w:rsid w:val="16163BEC"/>
    <w:rsid w:val="16302C16"/>
    <w:rsid w:val="165D4BF5"/>
    <w:rsid w:val="167F69AE"/>
    <w:rsid w:val="168832D5"/>
    <w:rsid w:val="1696374C"/>
    <w:rsid w:val="16D83512"/>
    <w:rsid w:val="16E2574D"/>
    <w:rsid w:val="16EB425C"/>
    <w:rsid w:val="16F94457"/>
    <w:rsid w:val="172E230A"/>
    <w:rsid w:val="17431F83"/>
    <w:rsid w:val="17466A21"/>
    <w:rsid w:val="175A297E"/>
    <w:rsid w:val="175F7990"/>
    <w:rsid w:val="17662803"/>
    <w:rsid w:val="17676856"/>
    <w:rsid w:val="17766CD8"/>
    <w:rsid w:val="17CF17A6"/>
    <w:rsid w:val="17EC3635"/>
    <w:rsid w:val="17F26541"/>
    <w:rsid w:val="17F37B09"/>
    <w:rsid w:val="18080A08"/>
    <w:rsid w:val="180A2401"/>
    <w:rsid w:val="180E3AF4"/>
    <w:rsid w:val="18133814"/>
    <w:rsid w:val="181B3475"/>
    <w:rsid w:val="18621AC4"/>
    <w:rsid w:val="1884745B"/>
    <w:rsid w:val="1886304B"/>
    <w:rsid w:val="1897140A"/>
    <w:rsid w:val="18BE1017"/>
    <w:rsid w:val="18C671C8"/>
    <w:rsid w:val="18DE15A1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BC00F5"/>
    <w:rsid w:val="19C579BE"/>
    <w:rsid w:val="19DE66E4"/>
    <w:rsid w:val="19ED42D8"/>
    <w:rsid w:val="19F20563"/>
    <w:rsid w:val="19F854F4"/>
    <w:rsid w:val="1A2A370E"/>
    <w:rsid w:val="1A443820"/>
    <w:rsid w:val="1A4C1845"/>
    <w:rsid w:val="1A5D6373"/>
    <w:rsid w:val="1A640457"/>
    <w:rsid w:val="1A650FA8"/>
    <w:rsid w:val="1A7F262A"/>
    <w:rsid w:val="1A921351"/>
    <w:rsid w:val="1A933E7A"/>
    <w:rsid w:val="1A983A61"/>
    <w:rsid w:val="1A991DA0"/>
    <w:rsid w:val="1AE61E94"/>
    <w:rsid w:val="1AFA32A2"/>
    <w:rsid w:val="1B2F1132"/>
    <w:rsid w:val="1B347581"/>
    <w:rsid w:val="1B35636E"/>
    <w:rsid w:val="1B5437CD"/>
    <w:rsid w:val="1B753B0F"/>
    <w:rsid w:val="1B8F7DEF"/>
    <w:rsid w:val="1BA67C90"/>
    <w:rsid w:val="1BB239FD"/>
    <w:rsid w:val="1BBC7667"/>
    <w:rsid w:val="1BCA53A3"/>
    <w:rsid w:val="1BDD430B"/>
    <w:rsid w:val="1C1A7254"/>
    <w:rsid w:val="1C4A3372"/>
    <w:rsid w:val="1C556095"/>
    <w:rsid w:val="1C6D2730"/>
    <w:rsid w:val="1C715596"/>
    <w:rsid w:val="1C8C5659"/>
    <w:rsid w:val="1C8C62DB"/>
    <w:rsid w:val="1C8E13A3"/>
    <w:rsid w:val="1CAA192E"/>
    <w:rsid w:val="1CAD4E32"/>
    <w:rsid w:val="1CB506D7"/>
    <w:rsid w:val="1CC03649"/>
    <w:rsid w:val="1CC7749D"/>
    <w:rsid w:val="1D03589B"/>
    <w:rsid w:val="1D512ADA"/>
    <w:rsid w:val="1D807229"/>
    <w:rsid w:val="1D8768BA"/>
    <w:rsid w:val="1DA10B3F"/>
    <w:rsid w:val="1DA84643"/>
    <w:rsid w:val="1DEA1AEF"/>
    <w:rsid w:val="1DEB5853"/>
    <w:rsid w:val="1DED3679"/>
    <w:rsid w:val="1DF11883"/>
    <w:rsid w:val="1DFF449D"/>
    <w:rsid w:val="1E0C72E9"/>
    <w:rsid w:val="1E0D31A2"/>
    <w:rsid w:val="1E181905"/>
    <w:rsid w:val="1E2136C1"/>
    <w:rsid w:val="1E305DDE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BF430B"/>
    <w:rsid w:val="1EC40C9E"/>
    <w:rsid w:val="1ECD3507"/>
    <w:rsid w:val="1ED64823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D4748"/>
    <w:rsid w:val="20177FD1"/>
    <w:rsid w:val="20437D4F"/>
    <w:rsid w:val="20473666"/>
    <w:rsid w:val="204B672A"/>
    <w:rsid w:val="204C2D51"/>
    <w:rsid w:val="205427DC"/>
    <w:rsid w:val="206649F8"/>
    <w:rsid w:val="206E5450"/>
    <w:rsid w:val="208F0929"/>
    <w:rsid w:val="208F2984"/>
    <w:rsid w:val="209E78BF"/>
    <w:rsid w:val="20A87312"/>
    <w:rsid w:val="20AB7D4E"/>
    <w:rsid w:val="20B141A0"/>
    <w:rsid w:val="20D43FFA"/>
    <w:rsid w:val="20DD7ABA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882A38"/>
    <w:rsid w:val="21A254D6"/>
    <w:rsid w:val="21AD7AA6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A06B1"/>
    <w:rsid w:val="22B14570"/>
    <w:rsid w:val="22D778C1"/>
    <w:rsid w:val="22DB062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2A4F4E"/>
    <w:rsid w:val="244906E7"/>
    <w:rsid w:val="244C4E2F"/>
    <w:rsid w:val="246F49EA"/>
    <w:rsid w:val="248A68BB"/>
    <w:rsid w:val="24A324B8"/>
    <w:rsid w:val="24C06855"/>
    <w:rsid w:val="2521323A"/>
    <w:rsid w:val="2524246B"/>
    <w:rsid w:val="252E4EDE"/>
    <w:rsid w:val="25341F6E"/>
    <w:rsid w:val="253E24D7"/>
    <w:rsid w:val="255D1221"/>
    <w:rsid w:val="255D5B14"/>
    <w:rsid w:val="25817B6B"/>
    <w:rsid w:val="25960035"/>
    <w:rsid w:val="25AC3FFF"/>
    <w:rsid w:val="25CB2466"/>
    <w:rsid w:val="25D5757A"/>
    <w:rsid w:val="25D96302"/>
    <w:rsid w:val="25E64502"/>
    <w:rsid w:val="25E97675"/>
    <w:rsid w:val="25EF4CE9"/>
    <w:rsid w:val="260458B0"/>
    <w:rsid w:val="260B1F2F"/>
    <w:rsid w:val="26412778"/>
    <w:rsid w:val="26505413"/>
    <w:rsid w:val="266226F8"/>
    <w:rsid w:val="266A7F20"/>
    <w:rsid w:val="266F4B1C"/>
    <w:rsid w:val="2671720C"/>
    <w:rsid w:val="267D4D6C"/>
    <w:rsid w:val="26920F31"/>
    <w:rsid w:val="26A161DD"/>
    <w:rsid w:val="26A37861"/>
    <w:rsid w:val="26D63390"/>
    <w:rsid w:val="26F916E0"/>
    <w:rsid w:val="270700A5"/>
    <w:rsid w:val="2709165F"/>
    <w:rsid w:val="2727064F"/>
    <w:rsid w:val="272E2C23"/>
    <w:rsid w:val="27455C33"/>
    <w:rsid w:val="27552C35"/>
    <w:rsid w:val="2767513E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458D"/>
    <w:rsid w:val="28B46B3C"/>
    <w:rsid w:val="28BF6655"/>
    <w:rsid w:val="28CD2D15"/>
    <w:rsid w:val="28F60EE7"/>
    <w:rsid w:val="28FA06FC"/>
    <w:rsid w:val="291B2482"/>
    <w:rsid w:val="292A1A4A"/>
    <w:rsid w:val="29663187"/>
    <w:rsid w:val="296C64C8"/>
    <w:rsid w:val="297001DA"/>
    <w:rsid w:val="297A6470"/>
    <w:rsid w:val="2988226D"/>
    <w:rsid w:val="29B21B18"/>
    <w:rsid w:val="29C77C4E"/>
    <w:rsid w:val="29E265FB"/>
    <w:rsid w:val="29F86A8C"/>
    <w:rsid w:val="29FD1372"/>
    <w:rsid w:val="2A127FED"/>
    <w:rsid w:val="2A421446"/>
    <w:rsid w:val="2A4259DF"/>
    <w:rsid w:val="2A455476"/>
    <w:rsid w:val="2A75367E"/>
    <w:rsid w:val="2A7E7625"/>
    <w:rsid w:val="2A962615"/>
    <w:rsid w:val="2A997CFD"/>
    <w:rsid w:val="2AA96D4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B07DF"/>
    <w:rsid w:val="2C387F9C"/>
    <w:rsid w:val="2C390AD8"/>
    <w:rsid w:val="2C3B0CF1"/>
    <w:rsid w:val="2C4C6AE9"/>
    <w:rsid w:val="2C53645C"/>
    <w:rsid w:val="2C5F7B94"/>
    <w:rsid w:val="2C6B23E0"/>
    <w:rsid w:val="2C830121"/>
    <w:rsid w:val="2C8B6C44"/>
    <w:rsid w:val="2CBE4D53"/>
    <w:rsid w:val="2CCA1E8A"/>
    <w:rsid w:val="2CCD2D9A"/>
    <w:rsid w:val="2D040D7B"/>
    <w:rsid w:val="2D163CFB"/>
    <w:rsid w:val="2D1B4FB7"/>
    <w:rsid w:val="2D3711F6"/>
    <w:rsid w:val="2D4769BE"/>
    <w:rsid w:val="2D4934AD"/>
    <w:rsid w:val="2D5B0A9E"/>
    <w:rsid w:val="2D732322"/>
    <w:rsid w:val="2D7D5A14"/>
    <w:rsid w:val="2D8D10CA"/>
    <w:rsid w:val="2DD360AC"/>
    <w:rsid w:val="2DDE73F4"/>
    <w:rsid w:val="2DFD27CF"/>
    <w:rsid w:val="2E081D54"/>
    <w:rsid w:val="2E462F55"/>
    <w:rsid w:val="2E892177"/>
    <w:rsid w:val="2EA94CDC"/>
    <w:rsid w:val="2ECF1F30"/>
    <w:rsid w:val="2EDC2D0B"/>
    <w:rsid w:val="2EE6157D"/>
    <w:rsid w:val="2F15183E"/>
    <w:rsid w:val="2F3A0632"/>
    <w:rsid w:val="2F4F62B3"/>
    <w:rsid w:val="2F5924B6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F12019"/>
    <w:rsid w:val="3102363F"/>
    <w:rsid w:val="31024220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27284E"/>
    <w:rsid w:val="322F578A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270576"/>
    <w:rsid w:val="33470EC0"/>
    <w:rsid w:val="33497866"/>
    <w:rsid w:val="335604AA"/>
    <w:rsid w:val="33822AF2"/>
    <w:rsid w:val="33910A0E"/>
    <w:rsid w:val="339F61C2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F92973"/>
    <w:rsid w:val="352C4D9C"/>
    <w:rsid w:val="352E697C"/>
    <w:rsid w:val="353907BD"/>
    <w:rsid w:val="35395C72"/>
    <w:rsid w:val="353D671B"/>
    <w:rsid w:val="355131AF"/>
    <w:rsid w:val="355C0561"/>
    <w:rsid w:val="35C33155"/>
    <w:rsid w:val="360E15EF"/>
    <w:rsid w:val="36294535"/>
    <w:rsid w:val="363056F9"/>
    <w:rsid w:val="365349F0"/>
    <w:rsid w:val="365F6E06"/>
    <w:rsid w:val="3666787D"/>
    <w:rsid w:val="366D0D72"/>
    <w:rsid w:val="3674628B"/>
    <w:rsid w:val="368C0785"/>
    <w:rsid w:val="36916344"/>
    <w:rsid w:val="36952484"/>
    <w:rsid w:val="369A5B6D"/>
    <w:rsid w:val="369A7649"/>
    <w:rsid w:val="36A317DF"/>
    <w:rsid w:val="36B564E3"/>
    <w:rsid w:val="36C62123"/>
    <w:rsid w:val="36D16199"/>
    <w:rsid w:val="36D445CC"/>
    <w:rsid w:val="36F75B92"/>
    <w:rsid w:val="37034A55"/>
    <w:rsid w:val="370D34D1"/>
    <w:rsid w:val="37125F23"/>
    <w:rsid w:val="37140A0B"/>
    <w:rsid w:val="371C419C"/>
    <w:rsid w:val="37751BBF"/>
    <w:rsid w:val="37791443"/>
    <w:rsid w:val="379736CF"/>
    <w:rsid w:val="37A01B9F"/>
    <w:rsid w:val="37B42634"/>
    <w:rsid w:val="37B96EBC"/>
    <w:rsid w:val="37D47484"/>
    <w:rsid w:val="37D70F2C"/>
    <w:rsid w:val="37D749CB"/>
    <w:rsid w:val="37DD6204"/>
    <w:rsid w:val="37F85973"/>
    <w:rsid w:val="38017092"/>
    <w:rsid w:val="38035735"/>
    <w:rsid w:val="381F6601"/>
    <w:rsid w:val="38213C8E"/>
    <w:rsid w:val="383A44F5"/>
    <w:rsid w:val="38425DC8"/>
    <w:rsid w:val="388F1F48"/>
    <w:rsid w:val="38924A75"/>
    <w:rsid w:val="38961B38"/>
    <w:rsid w:val="38A171EF"/>
    <w:rsid w:val="38A5500F"/>
    <w:rsid w:val="38B06646"/>
    <w:rsid w:val="38B8429D"/>
    <w:rsid w:val="38B93FC5"/>
    <w:rsid w:val="38C85E0B"/>
    <w:rsid w:val="38CB03D4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751A5"/>
    <w:rsid w:val="3975565D"/>
    <w:rsid w:val="398F4CBF"/>
    <w:rsid w:val="39A117FF"/>
    <w:rsid w:val="39AC41BD"/>
    <w:rsid w:val="39BD290C"/>
    <w:rsid w:val="39CD6188"/>
    <w:rsid w:val="39D71213"/>
    <w:rsid w:val="39E95790"/>
    <w:rsid w:val="39EE2CCA"/>
    <w:rsid w:val="39F2776A"/>
    <w:rsid w:val="39F7302C"/>
    <w:rsid w:val="39F93C35"/>
    <w:rsid w:val="39FC0748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B40F10"/>
    <w:rsid w:val="3AB41C82"/>
    <w:rsid w:val="3ABF1325"/>
    <w:rsid w:val="3AC75C00"/>
    <w:rsid w:val="3ADB09BF"/>
    <w:rsid w:val="3B237761"/>
    <w:rsid w:val="3B2460C8"/>
    <w:rsid w:val="3B266C93"/>
    <w:rsid w:val="3B3A5244"/>
    <w:rsid w:val="3B4F7DA8"/>
    <w:rsid w:val="3B523A24"/>
    <w:rsid w:val="3B5D306D"/>
    <w:rsid w:val="3B6E5C7A"/>
    <w:rsid w:val="3B776462"/>
    <w:rsid w:val="3B8B4EF3"/>
    <w:rsid w:val="3BAF119B"/>
    <w:rsid w:val="3BBA5971"/>
    <w:rsid w:val="3BC27478"/>
    <w:rsid w:val="3BCB742D"/>
    <w:rsid w:val="3BD01B93"/>
    <w:rsid w:val="3BD2025F"/>
    <w:rsid w:val="3C041A6C"/>
    <w:rsid w:val="3C051758"/>
    <w:rsid w:val="3C0F3C11"/>
    <w:rsid w:val="3C1052F0"/>
    <w:rsid w:val="3C364A13"/>
    <w:rsid w:val="3C613918"/>
    <w:rsid w:val="3C866A77"/>
    <w:rsid w:val="3C93593C"/>
    <w:rsid w:val="3C97190A"/>
    <w:rsid w:val="3C9C6C4B"/>
    <w:rsid w:val="3CA951FB"/>
    <w:rsid w:val="3CBF2896"/>
    <w:rsid w:val="3CC046BC"/>
    <w:rsid w:val="3CDA5160"/>
    <w:rsid w:val="3CF0532A"/>
    <w:rsid w:val="3D044997"/>
    <w:rsid w:val="3D0A50D1"/>
    <w:rsid w:val="3D110E71"/>
    <w:rsid w:val="3D260A61"/>
    <w:rsid w:val="3D342F8D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C67FB"/>
    <w:rsid w:val="3EBF08C3"/>
    <w:rsid w:val="3ECE5B96"/>
    <w:rsid w:val="3EDA6011"/>
    <w:rsid w:val="3EDC0917"/>
    <w:rsid w:val="3F1A0FDE"/>
    <w:rsid w:val="3F2608F7"/>
    <w:rsid w:val="3F623DE1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D4EF5"/>
    <w:rsid w:val="3FF612E8"/>
    <w:rsid w:val="400A6FD6"/>
    <w:rsid w:val="400F4B50"/>
    <w:rsid w:val="401A7B9C"/>
    <w:rsid w:val="40545639"/>
    <w:rsid w:val="405B6AE7"/>
    <w:rsid w:val="40757B05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10A1307"/>
    <w:rsid w:val="412D4C5E"/>
    <w:rsid w:val="413575C0"/>
    <w:rsid w:val="414073C2"/>
    <w:rsid w:val="41557759"/>
    <w:rsid w:val="4161105E"/>
    <w:rsid w:val="41934EAF"/>
    <w:rsid w:val="4198056B"/>
    <w:rsid w:val="41C614A9"/>
    <w:rsid w:val="41DA3024"/>
    <w:rsid w:val="42046249"/>
    <w:rsid w:val="42150CA2"/>
    <w:rsid w:val="4226607D"/>
    <w:rsid w:val="42430B44"/>
    <w:rsid w:val="426721CC"/>
    <w:rsid w:val="4286600B"/>
    <w:rsid w:val="42B730E7"/>
    <w:rsid w:val="42D7000D"/>
    <w:rsid w:val="433576AC"/>
    <w:rsid w:val="4346418E"/>
    <w:rsid w:val="435F6674"/>
    <w:rsid w:val="43983609"/>
    <w:rsid w:val="43A33214"/>
    <w:rsid w:val="43BC7EB5"/>
    <w:rsid w:val="43C83DB8"/>
    <w:rsid w:val="43E47BE1"/>
    <w:rsid w:val="43EE4E9E"/>
    <w:rsid w:val="441724A1"/>
    <w:rsid w:val="442A2B64"/>
    <w:rsid w:val="442E4F82"/>
    <w:rsid w:val="44357964"/>
    <w:rsid w:val="44404D4D"/>
    <w:rsid w:val="445B2185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DF20E4"/>
    <w:rsid w:val="44E74F72"/>
    <w:rsid w:val="44EB3808"/>
    <w:rsid w:val="44EE187E"/>
    <w:rsid w:val="450F0DA9"/>
    <w:rsid w:val="45222FA8"/>
    <w:rsid w:val="452C475E"/>
    <w:rsid w:val="453065C0"/>
    <w:rsid w:val="453529AC"/>
    <w:rsid w:val="453617D9"/>
    <w:rsid w:val="45491B58"/>
    <w:rsid w:val="45491E7E"/>
    <w:rsid w:val="454939A9"/>
    <w:rsid w:val="455455D1"/>
    <w:rsid w:val="455728F7"/>
    <w:rsid w:val="456D20B1"/>
    <w:rsid w:val="458B427C"/>
    <w:rsid w:val="45A14CB3"/>
    <w:rsid w:val="45A564D2"/>
    <w:rsid w:val="45D81A7E"/>
    <w:rsid w:val="45E50CDB"/>
    <w:rsid w:val="4607059C"/>
    <w:rsid w:val="46092698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F64BEF"/>
    <w:rsid w:val="46FA2DF1"/>
    <w:rsid w:val="46FF595B"/>
    <w:rsid w:val="47467050"/>
    <w:rsid w:val="475015F2"/>
    <w:rsid w:val="4754564D"/>
    <w:rsid w:val="47596452"/>
    <w:rsid w:val="476A36FF"/>
    <w:rsid w:val="476F0063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4C666E"/>
    <w:rsid w:val="485E0436"/>
    <w:rsid w:val="48664C3C"/>
    <w:rsid w:val="48984CBF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C13BA"/>
    <w:rsid w:val="49DA544B"/>
    <w:rsid w:val="49E85D53"/>
    <w:rsid w:val="49FA4007"/>
    <w:rsid w:val="49FD12C8"/>
    <w:rsid w:val="4A1210AF"/>
    <w:rsid w:val="4A2B09E6"/>
    <w:rsid w:val="4A386F15"/>
    <w:rsid w:val="4A512D11"/>
    <w:rsid w:val="4A6E5F11"/>
    <w:rsid w:val="4A772C58"/>
    <w:rsid w:val="4A817DE8"/>
    <w:rsid w:val="4AB714F0"/>
    <w:rsid w:val="4AC90390"/>
    <w:rsid w:val="4ACF29E4"/>
    <w:rsid w:val="4ADB2A7A"/>
    <w:rsid w:val="4AE51314"/>
    <w:rsid w:val="4B285AD9"/>
    <w:rsid w:val="4B33675C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D9643E"/>
    <w:rsid w:val="4BE81489"/>
    <w:rsid w:val="4BF863A3"/>
    <w:rsid w:val="4C024050"/>
    <w:rsid w:val="4C0D4607"/>
    <w:rsid w:val="4C4737AF"/>
    <w:rsid w:val="4C514E51"/>
    <w:rsid w:val="4C54582C"/>
    <w:rsid w:val="4C6A5AD5"/>
    <w:rsid w:val="4C8D4AEB"/>
    <w:rsid w:val="4C8E7924"/>
    <w:rsid w:val="4CA22A68"/>
    <w:rsid w:val="4CB2281D"/>
    <w:rsid w:val="4CE14BC2"/>
    <w:rsid w:val="4D0D0AA3"/>
    <w:rsid w:val="4D302348"/>
    <w:rsid w:val="4D316AB4"/>
    <w:rsid w:val="4D4A5C9A"/>
    <w:rsid w:val="4D4F1C6A"/>
    <w:rsid w:val="4D9D0D56"/>
    <w:rsid w:val="4DAA4C26"/>
    <w:rsid w:val="4DB74876"/>
    <w:rsid w:val="4DCB1144"/>
    <w:rsid w:val="4DE31764"/>
    <w:rsid w:val="4E1324BE"/>
    <w:rsid w:val="4E33734C"/>
    <w:rsid w:val="4E43717B"/>
    <w:rsid w:val="4E502EBE"/>
    <w:rsid w:val="4E666E4F"/>
    <w:rsid w:val="4E731B46"/>
    <w:rsid w:val="4E7834DB"/>
    <w:rsid w:val="4EAD1C1A"/>
    <w:rsid w:val="4ECA79DD"/>
    <w:rsid w:val="4ED43BF0"/>
    <w:rsid w:val="4EDE43E8"/>
    <w:rsid w:val="4EE76BE0"/>
    <w:rsid w:val="4F2A7648"/>
    <w:rsid w:val="4F47166E"/>
    <w:rsid w:val="4F473D57"/>
    <w:rsid w:val="4F8845FA"/>
    <w:rsid w:val="4FAB044B"/>
    <w:rsid w:val="4FB01A70"/>
    <w:rsid w:val="4FC41C13"/>
    <w:rsid w:val="4FC74873"/>
    <w:rsid w:val="4FD231FA"/>
    <w:rsid w:val="4FE4305E"/>
    <w:rsid w:val="4FEB12F3"/>
    <w:rsid w:val="4FF24AC9"/>
    <w:rsid w:val="4FFC42B7"/>
    <w:rsid w:val="5002474F"/>
    <w:rsid w:val="50082093"/>
    <w:rsid w:val="501C49FD"/>
    <w:rsid w:val="504132C2"/>
    <w:rsid w:val="504D39EF"/>
    <w:rsid w:val="50653105"/>
    <w:rsid w:val="506C576E"/>
    <w:rsid w:val="50734A5A"/>
    <w:rsid w:val="50911D70"/>
    <w:rsid w:val="50C62309"/>
    <w:rsid w:val="50CF3F04"/>
    <w:rsid w:val="50ED439E"/>
    <w:rsid w:val="50F17ADB"/>
    <w:rsid w:val="5101188F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FA696B"/>
    <w:rsid w:val="52004C76"/>
    <w:rsid w:val="5201530E"/>
    <w:rsid w:val="521B0AA1"/>
    <w:rsid w:val="52246B5C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D512B"/>
    <w:rsid w:val="52DE4977"/>
    <w:rsid w:val="52F82D45"/>
    <w:rsid w:val="5314764E"/>
    <w:rsid w:val="53274281"/>
    <w:rsid w:val="534C367A"/>
    <w:rsid w:val="534D54EC"/>
    <w:rsid w:val="53910288"/>
    <w:rsid w:val="53A86C1B"/>
    <w:rsid w:val="53DA13C2"/>
    <w:rsid w:val="5437020F"/>
    <w:rsid w:val="543F6CC9"/>
    <w:rsid w:val="547560DA"/>
    <w:rsid w:val="54A52BDD"/>
    <w:rsid w:val="54D05A48"/>
    <w:rsid w:val="55026E46"/>
    <w:rsid w:val="55144400"/>
    <w:rsid w:val="55276D63"/>
    <w:rsid w:val="553F3E96"/>
    <w:rsid w:val="557F734C"/>
    <w:rsid w:val="5587130C"/>
    <w:rsid w:val="55970172"/>
    <w:rsid w:val="55D23578"/>
    <w:rsid w:val="55D92CA1"/>
    <w:rsid w:val="56086B2B"/>
    <w:rsid w:val="56135545"/>
    <w:rsid w:val="564A665C"/>
    <w:rsid w:val="5682770F"/>
    <w:rsid w:val="569C0563"/>
    <w:rsid w:val="569E7665"/>
    <w:rsid w:val="56AA01C2"/>
    <w:rsid w:val="56BB1E2E"/>
    <w:rsid w:val="56CF7CC7"/>
    <w:rsid w:val="56D21028"/>
    <w:rsid w:val="56EA504F"/>
    <w:rsid w:val="57314BD4"/>
    <w:rsid w:val="57403627"/>
    <w:rsid w:val="5751635D"/>
    <w:rsid w:val="57696734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84F7187"/>
    <w:rsid w:val="58661BEE"/>
    <w:rsid w:val="5870538A"/>
    <w:rsid w:val="58731959"/>
    <w:rsid w:val="58893610"/>
    <w:rsid w:val="588B39A7"/>
    <w:rsid w:val="589952C6"/>
    <w:rsid w:val="58A35C0B"/>
    <w:rsid w:val="58AB061E"/>
    <w:rsid w:val="58B904CB"/>
    <w:rsid w:val="58E77463"/>
    <w:rsid w:val="58FB3343"/>
    <w:rsid w:val="59011DFE"/>
    <w:rsid w:val="591A38A3"/>
    <w:rsid w:val="59474167"/>
    <w:rsid w:val="595912CA"/>
    <w:rsid w:val="59683161"/>
    <w:rsid w:val="59831165"/>
    <w:rsid w:val="59883A35"/>
    <w:rsid w:val="599063B6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639D"/>
    <w:rsid w:val="5AA417E7"/>
    <w:rsid w:val="5AA63EA4"/>
    <w:rsid w:val="5ACD7B85"/>
    <w:rsid w:val="5AD067BC"/>
    <w:rsid w:val="5AE4678D"/>
    <w:rsid w:val="5B035648"/>
    <w:rsid w:val="5B1204C7"/>
    <w:rsid w:val="5B2322B9"/>
    <w:rsid w:val="5B367804"/>
    <w:rsid w:val="5B443F22"/>
    <w:rsid w:val="5B4C02B6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F210C0"/>
    <w:rsid w:val="5BF505AC"/>
    <w:rsid w:val="5C032F98"/>
    <w:rsid w:val="5C095EFE"/>
    <w:rsid w:val="5C29537F"/>
    <w:rsid w:val="5C59145D"/>
    <w:rsid w:val="5C5D639A"/>
    <w:rsid w:val="5C753DA7"/>
    <w:rsid w:val="5C8559B5"/>
    <w:rsid w:val="5C88533A"/>
    <w:rsid w:val="5CB42670"/>
    <w:rsid w:val="5CBA6A96"/>
    <w:rsid w:val="5CC0508A"/>
    <w:rsid w:val="5CD538AA"/>
    <w:rsid w:val="5CFA59CC"/>
    <w:rsid w:val="5D1C51FC"/>
    <w:rsid w:val="5D300FD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E1A450B"/>
    <w:rsid w:val="5E3158C4"/>
    <w:rsid w:val="5E352F69"/>
    <w:rsid w:val="5E5B52EC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CA2A63"/>
    <w:rsid w:val="5FCB3D92"/>
    <w:rsid w:val="5FCC1C3C"/>
    <w:rsid w:val="5FD4033C"/>
    <w:rsid w:val="60123FA7"/>
    <w:rsid w:val="601352D3"/>
    <w:rsid w:val="60146167"/>
    <w:rsid w:val="601D17D1"/>
    <w:rsid w:val="605349FE"/>
    <w:rsid w:val="605616DB"/>
    <w:rsid w:val="60636D9C"/>
    <w:rsid w:val="606F03FF"/>
    <w:rsid w:val="60D767BD"/>
    <w:rsid w:val="60D9153E"/>
    <w:rsid w:val="60DC6818"/>
    <w:rsid w:val="60E54170"/>
    <w:rsid w:val="60F47FEC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9A2F18"/>
    <w:rsid w:val="61A56FE4"/>
    <w:rsid w:val="61B257D0"/>
    <w:rsid w:val="61C25365"/>
    <w:rsid w:val="61D346F0"/>
    <w:rsid w:val="61D419F8"/>
    <w:rsid w:val="61D74B18"/>
    <w:rsid w:val="61E06804"/>
    <w:rsid w:val="61E5660E"/>
    <w:rsid w:val="61EB2BDE"/>
    <w:rsid w:val="61EE7FD8"/>
    <w:rsid w:val="61FB7B07"/>
    <w:rsid w:val="621673F6"/>
    <w:rsid w:val="622D06E1"/>
    <w:rsid w:val="62385311"/>
    <w:rsid w:val="62623073"/>
    <w:rsid w:val="6277489E"/>
    <w:rsid w:val="627B222B"/>
    <w:rsid w:val="628548A7"/>
    <w:rsid w:val="62AF4899"/>
    <w:rsid w:val="62E14E20"/>
    <w:rsid w:val="62E51A2D"/>
    <w:rsid w:val="62E86EC6"/>
    <w:rsid w:val="62EE0527"/>
    <w:rsid w:val="62F70A79"/>
    <w:rsid w:val="63144B1A"/>
    <w:rsid w:val="637A505D"/>
    <w:rsid w:val="639F3CC3"/>
    <w:rsid w:val="63BB1E45"/>
    <w:rsid w:val="63BC078F"/>
    <w:rsid w:val="63CF3CF3"/>
    <w:rsid w:val="63CF6A71"/>
    <w:rsid w:val="63D9230E"/>
    <w:rsid w:val="63E019FD"/>
    <w:rsid w:val="63EA72BE"/>
    <w:rsid w:val="63F654C6"/>
    <w:rsid w:val="641A59B8"/>
    <w:rsid w:val="64606733"/>
    <w:rsid w:val="64615A81"/>
    <w:rsid w:val="64744922"/>
    <w:rsid w:val="6494062D"/>
    <w:rsid w:val="64C34585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66871"/>
    <w:rsid w:val="65A21ED2"/>
    <w:rsid w:val="65B375C5"/>
    <w:rsid w:val="65B72749"/>
    <w:rsid w:val="65BD20B6"/>
    <w:rsid w:val="65E551BE"/>
    <w:rsid w:val="660517E2"/>
    <w:rsid w:val="660B4FC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CD47C1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7A66E4"/>
    <w:rsid w:val="679C65FD"/>
    <w:rsid w:val="67A60EC2"/>
    <w:rsid w:val="67B33418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5036BC"/>
    <w:rsid w:val="686C18E0"/>
    <w:rsid w:val="68745069"/>
    <w:rsid w:val="688B4345"/>
    <w:rsid w:val="6892573D"/>
    <w:rsid w:val="689F367C"/>
    <w:rsid w:val="68A72CC4"/>
    <w:rsid w:val="68AD5523"/>
    <w:rsid w:val="68C40105"/>
    <w:rsid w:val="68DC3288"/>
    <w:rsid w:val="68E865C4"/>
    <w:rsid w:val="68EB1AF3"/>
    <w:rsid w:val="68F62928"/>
    <w:rsid w:val="692B6874"/>
    <w:rsid w:val="692D34C4"/>
    <w:rsid w:val="694F2A80"/>
    <w:rsid w:val="69946532"/>
    <w:rsid w:val="69B6364C"/>
    <w:rsid w:val="69D37372"/>
    <w:rsid w:val="69DF556F"/>
    <w:rsid w:val="69E430EB"/>
    <w:rsid w:val="6A3A0A42"/>
    <w:rsid w:val="6A4D0C80"/>
    <w:rsid w:val="6A552076"/>
    <w:rsid w:val="6A6B67B2"/>
    <w:rsid w:val="6A9D4014"/>
    <w:rsid w:val="6AB30880"/>
    <w:rsid w:val="6AD547FF"/>
    <w:rsid w:val="6AF57079"/>
    <w:rsid w:val="6B075582"/>
    <w:rsid w:val="6B0E553F"/>
    <w:rsid w:val="6B625687"/>
    <w:rsid w:val="6B71365B"/>
    <w:rsid w:val="6B74493D"/>
    <w:rsid w:val="6B86122C"/>
    <w:rsid w:val="6B922C99"/>
    <w:rsid w:val="6B9853B0"/>
    <w:rsid w:val="6BAC6DEA"/>
    <w:rsid w:val="6BB216C9"/>
    <w:rsid w:val="6BB6391A"/>
    <w:rsid w:val="6BBE76C4"/>
    <w:rsid w:val="6BC14E6D"/>
    <w:rsid w:val="6BCB3585"/>
    <w:rsid w:val="6BD4521B"/>
    <w:rsid w:val="6BEA261C"/>
    <w:rsid w:val="6C0F47EB"/>
    <w:rsid w:val="6C3A74AE"/>
    <w:rsid w:val="6C4C7B5E"/>
    <w:rsid w:val="6C5846FD"/>
    <w:rsid w:val="6C5B0AD8"/>
    <w:rsid w:val="6C627B14"/>
    <w:rsid w:val="6C693D8A"/>
    <w:rsid w:val="6C71400D"/>
    <w:rsid w:val="6CA501A5"/>
    <w:rsid w:val="6CCE7ACF"/>
    <w:rsid w:val="6D0F4E52"/>
    <w:rsid w:val="6D1F1A84"/>
    <w:rsid w:val="6D280F18"/>
    <w:rsid w:val="6D2D3D92"/>
    <w:rsid w:val="6D3B4024"/>
    <w:rsid w:val="6D415B09"/>
    <w:rsid w:val="6D500911"/>
    <w:rsid w:val="6D8203BE"/>
    <w:rsid w:val="6D8F3AE5"/>
    <w:rsid w:val="6D9A7B1D"/>
    <w:rsid w:val="6DB827E2"/>
    <w:rsid w:val="6DE622B3"/>
    <w:rsid w:val="6DEA53D8"/>
    <w:rsid w:val="6DEB327B"/>
    <w:rsid w:val="6E2E51E2"/>
    <w:rsid w:val="6E487E1C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5456C0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E4968"/>
    <w:rsid w:val="7081675B"/>
    <w:rsid w:val="709D2896"/>
    <w:rsid w:val="70A324B3"/>
    <w:rsid w:val="70F65F8E"/>
    <w:rsid w:val="712078D2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4204A3"/>
    <w:rsid w:val="7259070B"/>
    <w:rsid w:val="72681C98"/>
    <w:rsid w:val="726A0305"/>
    <w:rsid w:val="729E438A"/>
    <w:rsid w:val="72B16556"/>
    <w:rsid w:val="72D65B6D"/>
    <w:rsid w:val="73414F04"/>
    <w:rsid w:val="737C5A21"/>
    <w:rsid w:val="73831E3B"/>
    <w:rsid w:val="73A54431"/>
    <w:rsid w:val="73A575D8"/>
    <w:rsid w:val="73C00571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E7080"/>
    <w:rsid w:val="74A41CA2"/>
    <w:rsid w:val="74AA1FD5"/>
    <w:rsid w:val="74AD42E7"/>
    <w:rsid w:val="74B33D35"/>
    <w:rsid w:val="74B401D7"/>
    <w:rsid w:val="74CD5F46"/>
    <w:rsid w:val="74F61ED1"/>
    <w:rsid w:val="750E1CDE"/>
    <w:rsid w:val="75215029"/>
    <w:rsid w:val="75257973"/>
    <w:rsid w:val="753B4688"/>
    <w:rsid w:val="753F3B23"/>
    <w:rsid w:val="755676B4"/>
    <w:rsid w:val="756A429D"/>
    <w:rsid w:val="75712A28"/>
    <w:rsid w:val="7582359E"/>
    <w:rsid w:val="75852B1E"/>
    <w:rsid w:val="75922DCC"/>
    <w:rsid w:val="75A40C85"/>
    <w:rsid w:val="75A84115"/>
    <w:rsid w:val="75AB45E8"/>
    <w:rsid w:val="75D2010C"/>
    <w:rsid w:val="75D81B50"/>
    <w:rsid w:val="75DB194D"/>
    <w:rsid w:val="76305A02"/>
    <w:rsid w:val="763835A4"/>
    <w:rsid w:val="763E221C"/>
    <w:rsid w:val="764A7719"/>
    <w:rsid w:val="764C3811"/>
    <w:rsid w:val="766628DA"/>
    <w:rsid w:val="76977AAB"/>
    <w:rsid w:val="769C60ED"/>
    <w:rsid w:val="76AA776F"/>
    <w:rsid w:val="76C20206"/>
    <w:rsid w:val="76E7703F"/>
    <w:rsid w:val="76EC60D1"/>
    <w:rsid w:val="76F06D39"/>
    <w:rsid w:val="77017B05"/>
    <w:rsid w:val="770823BE"/>
    <w:rsid w:val="770C4BB5"/>
    <w:rsid w:val="77521057"/>
    <w:rsid w:val="77662A56"/>
    <w:rsid w:val="776D1548"/>
    <w:rsid w:val="7773394D"/>
    <w:rsid w:val="777C1C2B"/>
    <w:rsid w:val="778013E7"/>
    <w:rsid w:val="778B44DB"/>
    <w:rsid w:val="77920C21"/>
    <w:rsid w:val="779F6D5E"/>
    <w:rsid w:val="77C7596E"/>
    <w:rsid w:val="77CC0649"/>
    <w:rsid w:val="77D97128"/>
    <w:rsid w:val="77F8346D"/>
    <w:rsid w:val="782D5968"/>
    <w:rsid w:val="7830579B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F01070"/>
    <w:rsid w:val="790502FB"/>
    <w:rsid w:val="79081E3B"/>
    <w:rsid w:val="79410570"/>
    <w:rsid w:val="79435A08"/>
    <w:rsid w:val="7952150D"/>
    <w:rsid w:val="797057FE"/>
    <w:rsid w:val="797B1D9C"/>
    <w:rsid w:val="799D5456"/>
    <w:rsid w:val="79BA3F24"/>
    <w:rsid w:val="79D47830"/>
    <w:rsid w:val="79F10DDC"/>
    <w:rsid w:val="7A1E4A59"/>
    <w:rsid w:val="7A3138CF"/>
    <w:rsid w:val="7A574A83"/>
    <w:rsid w:val="7A5F0188"/>
    <w:rsid w:val="7A6263FE"/>
    <w:rsid w:val="7A664964"/>
    <w:rsid w:val="7A6752DC"/>
    <w:rsid w:val="7A85482F"/>
    <w:rsid w:val="7AA9365F"/>
    <w:rsid w:val="7AAE6D43"/>
    <w:rsid w:val="7AC40BC4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3A5681"/>
    <w:rsid w:val="7B422654"/>
    <w:rsid w:val="7B47168A"/>
    <w:rsid w:val="7B4A4A08"/>
    <w:rsid w:val="7B576CE4"/>
    <w:rsid w:val="7B937855"/>
    <w:rsid w:val="7B9B7F8D"/>
    <w:rsid w:val="7B9D1C7D"/>
    <w:rsid w:val="7BC44405"/>
    <w:rsid w:val="7BE54E27"/>
    <w:rsid w:val="7BFD67C6"/>
    <w:rsid w:val="7C151BF4"/>
    <w:rsid w:val="7C210C11"/>
    <w:rsid w:val="7C3F43EF"/>
    <w:rsid w:val="7C755CDE"/>
    <w:rsid w:val="7CCE2C88"/>
    <w:rsid w:val="7CD95B63"/>
    <w:rsid w:val="7CF253E8"/>
    <w:rsid w:val="7D0B2F55"/>
    <w:rsid w:val="7D193A40"/>
    <w:rsid w:val="7D1F4EBC"/>
    <w:rsid w:val="7D39227F"/>
    <w:rsid w:val="7D613CBC"/>
    <w:rsid w:val="7D6A1ABB"/>
    <w:rsid w:val="7D7C28B1"/>
    <w:rsid w:val="7D8178AF"/>
    <w:rsid w:val="7DAD0A3E"/>
    <w:rsid w:val="7DAD5D2A"/>
    <w:rsid w:val="7DBB6471"/>
    <w:rsid w:val="7DC625DE"/>
    <w:rsid w:val="7DDA1E8B"/>
    <w:rsid w:val="7DDB0868"/>
    <w:rsid w:val="7DDC7870"/>
    <w:rsid w:val="7DE419FD"/>
    <w:rsid w:val="7DFB1444"/>
    <w:rsid w:val="7DFF606D"/>
    <w:rsid w:val="7E137C6F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D254DF"/>
    <w:rsid w:val="7ED453DD"/>
    <w:rsid w:val="7ED7494F"/>
    <w:rsid w:val="7EEB7159"/>
    <w:rsid w:val="7EF75788"/>
    <w:rsid w:val="7F1B085F"/>
    <w:rsid w:val="7F3D0650"/>
    <w:rsid w:val="7F5C08DB"/>
    <w:rsid w:val="7F724201"/>
    <w:rsid w:val="7F8A0BAB"/>
    <w:rsid w:val="7F9978CE"/>
    <w:rsid w:val="7F9E07B0"/>
    <w:rsid w:val="7FA1224A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E8FA93"/>
  <w15:docId w15:val="{C56C39E7-BC5E-469B-8A63-DC4410C45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0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0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a4"/>
    <w:unhideWhenUsed/>
    <w:qFormat/>
    <w:pPr>
      <w:spacing w:before="180" w:after="180"/>
    </w:pPr>
  </w:style>
  <w:style w:type="paragraph" w:styleId="a5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6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TOC5">
    <w:name w:val="toc 5"/>
    <w:basedOn w:val="a"/>
    <w:next w:val="a"/>
    <w:unhideWhenUsed/>
    <w:qFormat/>
    <w:pPr>
      <w:ind w:leftChars="800" w:left="1680"/>
    </w:pPr>
  </w:style>
  <w:style w:type="paragraph" w:styleId="a7">
    <w:name w:val="Plain Text"/>
    <w:basedOn w:val="a"/>
    <w:unhideWhenUsed/>
    <w:qFormat/>
    <w:rPr>
      <w:rFonts w:ascii="宋体" w:hAnsi="Courier New"/>
    </w:rPr>
  </w:style>
  <w:style w:type="paragraph" w:styleId="a8">
    <w:name w:val="Balloon Text"/>
    <w:basedOn w:val="a"/>
    <w:link w:val="a9"/>
    <w:qFormat/>
    <w:rPr>
      <w:sz w:val="18"/>
      <w:szCs w:val="18"/>
    </w:rPr>
  </w:style>
  <w:style w:type="paragraph" w:styleId="aa">
    <w:name w:val="footer"/>
    <w:basedOn w:val="a"/>
    <w:link w:val="ab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c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e">
    <w:name w:val="Normal (Web)"/>
    <w:basedOn w:val="a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f0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1">
    <w:name w:val="Strong"/>
    <w:basedOn w:val="a1"/>
    <w:qFormat/>
    <w:rPr>
      <w:b/>
      <w:bCs/>
    </w:rPr>
  </w:style>
  <w:style w:type="character" w:styleId="af2">
    <w:name w:val="FollowedHyperlink"/>
    <w:basedOn w:val="a1"/>
    <w:unhideWhenUsed/>
    <w:qFormat/>
    <w:rPr>
      <w:color w:val="800080"/>
      <w:u w:val="single"/>
    </w:rPr>
  </w:style>
  <w:style w:type="character" w:styleId="af3">
    <w:name w:val="Emphasis"/>
    <w:basedOn w:val="a1"/>
    <w:qFormat/>
    <w:rPr>
      <w:i/>
    </w:rPr>
  </w:style>
  <w:style w:type="character" w:styleId="af4">
    <w:name w:val="Hyperlink"/>
    <w:basedOn w:val="a4"/>
    <w:qFormat/>
    <w:rPr>
      <w:color w:val="0000FF"/>
      <w:u w:val="single"/>
    </w:rPr>
  </w:style>
  <w:style w:type="character" w:customStyle="1" w:styleId="a4">
    <w:name w:val="正文文本 字符"/>
    <w:basedOn w:val="a1"/>
    <w:link w:val="a0"/>
    <w:qFormat/>
  </w:style>
  <w:style w:type="character" w:styleId="HTML1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af5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paragraph" w:customStyle="1" w:styleId="af6">
    <w:name w:val="代码"/>
    <w:basedOn w:val="a"/>
    <w:next w:val="a"/>
    <w:qFormat/>
    <w:rPr>
      <w:rFonts w:ascii="Consolas" w:hAnsi="Consolas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  <w:lang w:bidi="ar-SA"/>
    </w:rPr>
  </w:style>
  <w:style w:type="character" w:customStyle="1" w:styleId="10">
    <w:name w:val="标题 1 字符"/>
    <w:basedOn w:val="a1"/>
    <w:link w:val="1"/>
    <w:uiPriority w:val="9"/>
    <w:qFormat/>
    <w:rPr>
      <w:rFonts w:ascii="微软雅黑" w:eastAsia="微软雅黑" w:hAnsi="微软雅黑"/>
      <w:b/>
      <w:bCs/>
      <w:kern w:val="44"/>
      <w:sz w:val="52"/>
      <w:szCs w:val="44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sz w:val="30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7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10">
    <w:name w:val="列出段落1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a9">
    <w:name w:val="批注框文本 字符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d">
    <w:name w:val="页眉 字符"/>
    <w:basedOn w:val="a1"/>
    <w:link w:val="ac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b">
    <w:name w:val="页脚 字符"/>
    <w:basedOn w:val="a1"/>
    <w:link w:val="aa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8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4">
    <w:name w:val="模板1"/>
    <w:basedOn w:val="af6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a4"/>
    <w:link w:val="SourceCode"/>
    <w:qFormat/>
  </w:style>
  <w:style w:type="paragraph" w:customStyle="1" w:styleId="af9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5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a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b">
    <w:name w:val="图片下标"/>
    <w:basedOn w:val="afc"/>
    <w:qFormat/>
  </w:style>
  <w:style w:type="paragraph" w:customStyle="1" w:styleId="afc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d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character" w:customStyle="1" w:styleId="HTML0">
    <w:name w:val="HTML 预设格式 字符"/>
    <w:basedOn w:val="a1"/>
    <w:link w:val="HTML"/>
    <w:uiPriority w:val="99"/>
    <w:qFormat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22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i.apache.org/projects/flink/flink-docs-release-1.12/dev/table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ci.apache.org/projects/flink/flink-docs-release-1.12/dev/table/tableApi.html" TargetMode="External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yperlink" Target="https://ci.apache.org/projects/flink/flink-docs-release-1.12/dev/table/common.html" TargetMode="External"/><Relationship Id="rId34" Type="http://schemas.openxmlformats.org/officeDocument/2006/relationships/hyperlink" Target="https://ci.apache.org/projects/flink/flink-docs-release-1.12/dev/table/" TargetMode="External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ci.apache.org/projects/flink/flink-docs-release-1.11/dev/table/common.html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jpeg"/><Relationship Id="rId46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hyperlink" Target="https://ci.apache.org/projects/flink/flink-docs-release-1.12/dev/table/" TargetMode="External"/><Relationship Id="rId29" Type="http://schemas.openxmlformats.org/officeDocument/2006/relationships/image" Target="media/image10.png"/><Relationship Id="rId41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ci.apache.org/projects/flink/flink-docs-release-1.12/dev/table/common.html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6.jpe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ci.apache.org/projects/flink/flink-docs-release-1.12/dev/table/common.html" TargetMode="External"/><Relationship Id="rId23" Type="http://schemas.openxmlformats.org/officeDocument/2006/relationships/hyperlink" Target="https://ci.apache.org/projects/flink/flink-docs-release-1.12/dev/table/common.html" TargetMode="External"/><Relationship Id="rId28" Type="http://schemas.openxmlformats.org/officeDocument/2006/relationships/hyperlink" Target="https://ci.apache.org/projects/flink/flink-docs-release-1.12/dev/table/streaming/dynamic_tables.html" TargetMode="External"/><Relationship Id="rId36" Type="http://schemas.openxmlformats.org/officeDocument/2006/relationships/image" Target="media/image15.jpe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hyperlink" Target="https://ci.apache.org/projects/flink/flink-docs-release-1.12/dev/tabl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ci.apache.org/projects/flink/flink-docs-release-1.12/dev/table/sql/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ci.apache.org/projects/flink/flink-docs-release-1.12/dev/table/connectors/kafka.html" TargetMode="External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36</Pages>
  <Words>5843</Words>
  <Characters>33306</Characters>
  <Application>Microsoft Office Word</Application>
  <DocSecurity>0</DocSecurity>
  <Lines>277</Lines>
  <Paragraphs>78</Paragraphs>
  <ScaleCrop>false</ScaleCrop>
  <Company>itcast</Company>
  <LinksUpToDate>false</LinksUpToDate>
  <CharactersWithSpaces>39071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曹伟</dc:creator>
  <cp:lastModifiedBy>裴 永余</cp:lastModifiedBy>
  <cp:revision>24</cp:revision>
  <dcterms:created xsi:type="dcterms:W3CDTF">2020-08-27T17:01:00Z</dcterms:created>
  <dcterms:modified xsi:type="dcterms:W3CDTF">2021-03-20T08:16:00Z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