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802" w:rsidRDefault="00A22802" w:rsidP="008D79E7">
      <w:pPr>
        <w:pStyle w:val="a0"/>
      </w:pPr>
      <w:r>
        <w:t>Министерство науки и высшего образования Российской Федерации</w:t>
      </w:r>
    </w:p>
    <w:p w:rsidR="00A22802" w:rsidRDefault="00A22802" w:rsidP="008D79E7">
      <w:pPr>
        <w:pStyle w:val="a0"/>
      </w:pPr>
      <w:r>
        <w:t>Федеральное государственное бюджетное образовательное учреждение</w:t>
      </w:r>
    </w:p>
    <w:p w:rsidR="00A22802" w:rsidRDefault="00A22802" w:rsidP="008D79E7">
      <w:pPr>
        <w:pStyle w:val="a0"/>
      </w:pPr>
      <w:r>
        <w:t>высшего образования</w:t>
      </w:r>
    </w:p>
    <w:p w:rsidR="00A22802" w:rsidRDefault="00A22802" w:rsidP="008D79E7">
      <w:pPr>
        <w:pStyle w:val="a0"/>
      </w:pPr>
      <w:r>
        <w:t>«ТОМСКИЙ ГОСУДАРСТВЕННЫЙ УНИВЕРСИТЕТ СИСТЕМ</w:t>
      </w:r>
    </w:p>
    <w:p w:rsidR="00A22802" w:rsidRDefault="00A22802" w:rsidP="008D79E7">
      <w:pPr>
        <w:pStyle w:val="a0"/>
      </w:pPr>
      <w:r>
        <w:t>УПРАВЛЕНИЯ И РАДИОЭЛЕКТРОНИКИ» (ТУСУР)</w:t>
      </w:r>
    </w:p>
    <w:p w:rsidR="00A22802" w:rsidRDefault="00A22802" w:rsidP="008D79E7">
      <w:pPr>
        <w:pStyle w:val="a0"/>
      </w:pPr>
      <w:r>
        <w:t>Кафедра комплексной информационной безопасности электронно-</w:t>
      </w:r>
    </w:p>
    <w:p w:rsidR="00A22802" w:rsidRDefault="00A22802" w:rsidP="008D79E7">
      <w:pPr>
        <w:pStyle w:val="a0"/>
      </w:pPr>
      <w:r>
        <w:t>вычислительных систем (КИБЭВС)</w:t>
      </w:r>
    </w:p>
    <w:p w:rsidR="00A22802" w:rsidRDefault="00A22802" w:rsidP="008D79E7">
      <w:pPr>
        <w:pStyle w:val="a0"/>
      </w:pPr>
    </w:p>
    <w:p w:rsidR="00BB4806" w:rsidRDefault="00BB4806" w:rsidP="00791343">
      <w:pPr>
        <w:pStyle w:val="a0"/>
        <w:jc w:val="right"/>
      </w:pPr>
      <w:r>
        <w:t>УТВЕРЖДАЮ</w:t>
      </w:r>
    </w:p>
    <w:p w:rsidR="00BB4806" w:rsidRDefault="00BB4806" w:rsidP="00791343">
      <w:pPr>
        <w:pStyle w:val="a0"/>
        <w:jc w:val="right"/>
      </w:pPr>
      <w:r>
        <w:t>Заведующий каф. КИБЭВС</w:t>
      </w:r>
    </w:p>
    <w:p w:rsidR="00BB4806" w:rsidRDefault="00BB4806" w:rsidP="00791343">
      <w:pPr>
        <w:pStyle w:val="a0"/>
        <w:jc w:val="right"/>
      </w:pPr>
      <w:r>
        <w:t>_________ А.А. Шелупанов</w:t>
      </w:r>
    </w:p>
    <w:p w:rsidR="00A22802" w:rsidRDefault="00BB4806" w:rsidP="00791343">
      <w:pPr>
        <w:pStyle w:val="a0"/>
        <w:jc w:val="right"/>
      </w:pPr>
      <w:r>
        <w:t>____.____.________ дата</w:t>
      </w:r>
    </w:p>
    <w:p w:rsidR="00BB4806" w:rsidRDefault="00BB4806" w:rsidP="008D79E7">
      <w:pPr>
        <w:pStyle w:val="a0"/>
      </w:pPr>
    </w:p>
    <w:p w:rsidR="00A22802" w:rsidRDefault="00BB4806" w:rsidP="008D79E7">
      <w:pPr>
        <w:pStyle w:val="a0"/>
      </w:pPr>
      <w:r w:rsidRPr="00BB4806">
        <w:t>СИСТЕМА DRM-ЗАЩИТЫ DATAWALL</w:t>
      </w:r>
    </w:p>
    <w:p w:rsidR="00BB4806" w:rsidRDefault="00BB4806" w:rsidP="008D79E7">
      <w:pPr>
        <w:pStyle w:val="a0"/>
      </w:pPr>
      <w:r>
        <w:t xml:space="preserve">Курсовая работа по дисциплине ««Программно-аппаратные средства обеспечения информационной безопасности» </w:t>
      </w:r>
    </w:p>
    <w:p w:rsidR="00A22802" w:rsidRDefault="00BB4806" w:rsidP="008D79E7">
      <w:pPr>
        <w:pStyle w:val="a0"/>
      </w:pPr>
      <w:r>
        <w:t>Пояснительная записка</w:t>
      </w:r>
    </w:p>
    <w:p w:rsidR="00A22802" w:rsidRDefault="00A22802" w:rsidP="008D79E7">
      <w:pPr>
        <w:pStyle w:val="a0"/>
      </w:pPr>
    </w:p>
    <w:p w:rsidR="00A22802" w:rsidRDefault="00A22802" w:rsidP="008D79E7">
      <w:pPr>
        <w:pStyle w:val="a0"/>
      </w:pPr>
    </w:p>
    <w:p w:rsidR="00A22802" w:rsidRDefault="00A22802" w:rsidP="00791343">
      <w:pPr>
        <w:pStyle w:val="a0"/>
        <w:jc w:val="right"/>
      </w:pPr>
      <w:r>
        <w:t>Студент гр. 727-</w:t>
      </w:r>
      <w:r w:rsidR="00C45CD1">
        <w:t>1</w:t>
      </w:r>
      <w:r>
        <w:t xml:space="preserve"> </w:t>
      </w:r>
    </w:p>
    <w:p w:rsidR="00593B66" w:rsidRDefault="0000743D" w:rsidP="00791343">
      <w:pPr>
        <w:pStyle w:val="a0"/>
        <w:jc w:val="right"/>
      </w:pPr>
      <w:r>
        <w:t xml:space="preserve">_________ </w:t>
      </w:r>
      <w:r w:rsidR="000D5DC6">
        <w:t>Усольцев Я.А.</w:t>
      </w:r>
    </w:p>
    <w:p w:rsidR="00593B66" w:rsidRDefault="00593B66" w:rsidP="00791343">
      <w:pPr>
        <w:pStyle w:val="a0"/>
        <w:jc w:val="right"/>
      </w:pPr>
    </w:p>
    <w:p w:rsidR="00A22802" w:rsidRDefault="00A22802" w:rsidP="00791343">
      <w:pPr>
        <w:pStyle w:val="a0"/>
        <w:jc w:val="right"/>
      </w:pPr>
      <w:r>
        <w:t xml:space="preserve">Принял: </w:t>
      </w:r>
    </w:p>
    <w:p w:rsidR="00077BE2" w:rsidRDefault="00E14CFE" w:rsidP="00791343">
      <w:pPr>
        <w:pStyle w:val="a0"/>
        <w:jc w:val="right"/>
      </w:pPr>
      <w:r>
        <w:t>Доцент</w:t>
      </w:r>
      <w:r w:rsidR="00BB4806">
        <w:t xml:space="preserve"> кафедры</w:t>
      </w:r>
      <w:r>
        <w:t xml:space="preserve"> КИБЭВС</w:t>
      </w:r>
    </w:p>
    <w:p w:rsidR="00A22802" w:rsidRDefault="00A22802" w:rsidP="00791343">
      <w:pPr>
        <w:pStyle w:val="a0"/>
        <w:jc w:val="right"/>
      </w:pPr>
      <w:r>
        <w:t xml:space="preserve">________ </w:t>
      </w:r>
      <w:r w:rsidR="00E14CFE">
        <w:t>И.А.Рахманенко</w:t>
      </w:r>
    </w:p>
    <w:p w:rsidR="00A22802" w:rsidRPr="007B5241" w:rsidRDefault="00A22802" w:rsidP="00791343">
      <w:pPr>
        <w:pStyle w:val="a0"/>
        <w:jc w:val="right"/>
      </w:pPr>
      <w:r w:rsidRPr="007B5241">
        <w:t>________</w:t>
      </w:r>
    </w:p>
    <w:p w:rsidR="00A22802" w:rsidRPr="007B5241" w:rsidRDefault="00A22802" w:rsidP="008D79E7"/>
    <w:p w:rsidR="00A22802" w:rsidRPr="007B5241" w:rsidRDefault="00A22802" w:rsidP="008D79E7"/>
    <w:p w:rsidR="00D81552" w:rsidRPr="007B5241" w:rsidRDefault="00D81552" w:rsidP="008D79E7">
      <w:pPr>
        <w:rPr>
          <w:rFonts w:eastAsiaTheme="minorHAnsi"/>
          <w:noProof/>
          <w:lang w:eastAsia="ru-RU"/>
        </w:rPr>
      </w:pPr>
      <w:r w:rsidRPr="007B5241">
        <w:br w:type="page"/>
      </w:r>
    </w:p>
    <w:p w:rsidR="007B5241" w:rsidRDefault="007B5241" w:rsidP="008D79E7">
      <w:pPr>
        <w:pStyle w:val="a0"/>
      </w:pPr>
      <w:r>
        <w:lastRenderedPageBreak/>
        <w:t>Реферат</w:t>
      </w:r>
    </w:p>
    <w:p w:rsidR="007B5241" w:rsidRDefault="007B5241" w:rsidP="008D79E7">
      <w:pPr>
        <w:pStyle w:val="a0"/>
      </w:pPr>
    </w:p>
    <w:p w:rsidR="007B5241" w:rsidRDefault="007B5241" w:rsidP="008D79E7">
      <w:r>
        <w:t>Пояснительная записка содержит листов, рисунков, таблиц, использованных источников, приложений.</w:t>
      </w:r>
    </w:p>
    <w:p w:rsidR="007B5241" w:rsidRDefault="007B5241" w:rsidP="008D79E7">
      <w:r>
        <w:t>DRM</w:t>
      </w:r>
      <w:r w:rsidRPr="009A6687">
        <w:t>,</w:t>
      </w:r>
      <w:r>
        <w:t xml:space="preserve"> ШИФРОВАНИЕ, </w:t>
      </w:r>
    </w:p>
    <w:p w:rsidR="007B5241" w:rsidRDefault="007B5241" w:rsidP="008D79E7">
      <w:r>
        <w:t>Полное название системы: система DRM-защиты DataWall.</w:t>
      </w:r>
    </w:p>
    <w:p w:rsidR="007B5241" w:rsidRDefault="007B5241" w:rsidP="008D79E7">
      <w:r>
        <w:t>Краткое наименование системы: DataWall</w:t>
      </w:r>
    </w:p>
    <w:p w:rsidR="007B5241" w:rsidRPr="007B5241" w:rsidRDefault="007B5241" w:rsidP="008D79E7">
      <w:r>
        <w:t>Цель работы – разработка системы DRM</w:t>
      </w:r>
      <w:r w:rsidRPr="007B5241">
        <w:t>.</w:t>
      </w:r>
    </w:p>
    <w:p w:rsidR="007B5241" w:rsidRDefault="007B5241" w:rsidP="008D79E7">
      <w:r>
        <w:t xml:space="preserve">В результате работы было создано приложение, которое корректно выполняет свои функции. </w:t>
      </w:r>
    </w:p>
    <w:p w:rsidR="007B5241" w:rsidRDefault="007B5241" w:rsidP="008D79E7">
      <w:r>
        <w:t>Разработка системы DRM-защиты производилась на языках программирования SQL, С#, С, С++, в качестве СУБД использовалась СУБД MySQL, в качестве интегрированной среды разработки использовались средства и службы для разработчиков Visual Studio 2019, в качестве среды функционирования использовалась операционная система Windows 10, в качестве вспомогательных интсрументов разработки использовались набор SIMD-инструкций процессора на базе архитектуры x86-64, набор криптографических инструкций процессора на базе архитектуры x86-64, библиотека реализации протокола SSL – OpenSSL, библиотека работы с исполняемым кодом – MemoryModule.</w:t>
      </w:r>
    </w:p>
    <w:p w:rsidR="007B5241" w:rsidRPr="007B5241" w:rsidRDefault="007B5241" w:rsidP="008D79E7">
      <w:r>
        <w:t>Пояснительная записка к курсовой работе выполнена в текстовом редакторе Microsoft Word 2016.</w:t>
      </w:r>
    </w:p>
    <w:p w:rsidR="007B5241" w:rsidRDefault="007B5241" w:rsidP="008D79E7">
      <w:r>
        <w:br w:type="page"/>
      </w:r>
    </w:p>
    <w:p w:rsidR="00AB7044" w:rsidRPr="00D20577" w:rsidRDefault="00AB7044" w:rsidP="008D79E7"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4A0E0" wp14:editId="31CC7C74">
                <wp:simplePos x="0" y="0"/>
                <wp:positionH relativeFrom="column">
                  <wp:posOffset>2634615</wp:posOffset>
                </wp:positionH>
                <wp:positionV relativeFrom="paragraph">
                  <wp:posOffset>-377190</wp:posOffset>
                </wp:positionV>
                <wp:extent cx="695325" cy="333375"/>
                <wp:effectExtent l="0" t="0" r="28575" b="28575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42C16" id="Прямоугольник 81" o:spid="_x0000_s1026" style="position:absolute;margin-left:207.45pt;margin-top:-29.7pt;width:54.7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" fillcolor="white [3212]" strokecolor="white [3212]" strokeweight="2pt"/>
            </w:pict>
          </mc:Fallback>
        </mc:AlternateContent>
      </w:r>
      <w:r w:rsidRPr="006778CA">
        <w:t xml:space="preserve"> </w:t>
      </w:r>
      <w:r w:rsidRPr="00D20577">
        <w:t>Министерство науки и высшего образования Российской Федерации</w:t>
      </w:r>
    </w:p>
    <w:p w:rsidR="00AB7044" w:rsidRPr="00D20577" w:rsidRDefault="00AB7044" w:rsidP="008D79E7">
      <w:r w:rsidRPr="00D20577">
        <w:t>Федеральное государственное бюджетное образовательное учреждение высшего образования</w:t>
      </w:r>
    </w:p>
    <w:p w:rsidR="00AB7044" w:rsidRPr="00D20577" w:rsidRDefault="00AB7044" w:rsidP="008D79E7">
      <w:r w:rsidRPr="00D20577">
        <w:t>ТОМСКИЙ ГОСУДАРСТВЕННЫЙ УНИВЕРСИТЕТ СИСТЕМ УПРАВЛЕНИЯ И РАДИОЭЛЕКТРОНИКИ (ТУСУР)</w:t>
      </w:r>
    </w:p>
    <w:p w:rsidR="00AB7044" w:rsidRPr="00D20577" w:rsidRDefault="00AB7044" w:rsidP="008D79E7">
      <w:r w:rsidRPr="00D20577">
        <w:t>Кафедра комплексной информационной безопасности электронно-вычислительных систем (КИБЭВС)</w:t>
      </w:r>
    </w:p>
    <w:p w:rsidR="00AB7044" w:rsidRPr="00D20577" w:rsidRDefault="00AB7044" w:rsidP="008D79E7"/>
    <w:p w:rsidR="00AB7044" w:rsidRPr="00D20577" w:rsidRDefault="00AB7044" w:rsidP="008D79E7">
      <w:r w:rsidRPr="00D20577">
        <w:t xml:space="preserve">УТВЕРЖДАЮ </w:t>
      </w:r>
    </w:p>
    <w:p w:rsidR="00AB7044" w:rsidRPr="00D20577" w:rsidRDefault="00AB7044" w:rsidP="008D79E7">
      <w:r w:rsidRPr="00D20577">
        <w:t xml:space="preserve">Заведующий кафедрой КИБЭВС </w:t>
      </w:r>
    </w:p>
    <w:p w:rsidR="00AB7044" w:rsidRPr="00D20577" w:rsidRDefault="00AB7044" w:rsidP="008D79E7">
      <w:r w:rsidRPr="00D20577">
        <w:t xml:space="preserve">д-р техн. наук, профессор </w:t>
      </w:r>
    </w:p>
    <w:p w:rsidR="00AB7044" w:rsidRPr="00D20577" w:rsidRDefault="00AB7044" w:rsidP="008D79E7">
      <w:r w:rsidRPr="00D20577">
        <w:t xml:space="preserve">____________А.А. Шелупанов </w:t>
      </w:r>
    </w:p>
    <w:p w:rsidR="00AB7044" w:rsidRPr="00D20577" w:rsidRDefault="00AB7044" w:rsidP="008D79E7">
      <w:r>
        <w:t>«__» ______________ 2021</w:t>
      </w:r>
      <w:r w:rsidRPr="00D20577">
        <w:t xml:space="preserve"> г.</w:t>
      </w:r>
    </w:p>
    <w:p w:rsidR="00AB7044" w:rsidRPr="00D20577" w:rsidRDefault="00AB7044" w:rsidP="008D79E7">
      <w:r w:rsidRPr="00D20577">
        <w:t>ЗАДАНИЕ</w:t>
      </w:r>
    </w:p>
    <w:p w:rsidR="00AB7044" w:rsidRPr="00D20577" w:rsidRDefault="00AB7044" w:rsidP="008D79E7">
      <w:r w:rsidRPr="00D20577">
        <w:t xml:space="preserve">На курсовую работу по дисциплине «Программно-аппаратные средства обеспечения информационной безопасности» студенту </w:t>
      </w:r>
      <w:r>
        <w:rPr>
          <w:u w:val="single"/>
        </w:rPr>
        <w:t>Усольцеву Якову Александровичу</w:t>
      </w:r>
      <w:r w:rsidRPr="00D20577">
        <w:t xml:space="preserve"> группы </w:t>
      </w:r>
      <w:r>
        <w:rPr>
          <w:u w:val="single"/>
        </w:rPr>
        <w:t>721</w:t>
      </w:r>
      <w:r w:rsidRPr="00D20577">
        <w:t xml:space="preserve"> факультета </w:t>
      </w:r>
      <w:r w:rsidRPr="00D20577">
        <w:rPr>
          <w:u w:val="single"/>
        </w:rPr>
        <w:t>Безопасности</w:t>
      </w:r>
    </w:p>
    <w:p w:rsidR="00AB7044" w:rsidRPr="00D20577" w:rsidRDefault="00AB7044" w:rsidP="008D79E7">
      <w:r w:rsidRPr="00D20577">
        <w:t>1.</w:t>
      </w:r>
      <w:r w:rsidRPr="00D20577">
        <w:tab/>
        <w:t xml:space="preserve">Тема работы: </w:t>
      </w:r>
    </w:p>
    <w:p w:rsidR="00AB7044" w:rsidRPr="00DF28F5" w:rsidRDefault="00AB7044" w:rsidP="008D79E7">
      <w:r w:rsidRPr="00DF28F5">
        <w:t>«Система DRM-защиты DataWall».</w:t>
      </w:r>
    </w:p>
    <w:p w:rsidR="00AB7044" w:rsidRPr="00DF28F5" w:rsidRDefault="00AB7044" w:rsidP="008D79E7">
      <w:r w:rsidRPr="00DF28F5">
        <w:t>2.</w:t>
      </w:r>
      <w:r w:rsidRPr="00DF28F5">
        <w:tab/>
        <w:t xml:space="preserve">Срок сдачи студентом законченной работы: </w:t>
      </w:r>
    </w:p>
    <w:p w:rsidR="00AB7044" w:rsidRPr="00DF28F5" w:rsidRDefault="00AB7044" w:rsidP="008D79E7">
      <w:r w:rsidRPr="00DF28F5">
        <w:t>8 июня 2021г.</w:t>
      </w:r>
    </w:p>
    <w:p w:rsidR="00AB7044" w:rsidRPr="00DF28F5" w:rsidRDefault="00AB7044" w:rsidP="008D79E7">
      <w:r w:rsidRPr="00DF28F5">
        <w:t>3.</w:t>
      </w:r>
      <w:r w:rsidRPr="00DF28F5">
        <w:tab/>
        <w:t>Исходные данные к работе:</w:t>
      </w:r>
    </w:p>
    <w:p w:rsidR="00AB7044" w:rsidRPr="00DF28F5" w:rsidRDefault="00AB7044" w:rsidP="008D79E7">
      <w:pPr>
        <w:pStyle w:val="af"/>
        <w:numPr>
          <w:ilvl w:val="0"/>
          <w:numId w:val="3"/>
        </w:numPr>
      </w:pPr>
      <w:r w:rsidRPr="00DF28F5">
        <w:t>операционная система Windows 10;</w:t>
      </w:r>
    </w:p>
    <w:p w:rsidR="00AB7044" w:rsidRPr="00DF28F5" w:rsidRDefault="00AB7044" w:rsidP="008D79E7">
      <w:pPr>
        <w:pStyle w:val="af"/>
        <w:numPr>
          <w:ilvl w:val="0"/>
          <w:numId w:val="3"/>
        </w:numPr>
      </w:pPr>
      <w:r w:rsidRPr="00DF28F5">
        <w:t>набор SIMD-иструкций процессора на базе архитектуры x86-64</w:t>
      </w:r>
    </w:p>
    <w:p w:rsidR="00AB7044" w:rsidRPr="00DF28F5" w:rsidRDefault="00AB7044" w:rsidP="008D79E7">
      <w:pPr>
        <w:pStyle w:val="af"/>
        <w:numPr>
          <w:ilvl w:val="0"/>
          <w:numId w:val="3"/>
        </w:numPr>
      </w:pPr>
      <w:r w:rsidRPr="00DF28F5">
        <w:t>набор криптографических иструкций процессора на базе архитектуры x86-64</w:t>
      </w:r>
    </w:p>
    <w:p w:rsidR="00AB7044" w:rsidRPr="00DF28F5" w:rsidRDefault="00AB7044" w:rsidP="008D79E7">
      <w:pPr>
        <w:pStyle w:val="af"/>
        <w:numPr>
          <w:ilvl w:val="0"/>
          <w:numId w:val="3"/>
        </w:numPr>
      </w:pPr>
      <w:r w:rsidRPr="00DF28F5">
        <w:t>библиотека реализации протокола SSL – OpenSSL</w:t>
      </w:r>
    </w:p>
    <w:p w:rsidR="00AB7044" w:rsidRPr="00DF28F5" w:rsidRDefault="00AB7044" w:rsidP="008D79E7">
      <w:pPr>
        <w:pStyle w:val="af"/>
        <w:numPr>
          <w:ilvl w:val="0"/>
          <w:numId w:val="3"/>
        </w:numPr>
      </w:pPr>
      <w:r w:rsidRPr="00DF28F5">
        <w:t>библиотека работы с исполняемым кодом – MemoryModule</w:t>
      </w:r>
    </w:p>
    <w:p w:rsidR="00AB7044" w:rsidRDefault="00AB7044" w:rsidP="008D79E7">
      <w:pPr>
        <w:pStyle w:val="af"/>
        <w:numPr>
          <w:ilvl w:val="0"/>
          <w:numId w:val="3"/>
        </w:numPr>
      </w:pPr>
      <w:r w:rsidRPr="00DF28F5">
        <w:t>Реляционная СУБД MySQL</w:t>
      </w:r>
    </w:p>
    <w:p w:rsidR="00AB7044" w:rsidRPr="00DF28F5" w:rsidRDefault="00AB7044" w:rsidP="008D79E7">
      <w:r w:rsidRPr="00DF28F5">
        <w:t>4.</w:t>
      </w:r>
      <w:r w:rsidRPr="00DF28F5">
        <w:tab/>
        <w:t>Содержание пояснительной записки: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DF28F5">
        <w:lastRenderedPageBreak/>
        <w:t>титульный лист;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DF28F5">
        <w:t>реферат;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DF28F5">
        <w:t>техническое задание;</w:t>
      </w:r>
    </w:p>
    <w:p w:rsidR="00AB7044" w:rsidRPr="00AB7044" w:rsidRDefault="00AB7044" w:rsidP="008D79E7">
      <w:pPr>
        <w:pStyle w:val="af"/>
        <w:numPr>
          <w:ilvl w:val="1"/>
          <w:numId w:val="4"/>
        </w:numPr>
      </w:pPr>
      <w:r w:rsidRPr="00AB7044">
        <w:t>введение;</w:t>
      </w:r>
    </w:p>
    <w:p w:rsidR="00AB7044" w:rsidRPr="00AB7044" w:rsidRDefault="00AB7044" w:rsidP="008D79E7">
      <w:pPr>
        <w:pStyle w:val="af"/>
        <w:numPr>
          <w:ilvl w:val="1"/>
          <w:numId w:val="4"/>
        </w:numPr>
      </w:pPr>
      <w:r w:rsidRPr="00AB7044">
        <w:t>обзор предметной области;</w:t>
      </w:r>
    </w:p>
    <w:p w:rsidR="00AB7044" w:rsidRPr="00AB7044" w:rsidRDefault="00AB7044" w:rsidP="008D79E7">
      <w:pPr>
        <w:pStyle w:val="af"/>
        <w:numPr>
          <w:ilvl w:val="1"/>
          <w:numId w:val="4"/>
        </w:numPr>
      </w:pPr>
      <w:r w:rsidRPr="00AB7044">
        <w:t>проектирование архитектуры системы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AB7044">
        <w:t>обоснование выбора программных</w:t>
      </w:r>
      <w:r w:rsidRPr="00DF28F5">
        <w:t xml:space="preserve"> средств;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DF28F5">
        <w:t>описание модулей прикладной программы;</w:t>
      </w:r>
    </w:p>
    <w:p w:rsidR="00AB7044" w:rsidRPr="00DF28F5" w:rsidRDefault="00AB7044" w:rsidP="008D79E7">
      <w:pPr>
        <w:pStyle w:val="af"/>
        <w:numPr>
          <w:ilvl w:val="1"/>
          <w:numId w:val="4"/>
        </w:numPr>
        <w:rPr>
          <w:color w:val="000000"/>
        </w:rPr>
      </w:pPr>
      <w:r w:rsidRPr="00DF28F5">
        <w:t>тестирование;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DF28F5">
        <w:t>заключение;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DF28F5">
        <w:t>список литературы;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DF28F5">
        <w:t xml:space="preserve">приложения. </w:t>
      </w:r>
    </w:p>
    <w:p w:rsidR="00AB7044" w:rsidRPr="00DF28F5" w:rsidRDefault="00AB7044" w:rsidP="008D79E7">
      <w:r w:rsidRPr="00DF28F5">
        <w:t>5.</w:t>
      </w:r>
      <w:r w:rsidRPr="00DF28F5">
        <w:tab/>
        <w:t>Перечень подлежащих разработке вопросов:</w:t>
      </w:r>
    </w:p>
    <w:p w:rsidR="00AB7044" w:rsidRDefault="00AB7044" w:rsidP="008D79E7">
      <w:pPr>
        <w:pStyle w:val="af"/>
        <w:numPr>
          <w:ilvl w:val="1"/>
          <w:numId w:val="4"/>
        </w:numPr>
      </w:pPr>
      <w:r w:rsidRPr="00DF28F5">
        <w:t>Разработка службы, устанавливающейся в системе клиента. Слу</w:t>
      </w:r>
      <w:r>
        <w:t>жба должна запускаться автоматически при старте клиентского ПК и выполнять следующие функции: обмен информацией с сервером; получение сведений о ПК клиента; генерация ключей шифрования; установка в систему защищаемого ПО с сопутствующим шифрованием его данных и исполняемого кода; периодический контроль целостности защищаемого ПО; обслуживание запросов защищаемого ПО.</w:t>
      </w:r>
    </w:p>
    <w:p w:rsidR="00AB7044" w:rsidRDefault="00AB7044" w:rsidP="008D79E7">
      <w:pPr>
        <w:pStyle w:val="af"/>
        <w:numPr>
          <w:ilvl w:val="1"/>
          <w:numId w:val="4"/>
        </w:numPr>
      </w:pPr>
      <w:r>
        <w:t>Разработка серверного приложения. Серверное приложение запускается на сервере провайдера услуг защиты и выполняет следующие функции: работает с базой данных, содержащей аутентификационную информацию клиентов, сведения о принадлежащих им лицензиях на защищаемого ПО и об их устройствах, а также предоставляет вышеперечисленную информацию по запросу клиентских служб.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>
        <w:lastRenderedPageBreak/>
        <w:t>Разработка SDK</w:t>
      </w:r>
      <w:r w:rsidRPr="006B46C3">
        <w:t xml:space="preserve"> </w:t>
      </w:r>
      <w:r>
        <w:t>для разработчиков защищаемого ПО и документации к нему.</w:t>
      </w:r>
    </w:p>
    <w:p w:rsidR="00AB7044" w:rsidRPr="00D20577" w:rsidRDefault="00AB7044" w:rsidP="008D79E7">
      <w:r w:rsidRPr="00D20577">
        <w:t>6.</w:t>
      </w:r>
      <w:r w:rsidRPr="00D20577">
        <w:tab/>
        <w:t>Задание выдано:</w:t>
      </w:r>
    </w:p>
    <w:p w:rsidR="00AB7044" w:rsidRPr="00D20577" w:rsidRDefault="00AB7044" w:rsidP="008D79E7">
      <w:r w:rsidRPr="00D20577">
        <w:t>Руководитель: к.т.н., доцент кафедры БИС</w:t>
      </w:r>
    </w:p>
    <w:p w:rsidR="00AB7044" w:rsidRPr="00D20577" w:rsidRDefault="00AB7044" w:rsidP="008D79E7">
      <w:r w:rsidRPr="00D20577">
        <w:t>И.А. Рахманенко</w:t>
      </w:r>
    </w:p>
    <w:p w:rsidR="00AB7044" w:rsidRPr="00D20577" w:rsidRDefault="00AB7044" w:rsidP="008D79E7">
      <w:r w:rsidRPr="00D20577">
        <w:t>____________</w:t>
      </w:r>
      <w:r>
        <w:t xml:space="preserve">_____ </w:t>
      </w:r>
      <w:r>
        <w:tab/>
      </w:r>
      <w:r>
        <w:tab/>
      </w:r>
      <w:r>
        <w:tab/>
        <w:t>«___» ____________ 2021</w:t>
      </w:r>
      <w:r w:rsidRPr="00D20577">
        <w:t xml:space="preserve"> г.</w:t>
      </w:r>
    </w:p>
    <w:p w:rsidR="00AB7044" w:rsidRPr="00D20577" w:rsidRDefault="00AB7044" w:rsidP="008D79E7">
      <w:r>
        <w:t xml:space="preserve">                    </w:t>
      </w:r>
      <w:r w:rsidRPr="00D20577">
        <w:t>(подпись)</w:t>
      </w:r>
    </w:p>
    <w:p w:rsidR="00AB7044" w:rsidRPr="00D20577" w:rsidRDefault="00AB7044" w:rsidP="008D79E7">
      <w:r w:rsidRPr="00D20577">
        <w:t>7.</w:t>
      </w:r>
      <w:r w:rsidRPr="00D20577">
        <w:tab/>
        <w:t>Задание принято к исполнению:</w:t>
      </w:r>
    </w:p>
    <w:p w:rsidR="00AB7044" w:rsidRPr="00D20577" w:rsidRDefault="00AB7044" w:rsidP="008D79E7">
      <w:r>
        <w:t>Студент группы 727-1</w:t>
      </w:r>
    </w:p>
    <w:p w:rsidR="00AB7044" w:rsidRPr="00D20577" w:rsidRDefault="00AB7044" w:rsidP="008D79E7">
      <w:r>
        <w:t>Я. А. Усольцев</w:t>
      </w:r>
    </w:p>
    <w:p w:rsidR="00AB7044" w:rsidRPr="00D20577" w:rsidRDefault="00AB7044" w:rsidP="008D79E7">
      <w:r w:rsidRPr="00D20577">
        <w:t xml:space="preserve">_________________ </w:t>
      </w:r>
      <w:r w:rsidRPr="00D20577">
        <w:tab/>
      </w:r>
      <w:r w:rsidRPr="00D20577">
        <w:tab/>
      </w:r>
      <w:r w:rsidRPr="00D20577">
        <w:tab/>
        <w:t>«___» ____________ 20</w:t>
      </w:r>
      <w:r>
        <w:t>2</w:t>
      </w:r>
      <w:r w:rsidRPr="00D20577">
        <w:t>1 г.</w:t>
      </w:r>
    </w:p>
    <w:p w:rsidR="00B42F09" w:rsidRDefault="00AB7044" w:rsidP="008D79E7">
      <w:pPr>
        <w:rPr>
          <w:rFonts w:eastAsiaTheme="minorHAnsi"/>
          <w:noProof/>
          <w:lang w:eastAsia="ru-RU"/>
        </w:rPr>
      </w:pPr>
      <w:r>
        <w:t xml:space="preserve">                     </w:t>
      </w:r>
      <w:r w:rsidRPr="00D20577">
        <w:t>(подпись)</w:t>
      </w:r>
      <w:r w:rsidRPr="00376D85">
        <w:rPr>
          <w:sz w:val="24"/>
        </w:rPr>
        <w:br w:type="page"/>
      </w:r>
    </w:p>
    <w:p w:rsidR="00722B54" w:rsidRDefault="00B42F09" w:rsidP="008D79E7">
      <w:pPr>
        <w:pStyle w:val="a0"/>
      </w:pPr>
      <w:r>
        <w:lastRenderedPageBreak/>
        <w:t>Содержание</w:t>
      </w:r>
    </w:p>
    <w:sdt>
      <w:sdtPr>
        <w:rPr>
          <w:rFonts w:ascii="Times New Roman" w:eastAsia="Calibri" w:hAnsi="Times New Roman" w:cs="Times New Roman"/>
          <w:color w:val="202122"/>
          <w:sz w:val="28"/>
          <w:szCs w:val="28"/>
          <w:shd w:val="clear" w:color="auto" w:fill="FFFFFF"/>
          <w:lang w:eastAsia="en-US"/>
        </w:rPr>
        <w:id w:val="-2104717454"/>
        <w:docPartObj>
          <w:docPartGallery w:val="Table of Contents"/>
          <w:docPartUnique/>
        </w:docPartObj>
      </w:sdtPr>
      <w:sdtEndPr/>
      <w:sdtContent>
        <w:p w:rsidR="00B42F09" w:rsidRPr="004A37FC" w:rsidRDefault="00B42F09" w:rsidP="008D79E7">
          <w:pPr>
            <w:pStyle w:val="af0"/>
          </w:pPr>
          <w:r w:rsidRPr="004A37FC">
            <w:t>Оглавление</w:t>
          </w:r>
        </w:p>
        <w:p w:rsidR="009A6687" w:rsidRDefault="00B42F09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51708" w:history="1">
            <w:r w:rsidR="009A6687" w:rsidRPr="006C5DDF">
              <w:rPr>
                <w:rStyle w:val="a8"/>
                <w:noProof/>
              </w:rPr>
              <w:t>1 Введение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_Toc72951708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5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9100EE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09" w:history="1">
            <w:r w:rsidR="009A6687" w:rsidRPr="006C5DDF">
              <w:rPr>
                <w:rStyle w:val="a8"/>
                <w:noProof/>
              </w:rPr>
              <w:t>2 Обзор предметной области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_Toc72951709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6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9100EE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10" w:history="1">
            <w:r w:rsidR="009A6687" w:rsidRPr="006C5DDF">
              <w:rPr>
                <w:rStyle w:val="a8"/>
                <w:noProof/>
              </w:rPr>
              <w:t>3 Проектирование архитектуры системы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_Toc72951710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10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9100EE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11" w:history="1">
            <w:r w:rsidR="009A6687" w:rsidRPr="006C5DDF">
              <w:rPr>
                <w:rStyle w:val="a8"/>
                <w:noProof/>
              </w:rPr>
              <w:t>4 Обоснование выбора программных средств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_Toc72951711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11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9100EE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12" w:history="1">
            <w:r w:rsidR="009A6687" w:rsidRPr="006C5DDF">
              <w:rPr>
                <w:rStyle w:val="a8"/>
                <w:noProof/>
              </w:rPr>
              <w:t>5 Описание модулей прикладной программы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_Toc72951712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12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9100EE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13" w:history="1">
            <w:r w:rsidR="009A6687" w:rsidRPr="006C5DDF">
              <w:rPr>
                <w:rStyle w:val="a8"/>
                <w:noProof/>
              </w:rPr>
              <w:t>6 Описание алгоритмов работы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_Toc72951713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13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9100EE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14" w:history="1">
            <w:r w:rsidR="009A6687" w:rsidRPr="006C5DDF">
              <w:rPr>
                <w:rStyle w:val="a8"/>
                <w:noProof/>
              </w:rPr>
              <w:t>7 Тестирование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_Toc72951714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14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9100EE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15" w:history="1">
            <w:r w:rsidR="009A6687" w:rsidRPr="006C5DDF">
              <w:rPr>
                <w:rStyle w:val="a8"/>
                <w:noProof/>
              </w:rPr>
              <w:t>Заключение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_Toc72951715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15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9100EE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16" w:history="1">
            <w:r w:rsidR="009A6687" w:rsidRPr="006C5DDF">
              <w:rPr>
                <w:rStyle w:val="a8"/>
                <w:noProof/>
              </w:rPr>
              <w:t>Список литературы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_Toc72951716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16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B42F09" w:rsidRDefault="00B42F09" w:rsidP="008D79E7">
          <w:r>
            <w:fldChar w:fldCharType="end"/>
          </w:r>
        </w:p>
      </w:sdtContent>
    </w:sdt>
    <w:p w:rsidR="00722B54" w:rsidRDefault="00722B54" w:rsidP="008D79E7">
      <w:pPr>
        <w:rPr>
          <w:rFonts w:eastAsiaTheme="minorHAnsi"/>
          <w:noProof/>
          <w:lang w:eastAsia="ru-RU"/>
        </w:rPr>
      </w:pPr>
      <w:r>
        <w:br w:type="page"/>
      </w:r>
    </w:p>
    <w:p w:rsidR="00F230EA" w:rsidRPr="00F230EA" w:rsidRDefault="003F47AA" w:rsidP="008D79E7">
      <w:pPr>
        <w:pStyle w:val="1"/>
      </w:pPr>
      <w:bookmarkStart w:id="0" w:name="_Toc72951708"/>
      <w:r w:rsidRPr="00622FA3">
        <w:lastRenderedPageBreak/>
        <w:t xml:space="preserve">1 </w:t>
      </w:r>
      <w:r w:rsidR="00F230EA" w:rsidRPr="00B42F09">
        <w:t>Введение</w:t>
      </w:r>
      <w:bookmarkEnd w:id="0"/>
    </w:p>
    <w:p w:rsidR="00622FA3" w:rsidRDefault="00622FA3" w:rsidP="008D79E7"/>
    <w:p w:rsidR="00622FA3" w:rsidRDefault="00622FA3" w:rsidP="008D79E7">
      <w:r>
        <w:t>Борьба правообладателей с нелегальным копированием ведётся давно, и не только силами закона, но и с помощью технических ухищрений, которые внедряются непосредственно в саму продукцию. Тем не менее, практически любой контент, будь то игры, софт, видео или музыкальные треки, можно найти и скачать в сети бесплатно, а потому возникает вопрос об эффективности таких технических средств защиты.</w:t>
      </w:r>
    </w:p>
    <w:p w:rsidR="00622FA3" w:rsidRPr="00C17CAF" w:rsidRDefault="00622FA3" w:rsidP="008D79E7">
      <w:r>
        <w:t>Потребность защищать свой авторский труд от массового копирования возникла с появлением самих возможностей для такого копирования, примерно в70-е гг. прошлого века, когда на рынке появились первые бытовые пишущие видеомагнитофоны от Sony, что очень сильно взволновало кинокомпанию Universal, поскольку теперь каждый владелец такого магнитофона был в состоянии записать произведенный ими фильм.</w:t>
      </w:r>
    </w:p>
    <w:p w:rsidR="00622FA3" w:rsidRDefault="00622FA3" w:rsidP="008D79E7">
      <w:r>
        <w:t xml:space="preserve">С появлением компьютерных игр все изменилось, поскольку компьютерные игры, в отличии от видеокассет, можно было перезаписывать сколько угодно раз без потери качества, что позволяло пользователям делать вполне сносные копии и распространять их. С этого момента для борьбы с пиратством начали использовать лицензионный код. </w:t>
      </w:r>
    </w:p>
    <w:p w:rsidR="00622FA3" w:rsidRDefault="00622FA3" w:rsidP="008D79E7">
      <w:r>
        <w:t>С каждым годом DRM</w:t>
      </w:r>
      <w:r w:rsidRPr="00622FA3">
        <w:t>-</w:t>
      </w:r>
      <w:r>
        <w:t>системы изменялись и модифицировались под потребности правообладателей. Появились программные, аппаратные и смешанные DRM. В том или ином виде DRM</w:t>
      </w:r>
      <w:r w:rsidRPr="00113B46">
        <w:t>-</w:t>
      </w:r>
      <w:r>
        <w:t>системы сегодня устанавливаются во всех типах устройств: капсульные кофеварочные машинки, кошачьи лотки с картриджами, принтеры и т.д. Теперь это не сколько способ защиты авторского права, но и способ контроля использования продукта производителем.</w:t>
      </w:r>
    </w:p>
    <w:p w:rsidR="00F230EA" w:rsidRPr="00622FA3" w:rsidRDefault="00F230EA" w:rsidP="008D79E7">
      <w:pPr>
        <w:rPr>
          <w:rFonts w:eastAsiaTheme="minorHAnsi"/>
          <w:noProof/>
          <w:lang w:eastAsia="ru-RU"/>
        </w:rPr>
      </w:pPr>
      <w:r w:rsidRPr="00622FA3">
        <w:br w:type="page"/>
      </w:r>
    </w:p>
    <w:p w:rsidR="003F47AA" w:rsidRPr="00622FA3" w:rsidRDefault="00F230EA" w:rsidP="008D79E7">
      <w:pPr>
        <w:pStyle w:val="1"/>
      </w:pPr>
      <w:bookmarkStart w:id="1" w:name="_Toc72951709"/>
      <w:r>
        <w:lastRenderedPageBreak/>
        <w:t xml:space="preserve">2 </w:t>
      </w:r>
      <w:r w:rsidR="00190164">
        <w:t>Обзор</w:t>
      </w:r>
      <w:r w:rsidR="00190164" w:rsidRPr="00622FA3">
        <w:t xml:space="preserve"> </w:t>
      </w:r>
      <w:r w:rsidR="00190164">
        <w:t>предметной</w:t>
      </w:r>
      <w:r w:rsidR="00190164" w:rsidRPr="00622FA3">
        <w:t xml:space="preserve"> </w:t>
      </w:r>
      <w:r w:rsidR="00190164">
        <w:t>области</w:t>
      </w:r>
      <w:bookmarkEnd w:id="1"/>
    </w:p>
    <w:p w:rsidR="003F47AA" w:rsidRDefault="003F47AA" w:rsidP="008D79E7"/>
    <w:p w:rsidR="004B422C" w:rsidRDefault="00B81AC1" w:rsidP="008D79E7">
      <w:r>
        <w:t xml:space="preserve">Наиболее известны сегодня DRM, созданные для защиты авторских прав производителей видеоигр. Первые DRM требовали ввода специального кода. </w:t>
      </w:r>
      <w:r w:rsidR="004B422C">
        <w:t xml:space="preserve">Лицензионный код в том или ином виде дошел и до наших дней. Раньше его не обязательно нужно было вводить только при установке или запуске, например, в </w:t>
      </w:r>
      <w:r w:rsidR="004B422C" w:rsidRPr="004B422C">
        <w:t>Zak McKracken and the Alien Mindbenders</w:t>
      </w:r>
      <w:r w:rsidR="004B422C">
        <w:t>, выпущенном в 1988 квест-игре, пятизначный код лицензии надо было вводить во время решения очередной головоломки.</w:t>
      </w:r>
    </w:p>
    <w:p w:rsidR="004B422C" w:rsidRDefault="004B422C" w:rsidP="008D79E7">
      <w:r>
        <w:t xml:space="preserve">В 1980-х появилась система </w:t>
      </w:r>
      <w:r w:rsidRPr="004B422C">
        <w:t>Система Lenslok</w:t>
      </w:r>
      <w:r>
        <w:t xml:space="preserve">, посредством которой защищались игры и программы для </w:t>
      </w:r>
      <w:r w:rsidR="00691704">
        <w:t>компьютеров</w:t>
      </w:r>
      <w:r>
        <w:t xml:space="preserve"> Spectrum</w:t>
      </w:r>
      <w:r w:rsidRPr="004B422C">
        <w:t xml:space="preserve">, </w:t>
      </w:r>
      <w:r>
        <w:t xml:space="preserve">Atari и пр. Система работала следующим образом: вместе с </w:t>
      </w:r>
      <w:r w:rsidR="00035F84">
        <w:t>игрой поставлялась пластиковая линза, посредством которой на начальном изображении необходимо было рассмотреть код. Данная система не прижилась, поскольку многие пользователи не смогли рассмотреть код из-за большой диагонали телевизора, изображение не помещалось в линзу.</w:t>
      </w:r>
    </w:p>
    <w:p w:rsidR="00080CE7" w:rsidRDefault="004855B2" w:rsidP="008D79E7">
      <w:r>
        <w:t>С приходом CD-накопителей и игр на данных носителях пиратство немного затормозилось, поскольку относительно недорогих пишущих CD</w:t>
      </w:r>
      <w:r w:rsidRPr="004855B2">
        <w:t>-</w:t>
      </w:r>
      <w:r>
        <w:t>приводов на рынке еще не было. Они подешевели в середине 90-х, и примерно в это время крупные компании начинают разработку технических средств защиты от копирования. В это время появилось название таких систем защиты:</w:t>
      </w:r>
      <w:r w:rsidRPr="004855B2">
        <w:t xml:space="preserve"> </w:t>
      </w:r>
      <w:r>
        <w:t>Digital</w:t>
      </w:r>
      <w:r w:rsidRPr="004855B2">
        <w:t xml:space="preserve"> </w:t>
      </w:r>
      <w:r>
        <w:t>Rights</w:t>
      </w:r>
      <w:r w:rsidRPr="004855B2">
        <w:t xml:space="preserve"> </w:t>
      </w:r>
      <w:r>
        <w:t>Management</w:t>
      </w:r>
      <w:r w:rsidR="00080CE7">
        <w:t>, сокращенно DRM</w:t>
      </w:r>
      <w:r w:rsidR="00080CE7" w:rsidRPr="00080CE7">
        <w:t>.</w:t>
      </w:r>
      <w:r w:rsidR="00080CE7">
        <w:t xml:space="preserve"> Первый технический способ борьбы с массовым копированием заключался в нарушении стандарта Audio</w:t>
      </w:r>
      <w:r w:rsidR="00080CE7" w:rsidRPr="00080CE7">
        <w:t xml:space="preserve"> </w:t>
      </w:r>
      <w:r w:rsidR="00080CE7">
        <w:t>CD. Большинство проигрывателей не замечало это нарушение и воспроизводило дорожку, однако компьютерные CD</w:t>
      </w:r>
      <w:r w:rsidR="00080CE7" w:rsidRPr="00080CE7">
        <w:t>-</w:t>
      </w:r>
      <w:r w:rsidR="00080CE7">
        <w:t xml:space="preserve">ромы их уже не считывали. </w:t>
      </w:r>
    </w:p>
    <w:p w:rsidR="00080CE7" w:rsidRDefault="00080CE7" w:rsidP="008D79E7">
      <w:r>
        <w:t>Сегодня DRM</w:t>
      </w:r>
      <w:r w:rsidRPr="00080CE7">
        <w:t xml:space="preserve"> </w:t>
      </w:r>
      <w:r>
        <w:t xml:space="preserve">это целый набор технологии для создания ограничений при использовании оборудования или программ, защищенных авторским правом. </w:t>
      </w:r>
      <w:r w:rsidR="00133589">
        <w:t xml:space="preserve">Данные ограничения касаются не только копирования, но и перепродажи оригинального продукта и т.д. </w:t>
      </w:r>
    </w:p>
    <w:p w:rsidR="00133589" w:rsidRDefault="00133589" w:rsidP="008D79E7">
      <w:r>
        <w:lastRenderedPageBreak/>
        <w:t xml:space="preserve">DRM-решения можно разделить на программные и на аппаратные. К программным можно отнести лицензионные ключи, ограничение на количество установок, и активации, онлайн-аутентификация, удаление скачанной музыки после окончания подписки или использование уникального формата данных. </w:t>
      </w:r>
    </w:p>
    <w:p w:rsidR="00133589" w:rsidRDefault="00133589" w:rsidP="008D79E7">
      <w:r>
        <w:t>Аппаратные решения — это, например, шифрование Blue</w:t>
      </w:r>
      <w:r w:rsidRPr="00133589">
        <w:t>-</w:t>
      </w:r>
      <w:r>
        <w:t>Ray</w:t>
      </w:r>
      <w:r w:rsidRPr="00133589">
        <w:t xml:space="preserve"> </w:t>
      </w:r>
      <w:r>
        <w:t>или DVD дисков с возможностью их расшифровки только на плеерах с установленной этой же технологией. Подобную технологию использует компания HP</w:t>
      </w:r>
      <w:r w:rsidRPr="00133589">
        <w:t xml:space="preserve">, </w:t>
      </w:r>
      <w:r>
        <w:t>которая поддерживает на своих принтерах работу только оригинальных картриджей.</w:t>
      </w:r>
    </w:p>
    <w:p w:rsidR="00DE1878" w:rsidRDefault="00DE1878" w:rsidP="008D79E7">
      <w:r>
        <w:t>Комплексные решения разрабатывали не только сами создатели софта, появились целые IT</w:t>
      </w:r>
      <w:r w:rsidRPr="00DE1878">
        <w:t>-</w:t>
      </w:r>
      <w:r>
        <w:t>компании, занимающиеся исключительно созданием систем защиты, например решение StarForce</w:t>
      </w:r>
      <w:r w:rsidRPr="00DE1878">
        <w:t xml:space="preserve"> </w:t>
      </w:r>
      <w:r>
        <w:t xml:space="preserve">от компании </w:t>
      </w:r>
      <w:r w:rsidRPr="00DE1878">
        <w:t>Protection Technology</w:t>
      </w:r>
      <w:r>
        <w:t xml:space="preserve">. </w:t>
      </w:r>
    </w:p>
    <w:p w:rsidR="00BC1AD3" w:rsidRDefault="00DE1878" w:rsidP="008D79E7">
      <w:r>
        <w:t>Технология StarForce осуществляла контроль наличия диска в дисководе, проверяла серийный ключ,</w:t>
      </w:r>
      <w:r w:rsidR="00BC1AD3">
        <w:t xml:space="preserve"> осуществляла онлайн-активацию,</w:t>
      </w:r>
      <w:r>
        <w:t xml:space="preserve"> а также проверку CD</w:t>
      </w:r>
      <w:r w:rsidRPr="00DE1878">
        <w:t>-</w:t>
      </w:r>
      <w:r>
        <w:t>диска на оригинальность.</w:t>
      </w:r>
      <w:r w:rsidR="00BC1AD3">
        <w:t xml:space="preserve"> Кроме того, данное решение устанавливало в системе свои драйвера, которые мешали работе эмуляторов, таких как Alcohol</w:t>
      </w:r>
      <w:r w:rsidR="00BC1AD3" w:rsidRPr="00BC1AD3">
        <w:t xml:space="preserve"> 120%.</w:t>
      </w:r>
      <w:r w:rsidR="00BC1AD3">
        <w:t xml:space="preserve"> Минусами такой технологии стали:</w:t>
      </w:r>
    </w:p>
    <w:p w:rsidR="00DE1878" w:rsidRDefault="0033304C" w:rsidP="0033304C">
      <w:r>
        <w:rPr>
          <w:lang w:val="ru-RU"/>
        </w:rPr>
        <w:t xml:space="preserve">- </w:t>
      </w:r>
      <w:r w:rsidR="00BC1AD3">
        <w:t xml:space="preserve">износ </w:t>
      </w:r>
      <w:r w:rsidR="00BC1AD3" w:rsidRPr="00BC1AD3">
        <w:t>CD</w:t>
      </w:r>
      <w:r w:rsidR="00BC1AD3">
        <w:t>-диска из-за постоянных его проверок на оригинальность и наличие, поскольку это приводило к его физическому износу и система в дальнейшем переставала его распознавать;</w:t>
      </w:r>
    </w:p>
    <w:p w:rsidR="00BC1AD3" w:rsidRDefault="0033304C" w:rsidP="0033304C">
      <w:r>
        <w:rPr>
          <w:lang w:val="ru-RU"/>
        </w:rPr>
        <w:t xml:space="preserve">- </w:t>
      </w:r>
      <w:r w:rsidR="00BC1AD3">
        <w:t>наличие собственной файловой системы сильно занимало ресурсы ПК, которые в то время были достаточно маломощными;</w:t>
      </w:r>
    </w:p>
    <w:p w:rsidR="00BC1AD3" w:rsidRDefault="0033304C" w:rsidP="0033304C">
      <w:r>
        <w:rPr>
          <w:lang w:val="ru-RU"/>
        </w:rPr>
        <w:t xml:space="preserve">- </w:t>
      </w:r>
      <w:r w:rsidR="00BC1AD3">
        <w:t>онлайн-активация с сохранением конфигурации ПК на сервере с БД пользователей приводила к тому, что при обновлении комплектующих запустить игру становилось невозможно.</w:t>
      </w:r>
    </w:p>
    <w:p w:rsidR="00BC1AD3" w:rsidRDefault="00BC1AD3" w:rsidP="008D79E7">
      <w:r>
        <w:t>Тем не менее, данная система устраивала издателей, поскольку игры, вышедшие с такой защитой, в среднем взламывались не менее чем через год после выхода, что позволяло им окупиться, например, Splinter</w:t>
      </w:r>
      <w:r w:rsidRPr="00BC1AD3">
        <w:t xml:space="preserve"> </w:t>
      </w:r>
      <w:r>
        <w:t>Cell</w:t>
      </w:r>
      <w:r w:rsidR="00270213" w:rsidRPr="00270213">
        <w:t>: ChaosTheory</w:t>
      </w:r>
      <w:r w:rsidRPr="00BC1AD3">
        <w:t xml:space="preserve"> </w:t>
      </w:r>
      <w:r>
        <w:t xml:space="preserve">от </w:t>
      </w:r>
      <w:r w:rsidR="00270213">
        <w:t>Ubisoft</w:t>
      </w:r>
      <w:r w:rsidR="00270213" w:rsidRPr="00270213">
        <w:t xml:space="preserve"> </w:t>
      </w:r>
      <w:r w:rsidR="00270213">
        <w:t>продержалась 422 дня.</w:t>
      </w:r>
    </w:p>
    <w:p w:rsidR="00270213" w:rsidRDefault="00270213" w:rsidP="008D79E7">
      <w:r>
        <w:t>Со временем DRM- системы модифицировались и становились более эффективными. Компания Sony</w:t>
      </w:r>
      <w:r w:rsidRPr="00270213">
        <w:t xml:space="preserve"> </w:t>
      </w:r>
      <w:r>
        <w:t xml:space="preserve">создала для своих дисков защиту с помощью </w:t>
      </w:r>
      <w:r>
        <w:lastRenderedPageBreak/>
        <w:t xml:space="preserve">битых секторов. При перезаписи с оригинальной болванки эти биты сектора переноситься не будут, однако в последствии такая копия не будет воспроизводится на консоли, поскольку она будет слишком идеальна без этих самых битых секторов. </w:t>
      </w:r>
    </w:p>
    <w:p w:rsidR="00270213" w:rsidRPr="00717C49" w:rsidRDefault="00B068EE" w:rsidP="008D79E7">
      <w:r>
        <w:t xml:space="preserve">Огромный вклад в развитие DRM-систем внесли такие </w:t>
      </w:r>
      <w:r w:rsidR="00FD39DA">
        <w:t>игровые сервисы, как Steam</w:t>
      </w:r>
      <w:r w:rsidR="00FD39DA" w:rsidRPr="00FD39DA">
        <w:t xml:space="preserve"> </w:t>
      </w:r>
      <w:r w:rsidR="00FD39DA">
        <w:t>и battle</w:t>
      </w:r>
      <w:r w:rsidR="00FD39DA" w:rsidRPr="00FD39DA">
        <w:t>.</w:t>
      </w:r>
      <w:r w:rsidR="00FD39DA">
        <w:t xml:space="preserve">net. </w:t>
      </w:r>
      <w:r w:rsidR="009B3311">
        <w:t xml:space="preserve">их сервис позволяет правообладателям получить контроль над </w:t>
      </w:r>
      <w:r w:rsidR="009B3311" w:rsidRPr="009B3311">
        <w:t>санкционированность</w:t>
      </w:r>
      <w:r w:rsidR="009B3311">
        <w:t>ю доступа к разработанному ими ПО путем ведения онлайн-аутентификации и ограничению доступа без запуска сервиса. Таким образом, все ПО,</w:t>
      </w:r>
      <w:r w:rsidR="009B3311" w:rsidRPr="009B3311">
        <w:t xml:space="preserve"> </w:t>
      </w:r>
      <w:r w:rsidR="009B3311">
        <w:t>имеющее DRM</w:t>
      </w:r>
      <w:r w:rsidR="009B3311" w:rsidRPr="009B3311">
        <w:t>-</w:t>
      </w:r>
      <w:r w:rsidR="009B3311">
        <w:t xml:space="preserve">защиту от Steam, не будет работать без запуска Steam-клиента. </w:t>
      </w:r>
      <w:r w:rsidR="00717C49">
        <w:t>Такого рода DRM</w:t>
      </w:r>
      <w:r w:rsidR="00717C49" w:rsidRPr="00E15CDA">
        <w:t>-</w:t>
      </w:r>
      <w:r w:rsidR="00717C49">
        <w:t>защита, в отличие от StarForce</w:t>
      </w:r>
      <w:r w:rsidR="00E15CDA">
        <w:t xml:space="preserve">, оказалась намного эргономичнее для конечных пользователей и по сей день. </w:t>
      </w:r>
    </w:p>
    <w:p w:rsidR="009B3311" w:rsidRDefault="00D64E29" w:rsidP="008D79E7">
      <w:r>
        <w:t>Используемая наиболее известными сервисами потокового вещания система DRM</w:t>
      </w:r>
      <w:r w:rsidRPr="00D64E29">
        <w:t xml:space="preserve"> –</w:t>
      </w:r>
      <w:r>
        <w:t>защиты – White</w:t>
      </w:r>
      <w:r w:rsidRPr="00D64E29">
        <w:t xml:space="preserve"> </w:t>
      </w:r>
      <w:r>
        <w:t>Wine. Основная ее функция – налаживание шифрованного канала между сервером вещания и конечным приложением для воспроизведения на ПК пользователя со встроенным модулем White</w:t>
      </w:r>
      <w:r w:rsidRPr="00D64E29">
        <w:t xml:space="preserve"> </w:t>
      </w:r>
      <w:r>
        <w:t xml:space="preserve">Wine. </w:t>
      </w:r>
    </w:p>
    <w:p w:rsidR="00D64E29" w:rsidRDefault="00D64E29" w:rsidP="008D79E7">
      <w:r>
        <w:t>В области, отличной от IT, также применяются системы DRM</w:t>
      </w:r>
      <w:r w:rsidRPr="00D64E29">
        <w:t xml:space="preserve"> –</w:t>
      </w:r>
      <w:r>
        <w:t>защиты. Производитель сельскохозяйственной техники John</w:t>
      </w:r>
      <w:r w:rsidRPr="00113B46">
        <w:t xml:space="preserve"> </w:t>
      </w:r>
      <w:r>
        <w:t xml:space="preserve">Deere использует в своих тракторах </w:t>
      </w:r>
      <w:r w:rsidR="00113B46">
        <w:t xml:space="preserve">электронные устройства, ремонт которых возможен только в авторизированных сервисных центрах или у производителя. </w:t>
      </w:r>
    </w:p>
    <w:p w:rsidR="00B42F09" w:rsidRDefault="00113B46" w:rsidP="008D79E7">
      <w:r>
        <w:t>DRM</w:t>
      </w:r>
      <w:r w:rsidRPr="00113B46">
        <w:t>-</w:t>
      </w:r>
      <w:r>
        <w:t>защита от пользователя также будет у производителя автомобилей BMW</w:t>
      </w:r>
      <w:r w:rsidRPr="00113B46">
        <w:t>,</w:t>
      </w:r>
      <w:r>
        <w:t xml:space="preserve"> поскольку данная компания анонсировала выпуск автомобилей с подпиской на дополнительные опции. Соответственно, чтобы опции автоматически становились доступны пользователю, необходимо их заранее установить в автомобиле, а после защитить от взлома. </w:t>
      </w:r>
    </w:p>
    <w:p w:rsidR="00B42F09" w:rsidRDefault="00B42F09" w:rsidP="008D79E7">
      <w:r>
        <w:br w:type="page"/>
      </w:r>
    </w:p>
    <w:p w:rsidR="00B42F09" w:rsidRDefault="00B42F09" w:rsidP="008D79E7">
      <w:pPr>
        <w:pStyle w:val="1"/>
      </w:pPr>
      <w:bookmarkStart w:id="2" w:name="_Toc72951710"/>
      <w:r>
        <w:lastRenderedPageBreak/>
        <w:t>3 Проектирование архитектуры системы</w:t>
      </w:r>
      <w:bookmarkEnd w:id="2"/>
    </w:p>
    <w:p w:rsidR="00035FCF" w:rsidRDefault="00035FCF" w:rsidP="008D79E7">
      <w:pPr>
        <w:pStyle w:val="a0"/>
      </w:pPr>
    </w:p>
    <w:p w:rsidR="00A71224" w:rsidRDefault="004C2113" w:rsidP="008D79E7">
      <w:r>
        <w:t>Для обеспечения работы клиентской части приложения реализованы следующие компоненты системы:</w:t>
      </w:r>
    </w:p>
    <w:p w:rsidR="006B3698" w:rsidRPr="006B3698" w:rsidRDefault="004C2113" w:rsidP="008D79E7">
      <w:r>
        <w:t>1 Приложение-служба Windows – DataWallService</w:t>
      </w:r>
      <w:r w:rsidR="00F04B1B">
        <w:t>. Данное приложение запускается автоматически при старте клиентского ПК и создает именованный канал</w:t>
      </w:r>
      <w:r w:rsidR="006B3698">
        <w:t>, к которому подключается оконное приложение для комфортного взаимодействия с клиентом. Для выполнения задач, связанных с установкой, запуском и защитой ПО используются соответствующие библиотеки, которые будут описаны далее;</w:t>
      </w:r>
    </w:p>
    <w:p w:rsidR="004C2113" w:rsidRDefault="004C2113" w:rsidP="008D79E7">
      <w:r>
        <w:t xml:space="preserve">2 </w:t>
      </w:r>
      <w:r w:rsidR="00F04B1B">
        <w:t xml:space="preserve">Оконное приложение </w:t>
      </w:r>
      <w:r w:rsidR="00653768">
        <w:t>–</w:t>
      </w:r>
      <w:r w:rsidR="00F04B1B">
        <w:t xml:space="preserve"> DataWallClient</w:t>
      </w:r>
      <w:r w:rsidR="00653768">
        <w:t>. Приложение запускается клиентом и подключается посредством именованного канала</w:t>
      </w:r>
      <w:r w:rsidR="00E57C71">
        <w:t xml:space="preserve"> к службе. Данное приложение получает команды клиента, передает их службе для выполнения, а также получает от службы результат их выполнения и отображает в понятном для пользователя виде.</w:t>
      </w:r>
    </w:p>
    <w:p w:rsidR="00E57C71" w:rsidRDefault="00F6775B" w:rsidP="008D79E7">
      <w:r>
        <w:t xml:space="preserve">3 Динамическая библиотека </w:t>
      </w:r>
      <w:r w:rsidR="007E66E2">
        <w:t>загрузки – DataWallLoader. Данная библиотека используется для загрузки защищенных компонентов ПО, предварительно расшифровывая их сгенерированным ключом. Данная библиотека вызывается непосредственно защищаемым ПО, а ключ из службы передается по специальному защищенному именованному каналу, уникальному для каждого из защищаемых средств.</w:t>
      </w:r>
    </w:p>
    <w:p w:rsidR="007E66E2" w:rsidRDefault="007E66E2" w:rsidP="008D79E7">
      <w:r>
        <w:t xml:space="preserve">4 Динамическая библиотека движок – DataWallEngine. </w:t>
      </w:r>
      <w:r w:rsidR="00211F79">
        <w:t xml:space="preserve">Данная библиотека содержит в себе все основные функции системы, такие как получение информации о текущей конфигурации системы, аутентификация и отправка системной конфигурации на сервер, получение пользовательской библиотеки, генерация ключа для заданного приложения, установка приложений, рассчет и проверка </w:t>
      </w:r>
      <w:r w:rsidR="00597EDE">
        <w:t>хэша приложения, а также упаковка приложения в контейнер, соместимый с DataWallLoader</w:t>
      </w:r>
      <w:r w:rsidR="00211F79">
        <w:t>. Библиотека вы</w:t>
      </w:r>
      <w:r w:rsidR="00597EDE">
        <w:t>зывается по запросам системной службы и возвращает результаты ее работы.</w:t>
      </w:r>
    </w:p>
    <w:p w:rsidR="00597EDE" w:rsidRDefault="00597EDE" w:rsidP="008D79E7">
      <w:r>
        <w:t>Со стороны сервера система представлена следующими компонентами:</w:t>
      </w:r>
    </w:p>
    <w:p w:rsidR="00597EDE" w:rsidRDefault="00597EDE" w:rsidP="008D79E7">
      <w:r>
        <w:lastRenderedPageBreak/>
        <w:t xml:space="preserve">1 Динамическая библиотека движок – DataWallEngine. </w:t>
      </w:r>
    </w:p>
    <w:p w:rsidR="009773EF" w:rsidRDefault="009773EF" w:rsidP="008D79E7">
      <w:r>
        <w:t>2 База данных - содержит аутентификационную информацию клиентов, сведения о принадлежащих им лицензиях на защищаемого ПО и об их устройствах.</w:t>
      </w:r>
    </w:p>
    <w:p w:rsidR="009773EF" w:rsidRDefault="009773EF" w:rsidP="008D79E7">
      <w:r>
        <w:t xml:space="preserve">3 Серверное приложение – DataWallServer. Данное приложение: обслуживает запросы от клиентов, </w:t>
      </w:r>
      <w:r w:rsidR="004035EB">
        <w:t>позволяет просматривать и редактировать содержимое БД, а также выводит в лог информацию о работе системы.</w:t>
      </w:r>
    </w:p>
    <w:p w:rsidR="00F331AB" w:rsidRDefault="00F331AB" w:rsidP="008D79E7">
      <w:r>
        <w:t>Таким образом, структура системы представлена на рисунке 3.1.</w:t>
      </w:r>
    </w:p>
    <w:p w:rsidR="00F331AB" w:rsidRDefault="00006B45" w:rsidP="008D79E7">
      <w:pPr>
        <w:pStyle w:val="a0"/>
      </w:pPr>
      <w:r>
        <w:rPr>
          <w:lang w:val="ru-RU"/>
        </w:rPr>
        <w:drawing>
          <wp:inline distT="0" distB="0" distL="0" distR="0">
            <wp:extent cx="4768380" cy="2560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труктур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861" cy="257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45" w:rsidRDefault="00006B45" w:rsidP="008D79E7">
      <w:pPr>
        <w:pStyle w:val="a0"/>
      </w:pPr>
      <w:r>
        <w:t>Рисунок 3.1 – Структура системы</w:t>
      </w:r>
    </w:p>
    <w:p w:rsidR="00006B45" w:rsidRDefault="00006B45" w:rsidP="008D79E7">
      <w:pPr>
        <w:pStyle w:val="a0"/>
      </w:pPr>
    </w:p>
    <w:p w:rsidR="00006B45" w:rsidRDefault="00006B45" w:rsidP="008D79E7">
      <w:r>
        <w:t>На данной схеме связи имеют следующее значение:</w:t>
      </w:r>
    </w:p>
    <w:p w:rsidR="00006B45" w:rsidRDefault="00006B45" w:rsidP="008D79E7">
      <w:r>
        <w:t>1 Именованный канал между клиентским приложением и Windows-сервисом. По данному каналу от клиентского приложения отправляются коды действий, которые необходимо выполнить и, при необходимости, дополнительная информация (коды ошибок и структуры сообщений описаны в разделе 6 «Описание алгоритмов работы»), а от сервиса – коды результата выполнения команды и информация, которую необходимо отобразить.</w:t>
      </w:r>
    </w:p>
    <w:p w:rsidR="00006B45" w:rsidRDefault="00006B45" w:rsidP="008D79E7">
      <w:r>
        <w:t xml:space="preserve">2 </w:t>
      </w:r>
      <w:r w:rsidR="00A94AA6">
        <w:t>Вызовы</w:t>
      </w:r>
      <w:r w:rsidR="008D79E7">
        <w:rPr>
          <w:lang w:val="ru-RU"/>
        </w:rPr>
        <w:t xml:space="preserve"> службой</w:t>
      </w:r>
      <w:r w:rsidR="00A94AA6">
        <w:t xml:space="preserve"> функций из динамической библиотеки DataWallLoader</w:t>
      </w:r>
      <w:r w:rsidR="00137B25">
        <w:t>.</w:t>
      </w:r>
    </w:p>
    <w:p w:rsidR="00137B25" w:rsidRDefault="00137B25" w:rsidP="008D79E7">
      <w:r>
        <w:t>3 Вызовы</w:t>
      </w:r>
      <w:r w:rsidR="008D79E7">
        <w:rPr>
          <w:lang w:val="ru-RU"/>
        </w:rPr>
        <w:t xml:space="preserve"> службой</w:t>
      </w:r>
      <w:r>
        <w:t xml:space="preserve"> функций из динамической библиотеки DataWallEngine.</w:t>
      </w:r>
    </w:p>
    <w:p w:rsidR="00137B25" w:rsidRDefault="008D79E7" w:rsidP="008D79E7">
      <w:pPr>
        <w:rPr>
          <w:lang w:val="ru-RU"/>
        </w:rPr>
      </w:pPr>
      <w:r>
        <w:t xml:space="preserve">4 </w:t>
      </w:r>
      <w:r>
        <w:rPr>
          <w:lang w:val="ru-RU"/>
        </w:rPr>
        <w:t xml:space="preserve">Защищенный именованный канал между библиотекой </w:t>
      </w:r>
      <w:r>
        <w:t>DataWallLoader</w:t>
      </w:r>
      <w:r>
        <w:rPr>
          <w:lang w:val="ru-RU"/>
        </w:rPr>
        <w:t xml:space="preserve">, загруженной службой и библиотекой </w:t>
      </w:r>
      <w:r>
        <w:t>DataWallLoader</w:t>
      </w:r>
      <w:r>
        <w:rPr>
          <w:lang w:val="ru-RU"/>
        </w:rPr>
        <w:t xml:space="preserve">, загруженной защищаемой </w:t>
      </w:r>
      <w:r>
        <w:rPr>
          <w:lang w:val="ru-RU"/>
        </w:rPr>
        <w:lastRenderedPageBreak/>
        <w:t xml:space="preserve">ПО. Данный именованный канал служит для передачи ключа шифрования, сгенерированного библиотекой </w:t>
      </w:r>
      <w:r>
        <w:t xml:space="preserve">DataWallEndine </w:t>
      </w:r>
      <w:r>
        <w:rPr>
          <w:lang w:val="ru-RU"/>
        </w:rPr>
        <w:t xml:space="preserve">в службе для расшифрования защищенных компонентов ПО. Именованный канал защищен посредством </w:t>
      </w:r>
      <w:r>
        <w:t>1024</w:t>
      </w:r>
      <w:r>
        <w:rPr>
          <w:lang w:val="ru-RU"/>
        </w:rPr>
        <w:t>-битного алгоритма Диффие-Хэллмана.</w:t>
      </w:r>
    </w:p>
    <w:p w:rsidR="008D79E7" w:rsidRDefault="008D79E7" w:rsidP="008D79E7">
      <w:r>
        <w:rPr>
          <w:lang w:val="ru-RU"/>
        </w:rPr>
        <w:t xml:space="preserve">5 </w:t>
      </w:r>
      <w:r>
        <w:t>Вызовы</w:t>
      </w:r>
      <w:r>
        <w:rPr>
          <w:lang w:val="ru-RU"/>
        </w:rPr>
        <w:t xml:space="preserve"> защищаемым ПО</w:t>
      </w:r>
      <w:r>
        <w:t xml:space="preserve"> функций из динамической библиотеки DataWallLoader.</w:t>
      </w:r>
    </w:p>
    <w:p w:rsidR="008D79E7" w:rsidRPr="00277A85" w:rsidRDefault="008D79E7" w:rsidP="008D79E7">
      <w:pPr>
        <w:rPr>
          <w:lang w:val="ru-RU"/>
        </w:rPr>
      </w:pPr>
      <w:r>
        <w:rPr>
          <w:lang w:val="ru-RU"/>
        </w:rPr>
        <w:t xml:space="preserve">6 </w:t>
      </w:r>
      <w:r w:rsidR="00B311F9">
        <w:rPr>
          <w:lang w:val="ru-RU"/>
        </w:rPr>
        <w:t xml:space="preserve">Защищенное интернет соединение между </w:t>
      </w:r>
      <w:r w:rsidR="00277A85">
        <w:rPr>
          <w:lang w:val="ru-RU"/>
        </w:rPr>
        <w:t xml:space="preserve">системной службой (устанавливается посредством библиотеки </w:t>
      </w:r>
      <w:r w:rsidR="00277A85">
        <w:t>DataWallEndine</w:t>
      </w:r>
      <w:r w:rsidR="00277A85">
        <w:rPr>
          <w:lang w:val="ru-RU"/>
        </w:rPr>
        <w:t xml:space="preserve">) и сервером </w:t>
      </w:r>
      <w:r w:rsidR="00277A85">
        <w:t xml:space="preserve">DataWallServer. </w:t>
      </w:r>
      <w:r w:rsidR="00277A85">
        <w:rPr>
          <w:lang w:val="ru-RU"/>
        </w:rPr>
        <w:t xml:space="preserve">Соединение защищено протоколом </w:t>
      </w:r>
      <w:r w:rsidR="00277A85">
        <w:t xml:space="preserve">TLS </w:t>
      </w:r>
      <w:r w:rsidR="00277A85">
        <w:rPr>
          <w:lang w:val="ru-RU"/>
        </w:rPr>
        <w:t>версии 2.1.</w:t>
      </w:r>
    </w:p>
    <w:p w:rsidR="00B42F09" w:rsidRDefault="00B42F09" w:rsidP="008D79E7">
      <w:pPr>
        <w:rPr>
          <w:rFonts w:eastAsiaTheme="minorHAnsi"/>
          <w:noProof/>
          <w:lang w:eastAsia="ru-RU"/>
        </w:rPr>
      </w:pPr>
      <w:r>
        <w:br w:type="page"/>
      </w:r>
    </w:p>
    <w:p w:rsidR="00113B46" w:rsidRDefault="00B42F09" w:rsidP="008D79E7">
      <w:pPr>
        <w:pStyle w:val="1"/>
      </w:pPr>
      <w:bookmarkStart w:id="3" w:name="_Toc72951711"/>
      <w:r>
        <w:lastRenderedPageBreak/>
        <w:t>4 Обоснование выбора программных средств</w:t>
      </w:r>
      <w:bookmarkEnd w:id="3"/>
    </w:p>
    <w:p w:rsidR="005F7BB4" w:rsidRDefault="005F7BB4" w:rsidP="008D79E7">
      <w:pPr>
        <w:rPr>
          <w:lang w:eastAsia="ru-RU"/>
        </w:rPr>
      </w:pPr>
    </w:p>
    <w:p w:rsidR="00C47351" w:rsidRDefault="00791343" w:rsidP="008D79E7">
      <w:pPr>
        <w:rPr>
          <w:lang w:val="ru-RU" w:eastAsia="ru-RU"/>
        </w:rPr>
      </w:pPr>
      <w:r>
        <w:rPr>
          <w:lang w:val="ru-RU" w:eastAsia="ru-RU"/>
        </w:rPr>
        <w:t xml:space="preserve">В качестве языка программирования для реализации основного функционала системы был выбран язык </w:t>
      </w:r>
      <w:r>
        <w:rPr>
          <w:lang w:eastAsia="ru-RU"/>
        </w:rPr>
        <w:t xml:space="preserve">C++. </w:t>
      </w:r>
      <w:r>
        <w:rPr>
          <w:lang w:val="ru-RU" w:eastAsia="ru-RU"/>
        </w:rPr>
        <w:t>Данный выбор обоснован следующими факторами:</w:t>
      </w:r>
    </w:p>
    <w:p w:rsidR="005C6D37" w:rsidRDefault="005C6D37" w:rsidP="008D79E7">
      <w:pPr>
        <w:rPr>
          <w:lang w:val="ru-RU" w:eastAsia="ru-RU"/>
        </w:rPr>
      </w:pPr>
      <w:r>
        <w:rPr>
          <w:lang w:val="ru-RU" w:eastAsia="ru-RU"/>
        </w:rPr>
        <w:t>1 Данный язык позволяет использовать возможности параллельных вычислений процессора (</w:t>
      </w:r>
      <w:r>
        <w:rPr>
          <w:lang w:eastAsia="ru-RU"/>
        </w:rPr>
        <w:t>SIMD-</w:t>
      </w:r>
      <w:r>
        <w:rPr>
          <w:lang w:val="ru-RU" w:eastAsia="ru-RU"/>
        </w:rPr>
        <w:t xml:space="preserve">инструкции), а также аппаратные средства шифрования (инструкции </w:t>
      </w:r>
      <w:r>
        <w:rPr>
          <w:lang w:eastAsia="ru-RU"/>
        </w:rPr>
        <w:t>AES</w:t>
      </w:r>
      <w:r>
        <w:rPr>
          <w:lang w:val="ru-RU" w:eastAsia="ru-RU"/>
        </w:rPr>
        <w:t xml:space="preserve"> шифрования);</w:t>
      </w:r>
    </w:p>
    <w:p w:rsidR="005C6D37" w:rsidRDefault="005C6D37" w:rsidP="008D79E7">
      <w:pPr>
        <w:rPr>
          <w:lang w:val="ru-RU" w:eastAsia="ru-RU"/>
        </w:rPr>
      </w:pPr>
      <w:r>
        <w:rPr>
          <w:lang w:val="ru-RU" w:eastAsia="ru-RU"/>
        </w:rPr>
        <w:t>2 Данный язык позволяет реализовывать системное программное обеспечение;</w:t>
      </w:r>
    </w:p>
    <w:p w:rsidR="005C6D37" w:rsidRDefault="005C6D37" w:rsidP="008D79E7">
      <w:pPr>
        <w:rPr>
          <w:lang w:val="ru-RU" w:eastAsia="ru-RU"/>
        </w:rPr>
      </w:pPr>
      <w:r>
        <w:rPr>
          <w:lang w:val="ru-RU" w:eastAsia="ru-RU"/>
        </w:rPr>
        <w:t xml:space="preserve">3 </w:t>
      </w:r>
      <w:r>
        <w:rPr>
          <w:lang w:eastAsia="ru-RU"/>
        </w:rPr>
        <w:t xml:space="preserve">C++ </w:t>
      </w:r>
      <w:r>
        <w:rPr>
          <w:lang w:val="ru-RU" w:eastAsia="ru-RU"/>
        </w:rPr>
        <w:t xml:space="preserve">позволяет реализовывать высокопроизводительное ПО, что критично в случае разработки систем </w:t>
      </w:r>
      <w:r>
        <w:rPr>
          <w:lang w:eastAsia="ru-RU"/>
        </w:rPr>
        <w:t>DRM</w:t>
      </w:r>
      <w:r>
        <w:rPr>
          <w:lang w:val="ru-RU" w:eastAsia="ru-RU"/>
        </w:rPr>
        <w:t>-защиты, поскольку данные системы не должны негативно влиять на производительность защищаемого ПО;</w:t>
      </w:r>
    </w:p>
    <w:p w:rsidR="005C6D37" w:rsidRDefault="005C6D37" w:rsidP="008D79E7">
      <w:pPr>
        <w:rPr>
          <w:lang w:val="ru-RU" w:eastAsia="ru-RU"/>
        </w:rPr>
      </w:pPr>
      <w:r>
        <w:rPr>
          <w:lang w:val="ru-RU" w:eastAsia="ru-RU"/>
        </w:rPr>
        <w:t>4 Библиотеки</w:t>
      </w:r>
      <w:r w:rsidR="00BC0A79">
        <w:rPr>
          <w:lang w:val="ru-RU" w:eastAsia="ru-RU"/>
        </w:rPr>
        <w:t>,</w:t>
      </w:r>
      <w:r>
        <w:rPr>
          <w:lang w:val="ru-RU" w:eastAsia="ru-RU"/>
        </w:rPr>
        <w:t xml:space="preserve"> написанные на языке </w:t>
      </w:r>
      <w:r>
        <w:rPr>
          <w:lang w:eastAsia="ru-RU"/>
        </w:rPr>
        <w:t xml:space="preserve">C++ </w:t>
      </w:r>
      <w:r>
        <w:rPr>
          <w:lang w:val="ru-RU" w:eastAsia="ru-RU"/>
        </w:rPr>
        <w:t xml:space="preserve">в семантике языка </w:t>
      </w:r>
      <w:r>
        <w:rPr>
          <w:lang w:eastAsia="ru-RU"/>
        </w:rPr>
        <w:t>C</w:t>
      </w:r>
      <w:r>
        <w:rPr>
          <w:lang w:val="ru-RU" w:eastAsia="ru-RU"/>
        </w:rPr>
        <w:t xml:space="preserve"> совместимы с большинством других языков и могут использоваться защищаемым ПО, написанным практически на любом компилируемом и некоторых интерпретируемых языках программирования</w:t>
      </w:r>
      <w:r w:rsidR="009544A3">
        <w:rPr>
          <w:lang w:val="ru-RU" w:eastAsia="ru-RU"/>
        </w:rPr>
        <w:t>;</w:t>
      </w:r>
    </w:p>
    <w:p w:rsidR="009544A3" w:rsidRDefault="009544A3" w:rsidP="008D79E7">
      <w:pPr>
        <w:rPr>
          <w:lang w:val="ru-RU" w:eastAsia="ru-RU"/>
        </w:rPr>
      </w:pPr>
      <w:r>
        <w:rPr>
          <w:lang w:val="ru-RU" w:eastAsia="ru-RU"/>
        </w:rPr>
        <w:t xml:space="preserve">5 Язык </w:t>
      </w:r>
      <w:r>
        <w:rPr>
          <w:lang w:eastAsia="ru-RU"/>
        </w:rPr>
        <w:t xml:space="preserve">C++ </w:t>
      </w:r>
      <w:r>
        <w:rPr>
          <w:lang w:val="ru-RU" w:eastAsia="ru-RU"/>
        </w:rPr>
        <w:t>позволяет выполнять низкоуровневые операции над памятью, что необходимо для реализации безопасной загрузки ПО.</w:t>
      </w:r>
    </w:p>
    <w:p w:rsidR="009544A3" w:rsidRDefault="009544A3" w:rsidP="008D79E7">
      <w:pPr>
        <w:rPr>
          <w:lang w:val="ru-RU" w:eastAsia="ru-RU"/>
        </w:rPr>
      </w:pPr>
      <w:r>
        <w:rPr>
          <w:lang w:val="ru-RU" w:eastAsia="ru-RU"/>
        </w:rPr>
        <w:t xml:space="preserve">В качестве языка программирования для реализации серверного ПО и клиентского приложения выбран язык </w:t>
      </w:r>
      <w:r>
        <w:rPr>
          <w:lang w:eastAsia="ru-RU"/>
        </w:rPr>
        <w:t>C#</w:t>
      </w:r>
      <w:r>
        <w:rPr>
          <w:lang w:eastAsia="ru-RU"/>
        </w:rPr>
        <w:t xml:space="preserve">. </w:t>
      </w:r>
      <w:r>
        <w:rPr>
          <w:lang w:val="ru-RU" w:eastAsia="ru-RU"/>
        </w:rPr>
        <w:t>Данный выбор обоснован следующими факторами:</w:t>
      </w:r>
    </w:p>
    <w:p w:rsidR="007C0A43" w:rsidRDefault="007C0A43" w:rsidP="008D79E7">
      <w:pPr>
        <w:rPr>
          <w:lang w:val="ru-RU" w:eastAsia="ru-RU"/>
        </w:rPr>
      </w:pPr>
      <w:r>
        <w:rPr>
          <w:lang w:eastAsia="ru-RU"/>
        </w:rPr>
        <w:t xml:space="preserve">1 </w:t>
      </w:r>
      <w:r>
        <w:rPr>
          <w:lang w:val="ru-RU" w:eastAsia="ru-RU"/>
        </w:rPr>
        <w:t xml:space="preserve">Данный язык позволяет быстро реализовывать оконные приложения </w:t>
      </w:r>
      <w:r>
        <w:rPr>
          <w:lang w:eastAsia="ru-RU"/>
        </w:rPr>
        <w:t>Windows</w:t>
      </w:r>
      <w:r>
        <w:rPr>
          <w:lang w:val="ru-RU" w:eastAsia="ru-RU"/>
        </w:rPr>
        <w:t>;</w:t>
      </w:r>
    </w:p>
    <w:p w:rsidR="007C0A43" w:rsidRDefault="007C0A43" w:rsidP="008D79E7">
      <w:pPr>
        <w:rPr>
          <w:lang w:eastAsia="ru-RU"/>
        </w:rPr>
      </w:pPr>
      <w:r>
        <w:rPr>
          <w:lang w:val="ru-RU" w:eastAsia="ru-RU"/>
        </w:rPr>
        <w:t xml:space="preserve">2 Данный язык совместим с системным ПО, написанным на языке </w:t>
      </w:r>
      <w:r>
        <w:rPr>
          <w:lang w:eastAsia="ru-RU"/>
        </w:rPr>
        <w:t>C++.</w:t>
      </w:r>
    </w:p>
    <w:p w:rsidR="007C0A43" w:rsidRDefault="007C0A43" w:rsidP="008D79E7">
      <w:pPr>
        <w:rPr>
          <w:lang w:val="ru-RU" w:eastAsia="ru-RU"/>
        </w:rPr>
      </w:pPr>
      <w:r>
        <w:rPr>
          <w:lang w:val="ru-RU" w:eastAsia="ru-RU"/>
        </w:rPr>
        <w:t xml:space="preserve">В качестве языка программирования запросов БД был выбран </w:t>
      </w:r>
      <w:r>
        <w:rPr>
          <w:lang w:eastAsia="ru-RU"/>
        </w:rPr>
        <w:t>SQL</w:t>
      </w:r>
      <w:r>
        <w:rPr>
          <w:lang w:val="ru-RU" w:eastAsia="ru-RU"/>
        </w:rPr>
        <w:t>, поскольку данный язык специально разработан для</w:t>
      </w:r>
      <w:r w:rsidRPr="007C0A43">
        <w:rPr>
          <w:lang w:val="ru-RU" w:eastAsia="ru-RU"/>
        </w:rPr>
        <w:t xml:space="preserve"> создания, модификации и управления данными в реляционной базе данных, управляемой системой управления базами данных</w:t>
      </w:r>
      <w:r w:rsidR="005429B1">
        <w:rPr>
          <w:lang w:val="ru-RU" w:eastAsia="ru-RU"/>
        </w:rPr>
        <w:t>.</w:t>
      </w:r>
    </w:p>
    <w:p w:rsidR="005429B1" w:rsidRPr="005429B1" w:rsidRDefault="005429B1" w:rsidP="008D79E7">
      <w:pPr>
        <w:rPr>
          <w:lang w:eastAsia="ru-RU"/>
        </w:rPr>
      </w:pPr>
      <w:r>
        <w:rPr>
          <w:lang w:val="ru-RU" w:eastAsia="ru-RU"/>
        </w:rPr>
        <w:lastRenderedPageBreak/>
        <w:t xml:space="preserve">Для упрощения разработки системы использовалась </w:t>
      </w:r>
      <w:r w:rsidRPr="005429B1">
        <w:rPr>
          <w:lang w:val="ru-RU" w:eastAsia="ru-RU"/>
        </w:rPr>
        <w:t>кроссплатформенная система автоматизации сборки программног</w:t>
      </w:r>
      <w:r>
        <w:rPr>
          <w:lang w:val="ru-RU" w:eastAsia="ru-RU"/>
        </w:rPr>
        <w:t xml:space="preserve">о обеспечения из исходного кода, которая позволяет отказаться от использования решений </w:t>
      </w:r>
      <w:r>
        <w:rPr>
          <w:lang w:eastAsia="ru-RU"/>
        </w:rPr>
        <w:t>Visual Studio</w:t>
      </w:r>
      <w:r>
        <w:rPr>
          <w:lang w:val="ru-RU" w:eastAsia="ru-RU"/>
        </w:rPr>
        <w:t xml:space="preserve">, основной проблемой которых являются проблемы совместимости при разворачивании на устройстве с другой версией </w:t>
      </w:r>
      <w:r>
        <w:rPr>
          <w:lang w:eastAsia="ru-RU"/>
        </w:rPr>
        <w:t>Visual Studio</w:t>
      </w:r>
      <w:r>
        <w:rPr>
          <w:lang w:val="ru-RU" w:eastAsia="ru-RU"/>
        </w:rPr>
        <w:t xml:space="preserve"> или вообще без установленной </w:t>
      </w:r>
      <w:r>
        <w:rPr>
          <w:lang w:eastAsia="ru-RU"/>
        </w:rPr>
        <w:t>VS</w:t>
      </w:r>
      <w:r>
        <w:rPr>
          <w:lang w:val="ru-RU" w:eastAsia="ru-RU"/>
        </w:rPr>
        <w:t>, а также</w:t>
      </w:r>
      <w:r w:rsidR="00C82825">
        <w:rPr>
          <w:lang w:eastAsia="ru-RU"/>
        </w:rPr>
        <w:t xml:space="preserve"> </w:t>
      </w:r>
      <w:r w:rsidR="00C82825">
        <w:rPr>
          <w:lang w:val="ru-RU" w:eastAsia="ru-RU"/>
        </w:rPr>
        <w:t xml:space="preserve">решения </w:t>
      </w:r>
      <w:r w:rsidR="00C82825">
        <w:rPr>
          <w:lang w:eastAsia="ru-RU"/>
        </w:rPr>
        <w:t>VS</w:t>
      </w:r>
      <w:bookmarkStart w:id="4" w:name="_GoBack"/>
      <w:bookmarkEnd w:id="4"/>
      <w:r>
        <w:rPr>
          <w:lang w:val="ru-RU" w:eastAsia="ru-RU"/>
        </w:rPr>
        <w:t xml:space="preserve"> являются очень тяжеловесными</w:t>
      </w:r>
      <w:r>
        <w:rPr>
          <w:lang w:eastAsia="ru-RU"/>
        </w:rPr>
        <w:t>.</w:t>
      </w:r>
    </w:p>
    <w:p w:rsidR="005F7BB4" w:rsidRDefault="005F7BB4" w:rsidP="008D79E7">
      <w:pPr>
        <w:rPr>
          <w:lang w:eastAsia="ru-RU"/>
        </w:rPr>
      </w:pPr>
      <w:r>
        <w:rPr>
          <w:lang w:eastAsia="ru-RU"/>
        </w:rPr>
        <w:br w:type="page"/>
      </w:r>
    </w:p>
    <w:p w:rsidR="005F7BB4" w:rsidRDefault="005F7BB4" w:rsidP="008D79E7">
      <w:pPr>
        <w:pStyle w:val="1"/>
      </w:pPr>
      <w:bookmarkStart w:id="5" w:name="_Toc72951712"/>
      <w:r>
        <w:lastRenderedPageBreak/>
        <w:t>5 Описание модулей прикладной программы</w:t>
      </w:r>
      <w:bookmarkEnd w:id="5"/>
    </w:p>
    <w:p w:rsidR="005F7BB4" w:rsidRDefault="005F7BB4" w:rsidP="008D79E7">
      <w:pPr>
        <w:rPr>
          <w:lang w:eastAsia="ru-RU"/>
        </w:rPr>
      </w:pPr>
    </w:p>
    <w:p w:rsidR="005F7BB4" w:rsidRDefault="005F7BB4" w:rsidP="008D79E7">
      <w:pPr>
        <w:rPr>
          <w:lang w:eastAsia="ru-RU"/>
        </w:rPr>
      </w:pPr>
      <w:r>
        <w:rPr>
          <w:lang w:eastAsia="ru-RU"/>
        </w:rPr>
        <w:br w:type="page"/>
      </w:r>
    </w:p>
    <w:p w:rsidR="005F7BB4" w:rsidRDefault="005F7BB4" w:rsidP="008D79E7">
      <w:pPr>
        <w:pStyle w:val="1"/>
      </w:pPr>
      <w:bookmarkStart w:id="6" w:name="_Toc72951713"/>
      <w:r>
        <w:lastRenderedPageBreak/>
        <w:t>6 Описание алгоритмов работы</w:t>
      </w:r>
      <w:bookmarkEnd w:id="6"/>
    </w:p>
    <w:p w:rsidR="005F7BB4" w:rsidRDefault="005F7BB4" w:rsidP="008D79E7">
      <w:pPr>
        <w:rPr>
          <w:lang w:eastAsia="ru-RU"/>
        </w:rPr>
      </w:pPr>
    </w:p>
    <w:p w:rsidR="005F7BB4" w:rsidRDefault="005F7BB4" w:rsidP="008D79E7">
      <w:pPr>
        <w:rPr>
          <w:lang w:eastAsia="ru-RU"/>
        </w:rPr>
      </w:pPr>
      <w:r>
        <w:rPr>
          <w:lang w:eastAsia="ru-RU"/>
        </w:rPr>
        <w:br w:type="page"/>
      </w:r>
    </w:p>
    <w:p w:rsidR="005F7BB4" w:rsidRPr="009A6687" w:rsidRDefault="005F7BB4" w:rsidP="008D79E7">
      <w:pPr>
        <w:pStyle w:val="1"/>
      </w:pPr>
      <w:bookmarkStart w:id="7" w:name="_Toc72951714"/>
      <w:r w:rsidRPr="009A6687">
        <w:lastRenderedPageBreak/>
        <w:t xml:space="preserve">7 </w:t>
      </w:r>
      <w:r>
        <w:t>Тестирование</w:t>
      </w:r>
      <w:bookmarkEnd w:id="7"/>
    </w:p>
    <w:p w:rsidR="005F7BB4" w:rsidRPr="009A6687" w:rsidRDefault="005F7BB4" w:rsidP="008D79E7">
      <w:pPr>
        <w:rPr>
          <w:lang w:eastAsia="ru-RU"/>
        </w:rPr>
      </w:pPr>
    </w:p>
    <w:p w:rsidR="005F7BB4" w:rsidRPr="009A6687" w:rsidRDefault="005F7BB4" w:rsidP="008D79E7">
      <w:pPr>
        <w:rPr>
          <w:lang w:eastAsia="ru-RU"/>
        </w:rPr>
      </w:pPr>
      <w:r w:rsidRPr="009A6687">
        <w:rPr>
          <w:lang w:eastAsia="ru-RU"/>
        </w:rPr>
        <w:br w:type="page"/>
      </w:r>
    </w:p>
    <w:p w:rsidR="005F7BB4" w:rsidRPr="009A6687" w:rsidRDefault="005F7BB4" w:rsidP="008D79E7">
      <w:pPr>
        <w:pStyle w:val="1"/>
      </w:pPr>
      <w:bookmarkStart w:id="8" w:name="_Toc72951715"/>
      <w:r>
        <w:lastRenderedPageBreak/>
        <w:t>Заключение</w:t>
      </w:r>
      <w:bookmarkEnd w:id="8"/>
    </w:p>
    <w:p w:rsidR="005F7BB4" w:rsidRPr="009A6687" w:rsidRDefault="005F7BB4" w:rsidP="008D79E7">
      <w:pPr>
        <w:rPr>
          <w:lang w:eastAsia="ru-RU"/>
        </w:rPr>
      </w:pPr>
    </w:p>
    <w:p w:rsidR="0061181B" w:rsidRPr="009A6687" w:rsidRDefault="0061181B" w:rsidP="008D79E7">
      <w:pPr>
        <w:rPr>
          <w:lang w:eastAsia="ru-RU"/>
        </w:rPr>
      </w:pPr>
    </w:p>
    <w:p w:rsidR="005F7BB4" w:rsidRPr="009A6687" w:rsidRDefault="005F7BB4" w:rsidP="008D79E7">
      <w:pPr>
        <w:rPr>
          <w:lang w:eastAsia="ru-RU"/>
        </w:rPr>
      </w:pPr>
      <w:r w:rsidRPr="009A6687">
        <w:rPr>
          <w:lang w:eastAsia="ru-RU"/>
        </w:rPr>
        <w:br w:type="page"/>
      </w:r>
    </w:p>
    <w:p w:rsidR="005F7BB4" w:rsidRPr="009A6687" w:rsidRDefault="005F7BB4" w:rsidP="008D79E7">
      <w:pPr>
        <w:pStyle w:val="1"/>
      </w:pPr>
      <w:bookmarkStart w:id="9" w:name="_Toc72951716"/>
      <w:r>
        <w:lastRenderedPageBreak/>
        <w:t>Список</w:t>
      </w:r>
      <w:r w:rsidRPr="009A6687">
        <w:t xml:space="preserve"> </w:t>
      </w:r>
      <w:r>
        <w:t>литературы</w:t>
      </w:r>
      <w:bookmarkEnd w:id="9"/>
    </w:p>
    <w:p w:rsidR="005F7BB4" w:rsidRPr="009A6687" w:rsidRDefault="005F7BB4" w:rsidP="008D79E7">
      <w:pPr>
        <w:rPr>
          <w:lang w:eastAsia="ru-RU"/>
        </w:rPr>
      </w:pPr>
    </w:p>
    <w:p w:rsidR="005F7BB4" w:rsidRPr="00BC002D" w:rsidRDefault="005F7BB4" w:rsidP="008D79E7">
      <w:pPr>
        <w:rPr>
          <w:lang w:eastAsia="ru-RU"/>
        </w:rPr>
      </w:pPr>
      <w:r w:rsidRPr="005F7BB4">
        <w:rPr>
          <w:lang w:eastAsia="ru-RU"/>
        </w:rPr>
        <w:t xml:space="preserve">1 Weinberg J. Hardware-Based ID, Rights Management, and Trusted Systems // Stan. L. Rev. 1999. </w:t>
      </w:r>
      <w:r w:rsidRPr="00BC002D">
        <w:rPr>
          <w:lang w:eastAsia="ru-RU"/>
        </w:rPr>
        <w:t>Vol. 52. P. 1251.</w:t>
      </w:r>
    </w:p>
    <w:p w:rsidR="00BC002D" w:rsidRDefault="00BC002D" w:rsidP="008D79E7">
      <w:pPr>
        <w:rPr>
          <w:lang w:eastAsia="ru-RU"/>
        </w:rPr>
      </w:pPr>
      <w:r>
        <w:rPr>
          <w:lang w:eastAsia="ru-RU"/>
        </w:rPr>
        <w:t xml:space="preserve">2 </w:t>
      </w:r>
      <w:r w:rsidRPr="00BC002D">
        <w:rPr>
          <w:lang w:eastAsia="ru-RU"/>
        </w:rPr>
        <w:t>Alrashid T.M. et al. Safeguarding Copyrighted Contents: Digital Libraries and Intellectual Property Management. CWRU’s Rights Management System // D-Lib Magazine. 1998.</w:t>
      </w:r>
    </w:p>
    <w:p w:rsidR="00BC002D" w:rsidRDefault="00BC002D" w:rsidP="008D79E7">
      <w:pPr>
        <w:rPr>
          <w:lang w:eastAsia="ru-RU"/>
        </w:rPr>
      </w:pPr>
      <w:r>
        <w:rPr>
          <w:lang w:eastAsia="ru-RU"/>
        </w:rPr>
        <w:t xml:space="preserve">3 </w:t>
      </w:r>
      <w:r w:rsidR="00FC2BF1" w:rsidRPr="00FC2BF1">
        <w:rPr>
          <w:lang w:eastAsia="ru-RU"/>
        </w:rPr>
        <w:t>Iannella R. Digital Rights Management (DRM) Architectures // D-Lib Magazine. 2001. Vol. 7.</w:t>
      </w:r>
    </w:p>
    <w:p w:rsidR="00FC2BF1" w:rsidRPr="009A6687" w:rsidRDefault="00FC2BF1" w:rsidP="008D79E7">
      <w:pPr>
        <w:rPr>
          <w:lang w:eastAsia="ru-RU"/>
        </w:rPr>
      </w:pPr>
      <w:r>
        <w:rPr>
          <w:lang w:eastAsia="ru-RU"/>
        </w:rPr>
        <w:t xml:space="preserve">4 </w:t>
      </w:r>
      <w:r w:rsidR="009F3723" w:rsidRPr="009F3723">
        <w:rPr>
          <w:lang w:eastAsia="ru-RU"/>
        </w:rPr>
        <w:t xml:space="preserve">Subramanya S.R., Yi B.K. Digital rights management // IEEE Potentials. </w:t>
      </w:r>
      <w:r w:rsidR="009F3723" w:rsidRPr="00C02271">
        <w:rPr>
          <w:lang w:eastAsia="ru-RU"/>
        </w:rPr>
        <w:t xml:space="preserve">2006. </w:t>
      </w:r>
      <w:r w:rsidR="009F3723" w:rsidRPr="009F3723">
        <w:rPr>
          <w:lang w:eastAsia="ru-RU"/>
        </w:rPr>
        <w:t>Vol</w:t>
      </w:r>
      <w:r w:rsidR="009F3723" w:rsidRPr="00C02271">
        <w:rPr>
          <w:lang w:eastAsia="ru-RU"/>
        </w:rPr>
        <w:t xml:space="preserve">. 25, № 2. </w:t>
      </w:r>
      <w:r w:rsidR="009F3723" w:rsidRPr="009F3723">
        <w:rPr>
          <w:lang w:eastAsia="ru-RU"/>
        </w:rPr>
        <w:t>P</w:t>
      </w:r>
      <w:r w:rsidR="009F3723" w:rsidRPr="009A6687">
        <w:rPr>
          <w:lang w:eastAsia="ru-RU"/>
        </w:rPr>
        <w:t>. 31–34.</w:t>
      </w:r>
    </w:p>
    <w:p w:rsidR="009F3723" w:rsidRDefault="009F3723" w:rsidP="008D79E7">
      <w:r>
        <w:rPr>
          <w:lang w:eastAsia="ru-RU"/>
        </w:rPr>
        <w:t xml:space="preserve">5 </w:t>
      </w:r>
      <w:r w:rsidR="0089508D">
        <w:t>Руководство по программированию на C#. [Электронный ресурс]. – Режим доступа https://docs.microsoft.com/ru-ru/dotnet/csharp/programming-guide/ (дата обращения 01.03.2021)</w:t>
      </w:r>
    </w:p>
    <w:p w:rsidR="0089508D" w:rsidRDefault="0089508D" w:rsidP="008D79E7">
      <w:r>
        <w:t>6 Руководство по MySQL. [Электронный ресурс]. – Режим доступа https://metanit.com/sql/mysql/ (дата обращения 14.04.2021)</w:t>
      </w:r>
    </w:p>
    <w:p w:rsidR="0089508D" w:rsidRPr="009F3723" w:rsidRDefault="0089508D" w:rsidP="008D79E7">
      <w:pPr>
        <w:rPr>
          <w:lang w:eastAsia="ru-RU"/>
        </w:rPr>
      </w:pPr>
      <w:r>
        <w:t>7 ОС ТУСУР. [Электронный ресурс]. – Режим доступа https://storage.tusur.ru/files/40668/rules_tech_01-2013.pdf (дата обращения 26.05.2021)</w:t>
      </w:r>
    </w:p>
    <w:sectPr w:rsidR="0089508D" w:rsidRPr="009F3723" w:rsidSect="00605D57">
      <w:headerReference w:type="default" r:id="rId9"/>
      <w:footerReference w:type="first" r:id="rId1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0EE" w:rsidRDefault="009100EE" w:rsidP="008D79E7">
      <w:r>
        <w:separator/>
      </w:r>
    </w:p>
  </w:endnote>
  <w:endnote w:type="continuationSeparator" w:id="0">
    <w:p w:rsidR="009100EE" w:rsidRDefault="009100EE" w:rsidP="008D7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552" w:rsidRDefault="00D81552" w:rsidP="008D79E7">
    <w:pPr>
      <w:pStyle w:val="a0"/>
    </w:pPr>
    <w:r>
      <w:t>Томск 202</w:t>
    </w:r>
    <w:r w:rsidR="00077BE2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0EE" w:rsidRDefault="009100EE" w:rsidP="008D79E7">
      <w:r>
        <w:separator/>
      </w:r>
    </w:p>
  </w:footnote>
  <w:footnote w:type="continuationSeparator" w:id="0">
    <w:p w:rsidR="009100EE" w:rsidRDefault="009100EE" w:rsidP="008D79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1389792"/>
      <w:docPartObj>
        <w:docPartGallery w:val="Page Numbers (Top of Page)"/>
        <w:docPartUnique/>
      </w:docPartObj>
    </w:sdtPr>
    <w:sdtEndPr/>
    <w:sdtContent>
      <w:p w:rsidR="00B92F59" w:rsidRDefault="00B92F59" w:rsidP="008D79E7">
        <w:pPr>
          <w:pStyle w:val="a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2825">
          <w:t>16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653FE"/>
    <w:multiLevelType w:val="hybridMultilevel"/>
    <w:tmpl w:val="F858C952"/>
    <w:lvl w:ilvl="0" w:tplc="F6A6C9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B85D29"/>
    <w:multiLevelType w:val="hybridMultilevel"/>
    <w:tmpl w:val="76762728"/>
    <w:lvl w:ilvl="0" w:tplc="F6A6C9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5F15B1"/>
    <w:multiLevelType w:val="hybridMultilevel"/>
    <w:tmpl w:val="BCA23FEC"/>
    <w:lvl w:ilvl="0" w:tplc="344832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4832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55640"/>
    <w:multiLevelType w:val="hybridMultilevel"/>
    <w:tmpl w:val="4934C4B8"/>
    <w:lvl w:ilvl="0" w:tplc="61849CB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802"/>
    <w:rsid w:val="00006B45"/>
    <w:rsid w:val="000073CF"/>
    <w:rsid w:val="0000743D"/>
    <w:rsid w:val="00010DCA"/>
    <w:rsid w:val="00014E6E"/>
    <w:rsid w:val="00035F84"/>
    <w:rsid w:val="00035FCF"/>
    <w:rsid w:val="000468CE"/>
    <w:rsid w:val="00062E50"/>
    <w:rsid w:val="00077BE2"/>
    <w:rsid w:val="00080CE7"/>
    <w:rsid w:val="000935EF"/>
    <w:rsid w:val="00094750"/>
    <w:rsid w:val="000A3536"/>
    <w:rsid w:val="000A64BB"/>
    <w:rsid w:val="000B092D"/>
    <w:rsid w:val="000B2CA2"/>
    <w:rsid w:val="000B4533"/>
    <w:rsid w:val="000B659E"/>
    <w:rsid w:val="000C16E3"/>
    <w:rsid w:val="000D5DC6"/>
    <w:rsid w:val="000E6489"/>
    <w:rsid w:val="000E6ED4"/>
    <w:rsid w:val="001104F0"/>
    <w:rsid w:val="001109D6"/>
    <w:rsid w:val="001117BF"/>
    <w:rsid w:val="00113B46"/>
    <w:rsid w:val="00124026"/>
    <w:rsid w:val="001260CF"/>
    <w:rsid w:val="00133589"/>
    <w:rsid w:val="00135969"/>
    <w:rsid w:val="00137B25"/>
    <w:rsid w:val="001401A4"/>
    <w:rsid w:val="00147D1A"/>
    <w:rsid w:val="00150229"/>
    <w:rsid w:val="0015561B"/>
    <w:rsid w:val="00160A16"/>
    <w:rsid w:val="00171391"/>
    <w:rsid w:val="00190164"/>
    <w:rsid w:val="001A3616"/>
    <w:rsid w:val="001B6C55"/>
    <w:rsid w:val="001C1C96"/>
    <w:rsid w:val="001D04D5"/>
    <w:rsid w:val="001D4753"/>
    <w:rsid w:val="001E4CEC"/>
    <w:rsid w:val="001F5055"/>
    <w:rsid w:val="002040AC"/>
    <w:rsid w:val="002102F3"/>
    <w:rsid w:val="00211F79"/>
    <w:rsid w:val="00213ED0"/>
    <w:rsid w:val="00222873"/>
    <w:rsid w:val="00223ADE"/>
    <w:rsid w:val="00235031"/>
    <w:rsid w:val="00241EFF"/>
    <w:rsid w:val="0024671F"/>
    <w:rsid w:val="00250079"/>
    <w:rsid w:val="00256715"/>
    <w:rsid w:val="00260B01"/>
    <w:rsid w:val="00270213"/>
    <w:rsid w:val="00270951"/>
    <w:rsid w:val="00270C98"/>
    <w:rsid w:val="00271A4B"/>
    <w:rsid w:val="00274C89"/>
    <w:rsid w:val="00277A85"/>
    <w:rsid w:val="00281A5C"/>
    <w:rsid w:val="00282635"/>
    <w:rsid w:val="0028293F"/>
    <w:rsid w:val="00285FF7"/>
    <w:rsid w:val="00290E8D"/>
    <w:rsid w:val="00290F4A"/>
    <w:rsid w:val="0029614F"/>
    <w:rsid w:val="00296E72"/>
    <w:rsid w:val="002A2F35"/>
    <w:rsid w:val="002A5588"/>
    <w:rsid w:val="002B2BBB"/>
    <w:rsid w:val="002C083B"/>
    <w:rsid w:val="002D1923"/>
    <w:rsid w:val="002D2DDD"/>
    <w:rsid w:val="002E19DF"/>
    <w:rsid w:val="002E4012"/>
    <w:rsid w:val="002F7C0F"/>
    <w:rsid w:val="00316D9B"/>
    <w:rsid w:val="00322829"/>
    <w:rsid w:val="0033304C"/>
    <w:rsid w:val="003354C9"/>
    <w:rsid w:val="00346F7F"/>
    <w:rsid w:val="003577DD"/>
    <w:rsid w:val="00370D99"/>
    <w:rsid w:val="003737F0"/>
    <w:rsid w:val="00391938"/>
    <w:rsid w:val="003946B9"/>
    <w:rsid w:val="0039601D"/>
    <w:rsid w:val="003C4ABD"/>
    <w:rsid w:val="003D0866"/>
    <w:rsid w:val="003D750E"/>
    <w:rsid w:val="003E4993"/>
    <w:rsid w:val="003E4A83"/>
    <w:rsid w:val="003E606B"/>
    <w:rsid w:val="003F4747"/>
    <w:rsid w:val="003F47AA"/>
    <w:rsid w:val="00400014"/>
    <w:rsid w:val="004035EB"/>
    <w:rsid w:val="004143EC"/>
    <w:rsid w:val="00421A81"/>
    <w:rsid w:val="004245C7"/>
    <w:rsid w:val="00424990"/>
    <w:rsid w:val="0044285D"/>
    <w:rsid w:val="00445633"/>
    <w:rsid w:val="004520BC"/>
    <w:rsid w:val="00461703"/>
    <w:rsid w:val="00465E00"/>
    <w:rsid w:val="004674D2"/>
    <w:rsid w:val="004805DA"/>
    <w:rsid w:val="00483C40"/>
    <w:rsid w:val="004855B2"/>
    <w:rsid w:val="0049090E"/>
    <w:rsid w:val="004A37FC"/>
    <w:rsid w:val="004B2DAE"/>
    <w:rsid w:val="004B422C"/>
    <w:rsid w:val="004B4928"/>
    <w:rsid w:val="004C2113"/>
    <w:rsid w:val="004D0DA8"/>
    <w:rsid w:val="004E5CF1"/>
    <w:rsid w:val="00503E5D"/>
    <w:rsid w:val="0051454E"/>
    <w:rsid w:val="00517AC1"/>
    <w:rsid w:val="0053184B"/>
    <w:rsid w:val="005326D8"/>
    <w:rsid w:val="00532EDC"/>
    <w:rsid w:val="00540589"/>
    <w:rsid w:val="0054202F"/>
    <w:rsid w:val="005429B1"/>
    <w:rsid w:val="00544E78"/>
    <w:rsid w:val="00545806"/>
    <w:rsid w:val="00546E55"/>
    <w:rsid w:val="005510FB"/>
    <w:rsid w:val="00551C37"/>
    <w:rsid w:val="00555696"/>
    <w:rsid w:val="00562EA7"/>
    <w:rsid w:val="00564854"/>
    <w:rsid w:val="005651E7"/>
    <w:rsid w:val="0056774D"/>
    <w:rsid w:val="005736F1"/>
    <w:rsid w:val="0058022C"/>
    <w:rsid w:val="00580598"/>
    <w:rsid w:val="00581FA5"/>
    <w:rsid w:val="0058575D"/>
    <w:rsid w:val="00586CC9"/>
    <w:rsid w:val="00593B66"/>
    <w:rsid w:val="00596980"/>
    <w:rsid w:val="00597EDE"/>
    <w:rsid w:val="005A2B55"/>
    <w:rsid w:val="005B3006"/>
    <w:rsid w:val="005B3AA6"/>
    <w:rsid w:val="005B4EAA"/>
    <w:rsid w:val="005C145F"/>
    <w:rsid w:val="005C2CAB"/>
    <w:rsid w:val="005C6D37"/>
    <w:rsid w:val="005D077F"/>
    <w:rsid w:val="005D38AA"/>
    <w:rsid w:val="005F114D"/>
    <w:rsid w:val="005F39F0"/>
    <w:rsid w:val="005F7BB4"/>
    <w:rsid w:val="00605D57"/>
    <w:rsid w:val="006104D9"/>
    <w:rsid w:val="006109D9"/>
    <w:rsid w:val="0061181B"/>
    <w:rsid w:val="0061301D"/>
    <w:rsid w:val="00621386"/>
    <w:rsid w:val="00622FA3"/>
    <w:rsid w:val="00635680"/>
    <w:rsid w:val="00637C0C"/>
    <w:rsid w:val="00641C1B"/>
    <w:rsid w:val="006459CB"/>
    <w:rsid w:val="006479B4"/>
    <w:rsid w:val="006521DE"/>
    <w:rsid w:val="00653768"/>
    <w:rsid w:val="00675710"/>
    <w:rsid w:val="00677812"/>
    <w:rsid w:val="00691704"/>
    <w:rsid w:val="00691E21"/>
    <w:rsid w:val="00693F1F"/>
    <w:rsid w:val="006A1E49"/>
    <w:rsid w:val="006A7302"/>
    <w:rsid w:val="006B3698"/>
    <w:rsid w:val="006B6C63"/>
    <w:rsid w:val="006C481D"/>
    <w:rsid w:val="006E145F"/>
    <w:rsid w:val="006E31D5"/>
    <w:rsid w:val="006E7D61"/>
    <w:rsid w:val="00717C49"/>
    <w:rsid w:val="00722B54"/>
    <w:rsid w:val="007273BD"/>
    <w:rsid w:val="00736952"/>
    <w:rsid w:val="007513A2"/>
    <w:rsid w:val="007570C4"/>
    <w:rsid w:val="007611E3"/>
    <w:rsid w:val="00777D0D"/>
    <w:rsid w:val="00791343"/>
    <w:rsid w:val="00791720"/>
    <w:rsid w:val="00795239"/>
    <w:rsid w:val="007A1E8C"/>
    <w:rsid w:val="007A4FF0"/>
    <w:rsid w:val="007B4A04"/>
    <w:rsid w:val="007B5241"/>
    <w:rsid w:val="007B6EB7"/>
    <w:rsid w:val="007B7187"/>
    <w:rsid w:val="007C0A43"/>
    <w:rsid w:val="007C3C7B"/>
    <w:rsid w:val="007D63FC"/>
    <w:rsid w:val="007E463C"/>
    <w:rsid w:val="007E66E2"/>
    <w:rsid w:val="00801D8B"/>
    <w:rsid w:val="00810013"/>
    <w:rsid w:val="00813645"/>
    <w:rsid w:val="00822D1C"/>
    <w:rsid w:val="00826DF7"/>
    <w:rsid w:val="0082754B"/>
    <w:rsid w:val="00832E9C"/>
    <w:rsid w:val="00856D9B"/>
    <w:rsid w:val="00857D13"/>
    <w:rsid w:val="0088559C"/>
    <w:rsid w:val="0089508D"/>
    <w:rsid w:val="00896CDB"/>
    <w:rsid w:val="008C160F"/>
    <w:rsid w:val="008D79E7"/>
    <w:rsid w:val="008F16C9"/>
    <w:rsid w:val="009100EE"/>
    <w:rsid w:val="00926FAF"/>
    <w:rsid w:val="00952867"/>
    <w:rsid w:val="009544A3"/>
    <w:rsid w:val="0097464E"/>
    <w:rsid w:val="009773EF"/>
    <w:rsid w:val="009A33F1"/>
    <w:rsid w:val="009A6687"/>
    <w:rsid w:val="009A6820"/>
    <w:rsid w:val="009B3311"/>
    <w:rsid w:val="009B5413"/>
    <w:rsid w:val="009B7318"/>
    <w:rsid w:val="009B7E8D"/>
    <w:rsid w:val="009D2523"/>
    <w:rsid w:val="009E6A09"/>
    <w:rsid w:val="009F3723"/>
    <w:rsid w:val="009F5014"/>
    <w:rsid w:val="009F7E52"/>
    <w:rsid w:val="00A00569"/>
    <w:rsid w:val="00A02210"/>
    <w:rsid w:val="00A047C8"/>
    <w:rsid w:val="00A11EFF"/>
    <w:rsid w:val="00A155B9"/>
    <w:rsid w:val="00A164CF"/>
    <w:rsid w:val="00A1710B"/>
    <w:rsid w:val="00A22802"/>
    <w:rsid w:val="00A33416"/>
    <w:rsid w:val="00A36117"/>
    <w:rsid w:val="00A367DA"/>
    <w:rsid w:val="00A43DC1"/>
    <w:rsid w:val="00A5132F"/>
    <w:rsid w:val="00A52A61"/>
    <w:rsid w:val="00A57A18"/>
    <w:rsid w:val="00A6166B"/>
    <w:rsid w:val="00A6334E"/>
    <w:rsid w:val="00A6737E"/>
    <w:rsid w:val="00A71224"/>
    <w:rsid w:val="00A721A5"/>
    <w:rsid w:val="00A7373C"/>
    <w:rsid w:val="00A74DB0"/>
    <w:rsid w:val="00A9106C"/>
    <w:rsid w:val="00A94AA6"/>
    <w:rsid w:val="00AA0FCE"/>
    <w:rsid w:val="00AA1404"/>
    <w:rsid w:val="00AB031F"/>
    <w:rsid w:val="00AB0912"/>
    <w:rsid w:val="00AB3D38"/>
    <w:rsid w:val="00AB433F"/>
    <w:rsid w:val="00AB7044"/>
    <w:rsid w:val="00AC4469"/>
    <w:rsid w:val="00AD0327"/>
    <w:rsid w:val="00AD0BE9"/>
    <w:rsid w:val="00AD2E4A"/>
    <w:rsid w:val="00AD467C"/>
    <w:rsid w:val="00AD6486"/>
    <w:rsid w:val="00AE0BAB"/>
    <w:rsid w:val="00AE1275"/>
    <w:rsid w:val="00AF07E3"/>
    <w:rsid w:val="00AF199B"/>
    <w:rsid w:val="00B03EEA"/>
    <w:rsid w:val="00B053B3"/>
    <w:rsid w:val="00B068EE"/>
    <w:rsid w:val="00B06934"/>
    <w:rsid w:val="00B07E8A"/>
    <w:rsid w:val="00B23991"/>
    <w:rsid w:val="00B2486F"/>
    <w:rsid w:val="00B27218"/>
    <w:rsid w:val="00B311F9"/>
    <w:rsid w:val="00B316C9"/>
    <w:rsid w:val="00B32944"/>
    <w:rsid w:val="00B34BF5"/>
    <w:rsid w:val="00B37B4A"/>
    <w:rsid w:val="00B40A28"/>
    <w:rsid w:val="00B41294"/>
    <w:rsid w:val="00B42F09"/>
    <w:rsid w:val="00B543A6"/>
    <w:rsid w:val="00B54B64"/>
    <w:rsid w:val="00B55CD0"/>
    <w:rsid w:val="00B574F0"/>
    <w:rsid w:val="00B64DBF"/>
    <w:rsid w:val="00B72A92"/>
    <w:rsid w:val="00B76E29"/>
    <w:rsid w:val="00B8105B"/>
    <w:rsid w:val="00B81AC1"/>
    <w:rsid w:val="00B86C82"/>
    <w:rsid w:val="00B92F59"/>
    <w:rsid w:val="00B95FF8"/>
    <w:rsid w:val="00B97CAB"/>
    <w:rsid w:val="00BA2C28"/>
    <w:rsid w:val="00BB2561"/>
    <w:rsid w:val="00BB4806"/>
    <w:rsid w:val="00BC002D"/>
    <w:rsid w:val="00BC0A79"/>
    <w:rsid w:val="00BC12C5"/>
    <w:rsid w:val="00BC1AD3"/>
    <w:rsid w:val="00BC6401"/>
    <w:rsid w:val="00BC7756"/>
    <w:rsid w:val="00BD683C"/>
    <w:rsid w:val="00BE2346"/>
    <w:rsid w:val="00BE369E"/>
    <w:rsid w:val="00BE6843"/>
    <w:rsid w:val="00BF1214"/>
    <w:rsid w:val="00BF16BD"/>
    <w:rsid w:val="00BF4823"/>
    <w:rsid w:val="00BF53D3"/>
    <w:rsid w:val="00C02271"/>
    <w:rsid w:val="00C02DE2"/>
    <w:rsid w:val="00C0641C"/>
    <w:rsid w:val="00C079FD"/>
    <w:rsid w:val="00C17CAF"/>
    <w:rsid w:val="00C24472"/>
    <w:rsid w:val="00C24706"/>
    <w:rsid w:val="00C346FE"/>
    <w:rsid w:val="00C37315"/>
    <w:rsid w:val="00C45CD1"/>
    <w:rsid w:val="00C47351"/>
    <w:rsid w:val="00C62494"/>
    <w:rsid w:val="00C82825"/>
    <w:rsid w:val="00C976C8"/>
    <w:rsid w:val="00CA3BA1"/>
    <w:rsid w:val="00CA50FD"/>
    <w:rsid w:val="00CA7F37"/>
    <w:rsid w:val="00CB27AB"/>
    <w:rsid w:val="00CC069E"/>
    <w:rsid w:val="00CE48BF"/>
    <w:rsid w:val="00CF62C8"/>
    <w:rsid w:val="00CF6C76"/>
    <w:rsid w:val="00D149AF"/>
    <w:rsid w:val="00D15643"/>
    <w:rsid w:val="00D157BB"/>
    <w:rsid w:val="00D35351"/>
    <w:rsid w:val="00D35A0C"/>
    <w:rsid w:val="00D3647D"/>
    <w:rsid w:val="00D45185"/>
    <w:rsid w:val="00D47C2D"/>
    <w:rsid w:val="00D47EA0"/>
    <w:rsid w:val="00D5445A"/>
    <w:rsid w:val="00D6377B"/>
    <w:rsid w:val="00D64E29"/>
    <w:rsid w:val="00D73FBC"/>
    <w:rsid w:val="00D81552"/>
    <w:rsid w:val="00D87C55"/>
    <w:rsid w:val="00D93369"/>
    <w:rsid w:val="00DA60F3"/>
    <w:rsid w:val="00DA6AFD"/>
    <w:rsid w:val="00DB384D"/>
    <w:rsid w:val="00DC6B4F"/>
    <w:rsid w:val="00DD07A4"/>
    <w:rsid w:val="00DD7784"/>
    <w:rsid w:val="00DE0833"/>
    <w:rsid w:val="00DE1878"/>
    <w:rsid w:val="00DE1B23"/>
    <w:rsid w:val="00E10730"/>
    <w:rsid w:val="00E10F2D"/>
    <w:rsid w:val="00E11A4D"/>
    <w:rsid w:val="00E14CFE"/>
    <w:rsid w:val="00E15CDA"/>
    <w:rsid w:val="00E23F45"/>
    <w:rsid w:val="00E42430"/>
    <w:rsid w:val="00E42FBD"/>
    <w:rsid w:val="00E43319"/>
    <w:rsid w:val="00E54C98"/>
    <w:rsid w:val="00E55760"/>
    <w:rsid w:val="00E57C71"/>
    <w:rsid w:val="00E62D77"/>
    <w:rsid w:val="00E65036"/>
    <w:rsid w:val="00E70B50"/>
    <w:rsid w:val="00E87B47"/>
    <w:rsid w:val="00EB2F91"/>
    <w:rsid w:val="00EB7C39"/>
    <w:rsid w:val="00EC1131"/>
    <w:rsid w:val="00EE7265"/>
    <w:rsid w:val="00EE76AD"/>
    <w:rsid w:val="00F0024B"/>
    <w:rsid w:val="00F019CD"/>
    <w:rsid w:val="00F026D9"/>
    <w:rsid w:val="00F04B1B"/>
    <w:rsid w:val="00F06CCD"/>
    <w:rsid w:val="00F21E10"/>
    <w:rsid w:val="00F230EA"/>
    <w:rsid w:val="00F234E2"/>
    <w:rsid w:val="00F23F6D"/>
    <w:rsid w:val="00F331AB"/>
    <w:rsid w:val="00F352E3"/>
    <w:rsid w:val="00F36FDD"/>
    <w:rsid w:val="00F66ACB"/>
    <w:rsid w:val="00F6753A"/>
    <w:rsid w:val="00F6775B"/>
    <w:rsid w:val="00F705B0"/>
    <w:rsid w:val="00F743AF"/>
    <w:rsid w:val="00F744B7"/>
    <w:rsid w:val="00F83B51"/>
    <w:rsid w:val="00F957C4"/>
    <w:rsid w:val="00F96F7C"/>
    <w:rsid w:val="00FA1687"/>
    <w:rsid w:val="00FB096A"/>
    <w:rsid w:val="00FB23AB"/>
    <w:rsid w:val="00FC2BF1"/>
    <w:rsid w:val="00FC682B"/>
    <w:rsid w:val="00FD39DA"/>
    <w:rsid w:val="00FE5668"/>
    <w:rsid w:val="00FF341A"/>
    <w:rsid w:val="00FF42AE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38C7CE"/>
  <w15:docId w15:val="{9EE3B716-6987-4F7D-AD62-C359DA46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9E7"/>
    <w:rPr>
      <w:rFonts w:eastAsia="Calibri"/>
      <w:color w:val="202122"/>
      <w:szCs w:val="28"/>
      <w:shd w:val="clear" w:color="auto" w:fill="FFFFFF"/>
      <w:lang w:val="en-US"/>
    </w:rPr>
  </w:style>
  <w:style w:type="paragraph" w:styleId="1">
    <w:name w:val="heading 1"/>
    <w:aliases w:val="ТУСУР_Заголовок"/>
    <w:basedOn w:val="a0"/>
    <w:next w:val="a"/>
    <w:link w:val="10"/>
    <w:uiPriority w:val="9"/>
    <w:qFormat/>
    <w:rsid w:val="00B42F09"/>
    <w:pPr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Центр"/>
    <w:basedOn w:val="a"/>
    <w:link w:val="a4"/>
    <w:qFormat/>
    <w:rsid w:val="004E5CF1"/>
    <w:pPr>
      <w:ind w:firstLine="0"/>
      <w:jc w:val="center"/>
    </w:pPr>
    <w:rPr>
      <w:rFonts w:eastAsiaTheme="minorHAnsi"/>
      <w:noProof/>
      <w:lang w:eastAsia="ru-RU"/>
    </w:rPr>
  </w:style>
  <w:style w:type="character" w:customStyle="1" w:styleId="a4">
    <w:name w:val="Центр Знак"/>
    <w:basedOn w:val="a1"/>
    <w:link w:val="a0"/>
    <w:rsid w:val="004E5CF1"/>
    <w:rPr>
      <w:noProof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F4A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FF4AFF"/>
    <w:rPr>
      <w:rFonts w:ascii="Tahoma" w:eastAsia="Calibri" w:hAnsi="Tahoma" w:cs="Tahoma"/>
      <w:sz w:val="16"/>
      <w:szCs w:val="16"/>
    </w:rPr>
  </w:style>
  <w:style w:type="paragraph" w:styleId="a7">
    <w:name w:val="No Spacing"/>
    <w:uiPriority w:val="1"/>
    <w:qFormat/>
    <w:rsid w:val="00346F7F"/>
    <w:pPr>
      <w:spacing w:line="240" w:lineRule="auto"/>
    </w:pPr>
    <w:rPr>
      <w:rFonts w:eastAsia="Calibri"/>
    </w:rPr>
  </w:style>
  <w:style w:type="character" w:styleId="a8">
    <w:name w:val="Hyperlink"/>
    <w:basedOn w:val="a1"/>
    <w:uiPriority w:val="99"/>
    <w:unhideWhenUsed/>
    <w:rsid w:val="00F21E10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92F5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B92F59"/>
    <w:rPr>
      <w:rFonts w:eastAsia="Calibri"/>
    </w:rPr>
  </w:style>
  <w:style w:type="paragraph" w:styleId="ab">
    <w:name w:val="footer"/>
    <w:basedOn w:val="a"/>
    <w:link w:val="ac"/>
    <w:uiPriority w:val="99"/>
    <w:unhideWhenUsed/>
    <w:rsid w:val="00B92F5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B92F59"/>
    <w:rPr>
      <w:rFonts w:eastAsia="Calibri"/>
    </w:rPr>
  </w:style>
  <w:style w:type="paragraph" w:styleId="ad">
    <w:name w:val="Body Text"/>
    <w:basedOn w:val="a"/>
    <w:link w:val="ae"/>
    <w:uiPriority w:val="1"/>
    <w:qFormat/>
    <w:rsid w:val="00322829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/>
      <w:lang w:eastAsia="ru-RU" w:bidi="ru-RU"/>
    </w:rPr>
  </w:style>
  <w:style w:type="character" w:customStyle="1" w:styleId="ae">
    <w:name w:val="Основной текст Знак"/>
    <w:basedOn w:val="a1"/>
    <w:link w:val="ad"/>
    <w:uiPriority w:val="1"/>
    <w:rsid w:val="00322829"/>
    <w:rPr>
      <w:rFonts w:eastAsia="Times New Roman"/>
      <w:szCs w:val="28"/>
      <w:lang w:eastAsia="ru-RU" w:bidi="ru-RU"/>
    </w:rPr>
  </w:style>
  <w:style w:type="paragraph" w:styleId="af">
    <w:name w:val="List Paragraph"/>
    <w:basedOn w:val="a"/>
    <w:uiPriority w:val="1"/>
    <w:qFormat/>
    <w:rsid w:val="00B55CD0"/>
    <w:pPr>
      <w:ind w:left="720"/>
      <w:contextualSpacing/>
    </w:pPr>
  </w:style>
  <w:style w:type="character" w:customStyle="1" w:styleId="10">
    <w:name w:val="Заголовок 1 Знак"/>
    <w:aliases w:val="ТУСУР_Заголовок Знак"/>
    <w:basedOn w:val="a1"/>
    <w:link w:val="1"/>
    <w:uiPriority w:val="9"/>
    <w:rsid w:val="00B42F09"/>
    <w:rPr>
      <w:noProof/>
      <w:color w:val="202122"/>
      <w:szCs w:val="28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B42F09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  <w:shd w:val="clear" w:color="auto" w:fill="auto"/>
    </w:rPr>
  </w:style>
  <w:style w:type="paragraph" w:styleId="11">
    <w:name w:val="toc 1"/>
    <w:basedOn w:val="a"/>
    <w:next w:val="a"/>
    <w:autoRedefine/>
    <w:uiPriority w:val="39"/>
    <w:unhideWhenUsed/>
    <w:rsid w:val="00B42F0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527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996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8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31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6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382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BFAE1-BD93-4B28-8DD9-E5287BF07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20</Pages>
  <Words>2752</Words>
  <Characters>15687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Mr_Zet</dc:creator>
  <cp:lastModifiedBy>SCIENCE</cp:lastModifiedBy>
  <cp:revision>362</cp:revision>
  <cp:lastPrinted>2020-10-10T08:24:00Z</cp:lastPrinted>
  <dcterms:created xsi:type="dcterms:W3CDTF">2019-04-03T05:06:00Z</dcterms:created>
  <dcterms:modified xsi:type="dcterms:W3CDTF">2021-05-30T07:09:00Z</dcterms:modified>
</cp:coreProperties>
</file>